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2771A" w14:textId="6B232319" w:rsidR="00EA776F" w:rsidRPr="00EA776F" w:rsidRDefault="00EA776F" w:rsidP="00EA776F">
      <w:pPr>
        <w:spacing w:before="220"/>
        <w:jc w:val="center"/>
        <w:rPr>
          <w:sz w:val="48"/>
          <w:szCs w:val="48"/>
        </w:rPr>
      </w:pPr>
      <w:r w:rsidRPr="00EA776F">
        <w:rPr>
          <w:sz w:val="48"/>
          <w:szCs w:val="48"/>
        </w:rPr>
        <w:t>Assignment-12</w:t>
      </w:r>
    </w:p>
    <w:p w14:paraId="00000001" w14:textId="368B6559" w:rsidR="00E17DD8" w:rsidRDefault="00EA776F" w:rsidP="00EA776F">
      <w:pPr>
        <w:spacing w:before="220"/>
      </w:pPr>
      <w:r>
        <w:t>1.</w:t>
      </w:r>
      <w:r w:rsidR="003D5964">
        <w:t xml:space="preserve">In what modes should the </w:t>
      </w:r>
      <w:proofErr w:type="spellStart"/>
      <w:proofErr w:type="gramStart"/>
      <w:r w:rsidR="003D5964">
        <w:t>PdfFileReader</w:t>
      </w:r>
      <w:proofErr w:type="spellEnd"/>
      <w:r w:rsidR="003D5964">
        <w:t>(</w:t>
      </w:r>
      <w:proofErr w:type="gramEnd"/>
      <w:r w:rsidR="003D5964">
        <w:t xml:space="preserve">) and </w:t>
      </w:r>
      <w:proofErr w:type="spellStart"/>
      <w:r w:rsidR="003D5964">
        <w:t>PdfFileWriter</w:t>
      </w:r>
      <w:proofErr w:type="spellEnd"/>
      <w:r w:rsidR="003D5964">
        <w:t>() File objects will be opened?</w:t>
      </w:r>
    </w:p>
    <w:p w14:paraId="5DAFECAD" w14:textId="79039445" w:rsidR="00EA776F" w:rsidRPr="00EA776F" w:rsidRDefault="00EA776F" w:rsidP="00EA776F">
      <w:pPr>
        <w:spacing w:before="220"/>
        <w:rPr>
          <w:color w:val="0070C0"/>
        </w:rPr>
      </w:pPr>
      <w:r w:rsidRPr="00EA776F">
        <w:rPr>
          <w:color w:val="0070C0"/>
        </w:rPr>
        <w:t>Ans1-</w:t>
      </w:r>
      <w:r w:rsidRPr="00EA776F">
        <w:rPr>
          <w:color w:val="0070C0"/>
        </w:rPr>
        <w:t xml:space="preserve">you don't explicitly open the PDF file objects using </w:t>
      </w:r>
      <w:proofErr w:type="gramStart"/>
      <w:r w:rsidRPr="00EA776F">
        <w:rPr>
          <w:color w:val="0070C0"/>
        </w:rPr>
        <w:t>open(</w:t>
      </w:r>
      <w:proofErr w:type="gramEnd"/>
      <w:r w:rsidRPr="00EA776F">
        <w:rPr>
          <w:color w:val="0070C0"/>
        </w:rPr>
        <w:t xml:space="preserve">) with specific modes when working with </w:t>
      </w:r>
      <w:proofErr w:type="spellStart"/>
      <w:r w:rsidRPr="00EA776F">
        <w:rPr>
          <w:color w:val="0070C0"/>
        </w:rPr>
        <w:t>PdfFileReader</w:t>
      </w:r>
      <w:proofErr w:type="spellEnd"/>
      <w:r w:rsidRPr="00EA776F">
        <w:rPr>
          <w:color w:val="0070C0"/>
        </w:rPr>
        <w:t xml:space="preserve"> and </w:t>
      </w:r>
      <w:proofErr w:type="spellStart"/>
      <w:r w:rsidRPr="00EA776F">
        <w:rPr>
          <w:color w:val="0070C0"/>
        </w:rPr>
        <w:t>PdfFileWriter</w:t>
      </w:r>
      <w:proofErr w:type="spellEnd"/>
      <w:r w:rsidRPr="00EA776F">
        <w:rPr>
          <w:color w:val="0070C0"/>
        </w:rPr>
        <w:t xml:space="preserve"> in PyPDF2. Instead, you provide the PDF file's path when creating instances of these classes, and the library handles the file I/O internally</w:t>
      </w:r>
    </w:p>
    <w:p w14:paraId="00000002" w14:textId="77777777" w:rsidR="00E17DD8" w:rsidRDefault="003D5964">
      <w:pPr>
        <w:spacing w:before="220"/>
      </w:pPr>
      <w:r>
        <w:t>2</w:t>
      </w:r>
      <w:r>
        <w:t xml:space="preserve">. From a </w:t>
      </w:r>
      <w:proofErr w:type="spellStart"/>
      <w:r>
        <w:t>PdfFileReader</w:t>
      </w:r>
      <w:proofErr w:type="spellEnd"/>
      <w:r>
        <w:t xml:space="preserve"> object, how do you get a Page object for page 5?</w:t>
      </w:r>
    </w:p>
    <w:p w14:paraId="26F4BF69" w14:textId="766190D4" w:rsidR="00EA776F" w:rsidRPr="00EA776F" w:rsidRDefault="00EA776F" w:rsidP="00EA776F">
      <w:pPr>
        <w:spacing w:before="220"/>
        <w:rPr>
          <w:color w:val="0070C0"/>
        </w:rPr>
      </w:pPr>
      <w:r w:rsidRPr="00EA776F">
        <w:rPr>
          <w:color w:val="0070C0"/>
        </w:rPr>
        <w:t xml:space="preserve">Ans2- </w:t>
      </w:r>
      <w:r w:rsidRPr="00EA776F">
        <w:rPr>
          <w:color w:val="0070C0"/>
        </w:rPr>
        <w:t xml:space="preserve">from PyPDF2 import </w:t>
      </w:r>
      <w:proofErr w:type="spellStart"/>
      <w:r w:rsidRPr="00EA776F">
        <w:rPr>
          <w:color w:val="0070C0"/>
        </w:rPr>
        <w:t>PdfFileRead</w:t>
      </w:r>
      <w:r w:rsidRPr="00EA776F">
        <w:rPr>
          <w:color w:val="0070C0"/>
        </w:rPr>
        <w:t>er</w:t>
      </w:r>
      <w:proofErr w:type="spellEnd"/>
    </w:p>
    <w:p w14:paraId="7AB8ACF3" w14:textId="01BD9263" w:rsidR="00EA776F" w:rsidRPr="00EA776F" w:rsidRDefault="00EA776F" w:rsidP="00EA776F">
      <w:pPr>
        <w:spacing w:before="220"/>
        <w:rPr>
          <w:color w:val="0070C0"/>
        </w:rPr>
      </w:pPr>
      <w:proofErr w:type="spellStart"/>
      <w:r w:rsidRPr="00EA776F">
        <w:rPr>
          <w:color w:val="0070C0"/>
        </w:rPr>
        <w:t>pdf_reader</w:t>
      </w:r>
      <w:proofErr w:type="spellEnd"/>
      <w:r w:rsidRPr="00EA776F">
        <w:rPr>
          <w:color w:val="0070C0"/>
        </w:rPr>
        <w:t xml:space="preserve"> = </w:t>
      </w:r>
      <w:proofErr w:type="spellStart"/>
      <w:proofErr w:type="gramStart"/>
      <w:r w:rsidRPr="00EA776F">
        <w:rPr>
          <w:color w:val="0070C0"/>
        </w:rPr>
        <w:t>PdfFileReader</w:t>
      </w:r>
      <w:proofErr w:type="spellEnd"/>
      <w:r w:rsidRPr="00EA776F">
        <w:rPr>
          <w:color w:val="0070C0"/>
        </w:rPr>
        <w:t>(</w:t>
      </w:r>
      <w:proofErr w:type="gramEnd"/>
      <w:r w:rsidRPr="00EA776F">
        <w:rPr>
          <w:color w:val="0070C0"/>
        </w:rPr>
        <w:t>open('example.pdf', '</w:t>
      </w:r>
      <w:proofErr w:type="spellStart"/>
      <w:r w:rsidRPr="00EA776F">
        <w:rPr>
          <w:color w:val="0070C0"/>
        </w:rPr>
        <w:t>rb</w:t>
      </w:r>
      <w:proofErr w:type="spellEnd"/>
      <w:r w:rsidRPr="00EA776F">
        <w:rPr>
          <w:color w:val="0070C0"/>
        </w:rPr>
        <w:t>'))</w:t>
      </w:r>
    </w:p>
    <w:p w14:paraId="58E3BC36" w14:textId="19CFCF1B" w:rsidR="00EA776F" w:rsidRPr="00EA776F" w:rsidRDefault="00EA776F" w:rsidP="00EA776F">
      <w:pPr>
        <w:spacing w:before="220"/>
        <w:rPr>
          <w:color w:val="0070C0"/>
        </w:rPr>
      </w:pPr>
      <w:r w:rsidRPr="00EA776F">
        <w:rPr>
          <w:color w:val="0070C0"/>
        </w:rPr>
        <w:t xml:space="preserve">page_5 = </w:t>
      </w:r>
      <w:proofErr w:type="spellStart"/>
      <w:r w:rsidRPr="00EA776F">
        <w:rPr>
          <w:color w:val="0070C0"/>
        </w:rPr>
        <w:t>pdf_</w:t>
      </w:r>
      <w:proofErr w:type="gramStart"/>
      <w:r w:rsidRPr="00EA776F">
        <w:rPr>
          <w:color w:val="0070C0"/>
        </w:rPr>
        <w:t>reader.getPage</w:t>
      </w:r>
      <w:proofErr w:type="spellEnd"/>
      <w:proofErr w:type="gramEnd"/>
      <w:r w:rsidRPr="00EA776F">
        <w:rPr>
          <w:color w:val="0070C0"/>
        </w:rPr>
        <w:t>(4)</w:t>
      </w:r>
    </w:p>
    <w:p w14:paraId="37E4A169" w14:textId="77777777" w:rsidR="00EA776F" w:rsidRPr="00EA776F" w:rsidRDefault="00EA776F" w:rsidP="00EA776F">
      <w:pPr>
        <w:spacing w:before="220"/>
        <w:rPr>
          <w:color w:val="0070C0"/>
        </w:rPr>
      </w:pPr>
      <w:r w:rsidRPr="00EA776F">
        <w:rPr>
          <w:color w:val="0070C0"/>
        </w:rPr>
        <w:t xml:space="preserve">To get a Page object for page 5 from a </w:t>
      </w:r>
      <w:proofErr w:type="spellStart"/>
      <w:r w:rsidRPr="00EA776F">
        <w:rPr>
          <w:color w:val="0070C0"/>
        </w:rPr>
        <w:t>PdfFileReader</w:t>
      </w:r>
      <w:proofErr w:type="spellEnd"/>
      <w:r w:rsidRPr="00EA776F">
        <w:rPr>
          <w:color w:val="0070C0"/>
        </w:rPr>
        <w:t xml:space="preserve"> object in PyPDF2, you can use the </w:t>
      </w:r>
      <w:proofErr w:type="spellStart"/>
      <w:proofErr w:type="gramStart"/>
      <w:r w:rsidRPr="00EA776F">
        <w:rPr>
          <w:color w:val="0070C0"/>
        </w:rPr>
        <w:t>getPage</w:t>
      </w:r>
      <w:proofErr w:type="spellEnd"/>
      <w:r w:rsidRPr="00EA776F">
        <w:rPr>
          <w:color w:val="0070C0"/>
        </w:rPr>
        <w:t>(</w:t>
      </w:r>
      <w:proofErr w:type="gramEnd"/>
      <w:r w:rsidRPr="00EA776F">
        <w:rPr>
          <w:color w:val="0070C0"/>
        </w:rPr>
        <w:t>) method.</w:t>
      </w:r>
    </w:p>
    <w:p w14:paraId="00000003" w14:textId="77777777" w:rsidR="00E17DD8" w:rsidRDefault="003D5964">
      <w:pPr>
        <w:spacing w:before="220"/>
      </w:pPr>
      <w:r>
        <w:t xml:space="preserve">3. What </w:t>
      </w:r>
      <w:proofErr w:type="spellStart"/>
      <w:r>
        <w:t>PdfFileReader</w:t>
      </w:r>
      <w:proofErr w:type="spellEnd"/>
      <w:r>
        <w:t xml:space="preserve"> variable stores the number of pages in the PDF document?</w:t>
      </w:r>
    </w:p>
    <w:p w14:paraId="59AB1EFC" w14:textId="7BD1C64A" w:rsidR="00EA776F" w:rsidRPr="00EA776F" w:rsidRDefault="00EA776F">
      <w:pPr>
        <w:spacing w:before="220"/>
        <w:rPr>
          <w:color w:val="0070C0"/>
        </w:rPr>
      </w:pPr>
      <w:r w:rsidRPr="00EA776F">
        <w:rPr>
          <w:color w:val="0070C0"/>
        </w:rPr>
        <w:t xml:space="preserve">Ans3- </w:t>
      </w:r>
      <w:r w:rsidRPr="00EA776F">
        <w:rPr>
          <w:color w:val="0070C0"/>
        </w:rPr>
        <w:t xml:space="preserve">In PyPDF2, the number of pages in a PDF document is stored in the </w:t>
      </w:r>
      <w:proofErr w:type="spellStart"/>
      <w:r w:rsidRPr="00EA776F">
        <w:rPr>
          <w:color w:val="0070C0"/>
        </w:rPr>
        <w:t>numPages</w:t>
      </w:r>
      <w:proofErr w:type="spellEnd"/>
      <w:r w:rsidRPr="00EA776F">
        <w:rPr>
          <w:color w:val="0070C0"/>
        </w:rPr>
        <w:t xml:space="preserve"> attribute of a </w:t>
      </w:r>
      <w:proofErr w:type="spellStart"/>
      <w:r w:rsidRPr="00EA776F">
        <w:rPr>
          <w:color w:val="0070C0"/>
        </w:rPr>
        <w:t>PdfFileReader</w:t>
      </w:r>
      <w:proofErr w:type="spellEnd"/>
      <w:r w:rsidRPr="00EA776F">
        <w:rPr>
          <w:color w:val="0070C0"/>
        </w:rPr>
        <w:t xml:space="preserve"> object. You can access this attribute to retrieve the total number of pages in the PDF document.</w:t>
      </w:r>
    </w:p>
    <w:p w14:paraId="00000004" w14:textId="77777777" w:rsidR="00E17DD8" w:rsidRDefault="003D5964">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p>
    <w:p w14:paraId="3BA7E8B3" w14:textId="718E64A3" w:rsidR="00EA776F" w:rsidRPr="00EA776F" w:rsidRDefault="00EA776F">
      <w:pPr>
        <w:spacing w:before="220"/>
        <w:rPr>
          <w:color w:val="0070C0"/>
        </w:rPr>
      </w:pPr>
      <w:r w:rsidRPr="00EA776F">
        <w:rPr>
          <w:color w:val="0070C0"/>
        </w:rPr>
        <w:t>Ans4-</w:t>
      </w:r>
      <w:r w:rsidRPr="00EA776F">
        <w:rPr>
          <w:color w:val="0070C0"/>
        </w:rPr>
        <w:t xml:space="preserve">If a </w:t>
      </w:r>
      <w:proofErr w:type="spellStart"/>
      <w:r w:rsidRPr="00EA776F">
        <w:rPr>
          <w:color w:val="0070C0"/>
        </w:rPr>
        <w:t>PdfFileReader</w:t>
      </w:r>
      <w:proofErr w:type="spellEnd"/>
      <w:r w:rsidRPr="00EA776F">
        <w:rPr>
          <w:color w:val="0070C0"/>
        </w:rPr>
        <w:t xml:space="preserve"> object's PDF is encrypted with the password "swordfish," you must provide the password before you can obtain Page objects or perform any operations on the PDF. To do this, you should set the password using the </w:t>
      </w:r>
      <w:proofErr w:type="gramStart"/>
      <w:r w:rsidRPr="00EA776F">
        <w:rPr>
          <w:color w:val="0070C0"/>
        </w:rPr>
        <w:t>decrypt(</w:t>
      </w:r>
      <w:proofErr w:type="gramEnd"/>
      <w:r w:rsidRPr="00EA776F">
        <w:rPr>
          <w:color w:val="0070C0"/>
        </w:rPr>
        <w:t xml:space="preserve">) method of the </w:t>
      </w:r>
      <w:proofErr w:type="spellStart"/>
      <w:r w:rsidRPr="00EA776F">
        <w:rPr>
          <w:color w:val="0070C0"/>
        </w:rPr>
        <w:t>PdfFileReader</w:t>
      </w:r>
      <w:proofErr w:type="spellEnd"/>
      <w:r w:rsidRPr="00EA776F">
        <w:rPr>
          <w:color w:val="0070C0"/>
        </w:rPr>
        <w:t xml:space="preserve"> object</w:t>
      </w:r>
      <w:r w:rsidRPr="00EA776F">
        <w:rPr>
          <w:color w:val="0070C0"/>
        </w:rPr>
        <w:t>.</w:t>
      </w:r>
    </w:p>
    <w:p w14:paraId="00000005" w14:textId="77777777" w:rsidR="00E17DD8" w:rsidRDefault="003D5964">
      <w:pPr>
        <w:spacing w:before="220"/>
      </w:pPr>
      <w:r>
        <w:t>5. What methods do you use to rotate a page?</w:t>
      </w:r>
    </w:p>
    <w:p w14:paraId="4EA7D20E" w14:textId="7E2C50BB" w:rsidR="00EA776F" w:rsidRPr="00EA776F" w:rsidRDefault="00EA776F" w:rsidP="00EA776F">
      <w:pPr>
        <w:spacing w:before="220"/>
        <w:rPr>
          <w:color w:val="0070C0"/>
        </w:rPr>
      </w:pPr>
      <w:r w:rsidRPr="00EA776F">
        <w:rPr>
          <w:color w:val="0070C0"/>
        </w:rPr>
        <w:t xml:space="preserve">Ans5- </w:t>
      </w:r>
      <w:r w:rsidRPr="00EA776F">
        <w:rPr>
          <w:color w:val="0070C0"/>
        </w:rPr>
        <w:t xml:space="preserve">We open the PDF file for reading using </w:t>
      </w:r>
      <w:proofErr w:type="spellStart"/>
      <w:r w:rsidRPr="00EA776F">
        <w:rPr>
          <w:color w:val="0070C0"/>
        </w:rPr>
        <w:t>PdfFileReader</w:t>
      </w:r>
      <w:proofErr w:type="spellEnd"/>
      <w:r w:rsidRPr="00EA776F">
        <w:rPr>
          <w:color w:val="0070C0"/>
        </w:rPr>
        <w:t>.</w:t>
      </w:r>
    </w:p>
    <w:p w14:paraId="0082BD4E" w14:textId="77777777" w:rsidR="00EA776F" w:rsidRPr="00EA776F" w:rsidRDefault="00EA776F" w:rsidP="00EA776F">
      <w:pPr>
        <w:spacing w:before="220"/>
        <w:rPr>
          <w:color w:val="0070C0"/>
        </w:rPr>
      </w:pPr>
      <w:r w:rsidRPr="00EA776F">
        <w:rPr>
          <w:color w:val="0070C0"/>
        </w:rPr>
        <w:t xml:space="preserve">We create a </w:t>
      </w:r>
      <w:proofErr w:type="spellStart"/>
      <w:r w:rsidRPr="00EA776F">
        <w:rPr>
          <w:color w:val="0070C0"/>
        </w:rPr>
        <w:t>PdfFileWriter</w:t>
      </w:r>
      <w:proofErr w:type="spellEnd"/>
      <w:r w:rsidRPr="00EA776F">
        <w:rPr>
          <w:color w:val="0070C0"/>
        </w:rPr>
        <w:t xml:space="preserve"> object to modify the PDF.</w:t>
      </w:r>
    </w:p>
    <w:p w14:paraId="7F28ED68" w14:textId="77777777" w:rsidR="00EA776F" w:rsidRPr="00EA776F" w:rsidRDefault="00EA776F" w:rsidP="00EA776F">
      <w:pPr>
        <w:spacing w:before="220"/>
        <w:rPr>
          <w:color w:val="0070C0"/>
        </w:rPr>
      </w:pPr>
      <w:r w:rsidRPr="00EA776F">
        <w:rPr>
          <w:color w:val="0070C0"/>
        </w:rPr>
        <w:t>We loop through each page in the PDF using a for loop.</w:t>
      </w:r>
    </w:p>
    <w:p w14:paraId="1411584C" w14:textId="77777777" w:rsidR="00EA776F" w:rsidRPr="00EA776F" w:rsidRDefault="00EA776F" w:rsidP="00EA776F">
      <w:pPr>
        <w:spacing w:before="220"/>
        <w:rPr>
          <w:color w:val="0070C0"/>
        </w:rPr>
      </w:pPr>
      <w:r w:rsidRPr="00EA776F">
        <w:rPr>
          <w:color w:val="0070C0"/>
        </w:rPr>
        <w:t xml:space="preserve">For each page, we use the </w:t>
      </w:r>
      <w:proofErr w:type="spellStart"/>
      <w:proofErr w:type="gramStart"/>
      <w:r w:rsidRPr="00EA776F">
        <w:rPr>
          <w:color w:val="0070C0"/>
        </w:rPr>
        <w:t>rotateClockwise</w:t>
      </w:r>
      <w:proofErr w:type="spellEnd"/>
      <w:r w:rsidRPr="00EA776F">
        <w:rPr>
          <w:color w:val="0070C0"/>
        </w:rPr>
        <w:t>(</w:t>
      </w:r>
      <w:proofErr w:type="gramEnd"/>
      <w:r w:rsidRPr="00EA776F">
        <w:rPr>
          <w:color w:val="0070C0"/>
        </w:rPr>
        <w:t xml:space="preserve">) method to rotate it clockwise by 90 degrees. You can also use </w:t>
      </w:r>
      <w:proofErr w:type="spellStart"/>
      <w:proofErr w:type="gramStart"/>
      <w:r w:rsidRPr="00EA776F">
        <w:rPr>
          <w:color w:val="0070C0"/>
        </w:rPr>
        <w:t>rotateCounterClockwise</w:t>
      </w:r>
      <w:proofErr w:type="spellEnd"/>
      <w:r w:rsidRPr="00EA776F">
        <w:rPr>
          <w:color w:val="0070C0"/>
        </w:rPr>
        <w:t>(</w:t>
      </w:r>
      <w:proofErr w:type="gramEnd"/>
      <w:r w:rsidRPr="00EA776F">
        <w:rPr>
          <w:color w:val="0070C0"/>
        </w:rPr>
        <w:t>) to rotate it counterclockwise.</w:t>
      </w:r>
    </w:p>
    <w:p w14:paraId="3C4C8220" w14:textId="77777777" w:rsidR="00EA776F" w:rsidRPr="00EA776F" w:rsidRDefault="00EA776F" w:rsidP="00EA776F">
      <w:pPr>
        <w:spacing w:before="220"/>
        <w:rPr>
          <w:color w:val="0070C0"/>
        </w:rPr>
      </w:pPr>
      <w:r w:rsidRPr="00EA776F">
        <w:rPr>
          <w:color w:val="0070C0"/>
        </w:rPr>
        <w:t xml:space="preserve">The rotated page is added to the </w:t>
      </w:r>
      <w:proofErr w:type="spellStart"/>
      <w:r w:rsidRPr="00EA776F">
        <w:rPr>
          <w:color w:val="0070C0"/>
        </w:rPr>
        <w:t>PdfFileWriter</w:t>
      </w:r>
      <w:proofErr w:type="spellEnd"/>
      <w:r w:rsidRPr="00EA776F">
        <w:rPr>
          <w:color w:val="0070C0"/>
        </w:rPr>
        <w:t xml:space="preserve"> object using the </w:t>
      </w:r>
      <w:proofErr w:type="spellStart"/>
      <w:proofErr w:type="gramStart"/>
      <w:r w:rsidRPr="00EA776F">
        <w:rPr>
          <w:color w:val="0070C0"/>
        </w:rPr>
        <w:t>addPage</w:t>
      </w:r>
      <w:proofErr w:type="spellEnd"/>
      <w:r w:rsidRPr="00EA776F">
        <w:rPr>
          <w:color w:val="0070C0"/>
        </w:rPr>
        <w:t>(</w:t>
      </w:r>
      <w:proofErr w:type="gramEnd"/>
      <w:r w:rsidRPr="00EA776F">
        <w:rPr>
          <w:color w:val="0070C0"/>
        </w:rPr>
        <w:t>) method.</w:t>
      </w:r>
    </w:p>
    <w:p w14:paraId="0197CEB2" w14:textId="5E264B87" w:rsidR="00EA776F" w:rsidRPr="00EA776F" w:rsidRDefault="00EA776F" w:rsidP="00EA776F">
      <w:pPr>
        <w:spacing w:before="220"/>
        <w:rPr>
          <w:color w:val="0070C0"/>
        </w:rPr>
      </w:pPr>
      <w:r w:rsidRPr="00EA776F">
        <w:rPr>
          <w:color w:val="0070C0"/>
        </w:rPr>
        <w:t>Finally, we save the modified PDF to a new file</w:t>
      </w:r>
    </w:p>
    <w:p w14:paraId="582492FA" w14:textId="77777777" w:rsidR="00EA776F" w:rsidRDefault="00EA776F">
      <w:pPr>
        <w:spacing w:before="220"/>
      </w:pPr>
    </w:p>
    <w:p w14:paraId="1A688D8E" w14:textId="77777777" w:rsidR="00EA776F" w:rsidRDefault="00EA776F">
      <w:pPr>
        <w:spacing w:before="220"/>
      </w:pPr>
    </w:p>
    <w:p w14:paraId="00000006" w14:textId="0E2772B7" w:rsidR="00E17DD8" w:rsidRDefault="003D5964">
      <w:pPr>
        <w:spacing w:before="220"/>
      </w:pPr>
      <w:r>
        <w:lastRenderedPageBreak/>
        <w:t>6. What is the difference between a Run object and a Paragraph object?</w:t>
      </w:r>
    </w:p>
    <w:p w14:paraId="7B22DEE4" w14:textId="044C553E" w:rsidR="00EA776F" w:rsidRPr="00EA776F" w:rsidRDefault="00EA776F" w:rsidP="00EA776F">
      <w:pPr>
        <w:spacing w:before="220"/>
        <w:rPr>
          <w:color w:val="0070C0"/>
        </w:rPr>
      </w:pPr>
      <w:r w:rsidRPr="00EA776F">
        <w:rPr>
          <w:color w:val="0070C0"/>
        </w:rPr>
        <w:t>Ans6-</w:t>
      </w:r>
      <w:proofErr w:type="gramStart"/>
      <w:r>
        <w:rPr>
          <w:color w:val="0070C0"/>
        </w:rPr>
        <w:t xml:space="preserve">a) </w:t>
      </w:r>
      <w:r w:rsidRPr="00EA776F">
        <w:rPr>
          <w:color w:val="0070C0"/>
        </w:rPr>
        <w:t xml:space="preserve"> </w:t>
      </w:r>
      <w:r w:rsidRPr="00EA776F">
        <w:rPr>
          <w:color w:val="0070C0"/>
        </w:rPr>
        <w:t>Paragraph</w:t>
      </w:r>
      <w:proofErr w:type="gramEnd"/>
      <w:r w:rsidRPr="00EA776F">
        <w:rPr>
          <w:color w:val="0070C0"/>
        </w:rPr>
        <w:t xml:space="preserve"> </w:t>
      </w:r>
      <w:proofErr w:type="spellStart"/>
      <w:r w:rsidRPr="00EA776F">
        <w:rPr>
          <w:color w:val="0070C0"/>
        </w:rPr>
        <w:t>Object:A</w:t>
      </w:r>
      <w:proofErr w:type="spellEnd"/>
      <w:r w:rsidRPr="00EA776F">
        <w:rPr>
          <w:color w:val="0070C0"/>
        </w:rPr>
        <w:t xml:space="preserve"> "Paragraph object" represents a single paragraph of text within a document.</w:t>
      </w:r>
    </w:p>
    <w:p w14:paraId="1F544680" w14:textId="03CDDA07" w:rsidR="00EA776F" w:rsidRPr="00EA776F" w:rsidRDefault="00EA776F" w:rsidP="00EA776F">
      <w:pPr>
        <w:spacing w:before="220"/>
        <w:rPr>
          <w:color w:val="0070C0"/>
        </w:rPr>
      </w:pPr>
      <w:r w:rsidRPr="00EA776F">
        <w:rPr>
          <w:color w:val="0070C0"/>
        </w:rPr>
        <w:t>A paragraph can contain multiple runs and other formatting elements.</w:t>
      </w:r>
    </w:p>
    <w:p w14:paraId="6F1A1F71" w14:textId="3588769D" w:rsidR="00EA776F" w:rsidRPr="00EA776F" w:rsidRDefault="00EA776F" w:rsidP="00EA776F">
      <w:pPr>
        <w:spacing w:before="220"/>
        <w:rPr>
          <w:color w:val="0070C0"/>
        </w:rPr>
      </w:pPr>
      <w:r>
        <w:rPr>
          <w:color w:val="0070C0"/>
        </w:rPr>
        <w:t xml:space="preserve">b) </w:t>
      </w:r>
      <w:r w:rsidRPr="00EA776F">
        <w:rPr>
          <w:color w:val="0070C0"/>
        </w:rPr>
        <w:t xml:space="preserve">Run </w:t>
      </w:r>
      <w:proofErr w:type="spellStart"/>
      <w:proofErr w:type="gramStart"/>
      <w:r w:rsidRPr="00EA776F">
        <w:rPr>
          <w:color w:val="0070C0"/>
        </w:rPr>
        <w:t>Object:A</w:t>
      </w:r>
      <w:proofErr w:type="spellEnd"/>
      <w:proofErr w:type="gramEnd"/>
      <w:r w:rsidRPr="00EA776F">
        <w:rPr>
          <w:color w:val="0070C0"/>
        </w:rPr>
        <w:t xml:space="preserve"> "Run object" represents a contiguous range of text within a paragraph that has the same formatting properties.</w:t>
      </w:r>
    </w:p>
    <w:p w14:paraId="23C199FE" w14:textId="583519AD" w:rsidR="00EA776F" w:rsidRPr="00EA776F" w:rsidRDefault="00EA776F" w:rsidP="00EA776F">
      <w:pPr>
        <w:spacing w:before="220"/>
        <w:rPr>
          <w:color w:val="0070C0"/>
        </w:rPr>
      </w:pPr>
      <w:r w:rsidRPr="00EA776F">
        <w:rPr>
          <w:color w:val="0070C0"/>
        </w:rPr>
        <w:t>Runs are the smallest units of text that can be formatted independently within a paragraph.</w:t>
      </w:r>
    </w:p>
    <w:p w14:paraId="00000007" w14:textId="77777777" w:rsidR="00E17DD8" w:rsidRDefault="003D5964">
      <w:pPr>
        <w:spacing w:before="220"/>
      </w:pPr>
      <w:r>
        <w:t xml:space="preserve">7. How do you obtain a list of Paragraph objects for a Document object </w:t>
      </w:r>
      <w:proofErr w:type="gramStart"/>
      <w:r>
        <w:t>that’s</w:t>
      </w:r>
      <w:proofErr w:type="gramEnd"/>
      <w:r>
        <w:t xml:space="preserve"> stored in a variable named doc?</w:t>
      </w:r>
    </w:p>
    <w:p w14:paraId="649152E3" w14:textId="175C3AA1" w:rsidR="00EA776F" w:rsidRPr="003D5964" w:rsidRDefault="003D5964">
      <w:pPr>
        <w:spacing w:before="220"/>
        <w:rPr>
          <w:color w:val="0070C0"/>
        </w:rPr>
      </w:pPr>
      <w:r w:rsidRPr="003D5964">
        <w:rPr>
          <w:color w:val="0070C0"/>
        </w:rPr>
        <w:t xml:space="preserve">Ans7- </w:t>
      </w:r>
      <w:r w:rsidRPr="003D5964">
        <w:rPr>
          <w:color w:val="0070C0"/>
        </w:rPr>
        <w:t>To obtain a list of Paragraph objects from a Document object stored in a variable named doc, you can use the paragraphs attribute of the Document object. The paragraphs attribute contains a list of all the paragraphs in the document</w:t>
      </w:r>
    </w:p>
    <w:p w14:paraId="00000008" w14:textId="77777777" w:rsidR="00E17DD8" w:rsidRDefault="003D5964">
      <w:pPr>
        <w:spacing w:before="220"/>
      </w:pPr>
      <w:r>
        <w:t>8. What type of object has bold, underline, italic, strike, and outline variables?</w:t>
      </w:r>
    </w:p>
    <w:p w14:paraId="347695F6" w14:textId="4B9C00B9" w:rsidR="003D5964" w:rsidRDefault="003D5964">
      <w:pPr>
        <w:spacing w:before="220"/>
      </w:pPr>
      <w:r w:rsidRPr="003D5964">
        <w:rPr>
          <w:color w:val="0070C0"/>
        </w:rPr>
        <w:t xml:space="preserve">Ans8- </w:t>
      </w:r>
      <w:r w:rsidRPr="003D5964">
        <w:rPr>
          <w:color w:val="0070C0"/>
        </w:rPr>
        <w:t>In libraries like python-docx for working with Microsoft Word documents, these attributes are often found within a "Run object." A "Run object" represents a contiguous range of text within a paragraph that has the same formatting properties</w:t>
      </w:r>
      <w:r w:rsidRPr="003D5964">
        <w:t>.</w:t>
      </w:r>
    </w:p>
    <w:p w14:paraId="00000009" w14:textId="77777777" w:rsidR="00E17DD8" w:rsidRDefault="003D5964">
      <w:pPr>
        <w:spacing w:before="220"/>
      </w:pPr>
      <w:r>
        <w:t>9. What is the difference between False, True, and None for the bold variable?</w:t>
      </w:r>
    </w:p>
    <w:p w14:paraId="624C8FF3" w14:textId="51ADA49F" w:rsidR="003D5964" w:rsidRPr="003D5964" w:rsidRDefault="003D5964" w:rsidP="003D5964">
      <w:pPr>
        <w:spacing w:before="220"/>
        <w:rPr>
          <w:color w:val="0070C0"/>
        </w:rPr>
      </w:pPr>
      <w:r w:rsidRPr="003D5964">
        <w:rPr>
          <w:color w:val="0070C0"/>
        </w:rPr>
        <w:t>Ans9a) -</w:t>
      </w:r>
      <w:proofErr w:type="spellStart"/>
      <w:proofErr w:type="gramStart"/>
      <w:r w:rsidRPr="003D5964">
        <w:rPr>
          <w:color w:val="0070C0"/>
        </w:rPr>
        <w:t>False:When</w:t>
      </w:r>
      <w:proofErr w:type="spellEnd"/>
      <w:proofErr w:type="gramEnd"/>
      <w:r w:rsidRPr="003D5964">
        <w:rPr>
          <w:color w:val="0070C0"/>
        </w:rPr>
        <w:t xml:space="preserve"> you set bold to False, it means that the text should not be bold.</w:t>
      </w:r>
    </w:p>
    <w:p w14:paraId="2E3B43DB" w14:textId="77777777" w:rsidR="003D5964" w:rsidRPr="003D5964" w:rsidRDefault="003D5964" w:rsidP="003D5964">
      <w:pPr>
        <w:spacing w:before="220"/>
        <w:rPr>
          <w:color w:val="0070C0"/>
        </w:rPr>
      </w:pPr>
      <w:r w:rsidRPr="003D5964">
        <w:rPr>
          <w:color w:val="0070C0"/>
        </w:rPr>
        <w:t>This value explicitly specifies that the text should not have the bold formatting applied.</w:t>
      </w:r>
    </w:p>
    <w:p w14:paraId="06CC01A9" w14:textId="4DE8D206" w:rsidR="003D5964" w:rsidRPr="003D5964" w:rsidRDefault="003D5964" w:rsidP="003D5964">
      <w:pPr>
        <w:spacing w:before="220"/>
        <w:rPr>
          <w:color w:val="0070C0"/>
        </w:rPr>
      </w:pPr>
      <w:r w:rsidRPr="003D5964">
        <w:rPr>
          <w:color w:val="0070C0"/>
        </w:rPr>
        <w:t xml:space="preserve">b) </w:t>
      </w:r>
      <w:proofErr w:type="spellStart"/>
      <w:proofErr w:type="gramStart"/>
      <w:r w:rsidRPr="003D5964">
        <w:rPr>
          <w:color w:val="0070C0"/>
        </w:rPr>
        <w:t>True:When</w:t>
      </w:r>
      <w:proofErr w:type="spellEnd"/>
      <w:proofErr w:type="gramEnd"/>
      <w:r w:rsidRPr="003D5964">
        <w:rPr>
          <w:color w:val="0070C0"/>
        </w:rPr>
        <w:t xml:space="preserve"> you set bold to True, it means that the text should be bold.</w:t>
      </w:r>
    </w:p>
    <w:p w14:paraId="5B6864EB" w14:textId="77777777" w:rsidR="003D5964" w:rsidRPr="003D5964" w:rsidRDefault="003D5964" w:rsidP="003D5964">
      <w:pPr>
        <w:spacing w:before="220"/>
        <w:rPr>
          <w:color w:val="0070C0"/>
        </w:rPr>
      </w:pPr>
      <w:r w:rsidRPr="003D5964">
        <w:rPr>
          <w:color w:val="0070C0"/>
        </w:rPr>
        <w:t>This value explicitly specifies that the text should have the bold formatting applied.</w:t>
      </w:r>
    </w:p>
    <w:p w14:paraId="1565FAA7" w14:textId="3C486781" w:rsidR="003D5964" w:rsidRPr="003D5964" w:rsidRDefault="003D5964" w:rsidP="003D5964">
      <w:pPr>
        <w:spacing w:before="220"/>
        <w:rPr>
          <w:color w:val="0070C0"/>
        </w:rPr>
      </w:pPr>
      <w:r w:rsidRPr="003D5964">
        <w:rPr>
          <w:color w:val="0070C0"/>
        </w:rPr>
        <w:t xml:space="preserve">c) </w:t>
      </w:r>
      <w:proofErr w:type="spellStart"/>
      <w:proofErr w:type="gramStart"/>
      <w:r w:rsidRPr="003D5964">
        <w:rPr>
          <w:color w:val="0070C0"/>
        </w:rPr>
        <w:t>None:When</w:t>
      </w:r>
      <w:proofErr w:type="spellEnd"/>
      <w:proofErr w:type="gramEnd"/>
      <w:r w:rsidRPr="003D5964">
        <w:rPr>
          <w:color w:val="0070C0"/>
        </w:rPr>
        <w:t xml:space="preserve"> bold is set to None, it typically means that the formatting is not explicitly specified for boldness. In many </w:t>
      </w:r>
      <w:proofErr w:type="gramStart"/>
      <w:r w:rsidRPr="003D5964">
        <w:rPr>
          <w:color w:val="0070C0"/>
        </w:rPr>
        <w:t>text</w:t>
      </w:r>
      <w:proofErr w:type="gramEnd"/>
      <w:r w:rsidRPr="003D5964">
        <w:rPr>
          <w:color w:val="0070C0"/>
        </w:rPr>
        <w:t xml:space="preserve"> processing libraries, setting bold to None means that the text inherits its formatting from the surrounding context or the document's default styles.</w:t>
      </w:r>
    </w:p>
    <w:p w14:paraId="0000000A" w14:textId="77777777" w:rsidR="00E17DD8" w:rsidRDefault="003D5964">
      <w:pPr>
        <w:spacing w:before="220"/>
      </w:pPr>
      <w:r>
        <w:t>10. How do you create a Document object for a new Word document?</w:t>
      </w:r>
    </w:p>
    <w:p w14:paraId="4212FFB4" w14:textId="52EA646D" w:rsidR="003D5964" w:rsidRPr="003D5964" w:rsidRDefault="003D5964" w:rsidP="003D5964">
      <w:pPr>
        <w:spacing w:before="220"/>
        <w:rPr>
          <w:color w:val="0070C0"/>
        </w:rPr>
      </w:pPr>
      <w:r w:rsidRPr="003D5964">
        <w:rPr>
          <w:color w:val="0070C0"/>
        </w:rPr>
        <w:t>Ans10 -</w:t>
      </w:r>
      <w:r w:rsidRPr="003D5964">
        <w:rPr>
          <w:color w:val="0070C0"/>
        </w:rPr>
        <w:t>from docx import Document</w:t>
      </w:r>
    </w:p>
    <w:p w14:paraId="62C681C0" w14:textId="0E031222" w:rsidR="003D5964" w:rsidRPr="003D5964" w:rsidRDefault="003D5964" w:rsidP="003D5964">
      <w:pPr>
        <w:spacing w:before="220"/>
        <w:rPr>
          <w:color w:val="0070C0"/>
        </w:rPr>
      </w:pPr>
      <w:r w:rsidRPr="003D5964">
        <w:rPr>
          <w:color w:val="0070C0"/>
        </w:rPr>
        <w:t xml:space="preserve">doc = </w:t>
      </w:r>
      <w:proofErr w:type="gramStart"/>
      <w:r w:rsidRPr="003D5964">
        <w:rPr>
          <w:color w:val="0070C0"/>
        </w:rPr>
        <w:t>Document(</w:t>
      </w:r>
      <w:proofErr w:type="gramEnd"/>
      <w:r w:rsidRPr="003D5964">
        <w:rPr>
          <w:color w:val="0070C0"/>
        </w:rPr>
        <w:t>)</w:t>
      </w:r>
    </w:p>
    <w:p w14:paraId="746C9D54" w14:textId="77777777" w:rsidR="003D5964" w:rsidRPr="003D5964" w:rsidRDefault="003D5964" w:rsidP="003D5964">
      <w:pPr>
        <w:spacing w:before="220"/>
        <w:rPr>
          <w:color w:val="0070C0"/>
        </w:rPr>
      </w:pPr>
      <w:proofErr w:type="spellStart"/>
      <w:r w:rsidRPr="003D5964">
        <w:rPr>
          <w:color w:val="0070C0"/>
        </w:rPr>
        <w:t>doc.add_</w:t>
      </w:r>
      <w:proofErr w:type="gramStart"/>
      <w:r w:rsidRPr="003D5964">
        <w:rPr>
          <w:color w:val="0070C0"/>
        </w:rPr>
        <w:t>heading</w:t>
      </w:r>
      <w:proofErr w:type="spellEnd"/>
      <w:r w:rsidRPr="003D5964">
        <w:rPr>
          <w:color w:val="0070C0"/>
        </w:rPr>
        <w:t>(</w:t>
      </w:r>
      <w:proofErr w:type="gramEnd"/>
      <w:r w:rsidRPr="003D5964">
        <w:rPr>
          <w:color w:val="0070C0"/>
        </w:rPr>
        <w:t>'My New Document', level=1)</w:t>
      </w:r>
    </w:p>
    <w:p w14:paraId="05DCA604" w14:textId="77777777" w:rsidR="003D5964" w:rsidRPr="003D5964" w:rsidRDefault="003D5964" w:rsidP="003D5964">
      <w:pPr>
        <w:spacing w:before="220"/>
        <w:rPr>
          <w:color w:val="0070C0"/>
        </w:rPr>
      </w:pPr>
      <w:proofErr w:type="spellStart"/>
      <w:r w:rsidRPr="003D5964">
        <w:rPr>
          <w:color w:val="0070C0"/>
        </w:rPr>
        <w:t>doc.add_</w:t>
      </w:r>
      <w:proofErr w:type="gramStart"/>
      <w:r w:rsidRPr="003D5964">
        <w:rPr>
          <w:color w:val="0070C0"/>
        </w:rPr>
        <w:t>paragraph</w:t>
      </w:r>
      <w:proofErr w:type="spellEnd"/>
      <w:r w:rsidRPr="003D5964">
        <w:rPr>
          <w:color w:val="0070C0"/>
        </w:rPr>
        <w:t>(</w:t>
      </w:r>
      <w:proofErr w:type="gramEnd"/>
      <w:r w:rsidRPr="003D5964">
        <w:rPr>
          <w:color w:val="0070C0"/>
        </w:rPr>
        <w:t>'This is the first paragraph of my new document.')</w:t>
      </w:r>
    </w:p>
    <w:p w14:paraId="183CD545" w14:textId="6BAE4440" w:rsidR="003D5964" w:rsidRPr="003D5964" w:rsidRDefault="003D5964" w:rsidP="003D5964">
      <w:pPr>
        <w:spacing w:before="220"/>
        <w:rPr>
          <w:color w:val="0070C0"/>
        </w:rPr>
      </w:pPr>
      <w:proofErr w:type="spellStart"/>
      <w:r w:rsidRPr="003D5964">
        <w:rPr>
          <w:color w:val="0070C0"/>
        </w:rPr>
        <w:t>doc.add_</w:t>
      </w:r>
      <w:proofErr w:type="gramStart"/>
      <w:r w:rsidRPr="003D5964">
        <w:rPr>
          <w:color w:val="0070C0"/>
        </w:rPr>
        <w:t>paragraph</w:t>
      </w:r>
      <w:proofErr w:type="spellEnd"/>
      <w:r w:rsidRPr="003D5964">
        <w:rPr>
          <w:color w:val="0070C0"/>
        </w:rPr>
        <w:t>(</w:t>
      </w:r>
      <w:proofErr w:type="gramEnd"/>
      <w:r w:rsidRPr="003D5964">
        <w:rPr>
          <w:color w:val="0070C0"/>
        </w:rPr>
        <w:t>'This is the second paragraph.')</w:t>
      </w:r>
    </w:p>
    <w:p w14:paraId="2C8F5BB4" w14:textId="70CE76DB" w:rsidR="003D5964" w:rsidRPr="003D5964" w:rsidRDefault="003D5964" w:rsidP="003D5964">
      <w:pPr>
        <w:spacing w:before="220"/>
        <w:rPr>
          <w:color w:val="0070C0"/>
        </w:rPr>
      </w:pPr>
      <w:proofErr w:type="spellStart"/>
      <w:proofErr w:type="gramStart"/>
      <w:r w:rsidRPr="003D5964">
        <w:rPr>
          <w:color w:val="0070C0"/>
        </w:rPr>
        <w:t>doc.save</w:t>
      </w:r>
      <w:proofErr w:type="spellEnd"/>
      <w:proofErr w:type="gramEnd"/>
      <w:r w:rsidRPr="003D5964">
        <w:rPr>
          <w:color w:val="0070C0"/>
        </w:rPr>
        <w:t>('new_document.docx')</w:t>
      </w:r>
    </w:p>
    <w:p w14:paraId="0000000B" w14:textId="77777777" w:rsidR="00E17DD8" w:rsidRDefault="003D5964">
      <w:pPr>
        <w:spacing w:before="220"/>
      </w:pPr>
      <w:r>
        <w:lastRenderedPageBreak/>
        <w:t>11. How do you add a paragraph with the text 'Hello, there!' to a Document object stored in a variable named doc?</w:t>
      </w:r>
    </w:p>
    <w:p w14:paraId="006E5C59" w14:textId="00B38271" w:rsidR="003D5964" w:rsidRPr="003D5964" w:rsidRDefault="003D5964" w:rsidP="003D5964">
      <w:pPr>
        <w:spacing w:before="220"/>
        <w:rPr>
          <w:color w:val="0070C0"/>
        </w:rPr>
      </w:pPr>
      <w:r w:rsidRPr="003D5964">
        <w:rPr>
          <w:color w:val="0070C0"/>
        </w:rPr>
        <w:t xml:space="preserve">Ans11- </w:t>
      </w:r>
      <w:r w:rsidRPr="003D5964">
        <w:rPr>
          <w:color w:val="0070C0"/>
        </w:rPr>
        <w:t>from docx import Documen</w:t>
      </w:r>
      <w:r w:rsidRPr="003D5964">
        <w:rPr>
          <w:color w:val="0070C0"/>
        </w:rPr>
        <w:t>t</w:t>
      </w:r>
    </w:p>
    <w:p w14:paraId="35C6E733" w14:textId="24D969BF" w:rsidR="003D5964" w:rsidRPr="003D5964" w:rsidRDefault="003D5964" w:rsidP="003D5964">
      <w:pPr>
        <w:spacing w:before="220"/>
        <w:rPr>
          <w:color w:val="0070C0"/>
        </w:rPr>
      </w:pPr>
      <w:proofErr w:type="spellStart"/>
      <w:r w:rsidRPr="003D5964">
        <w:rPr>
          <w:color w:val="0070C0"/>
        </w:rPr>
        <w:t>doc.add_</w:t>
      </w:r>
      <w:proofErr w:type="gramStart"/>
      <w:r w:rsidRPr="003D5964">
        <w:rPr>
          <w:color w:val="0070C0"/>
        </w:rPr>
        <w:t>paragraph</w:t>
      </w:r>
      <w:proofErr w:type="spellEnd"/>
      <w:r w:rsidRPr="003D5964">
        <w:rPr>
          <w:color w:val="0070C0"/>
        </w:rPr>
        <w:t>(</w:t>
      </w:r>
      <w:proofErr w:type="gramEnd"/>
      <w:r w:rsidRPr="003D5964">
        <w:rPr>
          <w:color w:val="0070C0"/>
        </w:rPr>
        <w:t>'Hello, there!')</w:t>
      </w:r>
    </w:p>
    <w:p w14:paraId="0000000C" w14:textId="77777777" w:rsidR="00E17DD8" w:rsidRDefault="003D5964">
      <w:pPr>
        <w:spacing w:before="220"/>
      </w:pPr>
      <w:r>
        <w:t>12. What integers represent the levels of headings available in Word documents?</w:t>
      </w:r>
    </w:p>
    <w:p w14:paraId="700C3F48" w14:textId="77777777" w:rsidR="003D5964" w:rsidRPr="003D5964" w:rsidRDefault="003D5964" w:rsidP="003D5964">
      <w:pPr>
        <w:spacing w:before="220"/>
        <w:rPr>
          <w:color w:val="0070C0"/>
        </w:rPr>
      </w:pPr>
      <w:r w:rsidRPr="003D5964">
        <w:rPr>
          <w:color w:val="0070C0"/>
        </w:rPr>
        <w:t xml:space="preserve">Ans12- </w:t>
      </w:r>
      <w:r w:rsidRPr="003D5964">
        <w:rPr>
          <w:color w:val="0070C0"/>
        </w:rPr>
        <w:t>Heading Level 1 (Heading 1): Represented by the integer 1. This is typically the highest-level heading and is used for major sections or chapters in a document.</w:t>
      </w:r>
    </w:p>
    <w:p w14:paraId="5364B7AC" w14:textId="31BE63ED" w:rsidR="003D5964" w:rsidRPr="003D5964" w:rsidRDefault="003D5964" w:rsidP="003D5964">
      <w:pPr>
        <w:spacing w:before="220"/>
        <w:rPr>
          <w:color w:val="0070C0"/>
        </w:rPr>
      </w:pPr>
      <w:r w:rsidRPr="003D5964">
        <w:rPr>
          <w:color w:val="0070C0"/>
        </w:rPr>
        <w:t>Heading Level 2 (Heading 2): Represented by the integer 2. Used for subsections or subchapters within Heading Level 1 sections.</w:t>
      </w:r>
    </w:p>
    <w:p w14:paraId="13F8BAD8" w14:textId="77777777" w:rsidR="003D5964" w:rsidRPr="003D5964" w:rsidRDefault="003D5964" w:rsidP="003D5964">
      <w:pPr>
        <w:spacing w:before="220"/>
        <w:rPr>
          <w:color w:val="0070C0"/>
        </w:rPr>
      </w:pPr>
      <w:r w:rsidRPr="003D5964">
        <w:rPr>
          <w:color w:val="0070C0"/>
        </w:rPr>
        <w:t>Heading Level 3 (Heading 3): Represented by the integer 3. Used for further subsections within Heading Level 2 sections.</w:t>
      </w:r>
    </w:p>
    <w:p w14:paraId="3F1FDEB1" w14:textId="77777777" w:rsidR="003D5964" w:rsidRPr="003D5964" w:rsidRDefault="003D5964" w:rsidP="003D5964">
      <w:pPr>
        <w:spacing w:before="220"/>
        <w:rPr>
          <w:color w:val="0070C0"/>
        </w:rPr>
      </w:pPr>
      <w:r w:rsidRPr="003D5964">
        <w:rPr>
          <w:color w:val="0070C0"/>
        </w:rPr>
        <w:t>Heading Level 4 (Heading 4): Represented by the integer 4. Used for even deeper subsections within Heading Level 3 sections.</w:t>
      </w:r>
    </w:p>
    <w:p w14:paraId="09B3A2F1" w14:textId="77777777" w:rsidR="003D5964" w:rsidRPr="003D5964" w:rsidRDefault="003D5964" w:rsidP="003D5964">
      <w:pPr>
        <w:spacing w:before="220"/>
        <w:rPr>
          <w:color w:val="0070C0"/>
        </w:rPr>
      </w:pPr>
      <w:r w:rsidRPr="003D5964">
        <w:rPr>
          <w:color w:val="0070C0"/>
        </w:rPr>
        <w:t>Heading Level 5 (Heading 5): Represented by the integer 5. Used for additional levels of subsections within Heading Level 4 sections.</w:t>
      </w:r>
    </w:p>
    <w:p w14:paraId="5F0BB049" w14:textId="583CDD24" w:rsidR="003D5964" w:rsidRPr="003D5964" w:rsidRDefault="003D5964" w:rsidP="003D5964">
      <w:pPr>
        <w:spacing w:before="220"/>
        <w:rPr>
          <w:color w:val="0070C0"/>
        </w:rPr>
      </w:pPr>
      <w:r w:rsidRPr="003D5964">
        <w:rPr>
          <w:color w:val="0070C0"/>
        </w:rPr>
        <w:t>Heading Level 6 (Heading 6): Represented by the integer 6. Used for the lowest-level subsections, typically nested within Heading Level 5 sections.</w:t>
      </w:r>
    </w:p>
    <w:p w14:paraId="0000000D" w14:textId="77777777" w:rsidR="00E17DD8" w:rsidRPr="003D5964" w:rsidRDefault="00E17DD8">
      <w:pPr>
        <w:rPr>
          <w:color w:val="0070C0"/>
        </w:rPr>
      </w:pPr>
    </w:p>
    <w:sectPr w:rsidR="00E17DD8" w:rsidRPr="003D596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3595D"/>
    <w:multiLevelType w:val="hybridMultilevel"/>
    <w:tmpl w:val="1258F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710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DD8"/>
    <w:rsid w:val="003D5964"/>
    <w:rsid w:val="00E17DD8"/>
    <w:rsid w:val="00EA7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322E"/>
  <w15:docId w15:val="{1B7970FE-359F-4DF2-A492-87B106F6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A7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721818">
      <w:bodyDiv w:val="1"/>
      <w:marLeft w:val="0"/>
      <w:marRight w:val="0"/>
      <w:marTop w:val="0"/>
      <w:marBottom w:val="0"/>
      <w:divBdr>
        <w:top w:val="none" w:sz="0" w:space="0" w:color="auto"/>
        <w:left w:val="none" w:sz="0" w:space="0" w:color="auto"/>
        <w:bottom w:val="none" w:sz="0" w:space="0" w:color="auto"/>
        <w:right w:val="none" w:sz="0" w:space="0" w:color="auto"/>
      </w:divBdr>
    </w:div>
    <w:div w:id="1345277855">
      <w:bodyDiv w:val="1"/>
      <w:marLeft w:val="0"/>
      <w:marRight w:val="0"/>
      <w:marTop w:val="0"/>
      <w:marBottom w:val="0"/>
      <w:divBdr>
        <w:top w:val="none" w:sz="0" w:space="0" w:color="auto"/>
        <w:left w:val="none" w:sz="0" w:space="0" w:color="auto"/>
        <w:bottom w:val="none" w:sz="0" w:space="0" w:color="auto"/>
        <w:right w:val="none" w:sz="0" w:space="0" w:color="auto"/>
      </w:divBdr>
    </w:div>
    <w:div w:id="1522931122">
      <w:bodyDiv w:val="1"/>
      <w:marLeft w:val="0"/>
      <w:marRight w:val="0"/>
      <w:marTop w:val="0"/>
      <w:marBottom w:val="0"/>
      <w:divBdr>
        <w:top w:val="none" w:sz="0" w:space="0" w:color="auto"/>
        <w:left w:val="none" w:sz="0" w:space="0" w:color="auto"/>
        <w:bottom w:val="none" w:sz="0" w:space="0" w:color="auto"/>
        <w:right w:val="none" w:sz="0" w:space="0" w:color="auto"/>
      </w:divBdr>
    </w:div>
    <w:div w:id="2115903117">
      <w:bodyDiv w:val="1"/>
      <w:marLeft w:val="0"/>
      <w:marRight w:val="0"/>
      <w:marTop w:val="0"/>
      <w:marBottom w:val="0"/>
      <w:divBdr>
        <w:top w:val="none" w:sz="0" w:space="0" w:color="auto"/>
        <w:left w:val="none" w:sz="0" w:space="0" w:color="auto"/>
        <w:bottom w:val="none" w:sz="0" w:space="0" w:color="auto"/>
        <w:right w:val="none" w:sz="0" w:space="0" w:color="auto"/>
      </w:divBdr>
    </w:div>
    <w:div w:id="2120487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Shivangi Singh</cp:lastModifiedBy>
  <cp:revision>2</cp:revision>
  <dcterms:created xsi:type="dcterms:W3CDTF">2023-09-15T09:37:00Z</dcterms:created>
  <dcterms:modified xsi:type="dcterms:W3CDTF">2023-09-15T09:37:00Z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