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F47401" w14:textId="77777777" w:rsidR="004E5FBB" w:rsidRPr="004E5FBB" w:rsidRDefault="004E5FBB">
      <w:pPr>
        <w:rPr>
          <w:sz w:val="44"/>
          <w:szCs w:val="44"/>
        </w:rPr>
      </w:pPr>
      <w:r w:rsidRPr="004E5FBB">
        <w:rPr>
          <w:sz w:val="44"/>
          <w:szCs w:val="44"/>
        </w:rPr>
        <w:t>ADVANCE ASSIGNMENT -3</w:t>
      </w:r>
    </w:p>
    <w:p w14:paraId="2A13269A" w14:textId="77777777" w:rsidR="004E5FBB" w:rsidRDefault="004E5FBB"/>
    <w:p w14:paraId="3BBCAC6D" w14:textId="77777777" w:rsidR="00122739" w:rsidRDefault="004E5FBB">
      <w:r>
        <w:t>1. What is the concept of an abstract superclass?</w:t>
      </w:r>
    </w:p>
    <w:p w14:paraId="502F9A34" w14:textId="77777777" w:rsidR="00122739" w:rsidRPr="004E5FBB" w:rsidRDefault="004E5FBB">
      <w:pPr>
        <w:rPr>
          <w:color w:val="0070C0"/>
        </w:rPr>
      </w:pPr>
      <w:r>
        <w:rPr>
          <w:color w:val="0070C0"/>
        </w:rPr>
        <w:t>Ans1-</w:t>
      </w:r>
      <w:r w:rsidRPr="004E5FBB">
        <w:t xml:space="preserve"> </w:t>
      </w:r>
      <w:r w:rsidRPr="004E5FBB">
        <w:rPr>
          <w:color w:val="0070C0"/>
        </w:rPr>
        <w:t>An abstract superclass, in object-oriented programming, is a class that is designed to be a blueprint for other classes but is not intended to be instantiated directly. It defines a set of common attributes and methods that should be shared by its subclasses. Subclasses must implement these methods, providing their own specific implementations.</w:t>
      </w:r>
    </w:p>
    <w:p w14:paraId="4D3B971B" w14:textId="77777777" w:rsidR="00122739" w:rsidRDefault="004E5FBB">
      <w:r>
        <w:t>2. What happens when a class statement's top level contains a basic assignment statement?</w:t>
      </w:r>
    </w:p>
    <w:p w14:paraId="0220B4F7" w14:textId="77777777" w:rsidR="00122739" w:rsidRPr="004E5FBB" w:rsidRDefault="004E5FBB">
      <w:pPr>
        <w:rPr>
          <w:color w:val="0070C0"/>
        </w:rPr>
      </w:pPr>
      <w:r w:rsidRPr="004E5FBB">
        <w:rPr>
          <w:color w:val="0070C0"/>
        </w:rPr>
        <w:t>Ans2-</w:t>
      </w:r>
      <w:r w:rsidRPr="004E5FBB">
        <w:t xml:space="preserve"> </w:t>
      </w:r>
      <w:r w:rsidRPr="004E5FBB">
        <w:rPr>
          <w:color w:val="0070C0"/>
        </w:rPr>
        <w:t>When a class statement's top level contains a basic assignment statement, it defines a class-level attribute that is shared among all instances of the class. This attribute is the same for all instances and can be accessed and modified using the class name or instances of the class.</w:t>
      </w:r>
    </w:p>
    <w:p w14:paraId="3BCB0627" w14:textId="77777777" w:rsidR="00122739" w:rsidRDefault="004E5FBB">
      <w:r>
        <w:t>3. Why does a class need to manually call a superclass's __</w:t>
      </w:r>
      <w:proofErr w:type="spellStart"/>
      <w:r>
        <w:t>init</w:t>
      </w:r>
      <w:proofErr w:type="spellEnd"/>
      <w:r>
        <w:t>__ method?</w:t>
      </w:r>
    </w:p>
    <w:p w14:paraId="76B7D644" w14:textId="77777777" w:rsidR="00122739" w:rsidRPr="004E5FBB" w:rsidRDefault="004E5FBB">
      <w:pPr>
        <w:rPr>
          <w:color w:val="0070C0"/>
        </w:rPr>
      </w:pPr>
      <w:r>
        <w:rPr>
          <w:color w:val="0070C0"/>
        </w:rPr>
        <w:t>Ans3-</w:t>
      </w:r>
      <w:r w:rsidRPr="004E5FBB">
        <w:t xml:space="preserve"> </w:t>
      </w:r>
      <w:r w:rsidRPr="004E5FBB">
        <w:rPr>
          <w:color w:val="0070C0"/>
        </w:rPr>
        <w:t>A class needs to manually call a superclass's __</w:t>
      </w:r>
      <w:proofErr w:type="spellStart"/>
      <w:r w:rsidRPr="004E5FBB">
        <w:rPr>
          <w:color w:val="0070C0"/>
        </w:rPr>
        <w:t>init</w:t>
      </w:r>
      <w:proofErr w:type="spellEnd"/>
      <w:r w:rsidRPr="004E5FBB">
        <w:rPr>
          <w:color w:val="0070C0"/>
        </w:rPr>
        <w:t xml:space="preserve">__ method when it wants to initialize the attributes and </w:t>
      </w:r>
      <w:proofErr w:type="spellStart"/>
      <w:r w:rsidRPr="004E5FBB">
        <w:rPr>
          <w:color w:val="0070C0"/>
        </w:rPr>
        <w:t>behavior</w:t>
      </w:r>
      <w:proofErr w:type="spellEnd"/>
      <w:r w:rsidRPr="004E5FBB">
        <w:rPr>
          <w:color w:val="0070C0"/>
        </w:rPr>
        <w:t xml:space="preserve"> inherited from the superclass. If the subclass has its own __</w:t>
      </w:r>
      <w:proofErr w:type="spellStart"/>
      <w:r w:rsidRPr="004E5FBB">
        <w:rPr>
          <w:color w:val="0070C0"/>
        </w:rPr>
        <w:t>init</w:t>
      </w:r>
      <w:proofErr w:type="spellEnd"/>
      <w:r w:rsidRPr="004E5FBB">
        <w:rPr>
          <w:color w:val="0070C0"/>
        </w:rPr>
        <w:t xml:space="preserve">__ method and </w:t>
      </w:r>
      <w:proofErr w:type="gramStart"/>
      <w:r w:rsidRPr="004E5FBB">
        <w:rPr>
          <w:color w:val="0070C0"/>
        </w:rPr>
        <w:t>doesn't</w:t>
      </w:r>
      <w:proofErr w:type="gramEnd"/>
      <w:r w:rsidRPr="004E5FBB">
        <w:rPr>
          <w:color w:val="0070C0"/>
        </w:rPr>
        <w:t xml:space="preserve"> call the superclass's __</w:t>
      </w:r>
      <w:proofErr w:type="spellStart"/>
      <w:r w:rsidRPr="004E5FBB">
        <w:rPr>
          <w:color w:val="0070C0"/>
        </w:rPr>
        <w:t>init</w:t>
      </w:r>
      <w:proofErr w:type="spellEnd"/>
      <w:r w:rsidRPr="004E5FBB">
        <w:rPr>
          <w:color w:val="0070C0"/>
        </w:rPr>
        <w:t>__, the superclass's initialization won't occur, potentially leading to incomplete or incorrect initialization of the subclass. Calling the superclass's __</w:t>
      </w:r>
      <w:proofErr w:type="spellStart"/>
      <w:r w:rsidRPr="004E5FBB">
        <w:rPr>
          <w:color w:val="0070C0"/>
        </w:rPr>
        <w:t>init</w:t>
      </w:r>
      <w:proofErr w:type="spellEnd"/>
      <w:r w:rsidRPr="004E5FBB">
        <w:rPr>
          <w:color w:val="0070C0"/>
        </w:rPr>
        <w:t xml:space="preserve">__ method ensures proper initialization of both the subclass and superclass attributes and </w:t>
      </w:r>
      <w:proofErr w:type="spellStart"/>
      <w:r w:rsidRPr="004E5FBB">
        <w:rPr>
          <w:color w:val="0070C0"/>
        </w:rPr>
        <w:t>behaviors</w:t>
      </w:r>
      <w:proofErr w:type="spellEnd"/>
      <w:r w:rsidRPr="004E5FBB">
        <w:rPr>
          <w:color w:val="0070C0"/>
        </w:rPr>
        <w:t>.</w:t>
      </w:r>
    </w:p>
    <w:p w14:paraId="05A3E638" w14:textId="77777777" w:rsidR="00122739" w:rsidRDefault="004E5FBB">
      <w:r>
        <w:t>4. How can you augment, instead of completely replacing, an inherited method?</w:t>
      </w:r>
    </w:p>
    <w:p w14:paraId="7BC39B07" w14:textId="77777777" w:rsidR="004E5FBB" w:rsidRPr="004E5FBB" w:rsidRDefault="004E5FBB" w:rsidP="004E5FBB">
      <w:pPr>
        <w:rPr>
          <w:color w:val="0070C0"/>
        </w:rPr>
      </w:pPr>
      <w:r>
        <w:rPr>
          <w:color w:val="0070C0"/>
        </w:rPr>
        <w:t>Ans4-</w:t>
      </w:r>
      <w:r w:rsidRPr="004E5FBB">
        <w:t xml:space="preserve"> </w:t>
      </w:r>
      <w:r w:rsidRPr="004E5FBB">
        <w:rPr>
          <w:color w:val="0070C0"/>
        </w:rPr>
        <w:t xml:space="preserve">You can augment an inherited method by calling the superclass's method using </w:t>
      </w:r>
      <w:proofErr w:type="gramStart"/>
      <w:r w:rsidRPr="004E5FBB">
        <w:rPr>
          <w:color w:val="0070C0"/>
        </w:rPr>
        <w:t>super(</w:t>
      </w:r>
      <w:proofErr w:type="gramEnd"/>
      <w:r w:rsidRPr="004E5FBB">
        <w:rPr>
          <w:color w:val="0070C0"/>
        </w:rPr>
        <w:t xml:space="preserve">) and then adding your own code before or after the call. This allows you to extend or modify the </w:t>
      </w:r>
      <w:proofErr w:type="spellStart"/>
      <w:r w:rsidRPr="004E5FBB">
        <w:rPr>
          <w:color w:val="0070C0"/>
        </w:rPr>
        <w:t>behavior</w:t>
      </w:r>
      <w:proofErr w:type="spellEnd"/>
      <w:r w:rsidRPr="004E5FBB">
        <w:rPr>
          <w:color w:val="0070C0"/>
        </w:rPr>
        <w:t xml:space="preserve"> of the inherited method while still utilizing the functionality from the superclass.</w:t>
      </w:r>
    </w:p>
    <w:p w14:paraId="1A1F4D96" w14:textId="77777777" w:rsidR="00122739" w:rsidRDefault="004E5FBB">
      <w:r>
        <w:t>5. How is the local scope of a class different from that of a function?</w:t>
      </w:r>
    </w:p>
    <w:p w14:paraId="3DF038A7" w14:textId="77777777" w:rsidR="004E5FBB" w:rsidRPr="004E5FBB" w:rsidRDefault="004E5FBB" w:rsidP="004E5FBB">
      <w:pPr>
        <w:rPr>
          <w:color w:val="0070C0"/>
        </w:rPr>
      </w:pPr>
      <w:r>
        <w:rPr>
          <w:color w:val="0070C0"/>
        </w:rPr>
        <w:t>Ans5-</w:t>
      </w:r>
      <w:r w:rsidRPr="004E5FBB">
        <w:t xml:space="preserve"> </w:t>
      </w:r>
      <w:r w:rsidRPr="004E5FBB">
        <w:rPr>
          <w:color w:val="0070C0"/>
        </w:rPr>
        <w:t>the key difference is that the local scope of a class includes class-level attributes and methods accessible via self, while the local scope of a function is confined to the function's block, and its variables are not accessible from outside that function.</w:t>
      </w:r>
    </w:p>
    <w:p w14:paraId="43BA2B3F" w14:textId="77777777" w:rsidR="004E5FBB" w:rsidRPr="004E5FBB" w:rsidRDefault="004E5FBB" w:rsidP="004E5FBB">
      <w:pPr>
        <w:rPr>
          <w:color w:val="0070C0"/>
        </w:rPr>
      </w:pPr>
    </w:p>
    <w:p w14:paraId="5819DBCA" w14:textId="77777777" w:rsidR="004E5FBB" w:rsidRPr="004E5FBB" w:rsidRDefault="004E5FBB" w:rsidP="004E5FBB">
      <w:pPr>
        <w:rPr>
          <w:color w:val="0070C0"/>
        </w:rPr>
      </w:pPr>
    </w:p>
    <w:p w14:paraId="7311AE4B" w14:textId="77777777" w:rsidR="004E5FBB" w:rsidRPr="004E5FBB" w:rsidRDefault="004E5FBB" w:rsidP="004E5FBB">
      <w:pPr>
        <w:rPr>
          <w:color w:val="0070C0"/>
        </w:rPr>
      </w:pPr>
    </w:p>
    <w:p w14:paraId="08587241" w14:textId="77777777" w:rsidR="004E5FBB" w:rsidRPr="004E5FBB" w:rsidRDefault="004E5FBB">
      <w:pPr>
        <w:rPr>
          <w:color w:val="0070C0"/>
        </w:rPr>
      </w:pPr>
    </w:p>
    <w:sectPr w:rsidR="004E5FBB" w:rsidRPr="004E5FB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EBC3" w14:textId="77777777" w:rsidR="004E5FBB" w:rsidRDefault="004E5FBB">
      <w:r>
        <w:separator/>
      </w:r>
    </w:p>
  </w:endnote>
  <w:endnote w:type="continuationSeparator" w:id="0">
    <w:p w14:paraId="20341204" w14:textId="77777777" w:rsidR="004E5FBB" w:rsidRDefault="004E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4862" w14:textId="77777777" w:rsidR="004E5FBB" w:rsidRDefault="004E5FB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305B" w14:textId="77777777" w:rsidR="004E5FBB" w:rsidRDefault="004E5FBB">
      <w:r>
        <w:separator/>
      </w:r>
    </w:p>
  </w:footnote>
  <w:footnote w:type="continuationSeparator" w:id="0">
    <w:p w14:paraId="6ADD457C" w14:textId="77777777" w:rsidR="004E5FBB" w:rsidRDefault="004E5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13CD" w14:textId="77777777" w:rsidR="004E5FBB" w:rsidRDefault="004E5FB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1FFA"/>
    <w:multiLevelType w:val="hybridMultilevel"/>
    <w:tmpl w:val="D34C9970"/>
    <w:lvl w:ilvl="0" w:tplc="F75876F2">
      <w:start w:val="1"/>
      <w:numFmt w:val="bullet"/>
      <w:lvlText w:val="●"/>
      <w:lvlJc w:val="left"/>
      <w:pPr>
        <w:ind w:left="720" w:hanging="360"/>
      </w:pPr>
    </w:lvl>
    <w:lvl w:ilvl="1" w:tplc="BD7CB2B0">
      <w:start w:val="1"/>
      <w:numFmt w:val="bullet"/>
      <w:lvlText w:val="○"/>
      <w:lvlJc w:val="left"/>
      <w:pPr>
        <w:ind w:left="1440" w:hanging="360"/>
      </w:pPr>
    </w:lvl>
    <w:lvl w:ilvl="2" w:tplc="B17A45AA">
      <w:start w:val="1"/>
      <w:numFmt w:val="bullet"/>
      <w:lvlText w:val="■"/>
      <w:lvlJc w:val="left"/>
      <w:pPr>
        <w:ind w:left="2160" w:hanging="360"/>
      </w:pPr>
    </w:lvl>
    <w:lvl w:ilvl="3" w:tplc="F38E4700">
      <w:start w:val="1"/>
      <w:numFmt w:val="bullet"/>
      <w:lvlText w:val="●"/>
      <w:lvlJc w:val="left"/>
      <w:pPr>
        <w:ind w:left="2880" w:hanging="360"/>
      </w:pPr>
    </w:lvl>
    <w:lvl w:ilvl="4" w:tplc="36A23C1E">
      <w:start w:val="1"/>
      <w:numFmt w:val="bullet"/>
      <w:lvlText w:val="○"/>
      <w:lvlJc w:val="left"/>
      <w:pPr>
        <w:ind w:left="3600" w:hanging="360"/>
      </w:pPr>
    </w:lvl>
    <w:lvl w:ilvl="5" w:tplc="C1F69DE4">
      <w:start w:val="1"/>
      <w:numFmt w:val="bullet"/>
      <w:lvlText w:val="■"/>
      <w:lvlJc w:val="left"/>
      <w:pPr>
        <w:ind w:left="4320" w:hanging="360"/>
      </w:pPr>
    </w:lvl>
    <w:lvl w:ilvl="6" w:tplc="A37C4766">
      <w:start w:val="1"/>
      <w:numFmt w:val="bullet"/>
      <w:lvlText w:val="●"/>
      <w:lvlJc w:val="left"/>
      <w:pPr>
        <w:ind w:left="5040" w:hanging="360"/>
      </w:pPr>
    </w:lvl>
    <w:lvl w:ilvl="7" w:tplc="7BD4EF00">
      <w:start w:val="1"/>
      <w:numFmt w:val="bullet"/>
      <w:lvlText w:val="●"/>
      <w:lvlJc w:val="left"/>
      <w:pPr>
        <w:ind w:left="5760" w:hanging="360"/>
      </w:pPr>
    </w:lvl>
    <w:lvl w:ilvl="8" w:tplc="50D46CD2">
      <w:start w:val="1"/>
      <w:numFmt w:val="bullet"/>
      <w:lvlText w:val="●"/>
      <w:lvlJc w:val="left"/>
      <w:pPr>
        <w:ind w:left="6480" w:hanging="360"/>
      </w:pPr>
    </w:lvl>
  </w:abstractNum>
  <w:num w:numId="1" w16cid:durableId="169780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39"/>
    <w:rsid w:val="00122739"/>
    <w:rsid w:val="004E5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85C2"/>
  <w15:docId w15:val="{9D8E0F74-5014-4EE9-BBC5-59BADF17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2880">
      <w:bodyDiv w:val="1"/>
      <w:marLeft w:val="0"/>
      <w:marRight w:val="0"/>
      <w:marTop w:val="0"/>
      <w:marBottom w:val="0"/>
      <w:divBdr>
        <w:top w:val="none" w:sz="0" w:space="0" w:color="auto"/>
        <w:left w:val="none" w:sz="0" w:space="0" w:color="auto"/>
        <w:bottom w:val="none" w:sz="0" w:space="0" w:color="auto"/>
        <w:right w:val="none" w:sz="0" w:space="0" w:color="auto"/>
      </w:divBdr>
      <w:divsChild>
        <w:div w:id="363791065">
          <w:marLeft w:val="0"/>
          <w:marRight w:val="0"/>
          <w:marTop w:val="0"/>
          <w:marBottom w:val="0"/>
          <w:divBdr>
            <w:top w:val="single" w:sz="2" w:space="0" w:color="auto"/>
            <w:left w:val="single" w:sz="2" w:space="0" w:color="auto"/>
            <w:bottom w:val="single" w:sz="6" w:space="0" w:color="auto"/>
            <w:right w:val="single" w:sz="2" w:space="0" w:color="auto"/>
          </w:divBdr>
          <w:divsChild>
            <w:div w:id="36930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595510">
                  <w:marLeft w:val="0"/>
                  <w:marRight w:val="0"/>
                  <w:marTop w:val="0"/>
                  <w:marBottom w:val="0"/>
                  <w:divBdr>
                    <w:top w:val="single" w:sz="2" w:space="0" w:color="D9D9E3"/>
                    <w:left w:val="single" w:sz="2" w:space="0" w:color="D9D9E3"/>
                    <w:bottom w:val="single" w:sz="2" w:space="0" w:color="D9D9E3"/>
                    <w:right w:val="single" w:sz="2" w:space="0" w:color="D9D9E3"/>
                  </w:divBdr>
                  <w:divsChild>
                    <w:div w:id="1802263224">
                      <w:marLeft w:val="0"/>
                      <w:marRight w:val="0"/>
                      <w:marTop w:val="0"/>
                      <w:marBottom w:val="0"/>
                      <w:divBdr>
                        <w:top w:val="single" w:sz="2" w:space="0" w:color="D9D9E3"/>
                        <w:left w:val="single" w:sz="2" w:space="0" w:color="D9D9E3"/>
                        <w:bottom w:val="single" w:sz="2" w:space="0" w:color="D9D9E3"/>
                        <w:right w:val="single" w:sz="2" w:space="0" w:color="D9D9E3"/>
                      </w:divBdr>
                      <w:divsChild>
                        <w:div w:id="449782572">
                          <w:marLeft w:val="0"/>
                          <w:marRight w:val="0"/>
                          <w:marTop w:val="0"/>
                          <w:marBottom w:val="0"/>
                          <w:divBdr>
                            <w:top w:val="single" w:sz="2" w:space="0" w:color="D9D9E3"/>
                            <w:left w:val="single" w:sz="2" w:space="0" w:color="D9D9E3"/>
                            <w:bottom w:val="single" w:sz="2" w:space="0" w:color="D9D9E3"/>
                            <w:right w:val="single" w:sz="2" w:space="0" w:color="D9D9E3"/>
                          </w:divBdr>
                          <w:divsChild>
                            <w:div w:id="89006770">
                              <w:marLeft w:val="0"/>
                              <w:marRight w:val="0"/>
                              <w:marTop w:val="0"/>
                              <w:marBottom w:val="0"/>
                              <w:divBdr>
                                <w:top w:val="single" w:sz="2" w:space="0" w:color="D9D9E3"/>
                                <w:left w:val="single" w:sz="2" w:space="0" w:color="D9D9E3"/>
                                <w:bottom w:val="single" w:sz="2" w:space="0" w:color="D9D9E3"/>
                                <w:right w:val="single" w:sz="2" w:space="0" w:color="D9D9E3"/>
                              </w:divBdr>
                              <w:divsChild>
                                <w:div w:id="70159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6160744">
      <w:bodyDiv w:val="1"/>
      <w:marLeft w:val="0"/>
      <w:marRight w:val="0"/>
      <w:marTop w:val="0"/>
      <w:marBottom w:val="0"/>
      <w:divBdr>
        <w:top w:val="none" w:sz="0" w:space="0" w:color="auto"/>
        <w:left w:val="none" w:sz="0" w:space="0" w:color="auto"/>
        <w:bottom w:val="none" w:sz="0" w:space="0" w:color="auto"/>
        <w:right w:val="none" w:sz="0" w:space="0" w:color="auto"/>
      </w:divBdr>
      <w:divsChild>
        <w:div w:id="283927365">
          <w:marLeft w:val="0"/>
          <w:marRight w:val="0"/>
          <w:marTop w:val="0"/>
          <w:marBottom w:val="0"/>
          <w:divBdr>
            <w:top w:val="single" w:sz="2" w:space="0" w:color="auto"/>
            <w:left w:val="single" w:sz="2" w:space="0" w:color="auto"/>
            <w:bottom w:val="single" w:sz="6" w:space="0" w:color="auto"/>
            <w:right w:val="single" w:sz="2" w:space="0" w:color="auto"/>
          </w:divBdr>
          <w:divsChild>
            <w:div w:id="151676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96574">
                  <w:marLeft w:val="0"/>
                  <w:marRight w:val="0"/>
                  <w:marTop w:val="0"/>
                  <w:marBottom w:val="0"/>
                  <w:divBdr>
                    <w:top w:val="single" w:sz="2" w:space="0" w:color="D9D9E3"/>
                    <w:left w:val="single" w:sz="2" w:space="0" w:color="D9D9E3"/>
                    <w:bottom w:val="single" w:sz="2" w:space="0" w:color="D9D9E3"/>
                    <w:right w:val="single" w:sz="2" w:space="0" w:color="D9D9E3"/>
                  </w:divBdr>
                  <w:divsChild>
                    <w:div w:id="1720671036">
                      <w:marLeft w:val="0"/>
                      <w:marRight w:val="0"/>
                      <w:marTop w:val="0"/>
                      <w:marBottom w:val="0"/>
                      <w:divBdr>
                        <w:top w:val="single" w:sz="2" w:space="0" w:color="D9D9E3"/>
                        <w:left w:val="single" w:sz="2" w:space="0" w:color="D9D9E3"/>
                        <w:bottom w:val="single" w:sz="2" w:space="0" w:color="D9D9E3"/>
                        <w:right w:val="single" w:sz="2" w:space="0" w:color="D9D9E3"/>
                      </w:divBdr>
                      <w:divsChild>
                        <w:div w:id="1010715683">
                          <w:marLeft w:val="0"/>
                          <w:marRight w:val="0"/>
                          <w:marTop w:val="0"/>
                          <w:marBottom w:val="0"/>
                          <w:divBdr>
                            <w:top w:val="single" w:sz="2" w:space="0" w:color="D9D9E3"/>
                            <w:left w:val="single" w:sz="2" w:space="0" w:color="D9D9E3"/>
                            <w:bottom w:val="single" w:sz="2" w:space="0" w:color="D9D9E3"/>
                            <w:right w:val="single" w:sz="2" w:space="0" w:color="D9D9E3"/>
                          </w:divBdr>
                          <w:divsChild>
                            <w:div w:id="795215654">
                              <w:marLeft w:val="0"/>
                              <w:marRight w:val="0"/>
                              <w:marTop w:val="0"/>
                              <w:marBottom w:val="0"/>
                              <w:divBdr>
                                <w:top w:val="single" w:sz="2" w:space="0" w:color="D9D9E3"/>
                                <w:left w:val="single" w:sz="2" w:space="0" w:color="D9D9E3"/>
                                <w:bottom w:val="single" w:sz="2" w:space="0" w:color="D9D9E3"/>
                                <w:right w:val="single" w:sz="2" w:space="0" w:color="D9D9E3"/>
                              </w:divBdr>
                              <w:divsChild>
                                <w:div w:id="9499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2023-09-23T13:03:00Z</dcterms:created>
  <dcterms:modified xsi:type="dcterms:W3CDTF">2023-09-23T13:03:00Z</dcterms:modified>
</cp:coreProperties>
</file>