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43A6D83A">
      <w:r w:rsidRPr="16B012AD" w:rsidR="16B012AD">
        <w:rPr>
          <w:sz w:val="28"/>
          <w:szCs w:val="28"/>
        </w:rPr>
        <w:t xml:space="preserve">YouTube </w:t>
      </w:r>
      <w:r w:rsidR="16B012AD">
        <w:rPr/>
        <w:t>-</w:t>
      </w:r>
    </w:p>
    <w:p w:rsidR="16B012AD" w:rsidP="16B012AD" w:rsidRDefault="16B012AD" w14:paraId="344E939C" w14:textId="36D4102C">
      <w:pPr>
        <w:pStyle w:val="Normal"/>
      </w:pPr>
    </w:p>
    <w:p w:rsidR="16B012AD" w:rsidP="16B012AD" w:rsidRDefault="16B012AD" w14:paraId="7C775450" w14:textId="0B14CD19">
      <w:pPr>
        <w:pStyle w:val="Normal"/>
      </w:pPr>
    </w:p>
    <w:p w:rsidR="16B012AD" w:rsidP="16B012AD" w:rsidRDefault="16B012AD" w14:paraId="7D8CFD5C" w14:textId="2D2E9AA5">
      <w:pPr>
        <w:pStyle w:val="Normal"/>
        <w:rPr>
          <w:rFonts w:ascii="Segoe UI" w:hAnsi="Segoe UI" w:eastAsia="Segoe UI" w:cs="Segoe UI"/>
          <w:b w:val="0"/>
          <w:bCs w:val="0"/>
          <w:i w:val="0"/>
          <w:iCs w:val="0"/>
          <w:caps w:val="0"/>
          <w:smallCaps w:val="0"/>
          <w:noProof w:val="0"/>
          <w:color w:val="282829"/>
          <w:sz w:val="27"/>
          <w:szCs w:val="27"/>
          <w:lang w:val="en-GB"/>
        </w:rPr>
      </w:pPr>
      <w:r w:rsidRPr="16B012AD" w:rsidR="16B012AD">
        <w:rPr>
          <w:rFonts w:ascii="Segoe UI" w:hAnsi="Segoe UI" w:eastAsia="Segoe UI" w:cs="Segoe UI"/>
          <w:b w:val="0"/>
          <w:bCs w:val="0"/>
          <w:i w:val="0"/>
          <w:iCs w:val="0"/>
          <w:caps w:val="0"/>
          <w:smallCaps w:val="0"/>
          <w:noProof w:val="0"/>
          <w:color w:val="282829"/>
          <w:sz w:val="27"/>
          <w:szCs w:val="27"/>
          <w:lang w:val="en-GB"/>
        </w:rPr>
        <w:t xml:space="preserve">The test scenarios are divided into two sections – test scenarios of video uploader and test </w:t>
      </w:r>
      <w:r w:rsidRPr="16B012AD" w:rsidR="16B012AD">
        <w:rPr>
          <w:rFonts w:ascii="Segoe UI" w:hAnsi="Segoe UI" w:eastAsia="Segoe UI" w:cs="Segoe UI"/>
          <w:b w:val="0"/>
          <w:bCs w:val="0"/>
          <w:i w:val="0"/>
          <w:iCs w:val="0"/>
          <w:caps w:val="0"/>
          <w:smallCaps w:val="0"/>
          <w:noProof w:val="0"/>
          <w:color w:val="282829"/>
          <w:sz w:val="27"/>
          <w:szCs w:val="27"/>
          <w:lang w:val="en-GB"/>
        </w:rPr>
        <w:t>scenarios</w:t>
      </w:r>
      <w:r w:rsidRPr="16B012AD" w:rsidR="16B012AD">
        <w:rPr>
          <w:rFonts w:ascii="Segoe UI" w:hAnsi="Segoe UI" w:eastAsia="Segoe UI" w:cs="Segoe UI"/>
          <w:b w:val="0"/>
          <w:bCs w:val="0"/>
          <w:i w:val="0"/>
          <w:iCs w:val="0"/>
          <w:caps w:val="0"/>
          <w:smallCaps w:val="0"/>
          <w:noProof w:val="0"/>
          <w:color w:val="282829"/>
          <w:sz w:val="27"/>
          <w:szCs w:val="27"/>
          <w:lang w:val="en-GB"/>
        </w:rPr>
        <w:t xml:space="preserve"> for video viewer.</w:t>
      </w:r>
    </w:p>
    <w:p w:rsidR="16B012AD" w:rsidP="16B012AD" w:rsidRDefault="16B012AD" w14:paraId="443E9715" w14:textId="1B79A009">
      <w:pPr>
        <w:pStyle w:val="Normal"/>
        <w:rPr>
          <w:rFonts w:ascii="Segoe UI" w:hAnsi="Segoe UI" w:eastAsia="Segoe UI" w:cs="Segoe UI"/>
          <w:b w:val="0"/>
          <w:bCs w:val="0"/>
          <w:i w:val="0"/>
          <w:iCs w:val="0"/>
          <w:caps w:val="0"/>
          <w:smallCaps w:val="0"/>
          <w:noProof w:val="0"/>
          <w:color w:val="282829"/>
          <w:sz w:val="27"/>
          <w:szCs w:val="27"/>
          <w:lang w:val="en-GB"/>
        </w:rPr>
      </w:pPr>
    </w:p>
    <w:p w:rsidR="16B012AD" w:rsidP="16B012AD" w:rsidRDefault="16B012AD" w14:paraId="2D63676C" w14:textId="5F667FE2">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 xml:space="preserve">Functional </w:t>
      </w:r>
      <w:r w:rsidRPr="16B012AD" w:rsidR="16B012AD">
        <w:rPr>
          <w:rFonts w:ascii="Arial" w:hAnsi="Arial" w:eastAsia="Arial" w:cs="Arial"/>
          <w:b w:val="1"/>
          <w:bCs w:val="1"/>
          <w:i w:val="0"/>
          <w:iCs w:val="0"/>
          <w:caps w:val="0"/>
          <w:smallCaps w:val="0"/>
          <w:noProof w:val="0"/>
          <w:color w:val="202124"/>
          <w:sz w:val="24"/>
          <w:szCs w:val="24"/>
          <w:lang w:val="en-GB"/>
        </w:rPr>
        <w:t>testing</w:t>
      </w:r>
      <w:r w:rsidRPr="16B012AD" w:rsidR="16B012AD">
        <w:rPr>
          <w:rFonts w:ascii="Arial" w:hAnsi="Arial" w:eastAsia="Arial" w:cs="Arial"/>
          <w:b w:val="0"/>
          <w:bCs w:val="0"/>
          <w:i w:val="0"/>
          <w:iCs w:val="0"/>
          <w:caps w:val="0"/>
          <w:smallCaps w:val="0"/>
          <w:noProof w:val="0"/>
          <w:color w:val="202124"/>
          <w:sz w:val="24"/>
          <w:szCs w:val="24"/>
          <w:lang w:val="en-GB"/>
        </w:rPr>
        <w:t>.</w:t>
      </w:r>
    </w:p>
    <w:p w:rsidR="16B012AD" w:rsidP="16B012AD" w:rsidRDefault="16B012AD" w14:paraId="64D8FA90" w14:textId="5FDEED68">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 xml:space="preserve">Integration </w:t>
      </w:r>
      <w:r w:rsidRPr="16B012AD" w:rsidR="16B012AD">
        <w:rPr>
          <w:rFonts w:ascii="Arial" w:hAnsi="Arial" w:eastAsia="Arial" w:cs="Arial"/>
          <w:b w:val="1"/>
          <w:bCs w:val="1"/>
          <w:i w:val="0"/>
          <w:iCs w:val="0"/>
          <w:caps w:val="0"/>
          <w:smallCaps w:val="0"/>
          <w:noProof w:val="0"/>
          <w:color w:val="202124"/>
          <w:sz w:val="24"/>
          <w:szCs w:val="24"/>
          <w:lang w:val="en-GB"/>
        </w:rPr>
        <w:t>testing</w:t>
      </w:r>
      <w:r w:rsidRPr="16B012AD" w:rsidR="16B012AD">
        <w:rPr>
          <w:rFonts w:ascii="Arial" w:hAnsi="Arial" w:eastAsia="Arial" w:cs="Arial"/>
          <w:b w:val="0"/>
          <w:bCs w:val="0"/>
          <w:i w:val="0"/>
          <w:iCs w:val="0"/>
          <w:caps w:val="0"/>
          <w:smallCaps w:val="0"/>
          <w:noProof w:val="0"/>
          <w:color w:val="202124"/>
          <w:sz w:val="24"/>
          <w:szCs w:val="24"/>
          <w:lang w:val="en-GB"/>
        </w:rPr>
        <w:t>.</w:t>
      </w:r>
    </w:p>
    <w:p w:rsidR="16B012AD" w:rsidP="16B012AD" w:rsidRDefault="16B012AD" w14:paraId="4D27154E" w14:textId="1E4A892D">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 xml:space="preserve">Load </w:t>
      </w:r>
      <w:r w:rsidRPr="16B012AD" w:rsidR="16B012AD">
        <w:rPr>
          <w:rFonts w:ascii="Arial" w:hAnsi="Arial" w:eastAsia="Arial" w:cs="Arial"/>
          <w:b w:val="1"/>
          <w:bCs w:val="1"/>
          <w:i w:val="0"/>
          <w:iCs w:val="0"/>
          <w:caps w:val="0"/>
          <w:smallCaps w:val="0"/>
          <w:noProof w:val="0"/>
          <w:color w:val="202124"/>
          <w:sz w:val="24"/>
          <w:szCs w:val="24"/>
          <w:lang w:val="en-GB"/>
        </w:rPr>
        <w:t>testing</w:t>
      </w:r>
      <w:r w:rsidRPr="16B012AD" w:rsidR="16B012AD">
        <w:rPr>
          <w:rFonts w:ascii="Arial" w:hAnsi="Arial" w:eastAsia="Arial" w:cs="Arial"/>
          <w:b w:val="0"/>
          <w:bCs w:val="0"/>
          <w:i w:val="0"/>
          <w:iCs w:val="0"/>
          <w:caps w:val="0"/>
          <w:smallCaps w:val="0"/>
          <w:noProof w:val="0"/>
          <w:color w:val="202124"/>
          <w:sz w:val="24"/>
          <w:szCs w:val="24"/>
          <w:lang w:val="en-GB"/>
        </w:rPr>
        <w:t>.</w:t>
      </w:r>
    </w:p>
    <w:p w:rsidR="16B012AD" w:rsidP="16B012AD" w:rsidRDefault="16B012AD" w14:paraId="583F432A" w14:textId="28670B95">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 xml:space="preserve">Accessibility </w:t>
      </w:r>
      <w:r w:rsidRPr="16B012AD" w:rsidR="16B012AD">
        <w:rPr>
          <w:rFonts w:ascii="Arial" w:hAnsi="Arial" w:eastAsia="Arial" w:cs="Arial"/>
          <w:b w:val="1"/>
          <w:bCs w:val="1"/>
          <w:i w:val="0"/>
          <w:iCs w:val="0"/>
          <w:caps w:val="0"/>
          <w:smallCaps w:val="0"/>
          <w:noProof w:val="0"/>
          <w:color w:val="202124"/>
          <w:sz w:val="24"/>
          <w:szCs w:val="24"/>
          <w:lang w:val="en-GB"/>
        </w:rPr>
        <w:t>testing</w:t>
      </w:r>
      <w:r w:rsidRPr="16B012AD" w:rsidR="16B012AD">
        <w:rPr>
          <w:rFonts w:ascii="Arial" w:hAnsi="Arial" w:eastAsia="Arial" w:cs="Arial"/>
          <w:b w:val="0"/>
          <w:bCs w:val="0"/>
          <w:i w:val="0"/>
          <w:iCs w:val="0"/>
          <w:caps w:val="0"/>
          <w:smallCaps w:val="0"/>
          <w:noProof w:val="0"/>
          <w:color w:val="202124"/>
          <w:sz w:val="24"/>
          <w:szCs w:val="24"/>
          <w:lang w:val="en-GB"/>
        </w:rPr>
        <w:t>.</w:t>
      </w:r>
    </w:p>
    <w:p w:rsidR="16B012AD" w:rsidP="16B012AD" w:rsidRDefault="16B012AD" w14:paraId="65590A79" w14:textId="0B812995">
      <w:pPr>
        <w:pStyle w:val="Normal"/>
        <w:ind w:left="0"/>
        <w:jc w:val="left"/>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3CB0FB60" w14:textId="2295BFF6">
      <w:pPr>
        <w:pStyle w:val="Normal"/>
        <w:jc w:val="left"/>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7C4A2A0D" w14:textId="2A1EE11B">
      <w:pPr>
        <w:pStyle w:val="Normal"/>
        <w:rPr>
          <w:rFonts w:ascii="Segoe UI" w:hAnsi="Segoe UI" w:eastAsia="Segoe UI" w:cs="Segoe UI"/>
          <w:b w:val="0"/>
          <w:bCs w:val="0"/>
          <w:i w:val="0"/>
          <w:iCs w:val="0"/>
          <w:caps w:val="0"/>
          <w:smallCaps w:val="0"/>
          <w:noProof w:val="0"/>
          <w:color w:val="282829"/>
          <w:sz w:val="27"/>
          <w:szCs w:val="27"/>
          <w:lang w:val="en-GB"/>
        </w:rPr>
      </w:pPr>
    </w:p>
    <w:p w:rsidR="16B012AD" w:rsidP="16B012AD" w:rsidRDefault="16B012AD" w14:paraId="2C7F4AD4" w14:textId="6E082006">
      <w:pPr>
        <w:pStyle w:val="Normal"/>
        <w:rPr>
          <w:rFonts w:ascii="Segoe UI" w:hAnsi="Segoe UI" w:eastAsia="Segoe UI" w:cs="Segoe UI"/>
          <w:b w:val="0"/>
          <w:bCs w:val="0"/>
          <w:i w:val="0"/>
          <w:iCs w:val="0"/>
          <w:caps w:val="0"/>
          <w:smallCaps w:val="0"/>
          <w:noProof w:val="0"/>
          <w:color w:val="282829"/>
          <w:sz w:val="27"/>
          <w:szCs w:val="27"/>
          <w:lang w:val="en-GB"/>
        </w:rPr>
      </w:pPr>
      <w:r w:rsidRPr="16B012AD" w:rsidR="16B012AD">
        <w:rPr>
          <w:rFonts w:ascii="Segoe UI" w:hAnsi="Segoe UI" w:eastAsia="Segoe UI" w:cs="Segoe UI"/>
          <w:b w:val="0"/>
          <w:bCs w:val="0"/>
          <w:i w:val="0"/>
          <w:iCs w:val="0"/>
          <w:caps w:val="0"/>
          <w:smallCaps w:val="0"/>
          <w:noProof w:val="0"/>
          <w:color w:val="282829"/>
          <w:sz w:val="27"/>
          <w:szCs w:val="27"/>
          <w:lang w:val="en-GB"/>
        </w:rPr>
        <w:t>Functional:</w:t>
      </w:r>
    </w:p>
    <w:p w:rsidR="16B012AD" w:rsidP="16B012AD" w:rsidRDefault="16B012AD" w14:paraId="3B248C11" w14:textId="3A977808">
      <w:pPr>
        <w:pStyle w:val="Normal"/>
        <w:rPr>
          <w:rFonts w:ascii="Arial" w:hAnsi="Arial" w:eastAsia="Arial" w:cs="Arial"/>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Functional testing is important because it always verifies that your system is fixed for release. The functional tests define your working system in a useful manner. ... Functional testing is always concentrating on customer requirements whereas the Non-functional testing is always concentrating on customer expectations.</w:t>
      </w:r>
    </w:p>
    <w:p w:rsidR="16B012AD" w:rsidP="16B012AD" w:rsidRDefault="16B012AD" w14:paraId="1073B7F2" w14:textId="0D26C276">
      <w:pPr>
        <w:pStyle w:val="Normal"/>
        <w:rPr>
          <w:rFonts w:ascii="Arial" w:hAnsi="Arial" w:eastAsia="Arial" w:cs="Arial"/>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Integration:</w:t>
      </w:r>
    </w:p>
    <w:p w:rsidR="16B012AD" w:rsidP="16B012AD" w:rsidRDefault="16B012AD" w14:paraId="38AFC4A9" w14:textId="73980C79">
      <w:pPr>
        <w:pStyle w:val="Normal"/>
        <w:rPr>
          <w:rFonts w:ascii="Arial" w:hAnsi="Arial" w:eastAsia="Arial" w:cs="Arial"/>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In integration testing individual software modules are combined and tested as a group. Integration testing is conducted to evaluate the compliance of a system or component with specified functional requirements.</w:t>
      </w:r>
    </w:p>
    <w:p w:rsidR="16B012AD" w:rsidP="16B012AD" w:rsidRDefault="16B012AD" w14:paraId="598A6C54" w14:textId="1E442050">
      <w:pPr>
        <w:pStyle w:val="Normal"/>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2AC68407" w14:textId="62808CBD">
      <w:pPr>
        <w:pStyle w:val="Normal"/>
        <w:rPr>
          <w:rFonts w:ascii="Arial" w:hAnsi="Arial" w:eastAsia="Arial" w:cs="Arial"/>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Load testing:</w:t>
      </w:r>
    </w:p>
    <w:p w:rsidR="16B012AD" w:rsidP="16B012AD" w:rsidRDefault="16B012AD" w14:paraId="06E33313" w14:textId="71E0BE4D">
      <w:pPr>
        <w:pStyle w:val="Normal"/>
        <w:ind w:left="0"/>
        <w:rPr>
          <w:rFonts w:ascii="Source Sans Pro" w:hAnsi="Source Sans Pro" w:eastAsia="Source Sans Pro" w:cs="Source Sans Pro"/>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The maximum operating capacity of an application. Determine whether the current infrastructure is sufficient to run the application. Sustainability of application with respect to peak user load. Number of concurrent users that an application can support, and scalability to allow more users to access it.</w:t>
      </w:r>
    </w:p>
    <w:p w:rsidR="16B012AD" w:rsidP="16B012AD" w:rsidRDefault="16B012AD" w14:paraId="6344C3E5" w14:textId="279D9AB9">
      <w:pPr>
        <w:pStyle w:val="Normal"/>
        <w:ind w:left="0"/>
        <w:rPr>
          <w:rFonts w:ascii="Source Sans Pro" w:hAnsi="Source Sans Pro" w:eastAsia="Source Sans Pro" w:cs="Source Sans Pro"/>
          <w:b w:val="0"/>
          <w:bCs w:val="0"/>
          <w:i w:val="0"/>
          <w:iCs w:val="0"/>
          <w:caps w:val="0"/>
          <w:smallCaps w:val="0"/>
          <w:noProof w:val="0"/>
          <w:color w:val="222222"/>
          <w:sz w:val="27"/>
          <w:szCs w:val="27"/>
          <w:lang w:val="en-GB"/>
        </w:rPr>
      </w:pPr>
    </w:p>
    <w:p w:rsidR="16B012AD" w:rsidP="16B012AD" w:rsidRDefault="16B012AD" w14:paraId="4BEA7449" w14:textId="434F9154">
      <w:pPr>
        <w:pStyle w:val="Normal"/>
        <w:jc w:val="left"/>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0F0E0175" w14:textId="75B8B5B2">
      <w:pPr>
        <w:pStyle w:val="Normal"/>
        <w:jc w:val="left"/>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5E5752DA" w14:textId="42CD8A78">
      <w:pPr>
        <w:pStyle w:val="Normal"/>
        <w:jc w:val="left"/>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2FE9AFF1" w14:textId="53E895E3">
      <w:pPr>
        <w:pStyle w:val="Normal"/>
        <w:jc w:val="left"/>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387F9E2D" w14:textId="20CFC93F">
      <w:pPr>
        <w:pStyle w:val="Normal"/>
        <w:jc w:val="left"/>
        <w:rPr>
          <w:rFonts w:ascii="Arial" w:hAnsi="Arial" w:eastAsia="Arial" w:cs="Arial"/>
          <w:b w:val="0"/>
          <w:bCs w:val="0"/>
          <w:i w:val="0"/>
          <w:iCs w:val="0"/>
          <w:caps w:val="0"/>
          <w:smallCaps w:val="0"/>
          <w:noProof w:val="0"/>
          <w:color w:val="202124"/>
          <w:sz w:val="24"/>
          <w:szCs w:val="24"/>
          <w:lang w:val="en-GB"/>
        </w:rPr>
      </w:pPr>
      <w:r w:rsidRPr="16B012AD" w:rsidR="16B012AD">
        <w:rPr>
          <w:rFonts w:ascii="Arial" w:hAnsi="Arial" w:eastAsia="Arial" w:cs="Arial"/>
          <w:b w:val="0"/>
          <w:bCs w:val="0"/>
          <w:i w:val="0"/>
          <w:iCs w:val="0"/>
          <w:caps w:val="0"/>
          <w:smallCaps w:val="0"/>
          <w:noProof w:val="0"/>
          <w:color w:val="202124"/>
          <w:sz w:val="24"/>
          <w:szCs w:val="24"/>
          <w:lang w:val="en-GB"/>
        </w:rPr>
        <w:t>Accessibility:</w:t>
      </w:r>
    </w:p>
    <w:p w:rsidR="16B012AD" w:rsidP="16B012AD" w:rsidRDefault="16B012AD" w14:paraId="199B4D8F" w14:textId="1BCFB6D0">
      <w:pPr>
        <w:jc w:val="left"/>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Following are the point's needs to be checked for application to be used by all users. This checklist is used for signing off accessibility testing.</w:t>
      </w:r>
    </w:p>
    <w:p w:rsidR="16B012AD" w:rsidP="16B012AD" w:rsidRDefault="16B012AD" w14:paraId="41EDA354" w14:textId="2143DE96">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an application provides keyboard equivalents for all mouse operations and windows?</w:t>
      </w:r>
    </w:p>
    <w:p w:rsidR="16B012AD" w:rsidP="16B012AD" w:rsidRDefault="16B012AD" w14:paraId="3F47D81C" w14:textId="3BDFF724">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application supports all operating systems?</w:t>
      </w:r>
    </w:p>
    <w:p w:rsidR="16B012AD" w:rsidP="16B012AD" w:rsidRDefault="16B012AD" w14:paraId="63039A43" w14:textId="3C2F1DC5">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response time of each screen or page is clearly mentioned so that End Users know how long to wait?</w:t>
      </w:r>
    </w:p>
    <w:p w:rsidR="16B012AD" w:rsidP="16B012AD" w:rsidRDefault="16B012AD" w14:paraId="46F63860" w14:textId="0041AD33">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all labels are written correctly in the application?</w:t>
      </w:r>
    </w:p>
    <w:p w:rsidR="16B012AD" w:rsidP="16B012AD" w:rsidRDefault="16B012AD" w14:paraId="32663D85" w14:textId="4959298E">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images or icons are used appropriately, so it's easily understood by the end users?</w:t>
      </w:r>
    </w:p>
    <w:p w:rsidR="16B012AD" w:rsidP="16B012AD" w:rsidRDefault="16B012AD" w14:paraId="703A381B" w14:textId="461A7F3B">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an application has audio alerts?</w:t>
      </w:r>
    </w:p>
    <w:p w:rsidR="16B012AD" w:rsidP="16B012AD" w:rsidRDefault="16B012AD" w14:paraId="3A80A211" w14:textId="5150F12F">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222222"/>
          <w:sz w:val="27"/>
          <w:szCs w:val="27"/>
          <w:lang w:val="en-GB"/>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a user is able to adjust audio or video controls?</w:t>
      </w:r>
    </w:p>
    <w:p w:rsidR="16B012AD" w:rsidP="16B012AD" w:rsidRDefault="16B012AD" w14:paraId="2E5B1949" w14:textId="5CF961B1">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16B012AD" w:rsidR="16B012AD">
        <w:rPr>
          <w:rFonts w:ascii="Source Sans Pro" w:hAnsi="Source Sans Pro" w:eastAsia="Source Sans Pro" w:cs="Source Sans Pro"/>
          <w:b w:val="0"/>
          <w:bCs w:val="0"/>
          <w:i w:val="0"/>
          <w:iCs w:val="0"/>
          <w:caps w:val="0"/>
          <w:smallCaps w:val="0"/>
          <w:noProof w:val="0"/>
          <w:color w:val="222222"/>
          <w:sz w:val="27"/>
          <w:szCs w:val="27"/>
          <w:lang w:val="en-GB"/>
        </w:rPr>
        <w:t>Whether user can adjust or disable flashing, rotating or moving displays</w:t>
      </w:r>
      <w:r>
        <w:tab/>
      </w:r>
    </w:p>
    <w:p w:rsidR="16B012AD" w:rsidP="16B012AD" w:rsidRDefault="16B012AD" w14:paraId="2D552055" w14:textId="16D3110B">
      <w:pPr>
        <w:pStyle w:val="Normal"/>
        <w:ind w:left="0"/>
        <w:rPr>
          <w:rFonts w:ascii="Source Sans Pro" w:hAnsi="Source Sans Pro" w:eastAsia="Source Sans Pro" w:cs="Source Sans Pro"/>
          <w:b w:val="0"/>
          <w:bCs w:val="0"/>
          <w:i w:val="0"/>
          <w:iCs w:val="0"/>
          <w:caps w:val="0"/>
          <w:smallCaps w:val="0"/>
          <w:noProof w:val="0"/>
          <w:color w:val="222222"/>
          <w:sz w:val="27"/>
          <w:szCs w:val="27"/>
          <w:lang w:val="en-GB"/>
        </w:rPr>
      </w:pPr>
    </w:p>
    <w:p w:rsidR="16B012AD" w:rsidP="16B012AD" w:rsidRDefault="16B012AD" w14:paraId="4D2AAEBE" w14:textId="3A41BEA2">
      <w:pPr>
        <w:pStyle w:val="Normal"/>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4CD8DD60" w14:textId="35CAC9A1">
      <w:pPr>
        <w:pStyle w:val="Normal"/>
        <w:rPr>
          <w:rFonts w:ascii="Arial" w:hAnsi="Arial" w:eastAsia="Arial" w:cs="Arial"/>
          <w:b w:val="0"/>
          <w:bCs w:val="0"/>
          <w:i w:val="0"/>
          <w:iCs w:val="0"/>
          <w:caps w:val="0"/>
          <w:smallCaps w:val="0"/>
          <w:noProof w:val="0"/>
          <w:color w:val="202124"/>
          <w:sz w:val="24"/>
          <w:szCs w:val="24"/>
          <w:lang w:val="en-GB"/>
        </w:rPr>
      </w:pPr>
    </w:p>
    <w:p w:rsidR="16B012AD" w:rsidP="16B012AD" w:rsidRDefault="16B012AD" w14:paraId="0A6EBF8F" w14:textId="755BE42E">
      <w:pPr>
        <w:pStyle w:val="Normal"/>
        <w:rPr>
          <w:rFonts w:ascii="Segoe UI" w:hAnsi="Segoe UI" w:eastAsia="Segoe UI" w:cs="Segoe UI"/>
          <w:b w:val="0"/>
          <w:bCs w:val="0"/>
          <w:i w:val="0"/>
          <w:iCs w:val="0"/>
          <w:caps w:val="0"/>
          <w:smallCaps w:val="0"/>
          <w:noProof w:val="0"/>
          <w:color w:val="282829"/>
          <w:sz w:val="27"/>
          <w:szCs w:val="27"/>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5914B9"/>
    <w:rsid w:val="16B012AD"/>
    <w:rsid w:val="2E591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14B9"/>
  <w15:chartTrackingRefBased/>
  <w15:docId w15:val="{cf4373ef-4ea6-46fa-a4b8-fcece0baa8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44a0b3e9a842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2021-05-26T13:07:13.2889167Z</dcterms:created>
  <dcterms:modified xsi:type="dcterms:W3CDTF">2021-05-26T14:02:10.4756798Z</dcterms:modified>
</coreProperties>
</file>