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4D104D" w14:paraId="240FA1F4" wp14:textId="7FEF5BF0">
      <w:pPr>
        <w:pStyle w:val="Heading3"/>
        <w:rPr>
          <w:rFonts w:ascii="Source Sans Pro" w:hAnsi="Source Sans Pro" w:eastAsia="Source Sans Pro" w:cs="Source Sans Pro"/>
          <w:b w:val="1"/>
          <w:bCs w:val="1"/>
          <w:i w:val="0"/>
          <w:iCs w:val="0"/>
          <w:caps w:val="0"/>
          <w:smallCaps w:val="0"/>
          <w:noProof w:val="0"/>
          <w:color w:val="222222"/>
          <w:sz w:val="32"/>
          <w:szCs w:val="32"/>
          <w:lang w:val="en-GB"/>
        </w:rPr>
      </w:pPr>
      <w:r w:rsidRPr="794D104D" w:rsidR="794D104D">
        <w:rPr>
          <w:rFonts w:ascii="Source Sans Pro" w:hAnsi="Source Sans Pro" w:eastAsia="Source Sans Pro" w:cs="Source Sans Pro"/>
          <w:b w:val="1"/>
          <w:bCs w:val="1"/>
          <w:i w:val="0"/>
          <w:iCs w:val="0"/>
          <w:caps w:val="0"/>
          <w:smallCaps w:val="0"/>
          <w:noProof w:val="0"/>
          <w:color w:val="222222"/>
          <w:sz w:val="32"/>
          <w:szCs w:val="32"/>
          <w:lang w:val="en-GB"/>
        </w:rPr>
        <w:t>SDLC</w:t>
      </w:r>
    </w:p>
    <w:p xmlns:wp14="http://schemas.microsoft.com/office/word/2010/wordml" w:rsidP="794D104D" w14:paraId="385DACBB" wp14:textId="48A6E378">
      <w:pPr>
        <w:pStyle w:val="Heading3"/>
        <w:rPr>
          <w:rFonts w:ascii="Source Sans Pro" w:hAnsi="Source Sans Pro" w:eastAsia="Source Sans Pro" w:cs="Source Sans Pro"/>
          <w:b w:val="1"/>
          <w:bCs w:val="1"/>
          <w:i w:val="0"/>
          <w:iCs w:val="0"/>
          <w:caps w:val="0"/>
          <w:smallCaps w:val="0"/>
          <w:noProof w:val="0"/>
          <w:color w:val="222222"/>
          <w:sz w:val="32"/>
          <w:szCs w:val="32"/>
          <w:lang w:val="en-GB"/>
        </w:rPr>
      </w:pPr>
    </w:p>
    <w:p xmlns:wp14="http://schemas.microsoft.com/office/word/2010/wordml" w:rsidP="794D104D" w14:paraId="316862E5" wp14:textId="1592017B">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Phase 1: Requirement collection and analysis</w:t>
      </w:r>
    </w:p>
    <w:p xmlns:wp14="http://schemas.microsoft.com/office/word/2010/wordml" w:rsidP="794D104D" w14:paraId="6B37A08C" wp14:textId="2FCD5A00">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The requirement is the first stage in the SDLC process. It is conducted by the senior team members with inputs from all the stakeholders and domain experts in the industry. Planning for the quality assurance requirements and </w:t>
      </w: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reorganization</w:t>
      </w: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 of the risks involved is also done at this stage.</w:t>
      </w:r>
    </w:p>
    <w:p xmlns:wp14="http://schemas.microsoft.com/office/word/2010/wordml" w:rsidP="794D104D" w14:paraId="7E8684DB" wp14:textId="47EFE2DD">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This stage gives a clearer picture of the scope of the entire project and the anticipated issues, opportunities, and directives which triggered the project.</w:t>
      </w:r>
    </w:p>
    <w:p xmlns:wp14="http://schemas.microsoft.com/office/word/2010/wordml" w:rsidP="794D104D" w14:paraId="27948DF3" wp14:textId="4F38D716">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Requirements Gathering stage need teams to get detailed and precise requirements. This helps companies to finalize the necessary timeline to finish the work of that system.</w:t>
      </w:r>
    </w:p>
    <w:p xmlns:wp14="http://schemas.microsoft.com/office/word/2010/wordml" w:rsidP="794D104D" w14:paraId="367C8723" wp14:textId="4683DCFA">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Phase 2: Feasibility study</w:t>
      </w:r>
    </w:p>
    <w:p xmlns:wp14="http://schemas.microsoft.com/office/word/2010/wordml" w:rsidP="794D104D" w14:paraId="31BF15EE" wp14:textId="6ED9C8DA">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Once the requirement analysis phase is completed the next </w:t>
      </w:r>
      <w:proofErr w:type="spellStart"/>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sdlc</w:t>
      </w:r>
      <w:proofErr w:type="spellEnd"/>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 step is to define and document software needs. This process conducted with the help of 'Software Requirement Specification' document also known as 'SRS' document. It includes everything which should be designed and developed during the project life cycle.</w:t>
      </w:r>
    </w:p>
    <w:p xmlns:wp14="http://schemas.microsoft.com/office/word/2010/wordml" w:rsidP="794D104D" w14:paraId="0098AF6D" wp14:textId="2F2436A3">
      <w:pPr>
        <w:rPr>
          <w:rFonts w:ascii="Source Sans Pro" w:hAnsi="Source Sans Pro" w:eastAsia="Source Sans Pro" w:cs="Source Sans Pro"/>
          <w:b w:val="1"/>
          <w:bCs w:val="1"/>
          <w:i w:val="0"/>
          <w:iCs w:val="0"/>
          <w:caps w:val="0"/>
          <w:smallCaps w:val="0"/>
          <w:noProof w:val="0"/>
          <w:color w:val="222222"/>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There are mainly five types of feasibilities checks:</w:t>
      </w:r>
    </w:p>
    <w:p xmlns:wp14="http://schemas.microsoft.com/office/word/2010/wordml" w:rsidP="794D104D" w14:paraId="23D58F79" wp14:textId="4D9651B9">
      <w:pPr>
        <w:pStyle w:val="ListParagraph"/>
        <w:numPr>
          <w:ilvl w:val="0"/>
          <w:numId w:val="1"/>
        </w:numPr>
        <w:rPr>
          <w:rFonts w:ascii="Source Sans Pro" w:hAnsi="Source Sans Pro" w:eastAsia="Source Sans Pro" w:cs="Source Sans Pro" w:asciiTheme="minorAscii" w:hAnsiTheme="minorAscii" w:eastAsiaTheme="minorAscii" w:cstheme="minorAscii"/>
          <w:b w:val="1"/>
          <w:bCs w:val="1"/>
          <w:i w:val="0"/>
          <w:iCs w:val="0"/>
          <w:color w:val="222222"/>
          <w:sz w:val="24"/>
          <w:szCs w:val="24"/>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 xml:space="preserve">Economic: </w:t>
      </w: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Can we complete the project within the budget or not?</w:t>
      </w:r>
    </w:p>
    <w:p xmlns:wp14="http://schemas.microsoft.com/office/word/2010/wordml" w:rsidP="794D104D" w14:paraId="41416D22" wp14:textId="63D411A7">
      <w:pPr>
        <w:pStyle w:val="ListParagraph"/>
        <w:numPr>
          <w:ilvl w:val="0"/>
          <w:numId w:val="1"/>
        </w:numPr>
        <w:rPr>
          <w:rFonts w:ascii="Source Sans Pro" w:hAnsi="Source Sans Pro" w:eastAsia="Source Sans Pro" w:cs="Source Sans Pro" w:asciiTheme="minorAscii" w:hAnsiTheme="minorAscii" w:eastAsiaTheme="minorAscii" w:cstheme="minorAscii"/>
          <w:b w:val="1"/>
          <w:bCs w:val="1"/>
          <w:i w:val="0"/>
          <w:iCs w:val="0"/>
          <w:color w:val="222222"/>
          <w:sz w:val="24"/>
          <w:szCs w:val="24"/>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Legal:</w:t>
      </w: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 Can we handle this project as cyber law and other regulatory framework/compliances.</w:t>
      </w:r>
    </w:p>
    <w:p xmlns:wp14="http://schemas.microsoft.com/office/word/2010/wordml" w:rsidP="794D104D" w14:paraId="53364882" wp14:textId="2A55D710">
      <w:pPr>
        <w:pStyle w:val="ListParagraph"/>
        <w:numPr>
          <w:ilvl w:val="0"/>
          <w:numId w:val="1"/>
        </w:numPr>
        <w:rPr>
          <w:rFonts w:ascii="Source Sans Pro" w:hAnsi="Source Sans Pro" w:eastAsia="Source Sans Pro" w:cs="Source Sans Pro" w:asciiTheme="minorAscii" w:hAnsiTheme="minorAscii" w:eastAsiaTheme="minorAscii" w:cstheme="minorAscii"/>
          <w:b w:val="1"/>
          <w:bCs w:val="1"/>
          <w:i w:val="0"/>
          <w:iCs w:val="0"/>
          <w:color w:val="222222"/>
          <w:sz w:val="24"/>
          <w:szCs w:val="24"/>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Operation feasibility:</w:t>
      </w: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 Can we create operations which is expected by the client?</w:t>
      </w:r>
    </w:p>
    <w:p xmlns:wp14="http://schemas.microsoft.com/office/word/2010/wordml" w:rsidP="794D104D" w14:paraId="69FBE44C" wp14:textId="1995BF51">
      <w:pPr>
        <w:pStyle w:val="ListParagraph"/>
        <w:numPr>
          <w:ilvl w:val="0"/>
          <w:numId w:val="1"/>
        </w:numPr>
        <w:rPr>
          <w:rFonts w:ascii="Source Sans Pro" w:hAnsi="Source Sans Pro" w:eastAsia="Source Sans Pro" w:cs="Source Sans Pro" w:asciiTheme="minorAscii" w:hAnsiTheme="minorAscii" w:eastAsiaTheme="minorAscii" w:cstheme="minorAscii"/>
          <w:b w:val="1"/>
          <w:bCs w:val="1"/>
          <w:i w:val="0"/>
          <w:iCs w:val="0"/>
          <w:color w:val="222222"/>
          <w:sz w:val="24"/>
          <w:szCs w:val="24"/>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Technical:</w:t>
      </w: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 Need to check whether the current computer system can support the software</w:t>
      </w:r>
    </w:p>
    <w:p xmlns:wp14="http://schemas.microsoft.com/office/word/2010/wordml" w:rsidP="794D104D" w14:paraId="7A588315" wp14:textId="51870DA7">
      <w:pPr>
        <w:pStyle w:val="ListParagraph"/>
        <w:numPr>
          <w:ilvl w:val="0"/>
          <w:numId w:val="1"/>
        </w:numPr>
        <w:rPr>
          <w:rFonts w:ascii="Source Sans Pro" w:hAnsi="Source Sans Pro" w:eastAsia="Source Sans Pro" w:cs="Source Sans Pro" w:asciiTheme="minorAscii" w:hAnsiTheme="minorAscii" w:eastAsiaTheme="minorAscii" w:cstheme="minorAscii"/>
          <w:b w:val="1"/>
          <w:bCs w:val="1"/>
          <w:i w:val="0"/>
          <w:iCs w:val="0"/>
          <w:color w:val="222222"/>
          <w:sz w:val="24"/>
          <w:szCs w:val="24"/>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Schedule:</w:t>
      </w: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 Decide that the project can be completed within the given schedule or not.</w:t>
      </w:r>
    </w:p>
    <w:p xmlns:wp14="http://schemas.microsoft.com/office/word/2010/wordml" w:rsidP="794D104D" w14:paraId="034F065C" wp14:textId="229CD750">
      <w:pPr>
        <w:pStyle w:val="Heading3"/>
        <w:rPr>
          <w:rFonts w:ascii="Calibri Light" w:hAnsi="Calibri Light" w:eastAsia="" w:cs=""/>
          <w:b w:val="1"/>
          <w:bCs w:val="1"/>
          <w:i w:val="0"/>
          <w:iCs w:val="0"/>
          <w:caps w:val="0"/>
          <w:smallCaps w:val="0"/>
          <w:noProof w:val="0"/>
          <w:color w:val="1F3763"/>
          <w:sz w:val="24"/>
          <w:szCs w:val="24"/>
          <w:lang w:val="en-GB"/>
        </w:rPr>
      </w:pPr>
    </w:p>
    <w:p xmlns:wp14="http://schemas.microsoft.com/office/word/2010/wordml" w:rsidP="794D104D" w14:paraId="271301C4" wp14:textId="7679B4A3">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Phase 3: Design</w:t>
      </w:r>
    </w:p>
    <w:p xmlns:wp14="http://schemas.microsoft.com/office/word/2010/wordml" w:rsidP="794D104D" w14:paraId="429F043F" wp14:textId="76971D40">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In this third phase, the system and software design documents are prepared as per the requirement specification document. This helps define overall system architecture.</w:t>
      </w:r>
    </w:p>
    <w:p xmlns:wp14="http://schemas.microsoft.com/office/word/2010/wordml" w:rsidP="794D104D" w14:paraId="27816D4E" wp14:textId="6774AD20">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This design phase serves as input for the next phase of the model.</w:t>
      </w:r>
    </w:p>
    <w:p xmlns:wp14="http://schemas.microsoft.com/office/word/2010/wordml" w:rsidP="794D104D" w14:paraId="0C75B2DB" wp14:textId="3D26DFB5">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There are two kinds of design documents developed in this phase:</w:t>
      </w:r>
    </w:p>
    <w:p xmlns:wp14="http://schemas.microsoft.com/office/word/2010/wordml" w:rsidP="794D104D" w14:paraId="2D1819C6" wp14:textId="3CF695C8">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High-Level Design (HLD)</w:t>
      </w:r>
    </w:p>
    <w:p xmlns:wp14="http://schemas.microsoft.com/office/word/2010/wordml" w:rsidP="794D104D" w14:paraId="2725DA81" wp14:textId="57293003">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Brief description and name of each module</w:t>
      </w:r>
    </w:p>
    <w:p xmlns:wp14="http://schemas.microsoft.com/office/word/2010/wordml" w:rsidP="794D104D" w14:paraId="0C999899" wp14:textId="0C37A310">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An outline about the functionality of every module</w:t>
      </w:r>
    </w:p>
    <w:p xmlns:wp14="http://schemas.microsoft.com/office/word/2010/wordml" w:rsidP="794D104D" w14:paraId="075B6BDA" wp14:textId="41C15462">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Interface relationship and dependencies between modules</w:t>
      </w:r>
    </w:p>
    <w:p xmlns:wp14="http://schemas.microsoft.com/office/word/2010/wordml" w:rsidP="794D104D" w14:paraId="13F877BF" wp14:textId="3873CB54">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Database tables identified along with their key elements</w:t>
      </w:r>
    </w:p>
    <w:p xmlns:wp14="http://schemas.microsoft.com/office/word/2010/wordml" w:rsidP="794D104D" w14:paraId="114D7BA6" wp14:textId="1A2DF43B">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Complete architecture diagrams along with technology details</w:t>
      </w:r>
    </w:p>
    <w:p xmlns:wp14="http://schemas.microsoft.com/office/word/2010/wordml" w:rsidP="794D104D" w14:paraId="502C764C" wp14:textId="3AAD3134">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 xml:space="preserve">Low-Level </w:t>
      </w:r>
      <w:proofErr w:type="gramStart"/>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Design(</w:t>
      </w:r>
      <w:proofErr w:type="gramEnd"/>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LLD)</w:t>
      </w:r>
    </w:p>
    <w:p xmlns:wp14="http://schemas.microsoft.com/office/word/2010/wordml" w:rsidP="794D104D" w14:paraId="38450699" wp14:textId="102B60D4">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Functional logic of the modules</w:t>
      </w:r>
    </w:p>
    <w:p xmlns:wp14="http://schemas.microsoft.com/office/word/2010/wordml" w:rsidP="794D104D" w14:paraId="13F7A0D0" wp14:textId="3B8CD6EA">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Database tables, which include type and size</w:t>
      </w:r>
    </w:p>
    <w:p xmlns:wp14="http://schemas.microsoft.com/office/word/2010/wordml" w:rsidP="794D104D" w14:paraId="1872B095" wp14:textId="2BCEDB2F">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Complete detail of the interface</w:t>
      </w:r>
    </w:p>
    <w:p xmlns:wp14="http://schemas.microsoft.com/office/word/2010/wordml" w:rsidP="794D104D" w14:paraId="37E149ED" wp14:textId="5F3005AB">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Addresses all types of dependency issues</w:t>
      </w:r>
    </w:p>
    <w:p xmlns:wp14="http://schemas.microsoft.com/office/word/2010/wordml" w:rsidP="794D104D" w14:paraId="74BEE413" wp14:textId="1CE979D5">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Listing of error messages</w:t>
      </w:r>
    </w:p>
    <w:p xmlns:wp14="http://schemas.microsoft.com/office/word/2010/wordml" w:rsidP="794D104D" w14:paraId="688EE085" wp14:textId="7E8BE178">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Complete input and outputs for every module</w:t>
      </w:r>
    </w:p>
    <w:p xmlns:wp14="http://schemas.microsoft.com/office/word/2010/wordml" w:rsidP="794D104D" w14:paraId="2D53D5B6" wp14:textId="6E66D85A">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Phase 4: Coding</w:t>
      </w:r>
    </w:p>
    <w:p xmlns:wp14="http://schemas.microsoft.com/office/word/2010/wordml" w:rsidP="794D104D" w14:paraId="3DE855F8" wp14:textId="1B8A3B45">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xmlns:wp14="http://schemas.microsoft.com/office/word/2010/wordml" w:rsidP="794D104D" w14:paraId="08D3F0EC" wp14:textId="0419D45F">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In this phase, Developer needs to follow certain predefined coding guidelines. They also need to use programming tools like compiler, interpreters, debugger to generate and implement the code.</w:t>
      </w:r>
    </w:p>
    <w:p xmlns:wp14="http://schemas.microsoft.com/office/word/2010/wordml" w:rsidP="794D104D" w14:paraId="4E479098" wp14:textId="6B5F2AC8">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Phase 5: Testing</w:t>
      </w:r>
    </w:p>
    <w:p xmlns:wp14="http://schemas.microsoft.com/office/word/2010/wordml" w:rsidP="794D104D" w14:paraId="2C4268C4" wp14:textId="47F93D12">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Once the software is complete, and it is deployed in the testing environment. The testing team starts testing the functionality of the entire system. This is done to verify that the entire application works according to the customer requirement.</w:t>
      </w:r>
    </w:p>
    <w:p xmlns:wp14="http://schemas.microsoft.com/office/word/2010/wordml" w:rsidP="794D104D" w14:paraId="6E3ECA27" wp14:textId="0EDFBD8E">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xmlns:wp14="http://schemas.microsoft.com/office/word/2010/wordml" w:rsidP="794D104D" w14:paraId="1731C7FA" wp14:textId="69D07392">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p>
    <w:p xmlns:wp14="http://schemas.microsoft.com/office/word/2010/wordml" w:rsidP="794D104D" w14:paraId="712BA8D2" wp14:textId="58336FBE">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p>
    <w:p xmlns:wp14="http://schemas.microsoft.com/office/word/2010/wordml" w:rsidP="794D104D" w14:paraId="106765D4" wp14:textId="6B4ABCBF">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Phase 6: Installation/Deployment</w:t>
      </w:r>
    </w:p>
    <w:p xmlns:wp14="http://schemas.microsoft.com/office/word/2010/wordml" w:rsidP="794D104D" w14:paraId="71D1ED16" wp14:textId="09C3CFED">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Once the software testing phase is over and no bugs or errors left in the system then the final deployment process starts. Based on the feedback given by the project manager, the final software is released and checked for deployment issues if any.</w:t>
      </w:r>
    </w:p>
    <w:p xmlns:wp14="http://schemas.microsoft.com/office/word/2010/wordml" w:rsidP="794D104D" w14:paraId="07A23D56" wp14:textId="432A1DC7">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p>
    <w:p xmlns:wp14="http://schemas.microsoft.com/office/word/2010/wordml" w:rsidP="794D104D" w14:paraId="4F6210D9" wp14:textId="2F6742BC">
      <w:pPr>
        <w:pStyle w:val="Heading3"/>
        <w:rPr>
          <w:rFonts w:ascii="Source Sans Pro" w:hAnsi="Source Sans Pro" w:eastAsia="Source Sans Pro" w:cs="Source Sans Pro"/>
          <w:b w:val="1"/>
          <w:bCs w:val="1"/>
          <w:i w:val="0"/>
          <w:iCs w:val="0"/>
          <w:caps w:val="0"/>
          <w:smallCaps w:val="0"/>
          <w:noProof w:val="0"/>
          <w:color w:val="222222"/>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222222"/>
          <w:sz w:val="24"/>
          <w:szCs w:val="24"/>
          <w:lang w:val="en-GB"/>
        </w:rPr>
        <w:t>Phase 7: Maintenance</w:t>
      </w:r>
    </w:p>
    <w:p xmlns:wp14="http://schemas.microsoft.com/office/word/2010/wordml" w:rsidP="794D104D" w14:paraId="54062F08" wp14:textId="701506BF">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Once the system is deployed, and customers start using the developed system, following 3 activities occur</w:t>
      </w:r>
    </w:p>
    <w:p xmlns:wp14="http://schemas.microsoft.com/office/word/2010/wordml" w:rsidP="794D104D" w14:paraId="041B6660" wp14:textId="2BD1857A">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Bug fixing - bugs are reported because of some scenarios which are not tested at all</w:t>
      </w:r>
    </w:p>
    <w:p xmlns:wp14="http://schemas.microsoft.com/office/word/2010/wordml" w:rsidP="794D104D" w14:paraId="67DE10B7" wp14:textId="12592CC5">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Upgrade - Upgrading the application to the newer versions of the Software</w:t>
      </w:r>
    </w:p>
    <w:p xmlns:wp14="http://schemas.microsoft.com/office/word/2010/wordml" w:rsidP="794D104D" w14:paraId="430420C1" wp14:textId="478DB97F">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4"/>
          <w:szCs w:val="24"/>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Enhancement - Adding some new features into the existing software</w:t>
      </w:r>
    </w:p>
    <w:p xmlns:wp14="http://schemas.microsoft.com/office/word/2010/wordml" w:rsidP="794D104D" w14:paraId="41F4A514" wp14:textId="61FF26F4">
      <w:pPr>
        <w:rPr>
          <w:rFonts w:ascii="Source Sans Pro" w:hAnsi="Source Sans Pro" w:eastAsia="Source Sans Pro" w:cs="Source Sans Pro"/>
          <w:b w:val="0"/>
          <w:bCs w:val="0"/>
          <w:i w:val="0"/>
          <w:iCs w:val="0"/>
          <w:caps w:val="0"/>
          <w:smallCaps w:val="0"/>
          <w:noProof w:val="0"/>
          <w:color w:val="222222"/>
          <w:sz w:val="24"/>
          <w:szCs w:val="24"/>
          <w:lang w:val="en-GB"/>
        </w:rPr>
      </w:pPr>
      <w:r w:rsidRPr="794D104D" w:rsidR="794D104D">
        <w:rPr>
          <w:rFonts w:ascii="Source Sans Pro" w:hAnsi="Source Sans Pro" w:eastAsia="Source Sans Pro" w:cs="Source Sans Pro"/>
          <w:b w:val="0"/>
          <w:bCs w:val="0"/>
          <w:i w:val="0"/>
          <w:iCs w:val="0"/>
          <w:caps w:val="0"/>
          <w:smallCaps w:val="0"/>
          <w:noProof w:val="0"/>
          <w:color w:val="222222"/>
          <w:sz w:val="24"/>
          <w:szCs w:val="24"/>
          <w:lang w:val="en-GB"/>
        </w:rPr>
        <w:t>The main focus of this SDLC phase is to ensure that needs continue to be met and that the system continues to perform as per the specification mentioned in the first phase.</w:t>
      </w:r>
    </w:p>
    <w:p xmlns:wp14="http://schemas.microsoft.com/office/word/2010/wordml" w:rsidP="794D104D" w14:paraId="20FACA0C" wp14:textId="212FF1F9">
      <w:pPr>
        <w:pStyle w:val="Normal"/>
        <w:rPr>
          <w:rFonts w:ascii="Source Sans Pro" w:hAnsi="Source Sans Pro" w:eastAsia="Source Sans Pro" w:cs="Source Sans Pro"/>
          <w:b w:val="0"/>
          <w:bCs w:val="0"/>
          <w:i w:val="0"/>
          <w:iCs w:val="0"/>
          <w:caps w:val="0"/>
          <w:smallCaps w:val="0"/>
          <w:noProof w:val="0"/>
          <w:color w:val="222222"/>
          <w:sz w:val="27"/>
          <w:szCs w:val="27"/>
          <w:lang w:val="en-GB"/>
        </w:rPr>
      </w:pPr>
    </w:p>
    <w:p xmlns:wp14="http://schemas.microsoft.com/office/word/2010/wordml" w:rsidP="794D104D" w14:paraId="35273220" wp14:textId="157C245F">
      <w:pPr>
        <w:pStyle w:val="Normal"/>
        <w:rPr>
          <w:rFonts w:ascii="Source Sans Pro" w:hAnsi="Source Sans Pro" w:eastAsia="Source Sans Pro" w:cs="Source Sans Pro"/>
          <w:b w:val="0"/>
          <w:bCs w:val="0"/>
          <w:i w:val="0"/>
          <w:iCs w:val="0"/>
          <w:caps w:val="0"/>
          <w:smallCaps w:val="0"/>
          <w:noProof w:val="0"/>
          <w:color w:val="222222"/>
          <w:sz w:val="27"/>
          <w:szCs w:val="27"/>
          <w:lang w:val="en-GB"/>
        </w:rPr>
      </w:pPr>
    </w:p>
    <w:p xmlns:wp14="http://schemas.microsoft.com/office/word/2010/wordml" w:rsidP="794D104D" w14:paraId="456E4809" wp14:textId="0F6BB02C">
      <w:pPr>
        <w:pStyle w:val="Normal"/>
        <w:rPr>
          <w:rFonts w:ascii="Source Sans Pro" w:hAnsi="Source Sans Pro" w:eastAsia="Source Sans Pro" w:cs="Source Sans Pro"/>
          <w:b w:val="1"/>
          <w:bCs w:val="1"/>
          <w:i w:val="0"/>
          <w:iCs w:val="0"/>
          <w:caps w:val="0"/>
          <w:smallCaps w:val="0"/>
          <w:noProof w:val="0"/>
          <w:color w:val="222222"/>
          <w:sz w:val="28"/>
          <w:szCs w:val="28"/>
          <w:lang w:val="en-GB"/>
        </w:rPr>
      </w:pPr>
      <w:r w:rsidRPr="794D104D" w:rsidR="794D104D">
        <w:rPr>
          <w:rFonts w:ascii="Source Sans Pro" w:hAnsi="Source Sans Pro" w:eastAsia="Source Sans Pro" w:cs="Source Sans Pro"/>
          <w:b w:val="1"/>
          <w:bCs w:val="1"/>
          <w:i w:val="0"/>
          <w:iCs w:val="0"/>
          <w:caps w:val="0"/>
          <w:smallCaps w:val="0"/>
          <w:noProof w:val="0"/>
          <w:color w:val="222222"/>
          <w:sz w:val="28"/>
          <w:szCs w:val="28"/>
          <w:lang w:val="en-GB"/>
        </w:rPr>
        <w:t>STLC</w:t>
      </w:r>
    </w:p>
    <w:p xmlns:wp14="http://schemas.microsoft.com/office/word/2010/wordml" w:rsidP="794D104D" w14:paraId="7EC1B7C1" wp14:textId="5289A6B6">
      <w:pPr>
        <w:pStyle w:val="ListParagraph"/>
        <w:numPr>
          <w:ilvl w:val="0"/>
          <w:numId w:val="2"/>
        </w:numPr>
        <w:jc w:val="left"/>
        <w:rPr>
          <w:rFonts w:ascii="Source Sans Pro" w:hAnsi="Source Sans Pro" w:eastAsia="Source Sans Pro" w:cs="Source Sans Pro" w:asciiTheme="minorAscii" w:hAnsiTheme="minorAscii" w:eastAsiaTheme="minorAscii" w:cstheme="minorAscii"/>
          <w:b w:val="0"/>
          <w:bCs w:val="0"/>
          <w:i w:val="0"/>
          <w:iCs w:val="0"/>
          <w:color w:val="40424E"/>
          <w:sz w:val="24"/>
          <w:szCs w:val="24"/>
        </w:rPr>
      </w:pPr>
      <w:r w:rsidRPr="794D104D" w:rsidR="794D104D">
        <w:rPr>
          <w:rFonts w:ascii="Source Sans Pro" w:hAnsi="Source Sans Pro" w:eastAsia="Source Sans Pro" w:cs="Source Sans Pro"/>
          <w:b w:val="1"/>
          <w:bCs w:val="1"/>
          <w:i w:val="0"/>
          <w:iCs w:val="0"/>
          <w:caps w:val="0"/>
          <w:smallCaps w:val="0"/>
          <w:noProof w:val="0"/>
          <w:color w:val="40424E"/>
          <w:sz w:val="24"/>
          <w:szCs w:val="24"/>
          <w:lang w:val="en-GB"/>
        </w:rPr>
        <w:t>Requirement Analysis:</w:t>
      </w:r>
      <w:r>
        <w:br/>
      </w:r>
      <w:r w:rsidRPr="794D104D" w:rsidR="794D104D">
        <w:rPr>
          <w:rFonts w:ascii="Source Sans Pro" w:hAnsi="Source Sans Pro" w:eastAsia="Source Sans Pro" w:cs="Source Sans Pro"/>
          <w:b w:val="0"/>
          <w:bCs w:val="0"/>
          <w:i w:val="0"/>
          <w:iCs w:val="0"/>
          <w:caps w:val="0"/>
          <w:smallCaps w:val="0"/>
          <w:noProof w:val="0"/>
          <w:color w:val="40424E"/>
          <w:sz w:val="24"/>
          <w:szCs w:val="24"/>
          <w:lang w:val="en-GB"/>
        </w:rPr>
        <w:t>Requirement Analysis is the first step of Software Testing Life Cycle (STLC). In this phase quality assurance team understands the requirements like what is to be tested. If anything is missing or not understandable then quality assurance team meets with the stakeholders to better understand the detail knowledge of requirement.</w:t>
      </w:r>
      <w:r>
        <w:br/>
      </w:r>
    </w:p>
    <w:p xmlns:wp14="http://schemas.microsoft.com/office/word/2010/wordml" w:rsidP="794D104D" w14:paraId="2FE53DE7" wp14:textId="637514F4">
      <w:pPr>
        <w:pStyle w:val="ListParagraph"/>
        <w:numPr>
          <w:ilvl w:val="0"/>
          <w:numId w:val="2"/>
        </w:numPr>
        <w:jc w:val="left"/>
        <w:rPr>
          <w:rFonts w:ascii="Source Sans Pro" w:hAnsi="Source Sans Pro" w:eastAsia="Source Sans Pro" w:cs="Source Sans Pro" w:asciiTheme="minorAscii" w:hAnsiTheme="minorAscii" w:eastAsiaTheme="minorAscii" w:cstheme="minorAscii"/>
          <w:b w:val="0"/>
          <w:bCs w:val="0"/>
          <w:i w:val="0"/>
          <w:iCs w:val="0"/>
          <w:color w:val="40424E"/>
          <w:sz w:val="24"/>
          <w:szCs w:val="24"/>
        </w:rPr>
      </w:pPr>
      <w:r w:rsidRPr="794D104D" w:rsidR="794D104D">
        <w:rPr>
          <w:rFonts w:ascii="Source Sans Pro" w:hAnsi="Source Sans Pro" w:eastAsia="Source Sans Pro" w:cs="Source Sans Pro"/>
          <w:b w:val="1"/>
          <w:bCs w:val="1"/>
          <w:i w:val="0"/>
          <w:iCs w:val="0"/>
          <w:caps w:val="0"/>
          <w:smallCaps w:val="0"/>
          <w:noProof w:val="0"/>
          <w:color w:val="40424E"/>
          <w:sz w:val="24"/>
          <w:szCs w:val="24"/>
          <w:lang w:val="en-GB"/>
        </w:rPr>
        <w:t>Test Planning:</w:t>
      </w:r>
      <w:r>
        <w:br/>
      </w:r>
      <w:r w:rsidRPr="794D104D" w:rsidR="794D104D">
        <w:rPr>
          <w:rFonts w:ascii="Source Sans Pro" w:hAnsi="Source Sans Pro" w:eastAsia="Source Sans Pro" w:cs="Source Sans Pro"/>
          <w:b w:val="0"/>
          <w:bCs w:val="0"/>
          <w:i w:val="0"/>
          <w:iCs w:val="0"/>
          <w:caps w:val="0"/>
          <w:smallCaps w:val="0"/>
          <w:noProof w:val="0"/>
          <w:color w:val="40424E"/>
          <w:sz w:val="24"/>
          <w:szCs w:val="24"/>
          <w:lang w:val="en-GB"/>
        </w:rPr>
        <w:t>Test Planning is most efficient phase of software testing life cycle where all testing plans are defined. In this phase manager of the testing team calculates estimated effort and cost for the testing work. This phase gets started once the requirement gathering phase is completed.</w:t>
      </w:r>
    </w:p>
    <w:p xmlns:wp14="http://schemas.microsoft.com/office/word/2010/wordml" w:rsidP="794D104D" w14:paraId="710AC865" wp14:textId="0911ADDA">
      <w:pPr>
        <w:pStyle w:val="ListParagraph"/>
        <w:numPr>
          <w:ilvl w:val="0"/>
          <w:numId w:val="2"/>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40424E"/>
          <w:sz w:val="24"/>
          <w:szCs w:val="24"/>
          <w:lang w:val="en-GB"/>
        </w:rPr>
      </w:pPr>
      <w:r w:rsidRPr="794D104D" w:rsidR="794D104D">
        <w:rPr>
          <w:rFonts w:ascii="Source Sans Pro" w:hAnsi="Source Sans Pro" w:eastAsia="Source Sans Pro" w:cs="Source Sans Pro"/>
          <w:b w:val="1"/>
          <w:bCs w:val="1"/>
          <w:i w:val="0"/>
          <w:iCs w:val="0"/>
          <w:caps w:val="0"/>
          <w:smallCaps w:val="0"/>
          <w:noProof w:val="0"/>
          <w:color w:val="40424E"/>
          <w:sz w:val="24"/>
          <w:szCs w:val="24"/>
          <w:lang w:val="en-GB"/>
        </w:rPr>
        <w:t>Test Case Development:</w:t>
      </w:r>
      <w:r>
        <w:br/>
      </w:r>
      <w:r w:rsidRPr="794D104D" w:rsidR="794D104D">
        <w:rPr>
          <w:rFonts w:ascii="Source Sans Pro" w:hAnsi="Source Sans Pro" w:eastAsia="Source Sans Pro" w:cs="Source Sans Pro"/>
          <w:b w:val="0"/>
          <w:bCs w:val="0"/>
          <w:i w:val="0"/>
          <w:iCs w:val="0"/>
          <w:caps w:val="0"/>
          <w:smallCaps w:val="0"/>
          <w:noProof w:val="0"/>
          <w:color w:val="40424E"/>
          <w:sz w:val="24"/>
          <w:szCs w:val="24"/>
          <w:lang w:val="en-GB"/>
        </w:rPr>
        <w:t>The test case development phase gets started once the test planning phase is completed. In this phase testing team note down the detailed test cases. Testing team also prepare the required test data for the testing. When the test cases are prepared then they are reviewed by quality assurance team.</w:t>
      </w:r>
    </w:p>
    <w:p xmlns:wp14="http://schemas.microsoft.com/office/word/2010/wordml" w:rsidP="794D104D" w14:paraId="33CB58AA" wp14:textId="332278C8">
      <w:pPr>
        <w:pStyle w:val="ListParagraph"/>
        <w:numPr>
          <w:ilvl w:val="0"/>
          <w:numId w:val="2"/>
        </w:numPr>
        <w:jc w:val="left"/>
        <w:rPr>
          <w:rFonts w:ascii="Source Sans Pro" w:hAnsi="Source Sans Pro" w:eastAsia="Source Sans Pro" w:cs="Source Sans Pro" w:asciiTheme="minorAscii" w:hAnsiTheme="minorAscii" w:eastAsiaTheme="minorAscii" w:cstheme="minorAscii"/>
          <w:b w:val="0"/>
          <w:bCs w:val="0"/>
          <w:i w:val="0"/>
          <w:iCs w:val="0"/>
          <w:color w:val="40424E"/>
          <w:sz w:val="24"/>
          <w:szCs w:val="24"/>
        </w:rPr>
      </w:pPr>
      <w:r w:rsidRPr="794D104D" w:rsidR="794D104D">
        <w:rPr>
          <w:rFonts w:ascii="Source Sans Pro" w:hAnsi="Source Sans Pro" w:eastAsia="Source Sans Pro" w:cs="Source Sans Pro"/>
          <w:b w:val="1"/>
          <w:bCs w:val="1"/>
          <w:i w:val="0"/>
          <w:iCs w:val="0"/>
          <w:caps w:val="0"/>
          <w:smallCaps w:val="0"/>
          <w:noProof w:val="0"/>
          <w:color w:val="40424E"/>
          <w:sz w:val="24"/>
          <w:szCs w:val="24"/>
          <w:lang w:val="en-GB"/>
        </w:rPr>
        <w:t>Test Environment Setup:</w:t>
      </w:r>
      <w:r>
        <w:br/>
      </w:r>
      <w:r w:rsidRPr="794D104D" w:rsidR="794D104D">
        <w:rPr>
          <w:rFonts w:ascii="Source Sans Pro" w:hAnsi="Source Sans Pro" w:eastAsia="Source Sans Pro" w:cs="Source Sans Pro"/>
          <w:b w:val="0"/>
          <w:bCs w:val="0"/>
          <w:i w:val="0"/>
          <w:iCs w:val="0"/>
          <w:caps w:val="0"/>
          <w:smallCaps w:val="0"/>
          <w:noProof w:val="0"/>
          <w:color w:val="40424E"/>
          <w:sz w:val="24"/>
          <w:szCs w:val="24"/>
          <w:lang w:val="en-GB"/>
        </w:rPr>
        <w:t xml:space="preserve">Test environment setup is the vital part of the STLC. </w:t>
      </w:r>
      <w:r w:rsidRPr="794D104D" w:rsidR="794D104D">
        <w:rPr>
          <w:rFonts w:ascii="Source Sans Pro" w:hAnsi="Source Sans Pro" w:eastAsia="Source Sans Pro" w:cs="Source Sans Pro"/>
          <w:b w:val="0"/>
          <w:bCs w:val="0"/>
          <w:i w:val="0"/>
          <w:iCs w:val="0"/>
          <w:caps w:val="0"/>
          <w:smallCaps w:val="0"/>
          <w:noProof w:val="0"/>
          <w:color w:val="40424E"/>
          <w:sz w:val="24"/>
          <w:szCs w:val="24"/>
          <w:lang w:val="en-GB"/>
        </w:rPr>
        <w:t>Basically,</w:t>
      </w:r>
      <w:r w:rsidRPr="794D104D" w:rsidR="794D104D">
        <w:rPr>
          <w:rFonts w:ascii="Source Sans Pro" w:hAnsi="Source Sans Pro" w:eastAsia="Source Sans Pro" w:cs="Source Sans Pro"/>
          <w:b w:val="0"/>
          <w:bCs w:val="0"/>
          <w:i w:val="0"/>
          <w:iCs w:val="0"/>
          <w:caps w:val="0"/>
          <w:smallCaps w:val="0"/>
          <w:noProof w:val="0"/>
          <w:color w:val="40424E"/>
          <w:sz w:val="24"/>
          <w:szCs w:val="24"/>
          <w:lang w:val="en-GB"/>
        </w:rPr>
        <w:t xml:space="preserve"> test environment decides the conditions on which software is tested. This is independent activity and can be started along with test case development. In this process the testing team is not involved. either the developer or the customer creates the testing environment.</w:t>
      </w:r>
    </w:p>
    <w:p xmlns:wp14="http://schemas.microsoft.com/office/word/2010/wordml" w:rsidP="794D104D" w14:paraId="044A291E" wp14:textId="05ED58E0">
      <w:pPr>
        <w:pStyle w:val="ListParagraph"/>
        <w:numPr>
          <w:ilvl w:val="0"/>
          <w:numId w:val="2"/>
        </w:numPr>
        <w:jc w:val="left"/>
        <w:rPr>
          <w:rFonts w:ascii="Source Sans Pro" w:hAnsi="Source Sans Pro" w:eastAsia="Source Sans Pro" w:cs="Source Sans Pro" w:asciiTheme="minorAscii" w:hAnsiTheme="minorAscii" w:eastAsiaTheme="minorAscii" w:cstheme="minorAscii"/>
          <w:b w:val="0"/>
          <w:bCs w:val="0"/>
          <w:i w:val="0"/>
          <w:iCs w:val="0"/>
          <w:color w:val="40424E"/>
          <w:sz w:val="24"/>
          <w:szCs w:val="24"/>
        </w:rPr>
      </w:pPr>
      <w:r w:rsidRPr="794D104D" w:rsidR="794D104D">
        <w:rPr>
          <w:rFonts w:ascii="Source Sans Pro" w:hAnsi="Source Sans Pro" w:eastAsia="Source Sans Pro" w:cs="Source Sans Pro"/>
          <w:b w:val="1"/>
          <w:bCs w:val="1"/>
          <w:i w:val="0"/>
          <w:iCs w:val="0"/>
          <w:caps w:val="0"/>
          <w:smallCaps w:val="0"/>
          <w:noProof w:val="0"/>
          <w:color w:val="40424E"/>
          <w:sz w:val="24"/>
          <w:szCs w:val="24"/>
          <w:lang w:val="en-GB"/>
        </w:rPr>
        <w:t>Test Execution:</w:t>
      </w:r>
      <w:r>
        <w:br/>
      </w:r>
      <w:r w:rsidRPr="794D104D" w:rsidR="794D104D">
        <w:rPr>
          <w:rFonts w:ascii="Source Sans Pro" w:hAnsi="Source Sans Pro" w:eastAsia="Source Sans Pro" w:cs="Source Sans Pro"/>
          <w:b w:val="0"/>
          <w:bCs w:val="0"/>
          <w:i w:val="0"/>
          <w:iCs w:val="0"/>
          <w:caps w:val="0"/>
          <w:smallCaps w:val="0"/>
          <w:noProof w:val="0"/>
          <w:color w:val="40424E"/>
          <w:sz w:val="24"/>
          <w:szCs w:val="24"/>
          <w:lang w:val="en-GB"/>
        </w:rPr>
        <w:t>After the test case development and test environment setup test execution phase gets started. In this phase testing team start executing test cases based on prepared test cases in the earlier step.</w:t>
      </w:r>
    </w:p>
    <w:p xmlns:wp14="http://schemas.microsoft.com/office/word/2010/wordml" w:rsidP="794D104D" w14:paraId="3F766E27" wp14:textId="3ECBA18D">
      <w:pPr>
        <w:pStyle w:val="ListParagraph"/>
        <w:numPr>
          <w:ilvl w:val="0"/>
          <w:numId w:val="2"/>
        </w:numPr>
        <w:jc w:val="left"/>
        <w:rPr>
          <w:rFonts w:ascii="Source Sans Pro" w:hAnsi="Source Sans Pro" w:eastAsia="Source Sans Pro" w:cs="Source Sans Pro" w:asciiTheme="minorAscii" w:hAnsiTheme="minorAscii" w:eastAsiaTheme="minorAscii" w:cstheme="minorAscii"/>
          <w:b w:val="0"/>
          <w:bCs w:val="0"/>
          <w:i w:val="0"/>
          <w:iCs w:val="0"/>
          <w:color w:val="40424E"/>
          <w:sz w:val="24"/>
          <w:szCs w:val="24"/>
        </w:rPr>
      </w:pPr>
      <w:r w:rsidRPr="794D104D" w:rsidR="794D104D">
        <w:rPr>
          <w:rFonts w:ascii="Source Sans Pro" w:hAnsi="Source Sans Pro" w:eastAsia="Source Sans Pro" w:cs="Source Sans Pro"/>
          <w:b w:val="1"/>
          <w:bCs w:val="1"/>
          <w:i w:val="0"/>
          <w:iCs w:val="0"/>
          <w:caps w:val="0"/>
          <w:smallCaps w:val="0"/>
          <w:noProof w:val="0"/>
          <w:color w:val="40424E"/>
          <w:sz w:val="24"/>
          <w:szCs w:val="24"/>
          <w:lang w:val="en-GB"/>
        </w:rPr>
        <w:t>Test Closure:</w:t>
      </w:r>
      <w:r>
        <w:br/>
      </w:r>
      <w:r w:rsidRPr="794D104D" w:rsidR="794D104D">
        <w:rPr>
          <w:rFonts w:ascii="Source Sans Pro" w:hAnsi="Source Sans Pro" w:eastAsia="Source Sans Pro" w:cs="Source Sans Pro"/>
          <w:b w:val="0"/>
          <w:bCs w:val="0"/>
          <w:i w:val="0"/>
          <w:iCs w:val="0"/>
          <w:caps w:val="0"/>
          <w:smallCaps w:val="0"/>
          <w:noProof w:val="0"/>
          <w:color w:val="40424E"/>
          <w:sz w:val="24"/>
          <w:szCs w:val="24"/>
          <w:lang w:val="en-GB"/>
        </w:rPr>
        <w:t>This is the last stage of STLC in which the process of testing is analysed.</w:t>
      </w:r>
    </w:p>
    <w:p xmlns:wp14="http://schemas.microsoft.com/office/word/2010/wordml" w:rsidP="794D104D" w14:paraId="7BD35EDE" wp14:textId="6BCCA149">
      <w:pPr>
        <w:pStyle w:val="Normal"/>
        <w:rPr>
          <w:rFonts w:ascii="Source Sans Pro" w:hAnsi="Source Sans Pro" w:eastAsia="Source Sans Pro" w:cs="Source Sans Pro"/>
          <w:b w:val="0"/>
          <w:bCs w:val="0"/>
          <w:i w:val="0"/>
          <w:iCs w:val="0"/>
          <w:caps w:val="0"/>
          <w:smallCaps w:val="0"/>
          <w:noProof w:val="0"/>
          <w:color w:val="222222"/>
          <w:sz w:val="27"/>
          <w:szCs w:val="27"/>
          <w:lang w:val="en-GB"/>
        </w:rPr>
      </w:pPr>
    </w:p>
    <w:p xmlns:wp14="http://schemas.microsoft.com/office/word/2010/wordml" w:rsidP="794D104D" w14:paraId="5E5787A5" wp14:textId="4F59923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7AAAAF"/>
    <w:rsid w:val="467AAAAF"/>
    <w:rsid w:val="794D1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AAAF"/>
  <w15:chartTrackingRefBased/>
  <w15:docId w15:val="{edfb5110-81bd-46b8-939c-a44f819202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c1796fcd0c74a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2021-05-26T14:15:42.9103629Z</dcterms:created>
  <dcterms:modified xsi:type="dcterms:W3CDTF">2021-05-26T14:32:23.4362100Z</dcterms:modified>
</coreProperties>
</file>