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2541A" w14:textId="77777777" w:rsidR="00AC16FE" w:rsidRDefault="00AC16FE" w:rsidP="00AC16FE">
      <w:pPr>
        <w:rPr>
          <w:lang w:val="en-IN"/>
        </w:rPr>
      </w:pPr>
      <w:r>
        <w:rPr>
          <w:lang w:val="en-IN"/>
        </w:rPr>
        <w:t>Please find below the patching compliance status of SEPTEMBER month for shared devices.</w:t>
      </w:r>
    </w:p>
    <w:p w14:paraId="38315604" w14:textId="77777777" w:rsidR="00AC16FE" w:rsidRDefault="00AC16FE" w:rsidP="00AC16FE">
      <w:pPr>
        <w:rPr>
          <w:lang w:val="en-IN"/>
        </w:rPr>
      </w:pPr>
    </w:p>
    <w:p w14:paraId="57BDB8EF" w14:textId="77777777" w:rsidR="00AC16FE" w:rsidRDefault="00AC16FE" w:rsidP="00AC16FE">
      <w:pPr>
        <w:rPr>
          <w:rFonts w:ascii="Arial" w:hAnsi="Arial" w:cs="Arial"/>
          <w:b/>
          <w:bCs/>
          <w:color w:val="002060"/>
          <w:sz w:val="20"/>
          <w:szCs w:val="20"/>
        </w:rPr>
      </w:pPr>
      <w:r>
        <w:rPr>
          <w:b/>
          <w:bCs/>
          <w:lang w:val="en-IN"/>
        </w:rPr>
        <w:t> </w:t>
      </w:r>
      <w:r>
        <w:rPr>
          <w:rFonts w:ascii="Arial" w:hAnsi="Arial" w:cs="Arial"/>
          <w:b/>
          <w:bCs/>
          <w:color w:val="002060"/>
          <w:sz w:val="20"/>
          <w:szCs w:val="20"/>
        </w:rPr>
        <w:t>IXBPJG2Z2</w:t>
      </w:r>
    </w:p>
    <w:p w14:paraId="246C8EBB" w14:textId="77777777" w:rsidR="00AC16FE" w:rsidRDefault="00AC16FE" w:rsidP="00AC16FE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5EE3368D" wp14:editId="4DB0B47C">
            <wp:extent cx="5943600" cy="1664335"/>
            <wp:effectExtent l="0" t="0" r="0" b="0"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C509B" w14:textId="77777777" w:rsidR="00AC16FE" w:rsidRDefault="00AC16FE" w:rsidP="00AC16FE">
      <w:pPr>
        <w:rPr>
          <w:lang w:val="en-IN"/>
        </w:rPr>
      </w:pPr>
    </w:p>
    <w:p w14:paraId="349D3EC0" w14:textId="77777777" w:rsidR="00AC16FE" w:rsidRDefault="00AC16FE" w:rsidP="00AC16FE">
      <w:pPr>
        <w:rPr>
          <w:rFonts w:ascii="Arial" w:hAnsi="Arial" w:cs="Arial"/>
          <w:b/>
          <w:bCs/>
          <w:color w:val="002060"/>
          <w:sz w:val="20"/>
          <w:szCs w:val="20"/>
        </w:rPr>
      </w:pPr>
      <w:r>
        <w:rPr>
          <w:rFonts w:ascii="Arial" w:hAnsi="Arial" w:cs="Arial"/>
          <w:b/>
          <w:bCs/>
          <w:color w:val="002060"/>
          <w:sz w:val="20"/>
          <w:szCs w:val="20"/>
        </w:rPr>
        <w:t>IX2TJG2Z2</w:t>
      </w:r>
    </w:p>
    <w:p w14:paraId="0F7D09B8" w14:textId="77777777" w:rsidR="00AC16FE" w:rsidRDefault="00AC16FE" w:rsidP="00AC16FE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0F08DD28" wp14:editId="6218EE6B">
            <wp:extent cx="5943600" cy="150558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A93A3" w14:textId="77777777" w:rsidR="00AC16FE" w:rsidRDefault="00AC16FE" w:rsidP="00AC16FE">
      <w:pPr>
        <w:rPr>
          <w:lang w:val="en-IN"/>
        </w:rPr>
      </w:pPr>
    </w:p>
    <w:p w14:paraId="242EAC1C" w14:textId="77777777" w:rsidR="00AC16FE" w:rsidRDefault="00AC16FE" w:rsidP="00AC16FE">
      <w:pPr>
        <w:rPr>
          <w:b/>
          <w:bCs/>
          <w:lang w:val="en-IN"/>
        </w:rPr>
      </w:pPr>
      <w:r>
        <w:rPr>
          <w:rFonts w:ascii="Arial" w:hAnsi="Arial" w:cs="Arial"/>
          <w:b/>
          <w:bCs/>
          <w:color w:val="002060"/>
          <w:sz w:val="20"/>
          <w:szCs w:val="20"/>
        </w:rPr>
        <w:t>IX77236Y2</w:t>
      </w:r>
    </w:p>
    <w:p w14:paraId="2D8D641F" w14:textId="77777777" w:rsidR="00AC16FE" w:rsidRDefault="00AC16FE" w:rsidP="00AC16FE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717F631F" wp14:editId="3F0A9DD0">
            <wp:extent cx="5943600" cy="1405255"/>
            <wp:effectExtent l="0" t="0" r="0" b="444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6CAB6" w14:textId="77777777" w:rsidR="00AC16FE" w:rsidRDefault="00AC16FE" w:rsidP="00AC16FE">
      <w:pPr>
        <w:rPr>
          <w:lang w:val="en-IN"/>
        </w:rPr>
      </w:pPr>
    </w:p>
    <w:p w14:paraId="4ADB6C9A" w14:textId="77777777" w:rsidR="00AC16FE" w:rsidRDefault="00AC16FE" w:rsidP="00AC16FE">
      <w:pPr>
        <w:rPr>
          <w:b/>
          <w:bCs/>
          <w:lang w:val="en-IN"/>
        </w:rPr>
      </w:pPr>
      <w:r>
        <w:rPr>
          <w:rFonts w:ascii="Arial" w:hAnsi="Arial" w:cs="Arial"/>
          <w:b/>
          <w:bCs/>
          <w:color w:val="002060"/>
          <w:sz w:val="20"/>
          <w:szCs w:val="20"/>
        </w:rPr>
        <w:t>IXF5JSYZ2</w:t>
      </w:r>
    </w:p>
    <w:p w14:paraId="5EE22A88" w14:textId="77777777" w:rsidR="00AC16FE" w:rsidRDefault="00AC16FE" w:rsidP="00AC16FE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155510A7" wp14:editId="7B6C9335">
            <wp:extent cx="5943600" cy="1534795"/>
            <wp:effectExtent l="0" t="0" r="0" b="8255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69466" w14:textId="77777777" w:rsidR="00AC16FE" w:rsidRDefault="00AC16FE" w:rsidP="00AC16FE">
      <w:pPr>
        <w:rPr>
          <w:lang w:val="en-IN"/>
        </w:rPr>
      </w:pPr>
    </w:p>
    <w:p w14:paraId="36F7E399" w14:textId="77777777" w:rsidR="00BC0D9D" w:rsidRDefault="00BC0D9D">
      <w:bookmarkStart w:id="0" w:name="_GoBack"/>
      <w:bookmarkEnd w:id="0"/>
    </w:p>
    <w:sectPr w:rsidR="00BC0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6FE"/>
    <w:rsid w:val="00AC16FE"/>
    <w:rsid w:val="00BC0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38A46"/>
  <w15:chartTrackingRefBased/>
  <w15:docId w15:val="{B14E7ABB-8539-4851-B4F9-37389790A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6FE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32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13.jpg@01D7C532.B66EA460" TargetMode="External"/><Relationship Id="rId13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12" Type="http://schemas.openxmlformats.org/officeDocument/2006/relationships/image" Target="cid:image015.jpg@01D7C532.B66EA46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cid:image014.jpg@01D7C532.B66EA460" TargetMode="External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image" Target="cid:image016.jpg@01D7C532.B66EA4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BD346769C97246A88C2E934F41F8DC" ma:contentTypeVersion="13" ma:contentTypeDescription="Create a new document." ma:contentTypeScope="" ma:versionID="8c368c7f4b696c02b256e2a35b6a4c5e">
  <xsd:schema xmlns:xsd="http://www.w3.org/2001/XMLSchema" xmlns:xs="http://www.w3.org/2001/XMLSchema" xmlns:p="http://schemas.microsoft.com/office/2006/metadata/properties" xmlns:ns3="9b94dba5-3918-4fc2-84b0-d9a024664791" xmlns:ns4="39a12032-9874-4708-b562-e0d5a79beed3" targetNamespace="http://schemas.microsoft.com/office/2006/metadata/properties" ma:root="true" ma:fieldsID="49c588ec2070169899ee8736e2f64a76" ns3:_="" ns4:_="">
    <xsd:import namespace="9b94dba5-3918-4fc2-84b0-d9a024664791"/>
    <xsd:import namespace="39a12032-9874-4708-b562-e0d5a79beed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4dba5-3918-4fc2-84b0-d9a0246647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a12032-9874-4708-b562-e0d5a79beed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DB00A6-10A7-4871-ACDB-FD06510A6C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94dba5-3918-4fc2-84b0-d9a024664791"/>
    <ds:schemaRef ds:uri="39a12032-9874-4708-b562-e0d5a79bee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D1ED08-52F2-45AD-A34E-F5C168FFDC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4126B8-703A-44D7-90E0-73CC8FBA304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Jindal, Sarthak</dc:creator>
  <cp:keywords/>
  <dc:description/>
  <cp:lastModifiedBy>Jindal, Sarthak</cp:lastModifiedBy>
  <cp:revision>1</cp:revision>
  <dcterms:created xsi:type="dcterms:W3CDTF">2021-10-20T07:21:00Z</dcterms:created>
  <dcterms:modified xsi:type="dcterms:W3CDTF">2021-10-20T07:21:00Z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0x010100C0BD346769C97246A88C2E934F41F8DC</vt:lpwstr>
  </property>
</Properties>
</file>