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74" w:rsidRDefault="00A05774"/>
    <w:p w:rsidR="00A05774" w:rsidRDefault="00A05774">
      <w:r>
        <w:t>Error: Unauthorized access while activating venv</w:t>
      </w:r>
      <w:bookmarkStart w:id="0" w:name="_GoBack"/>
      <w:bookmarkEnd w:id="0"/>
    </w:p>
    <w:p w:rsidR="00A05774" w:rsidRDefault="00A05774"/>
    <w:p w:rsidR="00B025E7" w:rsidRDefault="00A05774">
      <w:r>
        <w:rPr>
          <w:noProof/>
        </w:rPr>
        <w:drawing>
          <wp:inline distT="0" distB="0" distL="0" distR="0" wp14:anchorId="397F74F8" wp14:editId="3EF7BDAF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FC8" w:rsidRDefault="007D4FC8" w:rsidP="00A05774">
      <w:pPr>
        <w:spacing w:after="0" w:line="240" w:lineRule="auto"/>
      </w:pPr>
      <w:r>
        <w:separator/>
      </w:r>
    </w:p>
  </w:endnote>
  <w:endnote w:type="continuationSeparator" w:id="0">
    <w:p w:rsidR="007D4FC8" w:rsidRDefault="007D4FC8" w:rsidP="00A0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FC8" w:rsidRDefault="007D4FC8" w:rsidP="00A05774">
      <w:pPr>
        <w:spacing w:after="0" w:line="240" w:lineRule="auto"/>
      </w:pPr>
      <w:r>
        <w:separator/>
      </w:r>
    </w:p>
  </w:footnote>
  <w:footnote w:type="continuationSeparator" w:id="0">
    <w:p w:rsidR="007D4FC8" w:rsidRDefault="007D4FC8" w:rsidP="00A05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74"/>
    <w:rsid w:val="007D4FC8"/>
    <w:rsid w:val="00A05774"/>
    <w:rsid w:val="00B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6547"/>
  <w15:chartTrackingRefBased/>
  <w15:docId w15:val="{A0C3DB85-34C4-49F8-8566-CB4C3C50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774"/>
  </w:style>
  <w:style w:type="paragraph" w:styleId="Footer">
    <w:name w:val="footer"/>
    <w:basedOn w:val="Normal"/>
    <w:link w:val="FooterChar"/>
    <w:uiPriority w:val="99"/>
    <w:unhideWhenUsed/>
    <w:rsid w:val="00A0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KAALI PC</dc:creator>
  <cp:keywords/>
  <dc:description/>
  <cp:lastModifiedBy>KAALI PC</cp:lastModifiedBy>
  <cp:revision>1</cp:revision>
  <dcterms:created xsi:type="dcterms:W3CDTF">2021-06-10T12:13:00Z</dcterms:created>
  <dcterms:modified xsi:type="dcterms:W3CDTF">2021-06-10T12:14:00Z</dcterms:modified>
</cp:coreProperties>
</file>