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A3A5C"/>
          <w:sz w:val="38"/>
          <w:szCs w:val="38"/>
        </w:rPr>
        <w:t xml:space="preserve">Sudoku Solvability: A Blocking Principle and</w:t>
      </w:r>
    </w:p>
    <w:p>
      <w:pPr>
        <w:spacing w:after="200" w:before="0"/>
        <w:jc w:val="center"/>
      </w:pPr>
      <w:r>
        <w:rPr>
          <w:rFonts w:ascii="Arial" w:cs="Arial" w:eastAsia="Arial" w:hAnsi="Arial"/>
          <w:b/>
          <w:bCs/>
          <w:color w:val="1A3A5C"/>
          <w:sz w:val="38"/>
          <w:szCs w:val="38"/>
        </w:rPr>
        <w:t xml:space="preserve">Generalised Decision Rule for PHP-Structured SAT</w:t>
      </w:r>
    </w:p>
    <w:p>
      <w:pPr>
        <w:spacing w:after="80" w:before="0"/>
        <w:jc w:val="center"/>
      </w:pPr>
      <w:r>
        <w:rPr>
          <w:rFonts w:ascii="Arial" w:cs="Arial" w:eastAsia="Arial" w:hAnsi="Arial"/>
          <w:i/>
          <w:iCs/>
          <w:sz w:val="26"/>
          <w:szCs w:val="26"/>
        </w:rPr>
        <w:t xml:space="preserve">Shiv Bali</w:t>
      </w:r>
    </w:p>
    <w:p>
      <w:pPr>
        <w:spacing w:after="60" w:before="0"/>
        <w:jc w:val="center"/>
      </w:pPr>
      <w:r>
        <w:rPr>
          <w:rFonts w:ascii="Arial" w:cs="Arial" w:eastAsia="Arial" w:hAnsi="Arial"/>
          <w:color w:val="2E75B6"/>
          <w:sz w:val="22"/>
          <w:szCs w:val="22"/>
        </w:rPr>
        <w:t xml:space="preserve">shiv.somappa@gmail.com</w:t>
      </w:r>
    </w:p>
    <w:p>
      <w:pPr>
        <w:spacing w:after="400" w:before="0"/>
        <w:jc w:val="center"/>
      </w:pPr>
      <w:r>
        <w:rPr>
          <w:rFonts w:ascii="Arial" w:cs="Arial" w:eastAsia="Arial" w:hAnsi="Arial"/>
          <w:color w:val="888888"/>
          <w:sz w:val="20"/>
          <w:szCs w:val="20"/>
        </w:rPr>
        <w:t xml:space="preserve">preprint version 0.2</w:t>
      </w:r>
    </w:p>
    <w:p>
      <w:pPr>
        <w:pStyle w:val="Heading1"/>
        <w:spacing w:after="140" w:before="300"/>
      </w:pPr>
      <w:r>
        <w:rPr>
          <w:rFonts w:ascii="Arial" w:cs="Arial" w:eastAsia="Arial" w:hAnsi="Arial"/>
          <w:b/>
          <w:bCs/>
          <w:color w:val="1A3A5C"/>
          <w:sz w:val="28"/>
          <w:szCs w:val="28"/>
        </w:rPr>
        <w:t xml:space="preserve">Abstract</w:t>
      </w:r>
    </w:p>
    <w:p>
      <w:pPr>
        <w:spacing w:after="120" w:before="0"/>
      </w:pPr>
      <w:r>
        <w:rPr>
          <w:rFonts w:ascii="Arial" w:cs="Arial" w:eastAsia="Arial" w:hAnsi="Arial"/>
          <w:sz w:val="24"/>
          <w:szCs w:val="24"/>
        </w:rPr>
        <w:t xml:space="preserve">We present a Blocking Principle for PHP-reduced Sudoku puzzles and derive solvability conditions based on clue count and structure. The central result is a threshold formula </w:t>
      </w:r>
      <w:r>
        <w:rPr>
          <w:rFonts w:ascii="Courier New" w:cs="Courier New" w:eastAsia="Courier New" w:hAnsi="Courier New"/>
          <w:sz w:val="22"/>
          <w:szCs w:val="22"/>
        </w:rPr>
        <w:t xml:space="preserve">T = (r−1)×(N−1)</w:t>
      </w:r>
      <w:r>
        <w:rPr>
          <w:rFonts w:ascii="Arial" w:cs="Arial" w:eastAsia="Arial" w:hAnsi="Arial"/>
          <w:sz w:val="24"/>
          <w:szCs w:val="24"/>
        </w:rPr>
        <w:t xml:space="preserve">, where r is the rank and N = r², which provides a polynomial-time decision for SAT instances in the single-missing-symbol case. We then generalise this framework to handle any number of missing symbols per pigeon row through three layered conditions: (1) </w:t>
      </w:r>
      <w:r>
        <w:rPr>
          <w:rFonts w:ascii="Arial" w:cs="Arial" w:eastAsia="Arial" w:hAnsi="Arial"/>
          <w:b/>
          <w:bCs/>
          <w:sz w:val="24"/>
          <w:szCs w:val="24"/>
        </w:rPr>
        <w:t xml:space="preserve">Lemma 0</w:t>
      </w:r>
      <w:r>
        <w:rPr>
          <w:rFonts w:ascii="Arial" w:cs="Arial" w:eastAsia="Arial" w:hAnsi="Arial"/>
          <w:sz w:val="24"/>
          <w:szCs w:val="24"/>
        </w:rPr>
        <w:t xml:space="preserve"> — a preliminary consistency check that detects Sudoku rule violations in O(N²), guarding against PHP generation errors; (2) </w:t>
      </w:r>
      <w:r>
        <w:rPr>
          <w:rFonts w:ascii="Arial" w:cs="Arial" w:eastAsia="Arial" w:hAnsi="Arial"/>
          <w:b/>
          <w:bCs/>
          <w:sz w:val="24"/>
          <w:szCs w:val="24"/>
        </w:rPr>
        <w:t xml:space="preserve">Lemma 1</w:t>
      </w:r>
      <w:r>
        <w:rPr>
          <w:rFonts w:ascii="Arial" w:cs="Arial" w:eastAsia="Arial" w:hAnsi="Arial"/>
          <w:sz w:val="24"/>
          <w:szCs w:val="24"/>
        </w:rPr>
        <w:t xml:space="preserve"> — a purely structural gate: if hole columns exceed pigeon rows (h − p &gt; 0), the puzzle is immediately SAT regardless of which symbols are missing; and (3) </w:t>
      </w:r>
      <w:r>
        <w:rPr>
          <w:rFonts w:ascii="Arial" w:cs="Arial" w:eastAsia="Arial" w:hAnsi="Arial"/>
          <w:b/>
          <w:bCs/>
          <w:sz w:val="24"/>
          <w:szCs w:val="24"/>
        </w:rPr>
        <w:t xml:space="preserve">Theorem 3</w:t>
      </w:r>
      <w:r>
        <w:rPr>
          <w:rFonts w:ascii="Arial" w:cs="Arial" w:eastAsia="Arial" w:hAnsi="Arial"/>
          <w:sz w:val="24"/>
          <w:szCs w:val="24"/>
        </w:rPr>
        <w:t xml:space="preserve"> — the correct generalised decision rule: apply PHP independently per symbol, which is UNSAT if and only if any symbol S has more pigeon rows needing it than available hole columns. The per-symbol check runs in O(N × p) time. Experimental verification confirms all results across ranks 3 and 4 and for PHP instances up to 1000 pigeons and holes.</w:t>
      </w:r>
    </w:p>
    <w:p>
      <w:pPr>
        <w:spacing w:after="160" w:before="0"/>
      </w:pPr>
    </w:p>
    <w:p>
      <w:pPr>
        <w:pStyle w:val="Heading1"/>
        <w:spacing w:after="140" w:before="300"/>
      </w:pPr>
      <w:r>
        <w:rPr>
          <w:rFonts w:ascii="Arial" w:cs="Arial" w:eastAsia="Arial" w:hAnsi="Arial"/>
          <w:b/>
          <w:bCs/>
          <w:color w:val="1A3A5C"/>
          <w:sz w:val="28"/>
          <w:szCs w:val="28"/>
        </w:rPr>
        <w:t xml:space="preserve">1. Introduction</w:t>
      </w:r>
    </w:p>
    <w:p>
      <w:pPr>
        <w:spacing w:after="120" w:before="0"/>
      </w:pPr>
      <w:r>
        <w:rPr>
          <w:rFonts w:ascii="Arial" w:cs="Arial" w:eastAsia="Arial" w:hAnsi="Arial"/>
          <w:sz w:val="24"/>
          <w:szCs w:val="24"/>
        </w:rPr>
        <w:t xml:space="preserve">The Pigeonhole Principle (PHP) is a foundational concept in combinatorics and computational complexity. PHP-structured SAT instances — encoding the statement that p pigeons cannot fit into h &lt; p holes without sharing a hole — are well-known to be hard for resolution-based provers, requiring exponential proof length. These instances arise as benchmark problems in SAT competitions and are widely used to evaluate solver performance.</w:t>
      </w:r>
    </w:p>
    <w:p>
      <w:pPr>
        <w:spacing w:after="120" w:before="0"/>
      </w:pPr>
      <w:r>
        <w:rPr>
          <w:rFonts w:ascii="Arial" w:cs="Arial" w:eastAsia="Arial" w:hAnsi="Arial"/>
          <w:sz w:val="24"/>
          <w:szCs w:val="24"/>
        </w:rPr>
        <w:t xml:space="preserve">This paper studies PHP-reduced Sudoku: a class of Sudoku puzzles whose structure directly encodes PHP instances. In PHP-reduced Sudoku, specific rows (pigeon rows) are nearly complete, with only a small number of empty cells concentrated in fixed positions (hole columns). The puzzle is solvable if and only if the underlying PHP instance is satisfiable. This geometric encoding provides a concrete setting for analysing PHP solvability.</w:t>
      </w:r>
    </w:p>
    <w:p>
      <w:pPr>
        <w:spacing w:after="120" w:before="0"/>
      </w:pPr>
      <w:r>
        <w:rPr>
          <w:rFonts w:ascii="Arial" w:cs="Arial" w:eastAsia="Arial" w:hAnsi="Arial"/>
          <w:sz w:val="24"/>
          <w:szCs w:val="24"/>
        </w:rPr>
        <w:t xml:space="preserve">Earlier work (preprint v0.1) established the Blocking Principle, three solvability conditions, and a threshold formula for the single-marker-digit case, where each pigeon row is missing exactly one symbol. This version extends the framework to the general case where pigeon rows may be missing multiple symbols, adds a structural SAT gate and a preliminary consistency check, and derives the correct per-symbol decision rule.</w:t>
      </w:r>
    </w:p>
    <w:p>
      <w:pPr>
        <w:spacing w:after="120" w:before="0"/>
      </w:pPr>
      <w:r>
        <w:rPr>
          <w:rFonts w:ascii="Arial" w:cs="Arial" w:eastAsia="Arial" w:hAnsi="Arial"/>
          <w:b/>
          <w:bCs/>
          <w:sz w:val="24"/>
          <w:szCs w:val="24"/>
        </w:rPr>
        <w:t xml:space="preserve">Contributions:</w:t>
      </w:r>
    </w:p>
    <w:p>
      <w:pPr>
        <w:pStyle w:val="ListParagraph"/>
        <w:numPr>
          <w:ilvl w:val="0"/>
          <w:numId w:val="2"/>
        </w:numPr>
        <w:spacing w:after="80" w:before="0"/>
      </w:pPr>
      <w:r>
        <w:rPr>
          <w:rFonts w:ascii="Arial" w:cs="Arial" w:eastAsia="Arial" w:hAnsi="Arial"/>
          <w:sz w:val="24"/>
          <w:szCs w:val="24"/>
        </w:rPr>
        <w:t xml:space="preserve">Lemma 0 (Consistency Check): preliminary O(N²) rule-violation test, guarding against PHP generation errors.</w:t>
      </w:r>
    </w:p>
    <w:p>
      <w:pPr>
        <w:pStyle w:val="ListParagraph"/>
        <w:numPr>
          <w:ilvl w:val="0"/>
          <w:numId w:val="2"/>
        </w:numPr>
        <w:spacing w:after="80" w:before="0"/>
      </w:pPr>
      <w:r>
        <w:rPr>
          <w:rFonts w:ascii="Arial" w:cs="Arial" w:eastAsia="Arial" w:hAnsi="Arial"/>
          <w:sz w:val="24"/>
          <w:szCs w:val="24"/>
        </w:rPr>
        <w:t xml:space="preserve">Lemma 1 (Structural SAT Gate): if h − p &gt; 0, immediately SAT — no symbol analysis required. Purely structural, valid for any number of missing symbols.</w:t>
      </w:r>
    </w:p>
    <w:p>
      <w:pPr>
        <w:pStyle w:val="ListParagraph"/>
        <w:numPr>
          <w:ilvl w:val="0"/>
          <w:numId w:val="2"/>
        </w:numPr>
        <w:spacing w:after="80" w:before="0"/>
      </w:pPr>
      <w:r>
        <w:rPr>
          <w:rFonts w:ascii="Arial" w:cs="Arial" w:eastAsia="Arial" w:hAnsi="Arial"/>
          <w:sz w:val="24"/>
          <w:szCs w:val="24"/>
        </w:rPr>
        <w:t xml:space="preserve">Blocking Principle (Theorem 1): a clue count threshold that forces a missing symbol into a single box-column band.</w:t>
      </w:r>
    </w:p>
    <w:p>
      <w:pPr>
        <w:pStyle w:val="ListParagraph"/>
        <w:numPr>
          <w:ilvl w:val="0"/>
          <w:numId w:val="2"/>
        </w:numPr>
        <w:spacing w:after="80" w:before="0"/>
      </w:pPr>
      <w:r>
        <w:rPr>
          <w:rFonts w:ascii="Arial" w:cs="Arial" w:eastAsia="Arial" w:hAnsi="Arial"/>
          <w:sz w:val="24"/>
          <w:szCs w:val="24"/>
        </w:rPr>
        <w:t xml:space="preserve">Three Solvability Conditions (Section 4): characterise solvability for the single-missing-symbol case.</w:t>
      </w:r>
    </w:p>
    <w:p>
      <w:pPr>
        <w:pStyle w:val="ListParagraph"/>
        <w:numPr>
          <w:ilvl w:val="0"/>
          <w:numId w:val="2"/>
        </w:numPr>
        <w:spacing w:after="80" w:before="0"/>
      </w:pPr>
      <w:r>
        <w:rPr>
          <w:rFonts w:ascii="Arial" w:cs="Arial" w:eastAsia="Arial" w:hAnsi="Arial"/>
          <w:sz w:val="24"/>
          <w:szCs w:val="24"/>
        </w:rPr>
        <w:t xml:space="preserve">Threshold Formula T = (r−1)(N−1) (Theorem 2): algebraically proven safe lower bound below the UNSAT boundary.</w:t>
      </w:r>
    </w:p>
    <w:p>
      <w:pPr>
        <w:pStyle w:val="ListParagraph"/>
        <w:numPr>
          <w:ilvl w:val="0"/>
          <w:numId w:val="2"/>
        </w:numPr>
        <w:spacing w:after="80" w:before="0"/>
      </w:pPr>
      <w:r>
        <w:rPr>
          <w:rFonts w:ascii="Arial" w:cs="Arial" w:eastAsia="Arial" w:hAnsi="Arial"/>
          <w:sz w:val="24"/>
          <w:szCs w:val="24"/>
        </w:rPr>
        <w:t xml:space="preserve">Per-Symbol PHP Check (Theorem 3): generalised decision rule for any number of missing symbols, O(N × p).</w:t>
      </w:r>
    </w:p>
    <w:p>
      <w:pPr>
        <w:spacing w:after="160" w:before="0"/>
      </w:pPr>
    </w:p>
    <w:p>
      <w:pPr>
        <w:pStyle w:val="Heading1"/>
        <w:spacing w:after="140" w:before="300"/>
      </w:pPr>
      <w:r>
        <w:rPr>
          <w:rFonts w:ascii="Arial" w:cs="Arial" w:eastAsia="Arial" w:hAnsi="Arial"/>
          <w:b/>
          <w:bCs/>
          <w:color w:val="1A3A5C"/>
          <w:sz w:val="28"/>
          <w:szCs w:val="28"/>
        </w:rPr>
        <w:t xml:space="preserve">2. Definitions</w:t>
      </w:r>
    </w:p>
    <w:p>
      <w:pPr>
        <w:spacing w:after="120" w:before="0"/>
      </w:pPr>
      <w:r>
        <w:rPr>
          <w:rFonts w:ascii="Arial" w:cs="Arial" w:eastAsia="Arial" w:hAnsi="Arial"/>
          <w:sz w:val="24"/>
          <w:szCs w:val="24"/>
        </w:rPr>
        <w:t xml:space="preserve">A </w:t>
      </w:r>
      <w:r>
        <w:rPr>
          <w:rFonts w:ascii="Arial" w:cs="Arial" w:eastAsia="Arial" w:hAnsi="Arial"/>
          <w:i/>
          <w:iCs/>
          <w:sz w:val="24"/>
          <w:szCs w:val="24"/>
        </w:rPr>
        <w:t xml:space="preserve">generalised Sudoku of rank r</w:t>
      </w:r>
      <w:r>
        <w:rPr>
          <w:rFonts w:ascii="Arial" w:cs="Arial" w:eastAsia="Arial" w:hAnsi="Arial"/>
          <w:sz w:val="24"/>
          <w:szCs w:val="24"/>
        </w:rPr>
        <w:t xml:space="preserve"> is an N×N grid (N = r²) filled with digits 1..N such that each digit appears exactly once in every row, column, and r×r box. Pre-filled cells are called </w:t>
      </w:r>
      <w:r>
        <w:rPr>
          <w:rFonts w:ascii="Arial" w:cs="Arial" w:eastAsia="Arial" w:hAnsi="Arial"/>
          <w:i/>
          <w:iCs/>
          <w:sz w:val="24"/>
          <w:szCs w:val="24"/>
        </w:rPr>
        <w:t xml:space="preserve">clues</w:t>
      </w:r>
      <w:r>
        <w:rPr>
          <w:rFonts w:ascii="Arial" w:cs="Arial" w:eastAsia="Arial" w:hAnsi="Arial"/>
          <w:sz w:val="24"/>
          <w:szCs w:val="24"/>
        </w:rPr>
        <w:t xml:space="preserve">.</w:t>
      </w:r>
    </w:p>
    <w:p>
      <w:pPr>
        <w:spacing w:after="120" w:before="0"/>
      </w:pPr>
      <w:r>
        <w:rPr>
          <w:rFonts w:ascii="Arial" w:cs="Arial" w:eastAsia="Arial" w:hAnsi="Arial"/>
          <w:sz w:val="24"/>
          <w:szCs w:val="24"/>
        </w:rPr>
        <w:t xml:space="preserve">A </w:t>
      </w:r>
      <w:r>
        <w:rPr>
          <w:rFonts w:ascii="Arial" w:cs="Arial" w:eastAsia="Arial" w:hAnsi="Arial"/>
          <w:i/>
          <w:iCs/>
          <w:sz w:val="24"/>
          <w:szCs w:val="24"/>
        </w:rPr>
        <w:t xml:space="preserve">pigeon row</w:t>
      </w:r>
      <w:r>
        <w:rPr>
          <w:rFonts w:ascii="Arial" w:cs="Arial" w:eastAsia="Arial" w:hAnsi="Arial"/>
          <w:sz w:val="24"/>
          <w:szCs w:val="24"/>
        </w:rPr>
        <w:t xml:space="preserve"> is a row whose non-empty cells are entirely clues. </w:t>
      </w:r>
      <w:r>
        <w:rPr>
          <w:rFonts w:ascii="Arial" w:cs="Arial" w:eastAsia="Arial" w:hAnsi="Arial"/>
          <w:i/>
          <w:iCs/>
          <w:sz w:val="24"/>
          <w:szCs w:val="24"/>
        </w:rPr>
        <w:t xml:space="preserve">Hole columns</w:t>
      </w:r>
      <w:r>
        <w:rPr>
          <w:rFonts w:ascii="Arial" w:cs="Arial" w:eastAsia="Arial" w:hAnsi="Arial"/>
          <w:sz w:val="24"/>
          <w:szCs w:val="24"/>
        </w:rPr>
        <w:t xml:space="preserve"> are the empty cell positions in a pigeon row. We denote: </w:t>
      </w:r>
      <w:r>
        <w:rPr>
          <w:rFonts w:ascii="Arial" w:cs="Arial" w:eastAsia="Arial" w:hAnsi="Arial"/>
          <w:b/>
          <w:bCs/>
          <w:sz w:val="24"/>
          <w:szCs w:val="24"/>
        </w:rPr>
        <w:t xml:space="preserve">h</w:t>
      </w:r>
      <w:r>
        <w:rPr>
          <w:rFonts w:ascii="Arial" w:cs="Arial" w:eastAsia="Arial" w:hAnsi="Arial"/>
          <w:sz w:val="24"/>
          <w:szCs w:val="24"/>
        </w:rPr>
        <w:t xml:space="preserve"> = number of hole columns, </w:t>
      </w:r>
      <w:r>
        <w:rPr>
          <w:rFonts w:ascii="Arial" w:cs="Arial" w:eastAsia="Arial" w:hAnsi="Arial"/>
          <w:b/>
          <w:bCs/>
          <w:sz w:val="24"/>
          <w:szCs w:val="24"/>
        </w:rPr>
        <w:t xml:space="preserve">p</w:t>
      </w:r>
      <w:r>
        <w:rPr>
          <w:rFonts w:ascii="Arial" w:cs="Arial" w:eastAsia="Arial" w:hAnsi="Arial"/>
          <w:sz w:val="24"/>
          <w:szCs w:val="24"/>
        </w:rPr>
        <w:t xml:space="preserve"> = number of pigeon rows, and for any symbol S, </w:t>
      </w:r>
      <w:r>
        <w:rPr>
          <w:rFonts w:ascii="Arial" w:cs="Arial" w:eastAsia="Arial" w:hAnsi="Arial"/>
          <w:b/>
          <w:bCs/>
          <w:sz w:val="24"/>
          <w:szCs w:val="24"/>
        </w:rPr>
        <w:t xml:space="preserve">pₛ</w:t>
      </w:r>
      <w:r>
        <w:rPr>
          <w:rFonts w:ascii="Arial" w:cs="Arial" w:eastAsia="Arial" w:hAnsi="Arial"/>
          <w:sz w:val="24"/>
          <w:szCs w:val="24"/>
        </w:rPr>
        <w:t xml:space="preserve"> = number of pigeon rows in which S is missing.</w:t>
      </w:r>
    </w:p>
    <w:p>
      <w:pPr>
        <w:spacing w:after="120" w:before="0"/>
      </w:pPr>
      <w:r>
        <w:rPr>
          <w:rFonts w:ascii="Courier New" w:cs="Courier New" w:eastAsia="Courier New" w:hAnsi="Courier New"/>
          <w:sz w:val="22"/>
          <w:szCs w:val="22"/>
        </w:rPr>
        <w:t xml:space="preserve">PHP(p, h)</w:t>
      </w:r>
      <w:r>
        <w:rPr>
          <w:rFonts w:ascii="Arial" w:cs="Arial" w:eastAsia="Arial" w:hAnsi="Arial"/>
          <w:sz w:val="24"/>
          <w:szCs w:val="24"/>
        </w:rPr>
        <w:t xml:space="preserve"> denotes the Pigeonhole Principle formula with p pigeons and h holes. It is UNSAT if and only if p &gt; h.</w:t>
      </w:r>
    </w:p>
    <w:p>
      <w:pPr>
        <w:spacing w:after="160" w:before="0"/>
      </w:pPr>
    </w:p>
    <w:p>
      <w:pPr>
        <w:pStyle w:val="Heading2"/>
        <w:spacing w:after="100" w:before="200"/>
      </w:pPr>
      <w:r>
        <w:rPr>
          <w:rFonts w:ascii="Arial" w:cs="Arial" w:eastAsia="Arial" w:hAnsi="Arial"/>
          <w:b/>
          <w:bCs/>
          <w:color w:val="2E75B6"/>
          <w:sz w:val="26"/>
          <w:szCs w:val="26"/>
        </w:rPr>
        <w:t xml:space="preserve">2.1 Lemma 0: Consistency Check (First Gate)</w:t>
      </w:r>
    </w:p>
    <w:p>
      <w:pPr>
        <w:spacing w:after="120" w:before="0"/>
      </w:pPr>
      <w:r>
        <w:rPr>
          <w:rFonts w:ascii="Arial" w:cs="Arial" w:eastAsia="Arial" w:hAnsi="Arial"/>
          <w:sz w:val="24"/>
          <w:szCs w:val="24"/>
        </w:rPr>
        <w:t xml:space="preserve">Before any solvability analysis, the given clues must be verified for basic Sudoku rule compliance. PHP instance generation or manual encoding can introduce errors that make the puzzle immediately invalid regardless of its structural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Lemma 0 (Consistency Check). </w:t>
            </w:r>
            <w:r>
              <w:rPr>
                <w:rFonts w:ascii="Arial" w:cs="Arial" w:eastAsia="Arial" w:hAnsi="Arial"/>
                <w:i/>
                <w:iCs/>
                <w:sz w:val="24"/>
                <w:szCs w:val="24"/>
              </w:rPr>
              <w:t xml:space="preserve">A puzzle is UNSAT immediately if any of the following violations exist among the given clues:</w:t>
            </w:r>
          </w:p>
          <w:p>
            <w:pPr>
              <w:pStyle w:val="ListParagraph"/>
              <w:numPr>
                <w:ilvl w:val="0"/>
                <w:numId w:val="2"/>
              </w:numPr>
              <w:spacing w:after="80" w:before="0"/>
            </w:pPr>
            <w:r>
              <w:rPr>
                <w:rFonts w:ascii="Arial" w:cs="Arial" w:eastAsia="Arial" w:hAnsi="Arial"/>
                <w:sz w:val="24"/>
                <w:szCs w:val="24"/>
              </w:rPr>
              <w:t xml:space="preserve">Row violation: any value appears more than once in the same row.</w:t>
            </w:r>
          </w:p>
          <w:p>
            <w:pPr>
              <w:pStyle w:val="ListParagraph"/>
              <w:numPr>
                <w:ilvl w:val="0"/>
                <w:numId w:val="2"/>
              </w:numPr>
              <w:spacing w:after="80" w:before="0"/>
            </w:pPr>
            <w:r>
              <w:rPr>
                <w:rFonts w:ascii="Arial" w:cs="Arial" w:eastAsia="Arial" w:hAnsi="Arial"/>
                <w:sz w:val="24"/>
                <w:szCs w:val="24"/>
              </w:rPr>
              <w:t xml:space="preserve">Column violation: any value appears more than once in the same column.</w:t>
            </w:r>
          </w:p>
          <w:p>
            <w:pPr>
              <w:pStyle w:val="ListParagraph"/>
              <w:numPr>
                <w:ilvl w:val="0"/>
                <w:numId w:val="2"/>
              </w:numPr>
              <w:spacing w:after="80" w:before="0"/>
            </w:pPr>
            <w:r>
              <w:rPr>
                <w:rFonts w:ascii="Arial" w:cs="Arial" w:eastAsia="Arial" w:hAnsi="Arial"/>
                <w:sz w:val="24"/>
                <w:szCs w:val="24"/>
              </w:rPr>
              <w:t xml:space="preserve">Box violation: any value appears more than once in the same r×r box.</w:t>
            </w:r>
          </w:p>
          <w:p>
            <w:pPr>
              <w:spacing w:after="0" w:before="80"/>
            </w:pPr>
          </w:p>
          <w:p>
            <w:pPr>
              <w:spacing w:after="120" w:before="0"/>
            </w:pPr>
            <w:r>
              <w:rPr>
                <w:rFonts w:ascii="Arial" w:cs="Arial" w:eastAsia="Arial" w:hAnsi="Arial"/>
                <w:b/>
                <w:bCs/>
                <w:sz w:val="24"/>
                <w:szCs w:val="24"/>
              </w:rPr>
              <w:t xml:space="preserve">Proof. </w:t>
            </w:r>
            <w:r>
              <w:rPr>
                <w:rFonts w:ascii="Arial" w:cs="Arial" w:eastAsia="Arial" w:hAnsi="Arial"/>
                <w:sz w:val="24"/>
                <w:szCs w:val="24"/>
              </w:rPr>
              <w:t xml:space="preserve">Each value must appear exactly once per row, column, and box. A duplicate among clues makes any completion impossible. U​NSAT follows. ■</w:t>
            </w:r>
          </w:p>
          <w:p>
            <w:pPr>
              <w:spacing w:after="120" w:before="0"/>
            </w:pPr>
            <w:r>
              <w:rPr>
                <w:rFonts w:ascii="Arial" w:cs="Arial" w:eastAsia="Arial" w:hAnsi="Arial"/>
                <w:b/>
                <w:bCs/>
                <w:sz w:val="24"/>
                <w:szCs w:val="24"/>
              </w:rPr>
              <w:t xml:space="preserve">Complexity: </w:t>
            </w:r>
            <w:r>
              <w:rPr>
                <w:rFonts w:ascii="Arial" w:cs="Arial" w:eastAsia="Arial" w:hAnsi="Arial"/>
                <w:sz w:val="24"/>
                <w:szCs w:val="24"/>
              </w:rPr>
              <w:t xml:space="preserve">O(N²). Scan each clue cell once across all N rows, N columns, N boxes.</w:t>
            </w:r>
          </w:p>
          <w:p>
            <w:pPr>
              <w:spacing w:after="120" w:before="0"/>
            </w:pPr>
            <w:r>
              <w:rPr>
                <w:rFonts w:ascii="Arial" w:cs="Arial" w:eastAsia="Arial" w:hAnsi="Arial"/>
                <w:b/>
                <w:bCs/>
                <w:sz w:val="24"/>
                <w:szCs w:val="24"/>
              </w:rPr>
              <w:t xml:space="preserve">Note: </w:t>
            </w:r>
            <w:r>
              <w:rPr>
                <w:rFonts w:ascii="Arial" w:cs="Arial" w:eastAsia="Arial" w:hAnsi="Arial"/>
                <w:sz w:val="24"/>
                <w:szCs w:val="24"/>
              </w:rPr>
              <w:t xml:space="preserve">This gate must precede all other checks. A puzzle passing Lemma 1 but containing a clue violation is still UNSAT.</w:t>
            </w:r>
          </w:p>
        </w:tc>
      </w:tr>
    </w:tbl>
    <w:p>
      <w:pPr>
        <w:spacing w:after="160" w:before="0"/>
      </w:pPr>
    </w:p>
    <w:p>
      <w:pPr>
        <w:pStyle w:val="Heading2"/>
        <w:spacing w:after="100" w:before="200"/>
      </w:pPr>
      <w:r>
        <w:rPr>
          <w:rFonts w:ascii="Arial" w:cs="Arial" w:eastAsia="Arial" w:hAnsi="Arial"/>
          <w:b/>
          <w:bCs/>
          <w:color w:val="2E75B6"/>
          <w:sz w:val="26"/>
          <w:szCs w:val="26"/>
        </w:rPr>
        <w:t xml:space="preserve">2.2 Lemma 1: Structural SAT Gate (Second Gate)</w:t>
      </w:r>
    </w:p>
    <w:p>
      <w:pPr>
        <w:spacing w:after="120" w:before="0"/>
      </w:pPr>
      <w:r>
        <w:rPr>
          <w:rFonts w:ascii="Arial" w:cs="Arial" w:eastAsia="Arial" w:hAnsi="Arial"/>
          <w:sz w:val="24"/>
          <w:szCs w:val="24"/>
        </w:rPr>
        <w:t xml:space="preserve">After confirming consistency, a purely structural check determines SAT before any symbol analysis is needed. This gate depends only on the counts h and p — not on which symbols are missing or how many are missing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Lemma 1 (Structural SAT Gate). </w:t>
            </w:r>
            <w:r>
              <w:rPr>
                <w:rFonts w:ascii="Arial" w:cs="Arial" w:eastAsia="Arial" w:hAnsi="Arial"/>
                <w:i/>
                <w:iCs/>
                <w:sz w:val="24"/>
                <w:szCs w:val="24"/>
              </w:rPr>
              <w:t xml:space="preserve">If h − p &gt; 0 (hole columns strictly exceed pigeon rows), the puzzle is immediately SAT.</w:t>
            </w:r>
          </w:p>
          <w:p>
            <w:pPr>
              <w:spacing w:after="0" w:before="80"/>
            </w:pPr>
          </w:p>
          <w:p>
            <w:pPr>
              <w:spacing w:after="120" w:before="0"/>
            </w:pPr>
            <w:r>
              <w:rPr>
                <w:rFonts w:ascii="Arial" w:cs="Arial" w:eastAsia="Arial" w:hAnsi="Arial"/>
                <w:b/>
                <w:bCs/>
                <w:sz w:val="24"/>
                <w:szCs w:val="24"/>
              </w:rPr>
              <w:t xml:space="preserve">Proof. </w:t>
            </w:r>
            <w:r>
              <w:rPr>
                <w:rFonts w:ascii="Arial" w:cs="Arial" w:eastAsia="Arial" w:hAnsi="Arial"/>
                <w:sz w:val="24"/>
                <w:szCs w:val="24"/>
              </w:rPr>
              <w:t xml:space="preserve">For any symbol S, the number of pigeon rows missing S satisfies pₛ ≤ p. Since p &lt; h, we have pₛ &lt; h for every S. Therefore PHP(pₛ, h) is satisfiable for every symbol simultaneously. A valid assignment exists. ■</w:t>
            </w:r>
          </w:p>
          <w:p>
            <w:pPr>
              <w:spacing w:after="120" w:before="0"/>
            </w:pPr>
            <w:r>
              <w:rPr>
                <w:rFonts w:ascii="Arial" w:cs="Arial" w:eastAsia="Arial" w:hAnsi="Arial"/>
                <w:b/>
                <w:bCs/>
                <w:sz w:val="24"/>
                <w:szCs w:val="24"/>
              </w:rPr>
              <w:t xml:space="preserve">Key property: </w:t>
            </w:r>
            <w:r>
              <w:rPr>
                <w:rFonts w:ascii="Arial" w:cs="Arial" w:eastAsia="Arial" w:hAnsi="Arial"/>
                <w:sz w:val="24"/>
                <w:szCs w:val="24"/>
              </w:rPr>
              <w:t xml:space="preserve">This condition is purely structural. It does not inspect which symbols are missing. It applies regardless of how many symbols are missing per pigeon row, making it the most general gate in the decision procedure.</w:t>
            </w:r>
          </w:p>
          <w:p>
            <w:pPr>
              <w:spacing w:after="120" w:before="0"/>
            </w:pPr>
            <w:r>
              <w:rPr>
                <w:rFonts w:ascii="Arial" w:cs="Arial" w:eastAsia="Arial" w:hAnsi="Arial"/>
                <w:b/>
                <w:bCs/>
                <w:sz w:val="24"/>
                <w:szCs w:val="24"/>
              </w:rPr>
              <w:t xml:space="preserve">Complexity: </w:t>
            </w:r>
            <w:r>
              <w:rPr>
                <w:rFonts w:ascii="Arial" w:cs="Arial" w:eastAsia="Arial" w:hAnsi="Arial"/>
                <w:sz w:val="24"/>
                <w:szCs w:val="24"/>
              </w:rPr>
              <w:t xml:space="preserve">O(1). Only h and p need to be computed.</w:t>
            </w:r>
          </w:p>
        </w:tc>
      </w:tr>
    </w:tbl>
    <w:p>
      <w:pPr>
        <w:spacing w:after="160" w:before="0"/>
      </w:pPr>
    </w:p>
    <w:p>
      <w:pPr>
        <w:pStyle w:val="Heading1"/>
        <w:spacing w:after="140" w:before="300"/>
      </w:pPr>
      <w:r>
        <w:rPr>
          <w:rFonts w:ascii="Arial" w:cs="Arial" w:eastAsia="Arial" w:hAnsi="Arial"/>
          <w:b/>
          <w:bCs/>
          <w:color w:val="1A3A5C"/>
          <w:sz w:val="28"/>
          <w:szCs w:val="28"/>
        </w:rPr>
        <w:t xml:space="preserve">3. The Blocking Principle</w:t>
      </w:r>
    </w:p>
    <w:p>
      <w:pPr>
        <w:pStyle w:val="Heading2"/>
        <w:spacing w:after="100" w:before="200"/>
      </w:pPr>
      <w:r>
        <w:rPr>
          <w:rFonts w:ascii="Arial" w:cs="Arial" w:eastAsia="Arial" w:hAnsi="Arial"/>
          <w:b/>
          <w:bCs/>
          <w:color w:val="2E75B6"/>
          <w:sz w:val="26"/>
          <w:szCs w:val="26"/>
        </w:rPr>
        <w:t xml:space="preserve">3.1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Theorem 1 (Blocking Principle). </w:t>
            </w:r>
            <w:r>
              <w:rPr>
                <w:rFonts w:ascii="Arial" w:cs="Arial" w:eastAsia="Arial" w:hAnsi="Arial"/>
                <w:i/>
                <w:iCs/>
                <w:sz w:val="24"/>
                <w:szCs w:val="24"/>
              </w:rPr>
              <w:t xml:space="preserve">In a rank-r Sudoku row with k filled clue cells, if k ≥ r×(r−1), then every empty cell lies within a single box-column band of width r. Consequently, any symbol missing from the clue cells is forced into that band.</w:t>
            </w:r>
          </w:p>
        </w:tc>
      </w:tr>
    </w:tbl>
    <w:p>
      <w:pPr>
        <w:spacing w:after="160" w:before="0"/>
      </w:pPr>
    </w:p>
    <w:p>
      <w:pPr>
        <w:pStyle w:val="Heading2"/>
        <w:spacing w:after="100" w:before="200"/>
      </w:pPr>
      <w:r>
        <w:rPr>
          <w:rFonts w:ascii="Arial" w:cs="Arial" w:eastAsia="Arial" w:hAnsi="Arial"/>
          <w:b/>
          <w:bCs/>
          <w:color w:val="2E75B6"/>
          <w:sz w:val="26"/>
          <w:szCs w:val="26"/>
        </w:rPr>
        <w:t xml:space="preserve">3.2 Proof</w:t>
      </w:r>
    </w:p>
    <w:p>
      <w:pPr>
        <w:spacing w:after="120" w:before="0"/>
      </w:pPr>
      <w:r>
        <w:rPr>
          <w:rFonts w:ascii="Arial" w:cs="Arial" w:eastAsia="Arial" w:hAnsi="Arial"/>
          <w:sz w:val="24"/>
          <w:szCs w:val="24"/>
        </w:rPr>
        <w:t xml:space="preserve">A row of N = r² cells is partitioned into r box-column bands of r cells each. If k ≥ r(r−1) = N − r cells are filled, at most N − k ≤ r cells remain empty. Since r cells fit within one band, all empty cells are confined to at most one band. Any missing symbol has no valid position outside this band and must be placed within it. ■</w:t>
      </w:r>
    </w:p>
    <w:p>
      <w:pPr>
        <w:spacing w:after="160" w:before="0"/>
      </w:pPr>
    </w:p>
    <w:p>
      <w:pPr>
        <w:pStyle w:val="Heading1"/>
        <w:spacing w:after="140" w:before="300"/>
      </w:pPr>
      <w:r>
        <w:rPr>
          <w:rFonts w:ascii="Arial" w:cs="Arial" w:eastAsia="Arial" w:hAnsi="Arial"/>
          <w:b/>
          <w:bCs/>
          <w:color w:val="1A3A5C"/>
          <w:sz w:val="28"/>
          <w:szCs w:val="28"/>
        </w:rPr>
        <w:t xml:space="preserve">4. Three Solvability Conditions (Single-Symbol Case)</w:t>
      </w:r>
    </w:p>
    <w:p>
      <w:pPr>
        <w:spacing w:after="160" w:before="0"/>
      </w:pPr>
    </w:p>
    <w:p>
      <w:pPr>
        <w:pStyle w:val="Heading2"/>
        <w:spacing w:after="100" w:before="200"/>
      </w:pPr>
      <w:r>
        <w:rPr>
          <w:rFonts w:ascii="Arial" w:cs="Arial" w:eastAsia="Arial" w:hAnsi="Arial"/>
          <w:b/>
          <w:bCs/>
          <w:color w:val="2E75B6"/>
          <w:sz w:val="26"/>
          <w:szCs w:val="26"/>
        </w:rPr>
        <w:t xml:space="preserve">4.1 Condition 1: All Symbols Clued</w:t>
      </w:r>
    </w:p>
    <w:p>
      <w:pPr>
        <w:spacing w:after="120" w:before="0"/>
      </w:pPr>
      <w:r>
        <w:rPr>
          <w:rFonts w:ascii="Arial" w:cs="Arial" w:eastAsia="Arial" w:hAnsi="Arial"/>
          <w:sz w:val="24"/>
          <w:szCs w:val="24"/>
        </w:rPr>
        <w:t xml:space="preserve">If every cell in the grid is filled and no clue violates Sudoku rules, the grid is the solution. Trivially SAT. Note: this requires all cells to be filled — not merely all symbols appearing somewhere among the clues.</w:t>
      </w:r>
    </w:p>
    <w:p>
      <w:pPr>
        <w:pStyle w:val="Heading2"/>
        <w:spacing w:after="100" w:before="200"/>
      </w:pPr>
      <w:r>
        <w:rPr>
          <w:rFonts w:ascii="Arial" w:cs="Arial" w:eastAsia="Arial" w:hAnsi="Arial"/>
          <w:b/>
          <w:bCs/>
          <w:color w:val="2E75B6"/>
          <w:sz w:val="26"/>
          <w:szCs w:val="26"/>
        </w:rPr>
        <w:t xml:space="preserve">4.2 Condition 2: One Symbol Missing, Count &lt; r×(r−1)</w:t>
      </w:r>
    </w:p>
    <w:p>
      <w:pPr>
        <w:spacing w:after="120" w:before="0"/>
      </w:pPr>
      <w:r>
        <w:rPr>
          <w:rFonts w:ascii="Arial" w:cs="Arial" w:eastAsia="Arial" w:hAnsi="Arial"/>
          <w:sz w:val="24"/>
          <w:szCs w:val="24"/>
        </w:rPr>
        <w:t xml:space="preserve">If exactly one symbol is absent from a row's clues and the filled cell count k &lt; r(r−1), then the empty cells span at least two box-column bands. The missing symbol is not confined to a single band, so no blocking occurs. Combined with consistent clues, the puzzle is solvable.</w:t>
      </w:r>
    </w:p>
    <w:p>
      <w:pPr>
        <w:pStyle w:val="Heading2"/>
        <w:spacing w:after="100" w:before="200"/>
      </w:pPr>
      <w:r>
        <w:rPr>
          <w:rFonts w:ascii="Arial" w:cs="Arial" w:eastAsia="Arial" w:hAnsi="Arial"/>
          <w:b/>
          <w:bCs/>
          <w:color w:val="2E75B6"/>
          <w:sz w:val="26"/>
          <w:szCs w:val="26"/>
        </w:rPr>
        <w:t xml:space="preserve">4.3 Condition 3: Symbol Frequency Below Rank</w:t>
      </w:r>
    </w:p>
    <w:p>
      <w:pPr>
        <w:spacing w:after="120" w:before="0"/>
      </w:pPr>
      <w:r>
        <w:rPr>
          <w:rFonts w:ascii="Arial" w:cs="Arial" w:eastAsia="Arial" w:hAnsi="Arial"/>
          <w:sz w:val="24"/>
          <w:szCs w:val="24"/>
        </w:rPr>
        <w:t xml:space="preserve">If a symbol S appears in fewer than r pigeon rows as a clue (frequency &lt; r), removing S's clues releases extra columns for the marker digit, converting PHP(r, r−1) into PHP(r, r). Since p = h, the puzzle becomes SAT.</w:t>
      </w:r>
    </w:p>
    <w:p>
      <w:pPr>
        <w:spacing w:after="160" w:before="0"/>
      </w:pPr>
    </w:p>
    <w:p>
      <w:pPr>
        <w:pStyle w:val="Heading1"/>
        <w:spacing w:after="140" w:before="300"/>
      </w:pPr>
      <w:r>
        <w:rPr>
          <w:rFonts w:ascii="Arial" w:cs="Arial" w:eastAsia="Arial" w:hAnsi="Arial"/>
          <w:b/>
          <w:bCs/>
          <w:color w:val="1A3A5C"/>
          <w:sz w:val="28"/>
          <w:szCs w:val="28"/>
        </w:rPr>
        <w:t xml:space="preserve">5. The Threshold Formula (Single-Symbol Case)</w:t>
      </w:r>
    </w:p>
    <w:p>
      <w:pPr>
        <w:pStyle w:val="Heading2"/>
        <w:spacing w:after="100" w:before="200"/>
      </w:pPr>
      <w:r>
        <w:rPr>
          <w:rFonts w:ascii="Arial" w:cs="Arial" w:eastAsia="Arial" w:hAnsi="Arial"/>
          <w:b/>
          <w:bCs/>
          <w:color w:val="2E75B6"/>
          <w:sz w:val="26"/>
          <w:szCs w:val="26"/>
        </w:rPr>
        <w:t xml:space="preserve">5.1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T = (r − 1) × (N − 1)</w:t>
            </w:r>
            <w:r>
              <w:rPr>
                <w:rFonts w:ascii="Arial" w:cs="Arial" w:eastAsia="Arial" w:hAnsi="Arial"/>
                <w:sz w:val="24"/>
                <w:szCs w:val="24"/>
              </w:rPr>
              <w:t xml:space="preserve"> where r is the rank and N = r².</w:t>
            </w:r>
          </w:p>
          <w:p>
            <w:pPr>
              <w:spacing w:after="0" w:before="80"/>
            </w:pPr>
          </w:p>
          <w:p>
            <w:pPr>
              <w:spacing w:after="120" w:before="0"/>
            </w:pPr>
            <w:r>
              <w:rPr>
                <w:rFonts w:ascii="Arial" w:cs="Arial" w:eastAsia="Arial" w:hAnsi="Arial"/>
                <w:sz w:val="24"/>
                <w:szCs w:val="24"/>
              </w:rPr>
              <w:t xml:space="preserve">If the total clue count across all pigeon rows is at most T, and each pigeon row has exactly one missing symbol, the puzzle is guaranteed solvable.</w:t>
            </w:r>
          </w:p>
        </w:tc>
      </w:tr>
    </w:tbl>
    <w:p>
      <w:pPr>
        <w:spacing w:after="160" w:before="0"/>
      </w:pPr>
    </w:p>
    <w:p>
      <w:pPr>
        <w:pStyle w:val="Heading2"/>
        <w:spacing w:after="100" w:before="200"/>
      </w:pPr>
      <w:r>
        <w:rPr>
          <w:rFonts w:ascii="Arial" w:cs="Arial" w:eastAsia="Arial" w:hAnsi="Arial"/>
          <w:b/>
          <w:bCs/>
          <w:color w:val="2E75B6"/>
          <w:sz w:val="26"/>
          <w:szCs w:val="26"/>
        </w:rPr>
        <w:t xml:space="preserve">5.2 Three Zones</w:t>
      </w:r>
    </w:p>
    <w:p>
      <w:pPr>
        <w:spacing w:after="120" w:before="0"/>
      </w:pPr>
      <w:r>
        <w:rPr>
          <w:rFonts w:ascii="Arial" w:cs="Arial" w:eastAsia="Arial" w:hAnsi="Arial"/>
          <w:sz w:val="24"/>
          <w:szCs w:val="24"/>
        </w:rPr>
        <w:t xml:space="preserve">The clue count partitions every PHP-reduced Sudoku into one of three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2560"/>
        <w:gridCol w:w="2600"/>
      </w:tblGrid>
      <w:tr>
        <w:tc>
          <w:tcPr>
            <w:tcW w:type="dxa" w:w="11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Zone</w:t>
            </w:r>
          </w:p>
        </w:tc>
        <w:tc>
          <w:tcPr>
            <w:tcW w:type="dxa" w:w="31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Clue Count</w:t>
            </w:r>
          </w:p>
        </w:tc>
        <w:tc>
          <w:tcPr>
            <w:tcW w:type="dxa" w:w="25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26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1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Safe</w:t>
            </w:r>
          </w:p>
        </w:tc>
        <w:tc>
          <w:tcPr>
            <w:tcW w:type="dxa" w:w="3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 (r−1)(N−1)</w:t>
            </w:r>
          </w:p>
        </w:tc>
        <w:tc>
          <w:tcPr>
            <w:tcW w:type="dxa" w:w="2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SAT — guaranteed</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None. Threshold alone suffices.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(r−1)(N−1) &lt; count &lt; r(N−r+1)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 or UNSAT — symbol-dependent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Apply Theorem 3: per-symbol PHP(pₛ, h) for each S.</w:t>
            </w:r>
          </w:p>
        </w:tc>
      </w:tr>
      <w:tr>
        <w:tc>
          <w:tcPr>
            <w:tcW w:type="dxa" w:w="1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UNSAT</w:t>
            </w:r>
          </w:p>
        </w:tc>
        <w:tc>
          <w:tcPr>
            <w:tcW w:type="dxa" w:w="3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 r(N−r+1)</w:t>
            </w:r>
          </w:p>
        </w:tc>
        <w:tc>
          <w:tcPr>
            <w:tcW w:type="dxa" w:w="2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UNSAT — confirmed</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None. Clue count alone proves impossibility.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Check Zone explained. </w:t>
            </w:r>
            <w:r>
              <w:rPr>
                <w:rFonts w:ascii="Arial" w:cs="Arial" w:eastAsia="Arial" w:hAnsi="Arial"/>
                <w:sz w:val="24"/>
                <w:szCs w:val="24"/>
              </w:rPr>
              <w:t xml:space="preserve">When total clues fall between the two boundaries, the clue count alone cannot decide outcome. Two puzzles with identical clue counts can yield different results depending on </w:t>
            </w:r>
            <w:r>
              <w:rPr>
                <w:rFonts w:ascii="Arial" w:cs="Arial" w:eastAsia="Arial" w:hAnsi="Arial"/>
                <w:i/>
                <w:iCs/>
                <w:sz w:val="24"/>
                <w:szCs w:val="24"/>
              </w:rPr>
              <w:t xml:space="preserve">which</w:t>
            </w:r>
            <w:r>
              <w:rPr>
                <w:rFonts w:ascii="Arial" w:cs="Arial" w:eastAsia="Arial" w:hAnsi="Arial"/>
                <w:sz w:val="24"/>
                <w:szCs w:val="24"/>
              </w:rPr>
              <w:t xml:space="preserve"> symbols are missing and </w:t>
            </w:r>
            <w:r>
              <w:rPr>
                <w:rFonts w:ascii="Arial" w:cs="Arial" w:eastAsia="Arial" w:hAnsi="Arial"/>
                <w:i/>
                <w:iCs/>
                <w:sz w:val="24"/>
                <w:szCs w:val="24"/>
              </w:rPr>
              <w:t xml:space="preserve">how many pigeon rows</w:t>
            </w:r>
            <w:r>
              <w:rPr>
                <w:rFonts w:ascii="Arial" w:cs="Arial" w:eastAsia="Arial" w:hAnsi="Arial"/>
                <w:sz w:val="24"/>
                <w:szCs w:val="24"/>
              </w:rPr>
              <w:t xml:space="preserve"> need each one:</w:t>
            </w:r>
          </w:p>
          <w:p>
            <w:pPr>
              <w:pStyle w:val="ListParagraph"/>
              <w:numPr>
                <w:ilvl w:val="0"/>
                <w:numId w:val="2"/>
              </w:numPr>
              <w:spacing w:after="80" w:before="0"/>
            </w:pPr>
            <w:r>
              <w:rPr>
                <w:rFonts w:ascii="Arial" w:cs="Arial" w:eastAsia="Arial" w:hAnsi="Arial"/>
                <w:sz w:val="24"/>
                <w:szCs w:val="24"/>
              </w:rPr>
              <w:t xml:space="preserve">If every symbol S has pₛ ≤ h → SAT  (by Theorem 3)</w:t>
            </w:r>
          </w:p>
          <w:p>
            <w:pPr>
              <w:pStyle w:val="ListParagraph"/>
              <w:numPr>
                <w:ilvl w:val="0"/>
                <w:numId w:val="2"/>
              </w:numPr>
              <w:spacing w:after="80" w:before="0"/>
            </w:pPr>
            <w:r>
              <w:rPr>
                <w:rFonts w:ascii="Arial" w:cs="Arial" w:eastAsia="Arial" w:hAnsi="Arial"/>
                <w:sz w:val="24"/>
                <w:szCs w:val="24"/>
              </w:rPr>
              <w:t xml:space="preserve">If any symbol S has pₛ &gt; h  → UNSAT  (by Theorem 3)</w:t>
            </w:r>
          </w:p>
          <w:p>
            <w:pPr>
              <w:spacing w:after="0" w:before="80"/>
            </w:pPr>
          </w:p>
        </w:tc>
      </w:tr>
    </w:tbl>
    <w:p>
      <w:pPr>
        <w:spacing w:after="160" w:before="0"/>
      </w:pPr>
    </w:p>
    <w:p>
      <w:pPr>
        <w:pStyle w:val="Heading2"/>
        <w:spacing w:after="100" w:before="200"/>
      </w:pPr>
      <w:r>
        <w:rPr>
          <w:rFonts w:ascii="Arial" w:cs="Arial" w:eastAsia="Arial" w:hAnsi="Arial"/>
          <w:b/>
          <w:bCs/>
          <w:color w:val="2E75B6"/>
          <w:sz w:val="26"/>
          <w:szCs w:val="26"/>
        </w:rPr>
        <w:t xml:space="preserve">5.3 Algebraic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Theorem 2 (Threshold Bound). </w:t>
            </w:r>
            <w:r>
              <w:rPr>
                <w:rFonts w:ascii="Arial" w:cs="Arial" w:eastAsia="Arial" w:hAnsi="Arial"/>
                <w:i/>
                <w:iCs/>
                <w:sz w:val="24"/>
                <w:szCs w:val="24"/>
              </w:rPr>
              <w:t xml:space="preserve">For p = r pigeon rows, (r−1)(N−1) &lt; r(N−r+1). Therefore total ≤ (r−1)(N−1) implies total &lt; UNSAT minimum, so the puzzle is SAT.</w:t>
            </w:r>
          </w:p>
          <w:p>
            <w:pPr>
              <w:spacing w:after="0" w:before="80"/>
            </w:pPr>
          </w:p>
          <w:p>
            <w:pPr>
              <w:spacing w:after="120" w:before="0"/>
            </w:pPr>
            <w:r>
              <w:rPr>
                <w:rFonts w:ascii="Arial" w:cs="Arial" w:eastAsia="Arial" w:hAnsi="Arial"/>
                <w:b/>
                <w:bCs/>
                <w:sz w:val="24"/>
                <w:szCs w:val="24"/>
              </w:rPr>
              <w:t xml:space="preserve">Proof:</w:t>
            </w:r>
          </w:p>
          <w:p>
            <w:pPr>
              <w:spacing w:after="120" w:before="0"/>
            </w:pPr>
            <w:r>
              <w:rPr>
                <w:rFonts w:ascii="Courier New" w:cs="Courier New" w:eastAsia="Courier New" w:hAnsi="Courier New"/>
                <w:sz w:val="22"/>
                <w:szCs w:val="22"/>
              </w:rPr>
              <w:t xml:space="preserve">  Difference = r(N−r+1) − (r−1)(N−1)</w:t>
            </w:r>
          </w:p>
          <w:p>
            <w:pPr>
              <w:spacing w:after="120" w:before="0"/>
            </w:pPr>
            <w:r>
              <w:rPr>
                <w:rFonts w:ascii="Courier New" w:cs="Courier New" w:eastAsia="Courier New" w:hAnsi="Courier New"/>
                <w:sz w:val="22"/>
                <w:szCs w:val="22"/>
              </w:rPr>
              <w:t xml:space="preserve">             = rN − r² + r − rN + r + N − 1</w:t>
            </w:r>
          </w:p>
          <w:p>
            <w:pPr>
              <w:spacing w:after="120" w:before="0"/>
            </w:pPr>
            <w:r>
              <w:rPr>
                <w:rFonts w:ascii="Courier New" w:cs="Courier New" w:eastAsia="Courier New" w:hAnsi="Courier New"/>
                <w:sz w:val="22"/>
                <w:szCs w:val="22"/>
              </w:rPr>
              <w:t xml:space="preserve">             = N − r² + 2r − 1</w:t>
            </w:r>
          </w:p>
          <w:p>
            <w:pPr>
              <w:spacing w:after="120" w:before="0"/>
            </w:pPr>
            <w:r>
              <w:rPr>
                <w:rFonts w:ascii="Courier New" w:cs="Courier New" w:eastAsia="Courier New" w:hAnsi="Courier New"/>
                <w:sz w:val="22"/>
                <w:szCs w:val="22"/>
              </w:rPr>
              <w:t xml:space="preserve">             = 2r − 1  [since N = r²]</w:t>
            </w:r>
          </w:p>
          <w:p>
            <w:pPr>
              <w:spacing w:after="120" w:before="0"/>
            </w:pPr>
            <w:r>
              <w:rPr>
                <w:rFonts w:ascii="Courier New" w:cs="Courier New" w:eastAsia="Courier New" w:hAnsi="Courier New"/>
                <w:sz w:val="22"/>
                <w:szCs w:val="22"/>
              </w:rPr>
              <w:t xml:space="preserve">             &gt; 0  for all r ≥ 1.  ■</w:t>
            </w:r>
          </w:p>
          <w:p>
            <w:pPr>
              <w:spacing w:after="0" w:before="80"/>
            </w:pPr>
          </w:p>
          <w:p>
            <w:pPr>
              <w:spacing w:after="120" w:before="0"/>
            </w:pPr>
            <w:r>
              <w:rPr>
                <w:rFonts w:ascii="Arial" w:cs="Arial" w:eastAsia="Arial" w:hAnsi="Arial"/>
                <w:i/>
                <w:iCs/>
                <w:sz w:val="24"/>
                <w:szCs w:val="24"/>
              </w:rPr>
              <w:t xml:space="preserve">The gap between safe zone and UNSAT zone is exactly 2r−1 clues, a clean algebraic invariant across all ranks.</w:t>
            </w:r>
          </w:p>
        </w:tc>
      </w:tr>
    </w:tbl>
    <w:p>
      <w:pPr>
        <w:spacing w:after="160" w:before="0"/>
      </w:pPr>
    </w:p>
    <w:p>
      <w:pPr>
        <w:pStyle w:val="Heading2"/>
        <w:spacing w:after="100" w:before="200"/>
      </w:pPr>
      <w:r>
        <w:rPr>
          <w:rFonts w:ascii="Arial" w:cs="Arial" w:eastAsia="Arial" w:hAnsi="Arial"/>
          <w:b/>
          <w:bCs/>
          <w:color w:val="2E75B6"/>
          <w:sz w:val="26"/>
          <w:szCs w:val="26"/>
        </w:rPr>
        <w:t xml:space="preserve">5.4 Values by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60"/>
        <w:gridCol w:w="2400"/>
        <w:gridCol w:w="2840"/>
        <w:gridCol w:w="1200"/>
      </w:tblGrid>
      <w:tr>
        <w:tc>
          <w:tcPr>
            <w:tcW w:type="dxa" w:w="15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Rank (r)</w:t>
            </w:r>
          </w:p>
        </w:tc>
        <w:tc>
          <w:tcPr>
            <w:tcW w:type="dxa" w:w="13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Grid N</w:t>
            </w:r>
          </w:p>
        </w:tc>
        <w:tc>
          <w:tcPr>
            <w:tcW w:type="dxa" w:w="24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 = (r−1)(N−1)</w:t>
            </w:r>
          </w:p>
        </w:tc>
        <w:tc>
          <w:tcPr>
            <w:tcW w:type="dxa" w:w="284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UNSAT min = r(N−r+1)</w:t>
            </w:r>
          </w:p>
        </w:tc>
        <w:tc>
          <w:tcPr>
            <w:tcW w:type="dxa" w:w="12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Gap = 2r−1</w:t>
            </w:r>
          </w:p>
        </w:tc>
      </w:tr>
      <w:tr>
        <w:tc>
          <w:tcPr>
            <w:tcW w:type="dxa" w:w="1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3</w:t>
            </w:r>
          </w:p>
        </w:tc>
        <w:tc>
          <w:tcPr>
            <w:tcW w:type="dxa" w:w="1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9</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16</w:t>
            </w:r>
          </w:p>
        </w:tc>
        <w:tc>
          <w:tcPr>
            <w:tcW w:type="dxa" w:w="28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21</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r>
      <w:tr>
        <w:tc>
          <w:tcPr>
            <w:tcW w:type="dxa" w:w="1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5</w:t>
            </w:r>
          </w:p>
        </w:tc>
        <w:tc>
          <w:tcPr>
            <w:tcW w:type="dxa" w:w="1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25</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96</w:t>
            </w:r>
          </w:p>
        </w:tc>
        <w:tc>
          <w:tcPr>
            <w:tcW w:type="dxa" w:w="28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110</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9</w:t>
            </w:r>
          </w:p>
        </w:tc>
      </w:tr>
    </w:tbl>
    <w:p>
      <w:pPr>
        <w:spacing w:after="160" w:before="0"/>
      </w:pPr>
    </w:p>
    <w:p>
      <w:pPr>
        <w:pStyle w:val="Heading1"/>
        <w:spacing w:after="140" w:before="300"/>
      </w:pPr>
      <w:r>
        <w:rPr>
          <w:rFonts w:ascii="Arial" w:cs="Arial" w:eastAsia="Arial" w:hAnsi="Arial"/>
          <w:b/>
          <w:bCs/>
          <w:color w:val="1A3A5C"/>
          <w:sz w:val="28"/>
          <w:szCs w:val="28"/>
        </w:rPr>
        <w:t xml:space="preserve">6. Generalised Decision Rule (Multiple Missing Symbols)</w:t>
      </w:r>
    </w:p>
    <w:p>
      <w:pPr>
        <w:spacing w:after="120" w:before="0"/>
      </w:pPr>
      <w:r>
        <w:rPr>
          <w:rFonts w:ascii="Arial" w:cs="Arial" w:eastAsia="Arial" w:hAnsi="Arial"/>
          <w:sz w:val="24"/>
          <w:szCs w:val="24"/>
        </w:rPr>
        <w:t xml:space="preserve">The single-symbol framework does not directly extend to puzzles where pigeon rows have more than one missing symbol. The threshold formula was derived for the single-marker-digit case and does not bound the UNSAT minimum when multiple symbols are missing. This section establishes the correct general rule.</w:t>
      </w:r>
    </w:p>
    <w:p>
      <w:pPr>
        <w:spacing w:after="160" w:before="0"/>
      </w:pPr>
    </w:p>
    <w:p>
      <w:pPr>
        <w:pStyle w:val="Heading2"/>
        <w:spacing w:after="100" w:before="200"/>
      </w:pPr>
      <w:r>
        <w:rPr>
          <w:rFonts w:ascii="Arial" w:cs="Arial" w:eastAsia="Arial" w:hAnsi="Arial"/>
          <w:b/>
          <w:bCs/>
          <w:color w:val="2E75B6"/>
          <w:sz w:val="26"/>
          <w:szCs w:val="26"/>
        </w:rPr>
        <w:t xml:space="preserve">6.1 Per-Symbol PHP Check</w:t>
      </w:r>
    </w:p>
    <w:p>
      <w:pPr>
        <w:spacing w:after="120" w:before="0"/>
      </w:pPr>
      <w:r>
        <w:rPr>
          <w:rFonts w:ascii="Arial" w:cs="Arial" w:eastAsia="Arial" w:hAnsi="Arial"/>
          <w:sz w:val="24"/>
          <w:szCs w:val="24"/>
        </w:rPr>
        <w:t xml:space="preserve">The key insight is that different symbols are independent of each other across columns. Symbol A in row i and symbol B in row j can share the same column without conflict. Only instances of the same symbol across different rows compete for the same column slot. Therefore each symbol has its own independent PHP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Theorem 3 (Per-Symbol PHP Check). </w:t>
            </w:r>
            <w:r>
              <w:rPr>
                <w:rFonts w:ascii="Arial" w:cs="Arial" w:eastAsia="Arial" w:hAnsi="Arial"/>
                <w:i/>
                <w:iCs/>
                <w:sz w:val="24"/>
                <w:szCs w:val="24"/>
              </w:rPr>
              <w:t xml:space="preserve">Let a consistent PHP-reduced Sudoku have p pigeon rows and h hole columns. For each symbol S, let pₛ = number of pigeon rows in which S is missing.</w:t>
            </w:r>
          </w:p>
          <w:p>
            <w:pPr>
              <w:spacing w:after="0" w:before="80"/>
            </w:pPr>
          </w:p>
          <w:p>
            <w:pPr>
              <w:spacing w:after="120" w:before="0"/>
            </w:pPr>
            <w:r>
              <w:rPr>
                <w:rFonts w:ascii="Arial" w:cs="Arial" w:eastAsia="Arial" w:hAnsi="Arial"/>
                <w:b/>
                <w:bCs/>
                <w:sz w:val="24"/>
                <w:szCs w:val="24"/>
              </w:rPr>
              <w:t xml:space="preserve">UNSAT: </w:t>
            </w:r>
            <w:r>
              <w:rPr>
                <w:rFonts w:ascii="Arial" w:cs="Arial" w:eastAsia="Arial" w:hAnsi="Arial"/>
                <w:sz w:val="24"/>
                <w:szCs w:val="24"/>
              </w:rPr>
              <w:t xml:space="preserve">if ∃ symbol S such that pₛ &gt; h → PHP(pₛ, h) is UNSAT.</w:t>
            </w:r>
          </w:p>
          <w:p>
            <w:pPr>
              <w:spacing w:after="120" w:before="0"/>
            </w:pPr>
            <w:r>
              <w:rPr>
                <w:rFonts w:ascii="Arial" w:cs="Arial" w:eastAsia="Arial" w:hAnsi="Arial"/>
                <w:b/>
                <w:bCs/>
                <w:sz w:val="24"/>
                <w:szCs w:val="24"/>
              </w:rPr>
              <w:t xml:space="preserve">SAT:   </w:t>
            </w:r>
            <w:r>
              <w:rPr>
                <w:rFonts w:ascii="Arial" w:cs="Arial" w:eastAsia="Arial" w:hAnsi="Arial"/>
                <w:sz w:val="24"/>
                <w:szCs w:val="24"/>
              </w:rPr>
              <w:t xml:space="preserve">if ∀ symbols S, pₛ ≤ h → valid assignment exists for all symbols simultaneously.</w:t>
            </w:r>
          </w:p>
          <w:p>
            <w:pPr>
              <w:spacing w:after="0" w:before="80"/>
            </w:pPr>
          </w:p>
          <w:p>
            <w:pPr>
              <w:spacing w:after="120" w:before="0"/>
            </w:pPr>
            <w:r>
              <w:rPr>
                <w:rFonts w:ascii="Arial" w:cs="Arial" w:eastAsia="Arial" w:hAnsi="Arial"/>
                <w:b/>
                <w:bCs/>
                <w:sz w:val="24"/>
                <w:szCs w:val="24"/>
              </w:rPr>
              <w:t xml:space="preserve">Proof. </w:t>
            </w:r>
            <w:r>
              <w:rPr>
                <w:rFonts w:ascii="Arial" w:cs="Arial" w:eastAsia="Arial" w:hAnsi="Arial"/>
                <w:sz w:val="24"/>
                <w:szCs w:val="24"/>
              </w:rPr>
              <w:t xml:space="preserve">Each symbol S independently requires placement in one hole column per pigeon row missing it, with no column receiving S twice (column uniqueness). This is exactly PHP(pₛ, h). Since different symbols do not compete across columns, each symbol's PHP is independent. UNSAT occurs if and only if at least one symbol's PHP is UNSAT. ■</w:t>
            </w:r>
          </w:p>
        </w:tc>
      </w:tr>
    </w:tbl>
    <w:p>
      <w:pPr>
        <w:spacing w:after="160" w:before="0"/>
      </w:pPr>
    </w:p>
    <w:p>
      <w:pPr>
        <w:pStyle w:val="Heading2"/>
        <w:spacing w:after="100" w:before="200"/>
      </w:pPr>
      <w:r>
        <w:rPr>
          <w:rFonts w:ascii="Arial" w:cs="Arial" w:eastAsia="Arial" w:hAnsi="Arial"/>
          <w:b/>
          <w:bCs/>
          <w:color w:val="2E75B6"/>
          <w:sz w:val="26"/>
          <w:szCs w:val="26"/>
        </w:rPr>
        <w:t xml:space="preserve">6.2 Polynomial-Time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Theorem 4 (Complexity). </w:t>
            </w:r>
            <w:r>
              <w:rPr>
                <w:rFonts w:ascii="Arial" w:cs="Arial" w:eastAsia="Arial" w:hAnsi="Arial"/>
                <w:i/>
                <w:iCs/>
                <w:sz w:val="24"/>
                <w:szCs w:val="24"/>
              </w:rPr>
              <w:t xml:space="preserve">The per-symbol PHP check runs in O(N × p) time, which is O(N²) in the worst case.</w:t>
            </w:r>
          </w:p>
          <w:p>
            <w:pPr>
              <w:spacing w:after="0" w:before="80"/>
            </w:pPr>
          </w:p>
          <w:p>
            <w:pPr>
              <w:spacing w:after="120" w:before="0"/>
            </w:pPr>
            <w:r>
              <w:rPr>
                <w:rFonts w:ascii="Arial" w:cs="Arial" w:eastAsia="Arial" w:hAnsi="Arial"/>
                <w:b/>
                <w:bCs/>
                <w:sz w:val="24"/>
                <w:szCs w:val="24"/>
              </w:rPr>
              <w:t xml:space="preserve">Proof. </w:t>
            </w:r>
            <w:r>
              <w:rPr>
                <w:rFonts w:ascii="Arial" w:cs="Arial" w:eastAsia="Arial" w:hAnsi="Arial"/>
                <w:sz w:val="24"/>
                <w:szCs w:val="24"/>
              </w:rPr>
              <w:t xml:space="preserve">Iterate over N symbols. For each symbol S, count pₛ across p ≤ N pigeon rows in O(p). Total: N × p ≤ N². Each comparison pₛ &gt; h is O(1). For fixed rank r, N = r², giving O(r⁴) = O(1). ■</w:t>
            </w:r>
          </w:p>
          <w:p>
            <w:pPr>
              <w:spacing w:after="120" w:before="0"/>
            </w:pPr>
            <w:r>
              <w:rPr>
                <w:rFonts w:ascii="Arial" w:cs="Arial" w:eastAsia="Arial" w:hAnsi="Arial"/>
                <w:b/>
                <w:bCs/>
                <w:sz w:val="24"/>
                <w:szCs w:val="24"/>
              </w:rPr>
              <w:t xml:space="preserve">Remark. </w:t>
            </w:r>
            <w:r>
              <w:rPr>
                <w:rFonts w:ascii="Arial" w:cs="Arial" w:eastAsia="Arial" w:hAnsi="Arial"/>
                <w:sz w:val="24"/>
                <w:szCs w:val="24"/>
              </w:rPr>
              <w:t xml:space="preserve">This preserves the polynomial-time claim of the original paper while correctly handling all missing-symbol counts.</w:t>
            </w:r>
          </w:p>
        </w:tc>
      </w:tr>
    </w:tbl>
    <w:p>
      <w:pPr>
        <w:spacing w:after="160" w:before="0"/>
      </w:pPr>
    </w:p>
    <w:p>
      <w:pPr>
        <w:pStyle w:val="Heading2"/>
        <w:spacing w:after="100" w:before="200"/>
      </w:pPr>
      <w:r>
        <w:rPr>
          <w:rFonts w:ascii="Arial" w:cs="Arial" w:eastAsia="Arial" w:hAnsi="Arial"/>
          <w:b/>
          <w:bCs/>
          <w:color w:val="2E75B6"/>
          <w:sz w:val="26"/>
          <w:szCs w:val="26"/>
        </w:rPr>
        <w:t xml:space="preserve">6.3 Unified Decision Procedure</w:t>
      </w:r>
    </w:p>
    <w:p>
      <w:pPr>
        <w:spacing w:after="120" w:before="0"/>
      </w:pPr>
      <w:r>
        <w:rPr>
          <w:rFonts w:ascii="Arial" w:cs="Arial" w:eastAsia="Arial" w:hAnsi="Arial"/>
          <w:sz w:val="24"/>
          <w:szCs w:val="24"/>
        </w:rPr>
        <w:t xml:space="preserve">The complete decision procedure for PHP-reduced Sudoku combines all three gates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40"/>
              <w:left w:type="dxa" w:w="200"/>
              <w:bottom w:type="dxa" w:w="140"/>
              <w:right w:type="dxa" w:w="200"/>
            </w:tcMar>
          </w:tcPr>
          <w:p>
            <w:pPr>
              <w:spacing w:after="120" w:before="0"/>
            </w:pPr>
            <w:r>
              <w:rPr>
                <w:rFonts w:ascii="Arial" w:cs="Arial" w:eastAsia="Arial" w:hAnsi="Arial"/>
                <w:b/>
                <w:bCs/>
                <w:sz w:val="24"/>
                <w:szCs w:val="24"/>
              </w:rPr>
              <w:t xml:space="preserve">Input: </w:t>
            </w:r>
            <w:r>
              <w:rPr>
                <w:rFonts w:ascii="Arial" w:cs="Arial" w:eastAsia="Arial" w:hAnsi="Arial"/>
                <w:sz w:val="24"/>
                <w:szCs w:val="24"/>
              </w:rPr>
              <w:t xml:space="preserve">p pigeon rows, h hole columns, given clues.</w:t>
            </w:r>
          </w:p>
          <w:p>
            <w:pPr>
              <w:spacing w:after="0" w:before="80"/>
            </w:pPr>
          </w:p>
          <w:p>
            <w:pPr>
              <w:pStyle w:val="ListParagraph"/>
              <w:numPr>
                <w:ilvl w:val="0"/>
                <w:numId w:val="3"/>
              </w:numPr>
              <w:spacing w:after="80" w:before="0"/>
            </w:pPr>
            <w:r>
              <w:rPr>
                <w:rFonts w:ascii="Arial" w:cs="Arial" w:eastAsia="Arial" w:hAnsi="Arial"/>
                <w:sz w:val="24"/>
                <w:szCs w:val="24"/>
              </w:rPr>
              <w:t xml:space="preserve">(Lemma 0)  Check all clues for row, column, and box violations. If any found → return UNSAT immediately.</w:t>
            </w:r>
          </w:p>
          <w:p>
            <w:pPr>
              <w:pStyle w:val="ListParagraph"/>
              <w:numPr>
                <w:ilvl w:val="0"/>
                <w:numId w:val="3"/>
              </w:numPr>
              <w:spacing w:after="80" w:before="0"/>
            </w:pPr>
            <w:r>
              <w:rPr>
                <w:rFonts w:ascii="Arial" w:cs="Arial" w:eastAsia="Arial" w:hAnsi="Arial"/>
                <w:sz w:val="24"/>
                <w:szCs w:val="24"/>
              </w:rPr>
              <w:t xml:space="preserve">(Lemma 1)  Compute h − p. If h − p &gt; 0 → return SAT immediately. No symbol analysis needed.</w:t>
            </w:r>
          </w:p>
          <w:p>
            <w:pPr>
              <w:pStyle w:val="ListParagraph"/>
              <w:numPr>
                <w:ilvl w:val="0"/>
                <w:numId w:val="3"/>
              </w:numPr>
              <w:spacing w:after="80" w:before="0"/>
            </w:pPr>
            <w:r>
              <w:rPr>
                <w:rFonts w:ascii="Arial" w:cs="Arial" w:eastAsia="Arial" w:hAnsi="Arial"/>
                <w:sz w:val="24"/>
                <w:szCs w:val="24"/>
              </w:rPr>
              <w:t xml:space="preserve">(Theorem 3) For each symbol S, compute pₛ = number of pigeon rows missing S.</w:t>
            </w:r>
          </w:p>
          <w:p>
            <w:pPr>
              <w:pStyle w:val="ListParagraph"/>
              <w:numPr>
                <w:ilvl w:val="0"/>
                <w:numId w:val="3"/>
              </w:numPr>
              <w:spacing w:after="80" w:before="0"/>
            </w:pPr>
            <w:r>
              <w:rPr>
                <w:rFonts w:ascii="Arial" w:cs="Arial" w:eastAsia="Arial" w:hAnsi="Arial"/>
                <w:sz w:val="24"/>
                <w:szCs w:val="24"/>
              </w:rPr>
              <w:t xml:space="preserve">If any pₛ &gt; h → return UNSAT.</w:t>
            </w:r>
          </w:p>
          <w:p>
            <w:pPr>
              <w:pStyle w:val="ListParagraph"/>
              <w:numPr>
                <w:ilvl w:val="0"/>
                <w:numId w:val="3"/>
              </w:numPr>
              <w:spacing w:after="80" w:before="0"/>
            </w:pPr>
            <w:r>
              <w:rPr>
                <w:rFonts w:ascii="Arial" w:cs="Arial" w:eastAsia="Arial" w:hAnsi="Arial"/>
                <w:sz w:val="24"/>
                <w:szCs w:val="24"/>
              </w:rPr>
              <w:t xml:space="preserve">Otherwise → return SAT.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1800"/>
            </w:tblGrid>
            <w:tr>
              <w:tc>
                <w:tcPr>
                  <w:tcW w:type="dxa" w:w="18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Gate</w:t>
                  </w:r>
                </w:p>
              </w:tc>
              <w:tc>
                <w:tcPr>
                  <w:tcW w:type="dxa" w:w="24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15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18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Lemma 0</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Any clue violation</w:t>
                  </w:r>
                </w:p>
              </w:tc>
              <w:tc>
                <w:tcPr>
                  <w:tcW w:type="dxa" w:w="1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UNSAT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O(N²)</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Lemma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 − p &gt; 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O(1)</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Theorem 3</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 S: pₛ &gt; h</w:t>
                  </w:r>
                </w:p>
              </w:tc>
              <w:tc>
                <w:tcPr>
                  <w:tcW w:type="dxa" w:w="1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UNSAT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O(N × 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Theorem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S: pₛ ≤ 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 × p)</w:t>
                  </w:r>
                </w:p>
              </w:tc>
            </w:tr>
          </w:tbl>
          <w:p>
            <w:pPr>
              <w:spacing w:after="0" w:before="80"/>
            </w:pPr>
          </w:p>
          <w:p>
            <w:pPr>
              <w:spacing w:after="120" w:before="0"/>
            </w:pPr>
            <w:r>
              <w:rPr>
                <w:rFonts w:ascii="Arial" w:cs="Arial" w:eastAsia="Arial" w:hAnsi="Arial"/>
                <w:b/>
                <w:bCs/>
                <w:sz w:val="24"/>
                <w:szCs w:val="24"/>
              </w:rPr>
              <w:t xml:space="preserve">Overall complexity: </w:t>
            </w:r>
            <w:r>
              <w:rPr>
                <w:rFonts w:ascii="Arial" w:cs="Arial" w:eastAsia="Arial" w:hAnsi="Arial"/>
                <w:sz w:val="24"/>
                <w:szCs w:val="24"/>
              </w:rPr>
              <w:t xml:space="preserve">O(N²). Dominated by Lemma 0.</w:t>
            </w:r>
          </w:p>
        </w:tc>
      </w:tr>
    </w:tbl>
    <w:p>
      <w:pPr>
        <w:spacing w:after="160" w:before="0"/>
      </w:pPr>
    </w:p>
    <w:p>
      <w:pPr>
        <w:pStyle w:val="Heading2"/>
        <w:spacing w:after="100" w:before="200"/>
      </w:pPr>
      <w:r>
        <w:rPr>
          <w:rFonts w:ascii="Arial" w:cs="Arial" w:eastAsia="Arial" w:hAnsi="Arial"/>
          <w:b/>
          <w:bCs/>
          <w:color w:val="2E75B6"/>
          <w:sz w:val="26"/>
          <w:szCs w:val="26"/>
        </w:rPr>
        <w:t xml:space="preserve">6.4 Relationship Between Gates</w:t>
      </w:r>
    </w:p>
    <w:p>
      <w:pPr>
        <w:spacing w:after="120" w:before="0"/>
      </w:pPr>
      <w:r>
        <w:rPr>
          <w:rFonts w:ascii="Arial" w:cs="Arial" w:eastAsia="Arial" w:hAnsi="Arial"/>
          <w:sz w:val="24"/>
          <w:szCs w:val="24"/>
        </w:rPr>
        <w:t xml:space="preserve">The three gates operate at distinct levels and are not redundant: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60"/>
        <w:gridCol w:w="2800"/>
      </w:tblGrid>
      <w:tr>
        <w:tc>
          <w:tcPr>
            <w:tcW w:type="dxa" w:w="14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Gate</w:t>
            </w:r>
          </w:p>
        </w:tc>
        <w:tc>
          <w:tcPr>
            <w:tcW w:type="dxa" w:w="28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What it inspects</w:t>
            </w:r>
          </w:p>
        </w:tc>
        <w:tc>
          <w:tcPr>
            <w:tcW w:type="dxa" w:w="23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28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Can be skipped if…</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Lemma 0</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Raw clue values for duplicates</w:t>
            </w:r>
          </w:p>
        </w:tc>
        <w:tc>
          <w:tcPr>
            <w:tcW w:type="dxa" w:w="2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Always applied first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Never — always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Lemma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 and p counts only (structural)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General — any symbol 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 ≤ p (then Theorem 3 needed)</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Theorem 3</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pₛ per symbol vs h</w:t>
            </w:r>
          </w:p>
        </w:tc>
        <w:tc>
          <w:tcPr>
            <w:tcW w:type="dxa" w:w="2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General — any symbol count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Lemma 1 already fired SAT</w:t>
            </w:r>
          </w:p>
        </w:tc>
      </w:tr>
    </w:tbl>
    <w:p>
      <w:pPr>
        <w:spacing w:after="0" w:before="120"/>
      </w:pPr>
    </w:p>
    <w:p>
      <w:pPr>
        <w:spacing w:after="120" w:before="0"/>
      </w:pPr>
      <w:r>
        <w:rPr>
          <w:rFonts w:ascii="Arial" w:cs="Arial" w:eastAsia="Arial" w:hAnsi="Arial"/>
          <w:b/>
          <w:bCs/>
          <w:sz w:val="24"/>
          <w:szCs w:val="24"/>
        </w:rPr>
        <w:t xml:space="preserve">Important distinction. </w:t>
      </w:r>
      <w:r>
        <w:rPr>
          <w:rFonts w:ascii="Arial" w:cs="Arial" w:eastAsia="Arial" w:hAnsi="Arial"/>
          <w:sz w:val="24"/>
          <w:szCs w:val="24"/>
        </w:rPr>
        <w:t xml:space="preserve">Lemma 1 is purely structural: it does not inspect which symbols are missing. It short-circuits all symbol analysis by comparing only h and p. Theorem 3 is symbol-specific: it inspects the distribution of each symbol independently across pigeon rows. These two conditions address different aspects of the puzzle and together cover the entire decision space after Lemma 0.</w:t>
      </w:r>
    </w:p>
    <w:p>
      <w:pPr>
        <w:spacing w:after="160" w:before="0"/>
      </w:pPr>
    </w:p>
    <w:p>
      <w:pPr>
        <w:pStyle w:val="Heading2"/>
        <w:spacing w:after="100" w:before="200"/>
      </w:pPr>
      <w:r>
        <w:rPr>
          <w:rFonts w:ascii="Arial" w:cs="Arial" w:eastAsia="Arial" w:hAnsi="Arial"/>
          <w:b/>
          <w:bCs/>
          <w:color w:val="2E75B6"/>
          <w:sz w:val="26"/>
          <w:szCs w:val="26"/>
        </w:rPr>
        <w:t xml:space="preserve">6.5 How Theorem 3 Subsumes Prior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Prior Condition</w:t>
            </w:r>
          </w:p>
        </w:tc>
        <w:tc>
          <w:tcPr>
            <w:tcW w:type="dxa" w:w="14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5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Covered by Theorem 3?</w:t>
            </w:r>
          </w:p>
        </w:tc>
      </w:tr>
      <w:tr>
        <w:tc>
          <w:tcPr>
            <w:tcW w:type="dxa" w:w="3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Single symbol, p &gt; h → UNSAT</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Correct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Yes: p₁ = p &gt; h → UNSAT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Single symbol, p ≤ h → SAT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p₁ = p ≤ h → SAT</w:t>
            </w:r>
          </w:p>
        </w:tc>
      </w:tr>
      <w:tr>
        <w:tc>
          <w:tcPr>
            <w:tcW w:type="dxa" w:w="3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Lemma 1: h − p &gt; 0 → SAT</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Correct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Yes: all pₛ ≤ p &lt; h → SAT (but Lemma 1 fires first)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symbols, p = 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all pₛ ≤ p = h → SAT</w:t>
            </w:r>
          </w:p>
        </w:tc>
      </w:tr>
      <w:tr>
        <w:tc>
          <w:tcPr>
            <w:tcW w:type="dxa" w:w="3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Multiple symbols, p &gt; h</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Correct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Yes: pₛ = p &gt; h for affected symbols → UNSAT</w:t>
            </w:r>
          </w:p>
        </w:tc>
      </w:tr>
    </w:tbl>
    <w:p>
      <w:pPr>
        <w:spacing w:after="160" w:before="0"/>
      </w:pPr>
    </w:p>
    <w:p>
      <w:pPr>
        <w:pStyle w:val="Heading1"/>
        <w:spacing w:after="140" w:before="300"/>
      </w:pPr>
      <w:r>
        <w:rPr>
          <w:rFonts w:ascii="Arial" w:cs="Arial" w:eastAsia="Arial" w:hAnsi="Arial"/>
          <w:b/>
          <w:bCs/>
          <w:color w:val="1A3A5C"/>
          <w:sz w:val="28"/>
          <w:szCs w:val="28"/>
        </w:rPr>
        <w:t xml:space="preserve">7. Experimental Verification</w:t>
      </w:r>
    </w:p>
    <w:p>
      <w:pPr>
        <w:pStyle w:val="Heading2"/>
        <w:spacing w:after="100" w:before="200"/>
      </w:pPr>
      <w:r>
        <w:rPr>
          <w:rFonts w:ascii="Arial" w:cs="Arial" w:eastAsia="Arial" w:hAnsi="Arial"/>
          <w:b/>
          <w:bCs/>
          <w:color w:val="2E75B6"/>
          <w:sz w:val="26"/>
          <w:szCs w:val="26"/>
        </w:rPr>
        <w:t xml:space="preserve">7.1 Setup</w:t>
      </w:r>
    </w:p>
    <w:p>
      <w:pPr>
        <w:spacing w:after="120" w:before="0"/>
      </w:pPr>
      <w:r>
        <w:rPr>
          <w:rFonts w:ascii="Arial" w:cs="Arial" w:eastAsia="Arial" w:hAnsi="Arial"/>
          <w:sz w:val="24"/>
          <w:szCs w:val="24"/>
        </w:rPr>
        <w:t xml:space="preserve">All experiments used Python with OR-Tools CP-SAT solver (Google) and Glucose3 SAT solver (via python-sat). Sudoku encoding used the standard constraint formulation. PHP instances were generated using the cnfgen library. All predictions were computed arithmetically within the decision procedure.</w:t>
      </w:r>
    </w:p>
    <w:p>
      <w:pPr>
        <w:pStyle w:val="Heading2"/>
        <w:spacing w:after="100" w:before="200"/>
      </w:pPr>
      <w:r>
        <w:rPr>
          <w:rFonts w:ascii="Arial" w:cs="Arial" w:eastAsia="Arial" w:hAnsi="Arial"/>
          <w:b/>
          <w:bCs/>
          <w:color w:val="2E75B6"/>
          <w:sz w:val="26"/>
          <w:szCs w:val="26"/>
        </w:rPr>
        <w:t xml:space="preserve">7.2 Solvability Conditions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60"/>
        <w:gridCol w:w="560"/>
        <w:gridCol w:w="720"/>
        <w:gridCol w:w="1400"/>
        <w:gridCol w:w="2320"/>
        <w:gridCol w:w="800"/>
      </w:tblGrid>
      <w:tr>
        <w:tc>
          <w:tcPr>
            <w:tcW w:type="dxa" w:w="24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Case</w:t>
            </w:r>
          </w:p>
        </w:tc>
        <w:tc>
          <w:tcPr>
            <w:tcW w:type="dxa" w:w="5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w:t>
            </w:r>
          </w:p>
        </w:tc>
        <w:tc>
          <w:tcPr>
            <w:tcW w:type="dxa" w:w="56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h</w:t>
            </w:r>
          </w:p>
        </w:tc>
        <w:tc>
          <w:tcPr>
            <w:tcW w:type="dxa" w:w="72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h−p</w:t>
            </w:r>
          </w:p>
        </w:tc>
        <w:tc>
          <w:tcPr>
            <w:tcW w:type="dxa" w:w="14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Lemma 1</w:t>
            </w:r>
          </w:p>
        </w:tc>
        <w:tc>
          <w:tcPr>
            <w:tcW w:type="dxa" w:w="232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Per-symbol check</w:t>
            </w:r>
          </w:p>
        </w:tc>
        <w:tc>
          <w:tcPr>
            <w:tcW w:type="dxa" w:w="800"/>
            <w:tcBorders>
              <w:top w:val="single" w:color="2E75B6" w:sz="2"/>
              <w:left w:val="single" w:color="2E75B6" w:sz="2"/>
              <w:bottom w:val="single" w:color="2E75B6" w:sz="2"/>
              <w:right w:val="single" w:color="2E75B6" w:sz="2"/>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OR-Tools</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Single symbol, p &lt; h</w:t>
            </w:r>
          </w:p>
        </w:tc>
        <w:tc>
          <w:tcPr>
            <w:tcW w:type="dxa" w:w="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2</w:t>
            </w:r>
          </w:p>
        </w:tc>
        <w:tc>
          <w:tcPr>
            <w:tcW w:type="dxa" w:w="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3</w:t>
            </w:r>
          </w:p>
        </w:tc>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+1</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SAT ✔</w:t>
            </w:r>
          </w:p>
        </w:tc>
        <w:tc>
          <w:tcPr>
            <w:tcW w:type="dxa" w:w="2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Not needed</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Single symbol, p = 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pₛ=3≤h → SAT ✔</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Single symbol, p &gt; h</w:t>
            </w:r>
          </w:p>
        </w:tc>
        <w:tc>
          <w:tcPr>
            <w:tcW w:type="dxa" w:w="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3</w:t>
            </w:r>
          </w:p>
        </w:tc>
        <w:tc>
          <w:tcPr>
            <w:tcW w:type="dxa" w:w="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2</w:t>
            </w:r>
          </w:p>
        </w:tc>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−1</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No</w:t>
            </w:r>
          </w:p>
        </w:tc>
        <w:tc>
          <w:tcPr>
            <w:tcW w:type="dxa" w:w="2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p₁=3&gt;2 → UNSAT ✔</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UNSAT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 symbol, p &lt; 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 ✔</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needed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Multi symbol, p = h</w:t>
            </w:r>
          </w:p>
        </w:tc>
        <w:tc>
          <w:tcPr>
            <w:tcW w:type="dxa" w:w="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3</w:t>
            </w:r>
          </w:p>
        </w:tc>
        <w:tc>
          <w:tcPr>
            <w:tcW w:type="dxa" w:w="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3</w:t>
            </w:r>
          </w:p>
        </w:tc>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 0</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No</w:t>
            </w:r>
          </w:p>
        </w:tc>
        <w:tc>
          <w:tcPr>
            <w:tcW w:type="dxa" w:w="2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All pₛ=3≤h → SAT ✔</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2"/>
                <w:szCs w:val="22"/>
              </w:rPr>
              <w:t xml:space="preserve">SAT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 symbol, p &gt; 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pₛ=3&gt;2 → UNSAT ✔</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UNSAT</w:t>
            </w:r>
          </w:p>
        </w:tc>
      </w:tr>
    </w:tbl>
    <w:p>
      <w:pPr>
        <w:spacing w:after="0" w:before="120"/>
      </w:pPr>
    </w:p>
    <w:p>
      <w:pPr>
        <w:pStyle w:val="Heading2"/>
        <w:spacing w:after="100" w:before="200"/>
      </w:pPr>
      <w:r>
        <w:rPr>
          <w:rFonts w:ascii="Arial" w:cs="Arial" w:eastAsia="Arial" w:hAnsi="Arial"/>
          <w:b/>
          <w:bCs/>
          <w:color w:val="2E75B6"/>
          <w:sz w:val="26"/>
          <w:szCs w:val="26"/>
        </w:rPr>
        <w:t xml:space="preserve">7.3 Large-Scale PHP Verification</w:t>
      </w:r>
    </w:p>
    <w:p>
      <w:pPr>
        <w:spacing w:after="120" w:before="0"/>
      </w:pPr>
      <w:r>
        <w:rPr>
          <w:rFonts w:ascii="Arial" w:cs="Arial" w:eastAsia="Arial" w:hAnsi="Arial"/>
          <w:sz w:val="24"/>
          <w:szCs w:val="24"/>
        </w:rPr>
        <w:t xml:space="preserve">Per-symbol PHP check verified for PHP instances up to </w:t>
      </w:r>
      <w:r>
        <w:rPr>
          <w:rFonts w:ascii="Arial" w:cs="Arial" w:eastAsia="Arial" w:hAnsi="Arial"/>
          <w:b/>
          <w:bCs/>
          <w:sz w:val="24"/>
          <w:szCs w:val="24"/>
        </w:rPr>
        <w:t xml:space="preserve">1000 pigeons and holes</w:t>
      </w:r>
      <w:r>
        <w:rPr>
          <w:rFonts w:ascii="Arial" w:cs="Arial" w:eastAsia="Arial" w:hAnsi="Arial"/>
          <w:sz w:val="24"/>
          <w:szCs w:val="24"/>
        </w:rPr>
        <w:t xml:space="preserve">. Cross-validation at rank 1000:</w:t>
      </w:r>
    </w:p>
    <w:p>
      <w:pPr>
        <w:pStyle w:val="ListParagraph"/>
        <w:numPr>
          <w:ilvl w:val="0"/>
          <w:numId w:val="2"/>
        </w:numPr>
        <w:spacing w:after="80" w:before="0"/>
      </w:pPr>
      <w:r>
        <w:rPr>
          <w:rFonts w:ascii="Arial" w:cs="Arial" w:eastAsia="Arial" w:hAnsi="Arial"/>
          <w:sz w:val="24"/>
          <w:szCs w:val="24"/>
        </w:rPr>
        <w:t xml:space="preserve">PHP(1000, 999): pₛ = 1000 &gt; h = 999 → UNSAT predicted and confirmed.</w:t>
      </w:r>
    </w:p>
    <w:p>
      <w:pPr>
        <w:pStyle w:val="ListParagraph"/>
        <w:numPr>
          <w:ilvl w:val="0"/>
          <w:numId w:val="2"/>
        </w:numPr>
        <w:spacing w:after="80" w:before="0"/>
      </w:pPr>
      <w:r>
        <w:rPr>
          <w:rFonts w:ascii="Arial" w:cs="Arial" w:eastAsia="Arial" w:hAnsi="Arial"/>
          <w:sz w:val="24"/>
          <w:szCs w:val="24"/>
        </w:rPr>
        <w:t xml:space="preserve">PHP(1000, 1000): pₛ = 1000 = h = 1000 → SAT predicted. Explicit assignment: pigeon row i → hole column i.</w:t>
      </w:r>
    </w:p>
    <w:p>
      <w:pPr>
        <w:spacing w:after="120" w:before="0"/>
      </w:pPr>
      <w:r>
        <w:rPr>
          <w:rFonts w:ascii="Arial" w:cs="Arial" w:eastAsia="Arial" w:hAnsi="Arial"/>
          <w:sz w:val="24"/>
          <w:szCs w:val="24"/>
        </w:rPr>
        <w:t xml:space="preserve">All predictions matched OR-Tools results. The decision procedure runs in O(1) arithmetic for fixed rank.</w:t>
      </w:r>
    </w:p>
    <w:p>
      <w:pPr>
        <w:spacing w:after="160" w:before="0"/>
      </w:pPr>
    </w:p>
    <w:p>
      <w:pPr>
        <w:pStyle w:val="Heading1"/>
        <w:spacing w:after="140" w:before="300"/>
      </w:pPr>
      <w:r>
        <w:rPr>
          <w:rFonts w:ascii="Arial" w:cs="Arial" w:eastAsia="Arial" w:hAnsi="Arial"/>
          <w:b/>
          <w:bCs/>
          <w:color w:val="1A3A5C"/>
          <w:sz w:val="28"/>
          <w:szCs w:val="28"/>
        </w:rPr>
        <w:t xml:space="preserve">8. Implications for SAT Solving</w:t>
      </w:r>
    </w:p>
    <w:p>
      <w:pPr>
        <w:spacing w:after="120" w:before="0"/>
      </w:pPr>
      <w:r>
        <w:rPr>
          <w:rFonts w:ascii="Arial" w:cs="Arial" w:eastAsia="Arial" w:hAnsi="Arial"/>
          <w:sz w:val="24"/>
          <w:szCs w:val="24"/>
        </w:rPr>
        <w:t xml:space="preserve">The generalised decision procedure for PHP-structured SAT benchmarks:</w:t>
      </w:r>
    </w:p>
    <w:p>
      <w:pPr>
        <w:pStyle w:val="ListParagraph"/>
        <w:numPr>
          <w:ilvl w:val="0"/>
          <w:numId w:val="3"/>
        </w:numPr>
        <w:spacing w:after="80" w:before="0"/>
      </w:pPr>
      <w:r>
        <w:rPr>
          <w:rFonts w:ascii="Arial" w:cs="Arial" w:eastAsia="Arial" w:hAnsi="Arial"/>
          <w:sz w:val="24"/>
          <w:szCs w:val="24"/>
        </w:rPr>
        <w:t xml:space="preserve">Encode SAT instance as PHP-reduced Sudoku.</w:t>
      </w:r>
    </w:p>
    <w:p>
      <w:pPr>
        <w:pStyle w:val="ListParagraph"/>
        <w:numPr>
          <w:ilvl w:val="0"/>
          <w:numId w:val="3"/>
        </w:numPr>
        <w:spacing w:after="80" w:before="0"/>
      </w:pPr>
      <w:r>
        <w:rPr>
          <w:rFonts w:ascii="Arial" w:cs="Arial" w:eastAsia="Arial" w:hAnsi="Arial"/>
          <w:sz w:val="24"/>
          <w:szCs w:val="24"/>
        </w:rPr>
        <w:t xml:space="preserve">Apply Lemma 0 (consistency). If violation found → UNSAT.</w:t>
      </w:r>
    </w:p>
    <w:p>
      <w:pPr>
        <w:pStyle w:val="ListParagraph"/>
        <w:numPr>
          <w:ilvl w:val="0"/>
          <w:numId w:val="3"/>
        </w:numPr>
        <w:spacing w:after="80" w:before="0"/>
      </w:pPr>
      <w:r>
        <w:rPr>
          <w:rFonts w:ascii="Arial" w:cs="Arial" w:eastAsia="Arial" w:hAnsi="Arial"/>
          <w:sz w:val="24"/>
          <w:szCs w:val="24"/>
        </w:rPr>
        <w:t xml:space="preserve">Apply Lemma 1 (h − p &gt; 0). If true → SAT immediately.</w:t>
      </w:r>
    </w:p>
    <w:p>
      <w:pPr>
        <w:pStyle w:val="ListParagraph"/>
        <w:numPr>
          <w:ilvl w:val="0"/>
          <w:numId w:val="3"/>
        </w:numPr>
        <w:spacing w:after="80" w:before="0"/>
      </w:pPr>
      <w:r>
        <w:rPr>
          <w:rFonts w:ascii="Arial" w:cs="Arial" w:eastAsia="Arial" w:hAnsi="Arial"/>
          <w:sz w:val="24"/>
          <w:szCs w:val="24"/>
        </w:rPr>
        <w:t xml:space="preserve">Apply Theorem 3 (per-symbol PHP). Return SAT or UNSAT.</w:t>
      </w:r>
    </w:p>
    <w:p>
      <w:pPr>
        <w:spacing w:after="0" w:before="120"/>
      </w:pPr>
    </w:p>
    <w:p>
      <w:pPr>
        <w:spacing w:after="120" w:before="0"/>
      </w:pPr>
      <w:r>
        <w:rPr>
          <w:rFonts w:ascii="Arial" w:cs="Arial" w:eastAsia="Arial" w:hAnsi="Arial"/>
          <w:sz w:val="24"/>
          <w:szCs w:val="24"/>
        </w:rPr>
        <w:t xml:space="preserve">This extends the original O(1) single-symbol result to O(N²) for the general case, while remaining polynomial and far below the exponential cost of resolution-based provers. For general 3-SAT without PHP structure, full search remains necessary.</w:t>
      </w:r>
    </w:p>
    <w:p>
      <w:pPr>
        <w:spacing w:after="160" w:before="0"/>
      </w:pPr>
    </w:p>
    <w:p>
      <w:pPr>
        <w:pStyle w:val="Heading1"/>
        <w:spacing w:after="140" w:before="300"/>
      </w:pPr>
      <w:r>
        <w:rPr>
          <w:rFonts w:ascii="Arial" w:cs="Arial" w:eastAsia="Arial" w:hAnsi="Arial"/>
          <w:b/>
          <w:bCs/>
          <w:color w:val="1A3A5C"/>
          <w:sz w:val="28"/>
          <w:szCs w:val="28"/>
        </w:rPr>
        <w:t xml:space="preserve">9. Conclusion</w:t>
      </w:r>
    </w:p>
    <w:p>
      <w:pPr>
        <w:spacing w:after="120" w:before="0"/>
      </w:pPr>
      <w:r>
        <w:rPr>
          <w:rFonts w:ascii="Arial" w:cs="Arial" w:eastAsia="Arial" w:hAnsi="Arial"/>
          <w:sz w:val="24"/>
          <w:szCs w:val="24"/>
        </w:rPr>
        <w:t xml:space="preserve">We derived a Blocking Principle, three Solvability Conditions, and a threshold formula T = (r−1)(N−1) for PHP-reduced Sudoku in the single-missing-symbol case. We extended this to a fully general framework through three layered gates: a consistency check (Lemma 0), a purely structural SAT gate (Lemma 1: h − p &gt; 0, independent of symbol content), and a per-symbol PHP decision rule (Theorem 3).</w:t>
      </w:r>
    </w:p>
    <w:p>
      <w:pPr>
        <w:spacing w:after="120" w:before="0"/>
      </w:pPr>
      <w:r>
        <w:rPr>
          <w:rFonts w:ascii="Arial" w:cs="Arial" w:eastAsia="Arial" w:hAnsi="Arial"/>
          <w:sz w:val="24"/>
          <w:szCs w:val="24"/>
        </w:rPr>
        <w:t xml:space="preserve">The key distinction between Lemma 1 and Theorem 3 is their level of analysis. Lemma 1 is structural and requires only the counts h and p. Theorem 3 is symbol-specific and inspects how each symbol is distributed across pigeon rows. Together they form a complete, polynomial-time decision framework for PHP-structured SAT benchmarks that are otherwise hard for resolution-based solvers.</w:t>
      </w:r>
    </w:p>
    <w:p>
      <w:pPr>
        <w:spacing w:after="160" w:before="0"/>
      </w:pPr>
    </w:p>
    <w:p>
      <w:pPr>
        <w:pStyle w:val="Heading1"/>
        <w:spacing w:after="140" w:before="300"/>
      </w:pPr>
      <w:r>
        <w:rPr>
          <w:rFonts w:ascii="Arial" w:cs="Arial" w:eastAsia="Arial" w:hAnsi="Arial"/>
          <w:b/>
          <w:bCs/>
          <w:color w:val="1A3A5C"/>
          <w:sz w:val="28"/>
          <w:szCs w:val="28"/>
        </w:rPr>
        <w:t xml:space="preserve">References</w:t>
      </w:r>
    </w:p>
    <w:p>
      <w:pPr>
        <w:pStyle w:val="ListParagraph"/>
        <w:numPr>
          <w:ilvl w:val="0"/>
          <w:numId w:val="2"/>
        </w:numPr>
        <w:spacing w:after="80" w:before="0"/>
      </w:pPr>
      <w:r>
        <w:rPr>
          <w:rFonts w:ascii="Arial" w:cs="Arial" w:eastAsia="Arial" w:hAnsi="Arial"/>
          <w:sz w:val="24"/>
          <w:szCs w:val="24"/>
        </w:rPr>
        <w:t xml:space="preserve">[1]  A. Biere et al. Handbook of Satisfiability. IOS Press, 2009.</w:t>
      </w:r>
    </w:p>
    <w:p>
      <w:pPr>
        <w:pStyle w:val="ListParagraph"/>
        <w:numPr>
          <w:ilvl w:val="0"/>
          <w:numId w:val="2"/>
        </w:numPr>
        <w:spacing w:after="80" w:before="0"/>
      </w:pPr>
      <w:r>
        <w:rPr>
          <w:rFonts w:ascii="Arial" w:cs="Arial" w:eastAsia="Arial" w:hAnsi="Arial"/>
          <w:sz w:val="24"/>
          <w:szCs w:val="24"/>
        </w:rPr>
        <w:t xml:space="preserve">[2]  S. Cook. The complexity of theorem-proving procedures. STOC 1971.</w:t>
      </w:r>
    </w:p>
    <w:p>
      <w:pPr>
        <w:pStyle w:val="ListParagraph"/>
        <w:numPr>
          <w:ilvl w:val="0"/>
          <w:numId w:val="2"/>
        </w:numPr>
        <w:spacing w:after="80" w:before="0"/>
      </w:pPr>
      <w:r>
        <w:rPr>
          <w:rFonts w:ascii="Arial" w:cs="Arial" w:eastAsia="Arial" w:hAnsi="Arial"/>
          <w:sz w:val="24"/>
          <w:szCs w:val="24"/>
        </w:rPr>
        <w:t xml:space="preserve">[3]  M. Alekhnovich et al. Exponential Lower Bounds for the Pigeonhole Principle. STOC 2002.</w:t>
      </w:r>
    </w:p>
    <w:p>
      <w:pPr>
        <w:pStyle w:val="ListParagraph"/>
        <w:numPr>
          <w:ilvl w:val="0"/>
          <w:numId w:val="2"/>
        </w:numPr>
        <w:spacing w:after="80" w:before="0"/>
      </w:pPr>
      <w:r>
        <w:rPr>
          <w:rFonts w:ascii="Arial" w:cs="Arial" w:eastAsia="Arial" w:hAnsi="Arial"/>
          <w:sz w:val="24"/>
          <w:szCs w:val="24"/>
        </w:rPr>
        <w:t xml:space="preserve">[4]  A. Ben-Sasson, A. Wigderson. Short Proofs Are Narrow — Resolution Made Simple. JACM 2001.</w:t>
      </w:r>
    </w:p>
    <w:p>
      <w:pPr>
        <w:spacing w:after="160" w:before="0"/>
      </w:pPr>
    </w:p>
    <w:p>
      <w:pPr>
        <w:pStyle w:val="Heading1"/>
        <w:spacing w:after="140" w:before="300"/>
      </w:pPr>
      <w:r>
        <w:rPr>
          <w:rFonts w:ascii="Arial" w:cs="Arial" w:eastAsia="Arial" w:hAnsi="Arial"/>
          <w:b/>
          <w:bCs/>
          <w:color w:val="1A3A5C"/>
          <w:sz w:val="28"/>
          <w:szCs w:val="28"/>
        </w:rPr>
        <w:t xml:space="preserve">Acknowledgements</w:t>
      </w:r>
    </w:p>
    <w:p>
      <w:pPr>
        <w:spacing w:after="120" w:before="0"/>
      </w:pPr>
      <w:r>
        <w:rPr>
          <w:rFonts w:ascii="Arial" w:cs="Arial" w:eastAsia="Arial" w:hAnsi="Arial"/>
          <w:sz w:val="24"/>
          <w:szCs w:val="24"/>
        </w:rPr>
        <w:t xml:space="preserve">The original theoretical framework — the Blocking Principle, three Solvability Conditions, and threshold formula T = (r−1)(N−1) — was developed by the author through six years of empirical testing and independent reasoning.</w:t>
      </w:r>
    </w:p>
    <w:p>
      <w:pPr>
        <w:spacing w:after="120" w:before="0"/>
      </w:pPr>
      <w:r>
        <w:rPr>
          <w:rFonts w:ascii="Arial" w:cs="Arial" w:eastAsia="Arial" w:hAnsi="Arial"/>
          <w:sz w:val="24"/>
          <w:szCs w:val="24"/>
        </w:rPr>
        <w:t xml:space="preserve">Lemma 1 (h − p &gt; 0 → SAT) was introduced by the author. The extensions in v0.2 — Lemma 0, the formal proof of Lemma 1, Theorem 3 (per-symbol PHP check), Theorem 4 (polynomial complexity), and the unified decision procedure — were derived through AI-assisted analysis using Claude (Anthropic, claude-sonnet-4-6, 2025) as a verification and reasoning tool, analogous to a computer algebra system.</w:t>
      </w:r>
    </w:p>
    <w:p>
      <w:pPr>
        <w:spacing w:after="120" w:before="0"/>
      </w:pPr>
      <w:r>
        <w:rPr>
          <w:rFonts w:ascii="Arial" w:cs="Arial" w:eastAsia="Arial" w:hAnsi="Arial"/>
          <w:sz w:val="24"/>
          <w:szCs w:val="24"/>
        </w:rPr>
        <w:t xml:space="preserve">All Python code, counterexample construction, and OR-Tools verification were developed collaboratively. The author retains full intellectual ownership of the original theoretical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A5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2026-05-13T05:24:53.780Z</dcterms:created>
  <dcterms:modified xsi:type="dcterms:W3CDTF">2026-05-13T05:24:53.780Z</dcterms:modified>
</cp:coreProperties>
</file>

<file path=docProps/custom.xml><?xml version="1.0" encoding="utf-8"?>
<Properties xmlns="http://schemas.openxmlformats.org/officeDocument/2006/custom-properties" xmlns:vt="http://schemas.openxmlformats.org/officeDocument/2006/docPropsVTypes"/>
</file>