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DD" w:rsidRDefault="003C11DD" w:rsidP="003C11DD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>PART 1</w:t>
      </w:r>
      <w:r>
        <w:rPr>
          <w:rFonts w:ascii="Arial" w:hAnsi="Arial" w:cs="Arial"/>
          <w:b/>
          <w:bCs/>
          <w:sz w:val="22"/>
          <w:szCs w:val="22"/>
        </w:rPr>
        <w:br/>
        <w:t xml:space="preserve">Marks: 10 (2 marks each ) </w:t>
      </w:r>
    </w:p>
    <w:p w:rsidR="003C11DD" w:rsidRDefault="003C11DD" w:rsidP="003C11DD">
      <w:pPr>
        <w:pStyle w:val="NormalWeb"/>
      </w:pPr>
      <w:r>
        <w:rPr>
          <w:rFonts w:ascii="ArialMT" w:hAnsi="ArialMT"/>
          <w:sz w:val="22"/>
          <w:szCs w:val="22"/>
        </w:rPr>
        <w:t xml:space="preserve">Find the time complexity of the below functions in </w:t>
      </w:r>
      <w:r>
        <w:rPr>
          <w:rFonts w:ascii="Arial" w:hAnsi="Arial" w:cs="Arial"/>
          <w:b/>
          <w:bCs/>
          <w:sz w:val="22"/>
          <w:szCs w:val="22"/>
        </w:rPr>
        <w:t xml:space="preserve">Θ </w:t>
      </w:r>
      <w:r>
        <w:rPr>
          <w:rFonts w:ascii="ArialMT" w:hAnsi="ArialMT"/>
          <w:sz w:val="22"/>
          <w:szCs w:val="22"/>
        </w:rPr>
        <w:t xml:space="preserve">form. Write NA if the function does not apply to any case. </w:t>
      </w:r>
    </w:p>
    <w:p w:rsidR="003C11DD" w:rsidRDefault="003C11DD" w:rsidP="003C11DD">
      <w:pPr>
        <w:pStyle w:val="NormalWeb"/>
        <w:numPr>
          <w:ilvl w:val="0"/>
          <w:numId w:val="2"/>
        </w:numPr>
        <w:spacing w:line="360" w:lineRule="auto"/>
      </w:pPr>
      <w:r>
        <w:rPr>
          <w:rFonts w:ascii="ArialMT" w:hAnsi="ArialMT"/>
          <w:sz w:val="22"/>
          <w:szCs w:val="22"/>
        </w:rPr>
        <w:t xml:space="preserve">T (n) = 3T (n/2) + n </w:t>
      </w:r>
    </w:p>
    <w:p w:rsidR="003C11DD" w:rsidRDefault="003E2793" w:rsidP="003E2793">
      <w:pPr>
        <w:pStyle w:val="ListParagraph"/>
        <w:numPr>
          <w:ilvl w:val="1"/>
          <w:numId w:val="2"/>
        </w:numPr>
        <w:spacing w:line="360" w:lineRule="auto"/>
        <w:rPr>
          <w:rFonts w:ascii="Arial" w:eastAsia="Times New Roman" w:hAnsi="Arial" w:cs="Arial"/>
          <w:sz w:val="22"/>
          <w:szCs w:val="22"/>
          <w:highlight w:val="yellow"/>
        </w:rPr>
      </w:pPr>
      <w:r w:rsidRPr="009F0EEA">
        <w:rPr>
          <w:rFonts w:ascii="Arial" w:eastAsia="Times New Roman" w:hAnsi="Arial" w:cs="Arial"/>
          <w:sz w:val="22"/>
          <w:szCs w:val="22"/>
          <w:highlight w:val="yellow"/>
        </w:rPr>
        <w:t xml:space="preserve">T (n) = </w:t>
      </w:r>
      <w:r w:rsidRPr="009F0EEA">
        <w:rPr>
          <w:rFonts w:ascii="Arial" w:hAnsi="Arial" w:cs="Arial"/>
          <w:b/>
          <w:bCs/>
          <w:sz w:val="22"/>
          <w:szCs w:val="22"/>
          <w:highlight w:val="yellow"/>
        </w:rPr>
        <w:t>Θ</w:t>
      </w:r>
      <w:r w:rsidRPr="009F0EEA">
        <w:rPr>
          <w:rFonts w:ascii="Arial" w:eastAsia="Times New Roman" w:hAnsi="Arial" w:cs="Arial"/>
          <w:sz w:val="22"/>
          <w:szCs w:val="22"/>
          <w:highlight w:val="yellow"/>
        </w:rPr>
        <w:t>(n</w:t>
      </w:r>
      <w:r w:rsidRPr="009F0EEA">
        <w:rPr>
          <w:rFonts w:ascii="Arial" w:eastAsia="Times New Roman" w:hAnsi="Arial" w:cs="Arial"/>
          <w:sz w:val="22"/>
          <w:szCs w:val="22"/>
          <w:highlight w:val="yellow"/>
          <w:vertAlign w:val="superscript"/>
        </w:rPr>
        <w:t>log</w:t>
      </w:r>
      <w:r w:rsidR="00861B13" w:rsidRPr="009F0EEA">
        <w:rPr>
          <w:rFonts w:ascii="Arial" w:eastAsia="Times New Roman" w:hAnsi="Arial" w:cs="Arial"/>
          <w:sz w:val="22"/>
          <w:szCs w:val="22"/>
          <w:highlight w:val="yellow"/>
          <w:vertAlign w:val="subscript"/>
        </w:rPr>
        <w:t>2</w:t>
      </w:r>
      <w:r w:rsidRPr="009F0EEA">
        <w:rPr>
          <w:rFonts w:ascii="Arial" w:eastAsia="Times New Roman" w:hAnsi="Arial" w:cs="Arial"/>
          <w:sz w:val="22"/>
          <w:szCs w:val="22"/>
          <w:highlight w:val="yellow"/>
          <w:vertAlign w:val="superscript"/>
        </w:rPr>
        <w:t xml:space="preserve"> 3</w:t>
      </w:r>
      <w:r w:rsidRPr="009F0EEA">
        <w:rPr>
          <w:rFonts w:ascii="Arial" w:eastAsia="Times New Roman" w:hAnsi="Arial" w:cs="Arial"/>
          <w:sz w:val="22"/>
          <w:szCs w:val="22"/>
          <w:highlight w:val="yellow"/>
        </w:rPr>
        <w:t>)</w:t>
      </w:r>
      <w:r w:rsidR="00861B13" w:rsidRPr="009F0EEA">
        <w:rPr>
          <w:rFonts w:ascii="Arial" w:eastAsia="Times New Roman" w:hAnsi="Arial" w:cs="Arial"/>
          <w:sz w:val="22"/>
          <w:szCs w:val="22"/>
          <w:highlight w:val="yellow"/>
        </w:rPr>
        <w:t xml:space="preserve"> </w:t>
      </w:r>
      <w:r w:rsidR="00861B13" w:rsidRPr="009F0EEA">
        <w:rPr>
          <w:rFonts w:ascii="Arial" w:eastAsia="Times New Roman" w:hAnsi="Arial" w:cs="Arial"/>
          <w:sz w:val="22"/>
          <w:szCs w:val="22"/>
          <w:highlight w:val="yellow"/>
        </w:rPr>
        <w:sym w:font="Wingdings" w:char="F0E8"/>
      </w:r>
      <w:r w:rsidR="00861B13" w:rsidRPr="009F0EEA">
        <w:rPr>
          <w:rFonts w:ascii="Arial" w:eastAsia="Times New Roman" w:hAnsi="Arial" w:cs="Arial"/>
          <w:sz w:val="22"/>
          <w:szCs w:val="22"/>
          <w:highlight w:val="yellow"/>
        </w:rPr>
        <w:t xml:space="preserve"> T(n) =</w:t>
      </w:r>
      <w:r w:rsidR="00861B13" w:rsidRPr="009F0EEA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861B13" w:rsidRPr="009F0EEA">
        <w:rPr>
          <w:rFonts w:ascii="Arial" w:hAnsi="Arial" w:cs="Arial"/>
          <w:b/>
          <w:bCs/>
          <w:sz w:val="22"/>
          <w:szCs w:val="22"/>
          <w:highlight w:val="yellow"/>
        </w:rPr>
        <w:t>Θ</w:t>
      </w:r>
      <w:r w:rsidR="00861B13" w:rsidRPr="009F0EEA">
        <w:rPr>
          <w:rFonts w:ascii="Arial" w:hAnsi="Arial" w:cs="Arial"/>
          <w:bCs/>
          <w:sz w:val="22"/>
          <w:szCs w:val="22"/>
          <w:highlight w:val="yellow"/>
        </w:rPr>
        <w:t>(n</w:t>
      </w:r>
      <w:r w:rsidR="00861B13" w:rsidRPr="009F0EEA">
        <w:rPr>
          <w:rFonts w:ascii="Arial" w:hAnsi="Arial" w:cs="Arial"/>
          <w:bCs/>
          <w:sz w:val="22"/>
          <w:szCs w:val="22"/>
          <w:highlight w:val="yellow"/>
          <w:vertAlign w:val="superscript"/>
        </w:rPr>
        <w:t>1.585</w:t>
      </w:r>
      <w:r w:rsidR="00861B13" w:rsidRPr="009F0EEA">
        <w:rPr>
          <w:rFonts w:ascii="Arial" w:eastAsia="Times New Roman" w:hAnsi="Arial" w:cs="Arial"/>
          <w:sz w:val="22"/>
          <w:szCs w:val="22"/>
          <w:highlight w:val="yellow"/>
        </w:rPr>
        <w:t>)</w:t>
      </w:r>
    </w:p>
    <w:p w:rsidR="00A540CE" w:rsidRPr="00A540CE" w:rsidRDefault="00A540CE" w:rsidP="003E2793">
      <w:pPr>
        <w:pStyle w:val="ListParagraph"/>
        <w:numPr>
          <w:ilvl w:val="1"/>
          <w:numId w:val="2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A540CE">
        <w:rPr>
          <w:rFonts w:ascii="Arial" w:eastAsia="Times New Roman" w:hAnsi="Arial" w:cs="Arial"/>
          <w:sz w:val="22"/>
          <w:szCs w:val="22"/>
        </w:rPr>
        <w:t>Case 1</w:t>
      </w:r>
    </w:p>
    <w:p w:rsidR="003C11DD" w:rsidRPr="003C11DD" w:rsidRDefault="003C11DD" w:rsidP="003C11DD">
      <w:pPr>
        <w:pStyle w:val="NormalWeb"/>
        <w:numPr>
          <w:ilvl w:val="0"/>
          <w:numId w:val="2"/>
        </w:numPr>
        <w:spacing w:line="360" w:lineRule="auto"/>
      </w:pPr>
      <w:r w:rsidRPr="003C11DD">
        <w:rPr>
          <w:rFonts w:ascii="ArialMT" w:hAnsi="ArialMT"/>
          <w:sz w:val="22"/>
          <w:szCs w:val="22"/>
        </w:rPr>
        <w:t xml:space="preserve">T (n) = 64T (n/8) − n^2(log n) </w:t>
      </w:r>
    </w:p>
    <w:p w:rsidR="003C11DD" w:rsidRDefault="003C11DD" w:rsidP="003C11DD">
      <w:pPr>
        <w:pStyle w:val="NormalWeb"/>
        <w:numPr>
          <w:ilvl w:val="1"/>
          <w:numId w:val="2"/>
        </w:numPr>
        <w:spacing w:line="360" w:lineRule="auto"/>
        <w:rPr>
          <w:highlight w:val="yellow"/>
        </w:rPr>
      </w:pPr>
      <w:r w:rsidRPr="009F0EEA">
        <w:rPr>
          <w:highlight w:val="yellow"/>
        </w:rPr>
        <w:t>NA</w:t>
      </w:r>
    </w:p>
    <w:p w:rsidR="00A540CE" w:rsidRPr="00A540CE" w:rsidRDefault="00A540CE" w:rsidP="003C11DD">
      <w:pPr>
        <w:pStyle w:val="NormalWeb"/>
        <w:numPr>
          <w:ilvl w:val="1"/>
          <w:numId w:val="2"/>
        </w:numPr>
        <w:spacing w:line="360" w:lineRule="auto"/>
      </w:pPr>
      <w:r w:rsidRPr="00A540CE">
        <w:t>Negative f(n)</w:t>
      </w:r>
    </w:p>
    <w:p w:rsidR="003C11DD" w:rsidRPr="003C11DD" w:rsidRDefault="003C11DD" w:rsidP="003C11DD">
      <w:pPr>
        <w:pStyle w:val="NormalWeb"/>
        <w:numPr>
          <w:ilvl w:val="0"/>
          <w:numId w:val="2"/>
        </w:numPr>
        <w:spacing w:line="360" w:lineRule="auto"/>
      </w:pPr>
      <w:r w:rsidRPr="003C11DD">
        <w:rPr>
          <w:rFonts w:ascii="ArialMT" w:hAnsi="ArialMT"/>
          <w:sz w:val="22"/>
          <w:szCs w:val="22"/>
        </w:rPr>
        <w:t xml:space="preserve">T (n) = 2nT (n/2) + </w:t>
      </w:r>
      <w:r w:rsidRPr="00D83BA5">
        <w:rPr>
          <w:rFonts w:ascii="ArialMT" w:hAnsi="ArialMT"/>
          <w:sz w:val="22"/>
          <w:szCs w:val="22"/>
        </w:rPr>
        <w:t>n</w:t>
      </w:r>
      <w:r w:rsidR="00D83BA5">
        <w:rPr>
          <w:rFonts w:ascii="ArialMT" w:hAnsi="ArialMT"/>
          <w:sz w:val="22"/>
          <w:szCs w:val="22"/>
          <w:vertAlign w:val="superscript"/>
        </w:rPr>
        <w:t>n</w:t>
      </w:r>
      <w:r w:rsidRPr="003C11DD">
        <w:rPr>
          <w:rFonts w:ascii="ArialMT" w:hAnsi="ArialMT"/>
          <w:sz w:val="22"/>
          <w:szCs w:val="22"/>
        </w:rPr>
        <w:t xml:space="preserve"> </w:t>
      </w:r>
    </w:p>
    <w:p w:rsidR="003C11DD" w:rsidRDefault="003C11DD" w:rsidP="003C11DD">
      <w:pPr>
        <w:pStyle w:val="NormalWeb"/>
        <w:numPr>
          <w:ilvl w:val="1"/>
          <w:numId w:val="2"/>
        </w:numPr>
        <w:spacing w:line="360" w:lineRule="auto"/>
        <w:rPr>
          <w:highlight w:val="yellow"/>
        </w:rPr>
      </w:pPr>
      <w:r w:rsidRPr="009F0EEA">
        <w:rPr>
          <w:highlight w:val="yellow"/>
        </w:rPr>
        <w:t>NA</w:t>
      </w:r>
    </w:p>
    <w:p w:rsidR="00A540CE" w:rsidRPr="00A540CE" w:rsidRDefault="00A540CE" w:rsidP="003C11DD">
      <w:pPr>
        <w:pStyle w:val="NormalWeb"/>
        <w:numPr>
          <w:ilvl w:val="1"/>
          <w:numId w:val="2"/>
        </w:numPr>
        <w:spacing w:line="360" w:lineRule="auto"/>
      </w:pPr>
      <w:r w:rsidRPr="00A540CE">
        <w:t xml:space="preserve">a is not constant </w:t>
      </w:r>
    </w:p>
    <w:p w:rsidR="003C11DD" w:rsidRPr="003C11DD" w:rsidRDefault="003C11DD" w:rsidP="003C11DD">
      <w:pPr>
        <w:pStyle w:val="NormalWeb"/>
        <w:numPr>
          <w:ilvl w:val="0"/>
          <w:numId w:val="2"/>
        </w:numPr>
        <w:spacing w:line="360" w:lineRule="auto"/>
      </w:pPr>
      <w:r w:rsidRPr="003C11DD">
        <w:rPr>
          <w:rFonts w:ascii="ArialMT" w:hAnsi="ArialMT"/>
          <w:sz w:val="22"/>
          <w:szCs w:val="22"/>
        </w:rPr>
        <w:t xml:space="preserve">T (n) = 3T (n/3) + n/2 </w:t>
      </w:r>
    </w:p>
    <w:p w:rsidR="003C11DD" w:rsidRDefault="003C11DD" w:rsidP="003C11DD">
      <w:pPr>
        <w:pStyle w:val="ListParagraph"/>
        <w:numPr>
          <w:ilvl w:val="1"/>
          <w:numId w:val="2"/>
        </w:numPr>
        <w:spacing w:line="360" w:lineRule="auto"/>
        <w:rPr>
          <w:rFonts w:ascii="Arial" w:eastAsia="Times New Roman" w:hAnsi="Arial" w:cs="Arial"/>
          <w:sz w:val="22"/>
          <w:szCs w:val="22"/>
          <w:highlight w:val="yellow"/>
        </w:rPr>
      </w:pPr>
      <w:r w:rsidRPr="009F0EEA">
        <w:rPr>
          <w:rFonts w:ascii="Arial" w:eastAsia="Times New Roman" w:hAnsi="Arial" w:cs="Arial"/>
          <w:sz w:val="22"/>
          <w:szCs w:val="22"/>
          <w:highlight w:val="yellow"/>
        </w:rPr>
        <w:t xml:space="preserve">T (n) = </w:t>
      </w:r>
      <w:r w:rsidRPr="009F0EEA">
        <w:rPr>
          <w:rFonts w:ascii="Arial" w:hAnsi="Arial" w:cs="Arial"/>
          <w:b/>
          <w:bCs/>
          <w:sz w:val="22"/>
          <w:szCs w:val="22"/>
          <w:highlight w:val="yellow"/>
        </w:rPr>
        <w:t>Θ</w:t>
      </w:r>
      <w:r w:rsidRPr="009F0EEA">
        <w:rPr>
          <w:rFonts w:ascii="Arial" w:eastAsia="Times New Roman" w:hAnsi="Arial" w:cs="Arial"/>
          <w:sz w:val="22"/>
          <w:szCs w:val="22"/>
          <w:highlight w:val="yellow"/>
        </w:rPr>
        <w:t>(n log n)</w:t>
      </w:r>
    </w:p>
    <w:p w:rsidR="00A540CE" w:rsidRPr="00A540CE" w:rsidRDefault="00A540CE" w:rsidP="003C11DD">
      <w:pPr>
        <w:pStyle w:val="ListParagraph"/>
        <w:numPr>
          <w:ilvl w:val="1"/>
          <w:numId w:val="2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A540CE">
        <w:rPr>
          <w:rFonts w:ascii="Arial" w:eastAsia="Times New Roman" w:hAnsi="Arial" w:cs="Arial"/>
          <w:sz w:val="22"/>
          <w:szCs w:val="22"/>
        </w:rPr>
        <w:t>Case 2</w:t>
      </w:r>
    </w:p>
    <w:p w:rsidR="003C11DD" w:rsidRPr="003C11DD" w:rsidRDefault="003C11DD" w:rsidP="003C11DD">
      <w:pPr>
        <w:pStyle w:val="NormalWeb"/>
        <w:numPr>
          <w:ilvl w:val="0"/>
          <w:numId w:val="2"/>
        </w:numPr>
        <w:spacing w:line="360" w:lineRule="auto"/>
      </w:pPr>
      <w:r w:rsidRPr="003C11DD">
        <w:rPr>
          <w:rFonts w:ascii="ArialMT" w:hAnsi="ArialMT"/>
          <w:sz w:val="22"/>
          <w:szCs w:val="22"/>
        </w:rPr>
        <w:t xml:space="preserve">T(n)=7T(n/3)+n^2 </w:t>
      </w:r>
    </w:p>
    <w:p w:rsidR="003C11DD" w:rsidRDefault="003E2793" w:rsidP="003E2793">
      <w:pPr>
        <w:pStyle w:val="ListParagraph"/>
        <w:numPr>
          <w:ilvl w:val="1"/>
          <w:numId w:val="2"/>
        </w:numPr>
        <w:spacing w:line="360" w:lineRule="auto"/>
        <w:rPr>
          <w:rFonts w:ascii="Arial" w:eastAsia="Times New Roman" w:hAnsi="Arial" w:cs="Arial"/>
          <w:sz w:val="22"/>
          <w:szCs w:val="22"/>
          <w:highlight w:val="yellow"/>
        </w:rPr>
      </w:pPr>
      <w:r w:rsidRPr="009F0EEA">
        <w:rPr>
          <w:rFonts w:ascii="Arial" w:eastAsia="Times New Roman" w:hAnsi="Arial" w:cs="Arial"/>
          <w:sz w:val="22"/>
          <w:szCs w:val="22"/>
          <w:highlight w:val="yellow"/>
        </w:rPr>
        <w:t xml:space="preserve">T (n) = </w:t>
      </w:r>
      <w:r w:rsidRPr="009F0EEA">
        <w:rPr>
          <w:rFonts w:ascii="Arial" w:hAnsi="Arial" w:cs="Arial"/>
          <w:b/>
          <w:bCs/>
          <w:sz w:val="22"/>
          <w:szCs w:val="22"/>
          <w:highlight w:val="yellow"/>
        </w:rPr>
        <w:t>Θ</w:t>
      </w:r>
      <w:r w:rsidRPr="009F0EEA">
        <w:rPr>
          <w:rFonts w:ascii="Arial" w:eastAsia="Times New Roman" w:hAnsi="Arial" w:cs="Arial"/>
          <w:sz w:val="22"/>
          <w:szCs w:val="22"/>
          <w:highlight w:val="yellow"/>
        </w:rPr>
        <w:t>(n</w:t>
      </w:r>
      <w:r w:rsidRPr="009F0EEA">
        <w:rPr>
          <w:rFonts w:ascii="Arial" w:eastAsia="Times New Roman" w:hAnsi="Arial" w:cs="Arial"/>
          <w:sz w:val="22"/>
          <w:szCs w:val="22"/>
          <w:highlight w:val="yellow"/>
          <w:vertAlign w:val="superscript"/>
        </w:rPr>
        <w:t>2</w:t>
      </w:r>
      <w:r w:rsidRPr="009F0EEA">
        <w:rPr>
          <w:rFonts w:ascii="Arial" w:eastAsia="Times New Roman" w:hAnsi="Arial" w:cs="Arial"/>
          <w:sz w:val="22"/>
          <w:szCs w:val="22"/>
          <w:highlight w:val="yellow"/>
        </w:rPr>
        <w:t>)</w:t>
      </w:r>
    </w:p>
    <w:p w:rsidR="00A540CE" w:rsidRPr="00A540CE" w:rsidRDefault="00A540CE" w:rsidP="003E2793">
      <w:pPr>
        <w:pStyle w:val="ListParagraph"/>
        <w:numPr>
          <w:ilvl w:val="1"/>
          <w:numId w:val="2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A540CE">
        <w:rPr>
          <w:rFonts w:ascii="Arial" w:eastAsia="Times New Roman" w:hAnsi="Arial" w:cs="Arial"/>
          <w:sz w:val="22"/>
          <w:szCs w:val="22"/>
        </w:rPr>
        <w:t>Case 3</w:t>
      </w:r>
    </w:p>
    <w:p w:rsidR="003C11DD" w:rsidRDefault="003C11DD" w:rsidP="003C11DD">
      <w:pPr>
        <w:pStyle w:val="NormalWeb"/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t>Note</w:t>
      </w:r>
      <w:r>
        <w:rPr>
          <w:rFonts w:ascii="ArialMT" w:hAnsi="ArialMT"/>
          <w:sz w:val="22"/>
          <w:szCs w:val="22"/>
        </w:rPr>
        <w:t xml:space="preserve">: You don’t have to submit the full solution, the final time complexity in form of </w:t>
      </w:r>
      <w:r>
        <w:rPr>
          <w:rFonts w:ascii="Arial" w:hAnsi="Arial" w:cs="Arial"/>
          <w:b/>
          <w:bCs/>
          <w:sz w:val="22"/>
          <w:szCs w:val="22"/>
        </w:rPr>
        <w:t xml:space="preserve">Θ </w:t>
      </w:r>
      <w:r>
        <w:rPr>
          <w:rFonts w:ascii="ArialMT" w:hAnsi="ArialMT"/>
          <w:sz w:val="22"/>
          <w:szCs w:val="22"/>
        </w:rPr>
        <w:t>is perfectly acceptable.</w:t>
      </w:r>
      <w:r>
        <w:rPr>
          <w:rFonts w:ascii="ArialMT" w:hAnsi="ArialMT"/>
          <w:sz w:val="22"/>
          <w:szCs w:val="22"/>
        </w:rPr>
        <w:br/>
        <w:t xml:space="preserve">Time Complexity in </w:t>
      </w:r>
      <w:r>
        <w:rPr>
          <w:rFonts w:ascii="Arial" w:hAnsi="Arial" w:cs="Arial"/>
          <w:b/>
          <w:bCs/>
          <w:sz w:val="22"/>
          <w:szCs w:val="22"/>
        </w:rPr>
        <w:t xml:space="preserve">any other </w:t>
      </w:r>
      <w:r>
        <w:rPr>
          <w:rFonts w:ascii="ArialMT" w:hAnsi="ArialMT"/>
          <w:sz w:val="22"/>
          <w:szCs w:val="22"/>
        </w:rPr>
        <w:t xml:space="preserve">asymptomatic notation will lead to </w:t>
      </w:r>
      <w:r>
        <w:rPr>
          <w:rFonts w:ascii="Arial" w:hAnsi="Arial" w:cs="Arial"/>
          <w:b/>
          <w:bCs/>
          <w:sz w:val="22"/>
          <w:szCs w:val="22"/>
        </w:rPr>
        <w:t xml:space="preserve">zero </w:t>
      </w:r>
      <w:r>
        <w:rPr>
          <w:rFonts w:ascii="ArialMT" w:hAnsi="ArialMT"/>
          <w:sz w:val="22"/>
          <w:szCs w:val="22"/>
        </w:rPr>
        <w:t>marks.</w:t>
      </w:r>
      <w:r>
        <w:rPr>
          <w:rFonts w:ascii="ArialMT" w:hAnsi="ArialMT"/>
          <w:sz w:val="22"/>
          <w:szCs w:val="22"/>
        </w:rPr>
        <w:br/>
        <w:t xml:space="preserve">You need to submit a text file (MS word, Notepad </w:t>
      </w:r>
      <w:proofErr w:type="spellStart"/>
      <w:r>
        <w:rPr>
          <w:rFonts w:ascii="ArialMT" w:hAnsi="ArialMT"/>
          <w:sz w:val="22"/>
          <w:szCs w:val="22"/>
        </w:rPr>
        <w:t>etc</w:t>
      </w:r>
      <w:proofErr w:type="spellEnd"/>
      <w:r>
        <w:rPr>
          <w:rFonts w:ascii="ArialMT" w:hAnsi="ArialMT"/>
          <w:sz w:val="22"/>
          <w:szCs w:val="22"/>
        </w:rPr>
        <w:t xml:space="preserve">) in GitHub, name it as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YourName_masterTheoremSolution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3C11DD" w:rsidRDefault="003C11DD"/>
    <w:sectPr w:rsidR="003C11DD" w:rsidSect="00EA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327E5"/>
    <w:multiLevelType w:val="multilevel"/>
    <w:tmpl w:val="925C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E22C4"/>
    <w:multiLevelType w:val="multilevel"/>
    <w:tmpl w:val="925C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D"/>
    <w:rsid w:val="00111D0C"/>
    <w:rsid w:val="003C11DD"/>
    <w:rsid w:val="003E2793"/>
    <w:rsid w:val="00861B13"/>
    <w:rsid w:val="009F0EEA"/>
    <w:rsid w:val="00A540CE"/>
    <w:rsid w:val="00D83BA5"/>
    <w:rsid w:val="00E6065A"/>
    <w:rsid w:val="00EA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1AA4D"/>
  <w15:chartTrackingRefBased/>
  <w15:docId w15:val="{D868A3C4-E8C4-A94B-9429-6CB37227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1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C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2021-12-31T03:31:00Z</dcterms:created>
  <dcterms:modified xsi:type="dcterms:W3CDTF">2021-12-31T06:49:00Z</dcterms:modified>
</cp:coreProperties>
</file>