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4" w:rsidRPr="00B22129" w:rsidRDefault="00446134" w:rsidP="00B22129">
      <w:pPr>
        <w:pStyle w:val="a4"/>
        <w:widowControl/>
        <w:numPr>
          <w:ilvl w:val="0"/>
          <w:numId w:val="3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B22129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登录(续)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显示错误消息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187084" cy="1311114"/>
            <wp:effectExtent l="0" t="0" r="0" b="3810"/>
            <wp:docPr id="5" name="图片 5" descr="C:\Users\soft01\AppData\Local\Temp\Rar$EXa0.737\Day0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737\Day04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05" cy="13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134" w:rsidRPr="00446134" w:rsidRDefault="00446134" w:rsidP="0044613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重构控制器增加异常处理方法 UserController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@ExceptionHandler( UserNotFoundException.class)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@ResponseBody public JsonResult handleUser</w:t>
      </w:r>
      <w:r w:rsidR="00B22129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NotFound( UserNotFoundException</w:t>
      </w: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e){ </w:t>
      </w:r>
      <w:r w:rsidR="00B22129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e.printStackTrace(); return new</w:t>
      </w: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JsonResult(2,e);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@ExceptionHandler(PasswordException.class)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@ResponseBody public JsonResult handlePassword( PasswordException e){ e.printStackTrace(); return new JsonResult(3,e); } </w:t>
      </w:r>
    </w:p>
    <w:p w:rsidR="00446134" w:rsidRPr="00446134" w:rsidRDefault="00446134" w:rsidP="0044613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重构JsonResult 添加 构造器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JsonResult(int state, Throwable e) { this.state = state; this.message = e.getMessage(); } </w:t>
      </w:r>
    </w:p>
    <w:p w:rsidR="00446134" w:rsidRPr="00446134" w:rsidRDefault="00446134" w:rsidP="0044613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 login.js 的loginAction方法, 显示错误信息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msg = result.message;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if(result.state==2){ $('#count').next().html(msg);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}else if(result.state==3){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$('#password').next().html(msg);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}else{ alert(msg); } </w:t>
      </w:r>
    </w:p>
    <w:p w:rsidR="00446134" w:rsidRPr="00446134" w:rsidRDefault="00446134" w:rsidP="0044613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</w:t>
      </w:r>
    </w:p>
    <w:p w:rsidR="00446134" w:rsidRPr="00446134" w:rsidRDefault="00446134" w:rsidP="0044613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  <w:t>注册功能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110362" cy="2728473"/>
            <wp:effectExtent l="0" t="0" r="4445" b="0"/>
            <wp:docPr id="4" name="图片 4" descr="C:\Users\soft01\AppData\Local\Temp\Rar$EXa0.737\Day0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737\Day04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41" cy="27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</w:p>
    <w:p w:rsidR="00446134" w:rsidRPr="00446134" w:rsidRDefault="00446134" w:rsidP="00446134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声明持久层方法: UserDao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addUser(User user); </w:t>
      </w:r>
    </w:p>
    <w:p w:rsidR="00446134" w:rsidRPr="00446134" w:rsidRDefault="00446134" w:rsidP="00446134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声明SQL UserMappeer.xml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&lt;insert id="addUser" parameterType="cn.tedu.note.entity.User"&gt;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insert into cn_user ( cn_user_id, cn_user_name, cn_user_password, cn_user_token, cn_user_nick ) values ( #{id}, #{name}, #{password}, #{token}, #{nick} )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&lt;/insert&gt; </w:t>
      </w:r>
    </w:p>
    <w:p w:rsidR="00446134" w:rsidRPr="00446134" w:rsidRDefault="00446134" w:rsidP="00446134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 UserDaoTest: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UserDao dao;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@Before public void initDao(){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dao = ctx.getBean( "userDao", UserDao.class);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void testAddUser(){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String id=UUID.randomUUID().toString();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String name = "Tom"; String salt = "今天你吃了吗?";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String password = DigestUtils.md5Hex(salt+"123456");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String token = ""; String nick = "";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 user = new User( id, name, password, token, nick);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n = dao.addUser(user);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System.out.println(n); }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446134" w:rsidRPr="00446134" w:rsidRDefault="00446134" w:rsidP="00446134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声明业务层方法 UserService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* UserService 中添加注册功能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* @param name * @param nick * @param password * @param confirm * @return 注册成功的用户信息 * @throws UserNameException 用户名异常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* @throws PasswordException 密码异常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*/ User regist(String name, String nick, String password, String confirm) throws UserNameException, PasswordException; </w:t>
      </w:r>
    </w:p>
    <w:p w:rsidR="00446134" w:rsidRPr="00446134" w:rsidRDefault="00446134" w:rsidP="00446134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声明业务层异常 UserNameException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UserNameException extends RuntimeException { private static final long serialVersionUID = 6435296194529486206L; public UserNameException() { } public UserNameException(String message) { super(message); } public UserNameException(Throwable cause) { super(cause); } public UserNameException(String message, Throwable cause) { super(message, cause); } public UserNameException(String message, Throwable cause, boolean enableSuppression, boolean writableStackTrace) { super(message, cause, enableSuppression, writableStackTrace); } } </w:t>
      </w:r>
    </w:p>
    <w:p w:rsidR="00446134" w:rsidRPr="00446134" w:rsidRDefault="00446134" w:rsidP="00446134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 jdbc.properties 和 UserServiceImpl, 将salt存储到配置文件, 利用Spring注入到属性中: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# jdbc.properties salt=\u4ECA\u5929\u4F60\u5403\u4E86\u5417?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UserServiceImpl @Value("#{jdbc.salt}") private String salt; </w:t>
      </w:r>
    </w:p>
    <w:p w:rsidR="00446134" w:rsidRPr="00446134" w:rsidRDefault="00446134" w:rsidP="00446134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实现业务层方法: UserServiceImpl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User regist(String name, String nick, String password, String confirm) throws UserNameException, PasswordException {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//检查name, 不能重复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if(name==null || name.trim().isEmpty()){ throw new UserNameException("不能空");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 one = userDao.findUserByName(name);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if(one!=null){ throw new UserNameException("已注册");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//检查密码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if(password==null || password.trim().isEmpty()){ throw new PasswordException("不能空");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if(! password.equals(confirm)){ throw new PasswordException("确认密码不一致");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//检查nick if(nick ==null || nick.trim().isEmpty()){ nick = name;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String id = UUID.randomUUID().toString(); String token = "";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password = DigestUtils.md5Hex(salt+password);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 user = new User( id, name, password, token, nick);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n = userDao.addUser(user);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if(n!=1){ throw new RuntimeException("添加失败!"); } return user; } </w:t>
      </w:r>
    </w:p>
    <w:p w:rsidR="00446134" w:rsidRPr="00446134" w:rsidRDefault="00446134" w:rsidP="00446134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测试:UserServiceTest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UserService service;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@Before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void initService(){ service = ctx.getBean("userService", UserService.class); } </w:t>
      </w:r>
    </w:p>
    <w:p w:rsidR="00B22129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@Test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void testRegist(){ User user = service.regist( "Andy", "Andy", "123456", "123456"); System.out.println(user); }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446134" w:rsidRPr="00446134" w:rsidRDefault="00446134" w:rsidP="0044613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添加控制器方法 UserController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@RequestMapping("/regist.do")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@ResponseBody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JsonResult regist(String name, String nick, String password, String confirm){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 user = userService.regist( name, nick, password, confirm);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return new JsonResult(user); } </w:t>
      </w:r>
    </w:p>
    <w:p w:rsidR="00446134" w:rsidRPr="00446134" w:rsidRDefault="00446134" w:rsidP="0044613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http://localhost:8080/note/user/regist.do?name=Jerry&amp;nick=AN&amp;password=12345&amp;confirm=12345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添加注册JS脚本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更新 log_in.html 取消页面检查js脚本: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window.onload=function(){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t =setTimeout("get('zc').style.visibility='visible'",800); //get('final_password').onblur=function(){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var npassword=get('regist_password').value;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// var fpassword=get('final_password').value;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if(npassword!=fpassword){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get('warning_3').style.display='block'; // } //} //get('regist_password').onblur=function(){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var npassword=get('regist_password').value.length;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if(npassword&lt;6&amp;&amp;npassword&gt;0){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get('warning_2').style.display='block'; // } //} //get('regist_password').onfocus=function(){ // get('warning_2').style.display='none'; //} //get('final_password').onfocus=function(){ // get('warning_3').style.display='none'; //} } 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添加注册对话框事件脚本 login.js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$('#regist_button').click(registAction);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$('#regist_username').blur(checkRegistName); $('#regist_password').blur(checkRegistPassword);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$('#final_password').blur(checkConfirm); 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添加注册对话框数据检验方法:login.js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checkConfirm(){ var pwd2 = $('#final_password').val();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pwd = $('#regist_password').val();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//pwd 如果是空值表示 false, 非空则是true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if(pwd &amp;&amp; pwd==pwd2){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$('#final_password').next().hide(); return true; } $('#final_password').next().show() .find('span').html('确认密码不一致'); return false; } function checkRegistPassword(){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pwd = $('#regist_password').val().trim();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rule = /^\w{4,10}$/;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if(rule.test(pwd)){ $('#regist_password').next().hide(); return true; } $('#regist_password').next().show() .find('span').html('4~10个字符'); return false; } function checkRegistName(){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name = $('#regist_username').val().trim();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rule = /^\w{4,10}$/;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if(rule.test(name)){ $('#regist_username').next().hide(); return true; } $('#regist_username').next().show() .find('span').html('4~10字符'); return false; } 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添加注册对话框注册按钮事件方法 login.js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function registAction(){ console.log('registAction');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//检验界面参数 var n = checkRegistName() + checkRegistPassword() + checkConfirm(); if(n!=3){ return ; }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//获取界面中表单数据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name = $('#regist_username').val().trim();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nick = $('#nickname').val(); var password = $('#regist_password').val();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confirm = $('#final_password').val();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//发起AJAX请求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url = 'user/regist.do';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data = {name:name, nick:nick, password:password, confirm:confirm};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//console.log(data);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 $.post 是 $.ajax的简化版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$.post(url, data, function(result){ console.log(result);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if(result.state==0){ //退回登录界面 $('#back').click();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name = result.data.name;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$('#count').val(name); $('#password').focus();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//清空表单 $('#regist_username').val('');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$('#nickname').val(''); $('#regist_password').val('');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$('#final_password').val(''); </w:t>
      </w:r>
    </w:p>
    <w:p w:rsidR="00446134" w:rsidRPr="00446134" w:rsidRDefault="000A15DC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>}els</w:t>
      </w:r>
      <w:r>
        <w:rPr>
          <w:rFonts w:asciiTheme="minorEastAsia" w:hAnsiTheme="minorEastAsia" w:cs="Consolas" w:hint="eastAsia"/>
          <w:color w:val="333333"/>
          <w:kern w:val="0"/>
          <w:sz w:val="18"/>
          <w:szCs w:val="18"/>
          <w:bdr w:val="none" w:sz="0" w:space="0" w:color="auto" w:frame="1"/>
        </w:rPr>
        <w:t>e</w:t>
      </w:r>
      <w:r w:rsidR="00446134"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if(result.state==4){ $('#regist_username').next().show() .find('span').html(result.message); }else if(result.state==3){ $('#regist_password').next().show() .find('span').html(result.message); }else{ alert(result.message); } }); //得到响应以后, 更新界面 } 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重构控制器UserController 增加事件处理方法: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@ExceptionHandler(UserNameException.class)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@ResponseBody public JsonResult handleUserName( UserNameException e){ e.printStackTrace(); return new JsonResult(4,e); } </w:t>
      </w:r>
    </w:p>
    <w:p w:rsidR="00446134" w:rsidRPr="00446134" w:rsidRDefault="00446134" w:rsidP="0044613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测试...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调试工具: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187084" cy="2296815"/>
            <wp:effectExtent l="0" t="0" r="0" b="8255"/>
            <wp:docPr id="3" name="图片 3" descr="C:\Users\soft01\AppData\Local\Temp\Rar$EXa0.737\Day04\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737\Day04\debu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66" cy="23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0A15DC" w:rsidRDefault="00446134" w:rsidP="000A15DC">
      <w:pPr>
        <w:pStyle w:val="a4"/>
        <w:widowControl/>
        <w:numPr>
          <w:ilvl w:val="0"/>
          <w:numId w:val="3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0A15DC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笔记本列表功能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76365" cy="2023914"/>
            <wp:effectExtent l="0" t="0" r="635" b="0"/>
            <wp:docPr id="2" name="图片 2" descr="C:\Users\soft01\AppData\Local\Temp\Rar$EXa0.737\Day0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737\Day04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11" cy="203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</w:p>
    <w:p w:rsidR="00446134" w:rsidRPr="00446134" w:rsidRDefault="00446134" w:rsidP="0044613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添加持久层接口 NotebookDao: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NotebookDao { List&lt;Map&lt;String, Object&gt;&gt; findNotebooksByUserId( String userId); } </w:t>
      </w:r>
    </w:p>
    <w:p w:rsidR="00446134" w:rsidRPr="00446134" w:rsidRDefault="00446134" w:rsidP="0044613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添加Mapper文件: NotebookMapper.xml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&lt;mapper namespace="cn.tedu.note.dao.NotebookDao"&gt;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&lt;select id="findNotebooksByUserId" parameterType="string" resultType="map"&gt; </w:t>
      </w:r>
    </w:p>
    <w:p w:rsidR="000A15DC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select cn_notebook_id as id, cn_notebook_name as name from cn_notebook where cn_user_id = #{userId} order by cn_notebook_createtime desc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&lt;/select&gt; &lt;/mapper&gt; </w:t>
      </w:r>
    </w:p>
    <w:p w:rsidR="00446134" w:rsidRPr="00446134" w:rsidRDefault="00446134" w:rsidP="0044613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NotebookDaoTest extends BaseTest{ NotebookDao dao; @Before public void initDao(){ dao = ctx.getBean("notebookDao", NotebookDao.class); } @Test //select cn_user_id from cn_notebook; public void testFindNotebooksByUserId(){ String userId="52f9b276-38ee-447f-a3aa-0d54e7a736e4"; List&lt;Map&lt;String, Object&gt;&gt; list= dao.findNotebooksByUserId(userId); for (Map&lt;String, Object&gt; map : list) { System.out.println(map); } } }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提示: 需要先到数据库中获得拥有笔记的用户ID userId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select cn_user_id from cn_notebook;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List 封装查询结果: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387652" cy="2441359"/>
            <wp:effectExtent l="0" t="0" r="3810" b="0"/>
            <wp:docPr id="1" name="图片 1" descr="C:\Users\soft01\AppData\Local\Temp\Rar$EXa0.737\Day0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01\AppData\Local\Temp\Rar$EXa0.737\Day04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55" cy="24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446134" w:rsidRPr="00446134" w:rsidRDefault="00446134" w:rsidP="0044613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声明业务接口NotebookService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NotebookService { List&lt;Map&lt;String, Object&gt;&gt; listNotebooks(String userId) throws UserNotFoundException; } </w:t>
      </w:r>
    </w:p>
    <w:p w:rsidR="00446134" w:rsidRPr="00446134" w:rsidRDefault="00446134" w:rsidP="0044613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实现业务接口 NotebookServiceImpl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@Service("notebookService") public class NotebookServiceImpl implements NotebookService { @Resource private NotebookDao notebookDao; @Resource private UserDao userDao; public List&lt;Map&lt;String, Object&gt;&gt; listNotebooks(String userId) throws UserNotFoundException { if(userId==null || userId.trim().isEmpty()){ throw new UserNotFoundException("ID不能空"); } User user = userDao.findUserById(userId); if(user==null){ throw new UserNotFoundException("用户不存在"); } return notebookDao .findNotebooksByUserId(userId); } } </w:t>
      </w:r>
    </w:p>
    <w:p w:rsidR="00446134" w:rsidRPr="00446134" w:rsidRDefault="00446134" w:rsidP="0044613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添加查询方法 UserDao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User findUserById(String userId); </w:t>
      </w:r>
    </w:p>
    <w:p w:rsidR="00446134" w:rsidRPr="00446134" w:rsidRDefault="00446134" w:rsidP="0044613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添加SQL UserMapper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&lt;select id="findUserById" parameterType="string" resultType="cn.tedu.note.entity.User"&gt; select cn_user_id as id, cn_user_name as name, cn_user_password as password, cn_user_token as token, cn_user_nick as nick from cn_user where cn_user_id = #{userId} &lt;/select&gt; </w:t>
      </w:r>
    </w:p>
    <w:p w:rsidR="00446134" w:rsidRPr="00446134" w:rsidRDefault="00446134" w:rsidP="0044613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NotebookServiceTest extends BaseTest { NotebookService service; @Before public void initService(){ service = ctx.getBean("notebookService", NotebookService.class); } @Test public void testListNotebooks(){ String userId="52f9b276-38ee-447f-a3aa-0d54e7a736e4"; List&lt;Map&lt;String, Object&gt;&gt; list= service.listNotebooks(userId); for (Map&lt;String, Object&gt; map : list) { System.out.println(map); } } } </w:t>
      </w:r>
    </w:p>
    <w:p w:rsidR="00446134" w:rsidRPr="00446134" w:rsidRDefault="000A15DC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/>
          <w:color w:val="333333"/>
          <w:kern w:val="0"/>
          <w:sz w:val="18"/>
          <w:szCs w:val="18"/>
        </w:rPr>
        <w:pict>
          <v:rect id="_x0000_i1025" style="width:0;height:0" o:hralign="center" o:hrstd="t" o:hr="t" fillcolor="#a0a0a0" stroked="f"/>
        </w:pict>
      </w:r>
    </w:p>
    <w:p w:rsidR="00446134" w:rsidRPr="000A15DC" w:rsidRDefault="00446134" w:rsidP="000A15DC">
      <w:pPr>
        <w:pStyle w:val="a4"/>
        <w:widowControl/>
        <w:numPr>
          <w:ilvl w:val="0"/>
          <w:numId w:val="3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0A15DC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笔记本列表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446134" w:rsidRPr="00446134" w:rsidRDefault="00446134" w:rsidP="0044613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添加控制器父类AbstractController, 封装公共的异常处理方法: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abstract class AbstractController { /** * 在其他控制器方法执行出现异常时候, 执行 * 异常处理方法 handleException */ @ExceptionHandler(Exception.class) @ResponseBody public Object handleException( Exception e){ e.printStackTrace(); return new JsonResult(e); } }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 UserController, 使其继承于 AbstractController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略... </w:t>
      </w:r>
    </w:p>
    <w:p w:rsidR="00446134" w:rsidRPr="00446134" w:rsidRDefault="00446134" w:rsidP="0044613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创建控制器类 NotebookController: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@RequestMapping("/notebook") @Controller public class NotebookController extends AbstractController { @Resource private NotebookService notebookService; @RequestMapping("/list.do") @ResponseBody public JsonResult list(String userId){ List&lt;Map&lt;String, Object&gt;&gt; list= notebookService.listNotebooks(userId); return new JsonResult(list); } } </w:t>
      </w:r>
    </w:p>
    <w:p w:rsidR="00446134" w:rsidRPr="00446134" w:rsidRDefault="00446134" w:rsidP="0044613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http://localhost:8080/note/notebook/list.do?userId=52f9b276-38ee-447f-a3aa-0d54e7a736e4 http://localhost:8080/note/notebook/list.do?userId=abc http://localhost:8080/note/notebook/list.do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测试结果体现了控制器能够利用父类的异常处理方法处理异常情况.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表现层脚本编程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更新log_in.html 引入cookie操作API: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&lt;script type="text/javascript" src="scripts/cookie_util.js"&gt;&lt;/script&gt; 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更新 login.js 的loginAction方法, 在登录成功时候将userId保存到cookie中: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//登录成功以后将userId保存到cookie中 addCookie("userId", user.id); ... 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在edit.html添加JS脚本: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&lt;script type="text/javascript" src="scripts/cookie_util.js"&gt;&lt;/script&gt; &lt;script type="text/javascript" src="scripts/note.js"&gt;&lt;/script&gt;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为了提高页面的用户体验, 减少页面加载延迟, 将脚本在页面后部加载.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添加scripts/note.js 文件: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SUCCESS = 0; var ERROR = 1; $(function(){ var userId = getCookie('userId'); console.log(userId); });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 xml:space="preserve">scripts/note.js 编码一定是 utf-8 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 登录以后可以再edit.html 的控制台上能够看到 userId, 可以通过浏览器的控制台检查cookie保存情况: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56467" cy="2947527"/>
            <wp:effectExtent l="0" t="0" r="1270" b="5715"/>
            <wp:docPr id="7" name="图片 7" descr="C:\Users\soft01\AppData\Local\Temp\Rar$EXa0.007\Day05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ft01\AppData\Local\Temp\Rar$EXa0.007\Day05\cook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06" cy="295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在ready函数中调用方法 loadNotebooks() 在页面加载后立即加载笔记本列表数据: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//网页加载以后, 立即读取笔记本列表 loadNotebooks(); 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添加方法loadNotebooks, 利用ajax加载笔记本列表数据: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加载笔记本列表数据 */ function loadNotebooks(){ //利用ajax从服务器获取(get)数据, 使用getJSON方法 var url = 'notebook/list.do'; var data = {userId:getCookie('userId'), name:'demo'}; $.getJSON(url, data, function(result){ console.log(result); if(result.state==SUCCESS){ var notebooks = result.data; //在showNotebooks方法中将全部的 //笔记本数据 notebooks 显示到 // notebook-list 区域 showNotebooks(notebooks); }else{ alert(result.message); } }); }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 xml:space="preserve">提示: 为了保存代码的简洁, 将显示笔记本列表的算法封装到showNotebooks方法中. 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声明showNotebooks方法, 显示在notebook-list区域的ul中显示笔记本列表信息: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在notebook-list区域中显示笔记本列表 */ function showNotebooks(notebooks){ //算法: //找显示笔记本列表的区域的ul元素 //遍历notebooks数组, 将为每个对象创建一个li //元素, 添加到 ul元素中. var ul = $('#notebook-list ul'); ul.empty();//清除ul中原有的内容 for(var i=0; i&lt;notebooks.length; i++){ var notebook = notebooks[i]; var li = notebookTemplate.replace( '[name]', notebook.name); li = $(li); ul.append(li); } } var notebookTemplate = '&lt;li class="online"&gt;'+ '&lt;a&gt;&lt;i class="fa fa-book" title="online" '+ 'rel="tooltip-bottom"&gt;&lt;/i&gt; [name]&lt;/a&gt;'+ '&lt;/li&gt;';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提示: notebookTemplate 变量定义了显示笔记本的li元素模板. 来自edit.html页面中.</w:t>
      </w:r>
    </w:p>
    <w:p w:rsidR="00446134" w:rsidRPr="00446134" w:rsidRDefault="00446134" w:rsidP="00446134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测试...</w:t>
      </w:r>
    </w:p>
    <w:p w:rsidR="00446134" w:rsidRPr="000A15DC" w:rsidRDefault="00446134" w:rsidP="000A15DC">
      <w:pPr>
        <w:pStyle w:val="a4"/>
        <w:widowControl/>
        <w:numPr>
          <w:ilvl w:val="0"/>
          <w:numId w:val="31"/>
        </w:numPr>
        <w:pBdr>
          <w:bottom w:val="single" w:sz="6" w:space="0" w:color="CCCCCC"/>
        </w:pBdr>
        <w:spacing w:before="300" w:after="150"/>
        <w:ind w:firstLineChars="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</w:pPr>
      <w:r w:rsidRPr="000A15DC">
        <w:rPr>
          <w:rFonts w:asciiTheme="minorEastAsia" w:hAnsiTheme="minorEastAsia" w:cs="Helvetica"/>
          <w:b/>
          <w:bCs/>
          <w:color w:val="000000"/>
          <w:kern w:val="0"/>
          <w:sz w:val="30"/>
          <w:szCs w:val="30"/>
        </w:rPr>
        <w:t>笔记列表功能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原理:</w:t>
      </w:r>
    </w:p>
    <w:p w:rsidR="00446134" w:rsidRPr="00446134" w:rsidRDefault="00446134" w:rsidP="00446134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C0E44"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568824" cy="2451464"/>
            <wp:effectExtent l="0" t="0" r="0" b="6350"/>
            <wp:docPr id="6" name="图片 6" descr="C:\Users\soft01\AppData\Local\Temp\Rar$EXa0.007\Day05\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ft01\AppData\Local\Temp\Rar$EXa0.007\Day05\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08" cy="24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1. 持久层</w:t>
      </w:r>
    </w:p>
    <w:p w:rsidR="00446134" w:rsidRPr="00446134" w:rsidRDefault="00446134" w:rsidP="0044613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声明持久层查询方法 NoteDao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NoteDao { List&lt;Map&lt;String,Object&gt;&gt; findNotesByNotebookId( String notebookId); } </w:t>
      </w:r>
    </w:p>
    <w:p w:rsidR="00446134" w:rsidRPr="00446134" w:rsidRDefault="00446134" w:rsidP="0044613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声明SQL NoteMapper.xml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&lt;mapper namespace="cn.tedu.note.dao.NoteDao"&gt; &lt;select id="findNotesByNotebookId" parameterType="string" resultType="map"&gt; select cn_note_id as id, cn_note_title as title from cn_note where cn_notebook_id = #{notebookId} order by cn_note_last_modify_time desc &lt;/select&gt; &lt;/mapper&gt; </w:t>
      </w:r>
    </w:p>
    <w:p w:rsidR="00446134" w:rsidRPr="00446134" w:rsidRDefault="00446134" w:rsidP="0044613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NoteDaoTest extends BaseTest{ NoteDao dao; @Before public void initDao(){ dao = ctx.getBean("noteDao", NoteDao.class); } @Test //select cn_notebook_id from cn_note; public void testFindNotesByNotebookId(){ String id="fa8d3d9d-2de5-4cfe-845f-951041bcc461"; List&lt;Map&lt;String, Object&gt;&gt; list= dao.findNotesByNotebookId(id); for (Map&lt;String, Object&gt; map : list) { System.out.println(map); } } }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2. 业务层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声明业务层方法 NoteService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NoteService { List&lt;Map&lt;String, Object&gt;&gt; listNotes( String notebookId) throws NotebookNoteFoundExcepotion; } 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声明业务异常:NotebookNoteFoundExcepotion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略... 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实现业务层方法 NoteServiceImpl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@Service("noteService") public class NoteServiceImpl implements NoteService{ @Resource private NoteDao noteDao; @Resource private NotebookDao notebookDao; public List&lt;Map&lt;String, Object&gt;&gt; listNotes( String notebookId) throws NotebookNoteFoundExcepotion { if(notebookId==null || notebookId.trim().isEmpty()){ throw new NotebookNoteFoundExcepotion("ID为空"); } //Notebook notebook = notebookDao // .findNotebookById(notebookId); //if(notebook==null){ // throw new NotebookNoteFoundExcepotion("没有笔记本"); //} int n = notebookDao.countNotebookById( notebookId); if(n!=1){ throw new NotebookNoteFoundExcepotion("没有笔记本"); } return noteDao.findNotesByNotebookId(notebookId); } } 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重构NotebookDao, 添加统计方法 countNotebookById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countNotebookById(String notebookId); 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添加sql NotebookMapper.xml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&lt;select id="countNotebookById" parameterType="string" resultType="int"&gt; select count(*) as cnt from cn_notebook where cn_notebook_id = #{notebookId} &lt;/select&gt; </w:t>
      </w:r>
    </w:p>
    <w:p w:rsidR="00446134" w:rsidRPr="00446134" w:rsidRDefault="00446134" w:rsidP="0044613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 NoteServiceTest: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NoteServiceTest extends BaseTest{ NoteService service; @Before public void initService(){ service = ctx.getBean("noteService", NoteService.class); } @Test public void testListNotes(){ String id="fa8d3d9d-2de5-4cfe-845f-951041bcc461"; List&lt;Map&lt;String, Object&gt;&gt; list= service.listNotes(id); for (Map&lt;String, Object&gt; map : list) { System.out.println(map); } } }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3. 控制器</w:t>
      </w:r>
    </w:p>
    <w:p w:rsidR="00446134" w:rsidRPr="00446134" w:rsidRDefault="00446134" w:rsidP="00446134">
      <w:pPr>
        <w:widowControl/>
        <w:numPr>
          <w:ilvl w:val="0"/>
          <w:numId w:val="1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添加控制器 NoteController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@RequestMapping("/note") public class NoteController extends AbstractController{ @Resource private NoteService noteService; @RequestMapping("/list.do") @ResponseBody public JsonResult list(String notebookId){ List&lt;Map&lt;String, Object&gt;&gt; list= noteService.listNotes(notebookId); return new JsonResult(list); } } </w:t>
      </w:r>
    </w:p>
    <w:p w:rsidR="00446134" w:rsidRPr="00446134" w:rsidRDefault="00446134" w:rsidP="00446134">
      <w:pPr>
        <w:widowControl/>
        <w:numPr>
          <w:ilvl w:val="0"/>
          <w:numId w:val="14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http://localhost:8080/note/note/list.do?notebookId=d0b0727f-a233-4a1f-8600-f49fc1f25bc9 </w:t>
      </w:r>
    </w:p>
    <w:p w:rsidR="00446134" w:rsidRPr="00446134" w:rsidRDefault="00446134" w:rsidP="00446134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4. 表现层脚本</w:t>
      </w:r>
    </w:p>
    <w:p w:rsidR="00446134" w:rsidRPr="00446134" w:rsidRDefault="00446134" w:rsidP="00446134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重构edit.html, 设置笔记本列表ID notebook-list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&lt;div class="col-xs-2" style='padding:0;' id='notebook-list'&gt; </w:t>
      </w:r>
    </w:p>
    <w:p w:rsidR="00446134" w:rsidRPr="00446134" w:rsidRDefault="00446134" w:rsidP="00446134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在note.js 的ready方法中绑定 笔记本列表点击事件: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//绑定笔记本列表区域的点击事件 $('#notebook-list').on( 'click','.notebook', loadNotes); </w:t>
      </w:r>
    </w:p>
    <w:p w:rsidR="00446134" w:rsidRPr="00446134" w:rsidRDefault="00446134" w:rsidP="00446134">
      <w:pPr>
        <w:widowControl/>
        <w:spacing w:after="225"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 xml:space="preserve">提示: 这里利用事件冒泡, 在父元素上绑定点击事件, Jquery提供的on方法可以非常方便区别发生事件的事件源. </w:t>
      </w:r>
    </w:p>
    <w:p w:rsidR="00446134" w:rsidRPr="00446134" w:rsidRDefault="00446134" w:rsidP="00446134">
      <w:pPr>
        <w:widowControl/>
        <w:spacing w:before="225"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重构: 重构notebookTemplate, 为li元素添加 notebook 类: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notebookTemplate = '&lt;li class="online notebook"&gt;'+ '&lt;a&gt;&lt;i class="fa fa-book" title="online" '+ 'rel="tooltip-bottom"&gt;&lt;/i&gt; [name]&lt;/a&gt;'+ '&lt;/li&gt;'; </w:t>
      </w:r>
    </w:p>
    <w:p w:rsidR="00446134" w:rsidRPr="00446134" w:rsidRDefault="00446134" w:rsidP="00446134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添加事件处理方法 loadNotes: 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笔记本项目点击事件处理方法, 加载全部笔记 */ function loadNotes(){ var li = $(this);//当前被点击的对象li //在被点击的笔记本li增加选定效果 li.parent().find('a').removeClass('checked'); li.find('a').addClass('checked'); var url = 'note/list.do'; //li.data('notebookId') 方法可以获取绑定到li //元素上的数据notebookId, 这个notebookId在 //showNotebooks方法中绑定li元素上的! var data={notebookId:li.data('notebookId')}; console.log(data); $.getJSON(url, data, function(result){ if(result.state==SUCCESS){ var notes = result.data; showNotes(notes); }else{ alert(result.message); } }); } </w:t>
      </w:r>
    </w:p>
    <w:p w:rsidR="00446134" w:rsidRPr="00446134" w:rsidRDefault="00446134" w:rsidP="00446134">
      <w:pPr>
        <w:widowControl/>
        <w:spacing w:after="225"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提示: 笔记本点击时候的选择效果是后续重构过程中添加的.</w:t>
      </w:r>
    </w:p>
    <w:p w:rsidR="00446134" w:rsidRPr="00446134" w:rsidRDefault="00446134" w:rsidP="00446134">
      <w:pPr>
        <w:widowControl/>
        <w:spacing w:before="225"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重构: 重构showNotebooks方法, 将notebookId绑定li元素上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for(var i=0; i&lt;notebooks.length; i++){ var notebook = notebooks[i]; var li = notebookTemplate.replace( '[name]', notebook.name); li = $(li); //将 notebook.id 绑定到 li li.data('notebookId', notebook.id); ul.append(li); } ... </w:t>
      </w:r>
    </w:p>
    <w:p w:rsidR="00446134" w:rsidRPr="00446134" w:rsidRDefault="00446134" w:rsidP="00446134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添加 showNotes 方法显示笔记到笔记列表区域: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将笔记列表信息显示到屏幕上 */ function showNotes(notes){ console.log(notes); //将每个笔记对象显示到屏幕的ul区域 var ul = $('#note-list ul'); ul.empty(); for(var i=0; i&lt;notes.length; i++){ var note = notes[i]; var li = noteTemplate.replace( '[title]', note.title); li = $(li); ul.append(li); } } var noteTemplate = '&lt;li class="online"&gt;'+ '&lt;a&gt;'+ '&lt;i class="fa fa-file-text-o" title="online" rel="tooltip-bottom"&gt;&lt;/i&gt; [title]&lt;button type="button" class="btn btn-default btn-xs btn_position btn_slide_down"&gt;&lt;i class="fa fa-chevron-down"&gt;&lt;/i&gt;&lt;/button&gt;'+ '&lt;/a&gt;'+ '&lt;div class="note_menu" tabindex="-1"&gt;'+ '&lt;dl&gt;'+ '&lt;dt&gt;&lt;button type="button" class="btn btn-default btn-xs btn_move" title="移动至..."&gt;&lt;i class="fa fa-random"&gt;&lt;/i&gt;&lt;/button&gt;&lt;/dt&gt;'+ '&lt;dt&gt;&lt;button type="button" class="btn btn-default btn-xs btn_share" title="分享"&gt;&lt;i class="fa fa-sitemap"&gt;&lt;/i&gt;&lt;/button&gt;&lt;/dt&gt;'+ '&lt;dt&gt;&lt;button type="button" class="btn btn-default btn-xs btn_delete" title="删除"&gt;&lt;i class="fa fa-times"&gt;&lt;/i&gt;&lt;/button&gt;&lt;/dt&gt;'+ '&lt;/dl&gt;'+ '&lt;/div&gt;'+ '&lt;/li&gt;'; </w:t>
      </w:r>
    </w:p>
    <w:p w:rsidR="00446134" w:rsidRPr="00446134" w:rsidRDefault="00446134" w:rsidP="00446134">
      <w:pPr>
        <w:widowControl/>
        <w:jc w:val="left"/>
        <w:rPr>
          <w:rFonts w:asciiTheme="minorEastAsia" w:hAnsiTheme="minorEastAsia" w:cs="Helvetica"/>
          <w:color w:val="777777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777777"/>
          <w:kern w:val="0"/>
          <w:sz w:val="18"/>
          <w:szCs w:val="18"/>
        </w:rPr>
        <w:t>重构: edit.html, 设置笔记列表ID note-list</w:t>
      </w:r>
    </w:p>
    <w:p w:rsidR="00446134" w:rsidRPr="00446134" w:rsidRDefault="00446134" w:rsidP="004461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&lt;div class="col-xs-3" style='padding:0;' id='note-list'&gt; </w:t>
      </w:r>
    </w:p>
    <w:p w:rsidR="00446134" w:rsidRPr="00446134" w:rsidRDefault="00446134" w:rsidP="00446134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446134">
        <w:rPr>
          <w:rFonts w:asciiTheme="minorEastAsia" w:hAnsiTheme="minorEastAsia" w:cs="Helvetica"/>
          <w:color w:val="333333"/>
          <w:kern w:val="0"/>
          <w:sz w:val="18"/>
          <w:szCs w:val="18"/>
        </w:rPr>
        <w:t>测试...</w:t>
      </w:r>
    </w:p>
    <w:p w:rsidR="00446134" w:rsidRPr="007C0E44" w:rsidRDefault="000A15DC" w:rsidP="000A15DC">
      <w:pPr>
        <w:widowControl/>
        <w:spacing w:before="225" w:after="225"/>
        <w:jc w:val="left"/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/>
          <w:color w:val="333333"/>
          <w:kern w:val="0"/>
          <w:sz w:val="18"/>
          <w:szCs w:val="18"/>
        </w:rPr>
        <w:pict>
          <v:rect id="_x0000_i1026" style="width:0;height:0" o:hralign="center" o:hrstd="t" o:hr="t" fillcolor="#a0a0a0" stroked="f"/>
        </w:pict>
      </w:r>
    </w:p>
    <w:sectPr w:rsidR="00446134" w:rsidRPr="007C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6767"/>
    <w:multiLevelType w:val="multilevel"/>
    <w:tmpl w:val="4F1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B5A89"/>
    <w:multiLevelType w:val="multilevel"/>
    <w:tmpl w:val="11D6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B7DED"/>
    <w:multiLevelType w:val="multilevel"/>
    <w:tmpl w:val="7C9E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71FB2"/>
    <w:multiLevelType w:val="multilevel"/>
    <w:tmpl w:val="51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62A03"/>
    <w:multiLevelType w:val="multilevel"/>
    <w:tmpl w:val="033A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0050C"/>
    <w:multiLevelType w:val="multilevel"/>
    <w:tmpl w:val="BB9A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76B64"/>
    <w:multiLevelType w:val="multilevel"/>
    <w:tmpl w:val="2DD0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904239"/>
    <w:multiLevelType w:val="multilevel"/>
    <w:tmpl w:val="8C46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037DB5"/>
    <w:multiLevelType w:val="hybridMultilevel"/>
    <w:tmpl w:val="DCCE81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AE25F1"/>
    <w:multiLevelType w:val="multilevel"/>
    <w:tmpl w:val="A2E4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7C5B02"/>
    <w:multiLevelType w:val="multilevel"/>
    <w:tmpl w:val="5118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D24296"/>
    <w:multiLevelType w:val="multilevel"/>
    <w:tmpl w:val="720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111816"/>
    <w:multiLevelType w:val="multilevel"/>
    <w:tmpl w:val="681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BB2B29"/>
    <w:multiLevelType w:val="multilevel"/>
    <w:tmpl w:val="FE36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186699"/>
    <w:multiLevelType w:val="multilevel"/>
    <w:tmpl w:val="B73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AF5896"/>
    <w:multiLevelType w:val="multilevel"/>
    <w:tmpl w:val="728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BE29E5"/>
    <w:multiLevelType w:val="multilevel"/>
    <w:tmpl w:val="E54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9B2A1D"/>
    <w:multiLevelType w:val="multilevel"/>
    <w:tmpl w:val="87DE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EC4A34"/>
    <w:multiLevelType w:val="multilevel"/>
    <w:tmpl w:val="F582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2D11DF"/>
    <w:multiLevelType w:val="multilevel"/>
    <w:tmpl w:val="876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D397D"/>
    <w:multiLevelType w:val="multilevel"/>
    <w:tmpl w:val="5CF4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5A3733"/>
    <w:multiLevelType w:val="multilevel"/>
    <w:tmpl w:val="B3B2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C462BE"/>
    <w:multiLevelType w:val="multilevel"/>
    <w:tmpl w:val="B1F6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47C30"/>
    <w:multiLevelType w:val="multilevel"/>
    <w:tmpl w:val="0008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9316B3"/>
    <w:multiLevelType w:val="multilevel"/>
    <w:tmpl w:val="23C0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13083C"/>
    <w:multiLevelType w:val="multilevel"/>
    <w:tmpl w:val="11B2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B006CF"/>
    <w:multiLevelType w:val="multilevel"/>
    <w:tmpl w:val="DF4C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E36B11"/>
    <w:multiLevelType w:val="multilevel"/>
    <w:tmpl w:val="5182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021CE3"/>
    <w:multiLevelType w:val="hybridMultilevel"/>
    <w:tmpl w:val="835843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D477394"/>
    <w:multiLevelType w:val="multilevel"/>
    <w:tmpl w:val="AE1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511B31"/>
    <w:multiLevelType w:val="multilevel"/>
    <w:tmpl w:val="C0C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7"/>
  </w:num>
  <w:num w:numId="5">
    <w:abstractNumId w:val="23"/>
  </w:num>
  <w:num w:numId="6">
    <w:abstractNumId w:val="10"/>
  </w:num>
  <w:num w:numId="7">
    <w:abstractNumId w:val="29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24"/>
  </w:num>
  <w:num w:numId="14">
    <w:abstractNumId w:val="12"/>
  </w:num>
  <w:num w:numId="15">
    <w:abstractNumId w:val="21"/>
  </w:num>
  <w:num w:numId="16">
    <w:abstractNumId w:val="20"/>
  </w:num>
  <w:num w:numId="17">
    <w:abstractNumId w:val="14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  <w:num w:numId="23">
    <w:abstractNumId w:val="18"/>
  </w:num>
  <w:num w:numId="24">
    <w:abstractNumId w:val="27"/>
  </w:num>
  <w:num w:numId="25">
    <w:abstractNumId w:val="30"/>
  </w:num>
  <w:num w:numId="26">
    <w:abstractNumId w:val="17"/>
  </w:num>
  <w:num w:numId="27">
    <w:abstractNumId w:val="26"/>
  </w:num>
  <w:num w:numId="28">
    <w:abstractNumId w:val="4"/>
  </w:num>
  <w:num w:numId="29">
    <w:abstractNumId w:val="9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92"/>
    <w:rsid w:val="000A15DC"/>
    <w:rsid w:val="000C497A"/>
    <w:rsid w:val="00446134"/>
    <w:rsid w:val="007C0E44"/>
    <w:rsid w:val="008D6092"/>
    <w:rsid w:val="009248D5"/>
    <w:rsid w:val="00B2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359737FF-7EBB-4F45-9FA1-561FBA59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6134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446134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6134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134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446134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613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46134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46134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446134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46134"/>
    <w:pPr>
      <w:ind w:firstLineChars="200" w:firstLine="420"/>
    </w:pPr>
  </w:style>
  <w:style w:type="character" w:styleId="a5">
    <w:name w:val="Strong"/>
    <w:basedOn w:val="a0"/>
    <w:uiPriority w:val="22"/>
    <w:qFormat/>
    <w:rsid w:val="0044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3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01076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53978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9494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26305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36250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837796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504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51341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39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1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31803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80449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488665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272810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97340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41665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04447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932282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74292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27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7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49634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848321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2608</Words>
  <Characters>14870</Characters>
  <Application>Microsoft Office Word</Application>
  <DocSecurity>0</DocSecurity>
  <Lines>123</Lines>
  <Paragraphs>34</Paragraphs>
  <ScaleCrop>false</ScaleCrop>
  <Company/>
  <LinksUpToDate>false</LinksUpToDate>
  <CharactersWithSpaces>17444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6</cp:revision>
  <dcterms:created xsi:type="dcterms:W3CDTF">2017-06-16T10:20:00Z</dcterms:created>
  <dcterms:modified xsi:type="dcterms:W3CDTF">2017-06-17T05:55:00Z</dcterms:modified>
</cp:coreProperties>
</file>