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48" w:rsidRDefault="000B37B6">
      <w:pPr>
        <w:pStyle w:val="1"/>
      </w:pPr>
      <w:r>
        <w:pict>
          <v:line id="直接连接符 1" o:spid="_x0000_s1026" style="position:absolute;left:0;text-align:left;flip:y;z-index:1" from=".75pt,60.75pt" to="415.5pt,61.5pt" o:preferrelative="t" strokecolor="#4a7dba" strokeweight="1.5pt">
            <v:stroke miterlimit="2"/>
          </v:line>
        </w:pict>
      </w:r>
      <w:r>
        <w:rPr>
          <w:rFonts w:hint="eastAsia"/>
        </w:rPr>
        <w:t>每日进度报告</w:t>
      </w:r>
    </w:p>
    <w:p w:rsidR="00480748" w:rsidRDefault="00480748"/>
    <w:p w:rsidR="00480748" w:rsidRDefault="00480748"/>
    <w:tbl>
      <w:tblPr>
        <w:tblW w:w="8522" w:type="dxa"/>
        <w:tblBorders>
          <w:top w:val="single" w:sz="12" w:space="0" w:color="4F81BD"/>
          <w:bottom w:val="single" w:sz="12" w:space="0" w:color="4F81BD"/>
          <w:insideH w:val="single" w:sz="12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102"/>
        <w:gridCol w:w="2102"/>
        <w:gridCol w:w="2102"/>
      </w:tblGrid>
      <w:tr w:rsidR="00480748">
        <w:tc>
          <w:tcPr>
            <w:tcW w:w="2216" w:type="dxa"/>
          </w:tcPr>
          <w:p w:rsidR="00480748" w:rsidRDefault="000B37B6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</w:tcPr>
          <w:p w:rsidR="00480748" w:rsidRDefault="000B37B6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</w:tcPr>
          <w:p w:rsidR="00480748" w:rsidRDefault="000B37B6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</w:tcPr>
          <w:p w:rsidR="00480748" w:rsidRDefault="000B37B6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 w:rsidR="00480748">
        <w:tc>
          <w:tcPr>
            <w:tcW w:w="2216" w:type="dxa"/>
          </w:tcPr>
          <w:p w:rsidR="00480748" w:rsidRDefault="000B37B6"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10"/>
                <w:rFonts w:hint="eastAsia"/>
                <w:b/>
                <w:bCs/>
                <w:i w:val="0"/>
                <w:kern w:val="0"/>
                <w:sz w:val="22"/>
              </w:rPr>
              <w:t>开发阶段</w:t>
            </w:r>
          </w:p>
        </w:tc>
        <w:tc>
          <w:tcPr>
            <w:tcW w:w="2102" w:type="dxa"/>
          </w:tcPr>
          <w:p w:rsidR="00480748" w:rsidRDefault="000B37B6">
            <w:pPr>
              <w:rPr>
                <w:rStyle w:val="10"/>
                <w:b/>
                <w:bCs/>
                <w:i w:val="0"/>
                <w:kern w:val="0"/>
                <w:sz w:val="22"/>
              </w:rPr>
            </w:pPr>
            <w:r>
              <w:rPr>
                <w:rStyle w:val="10"/>
                <w:rFonts w:hint="eastAsia"/>
                <w:b/>
                <w:bCs/>
                <w:i w:val="0"/>
                <w:kern w:val="0"/>
                <w:sz w:val="22"/>
              </w:rPr>
              <w:t>2014/07/07</w:t>
            </w:r>
          </w:p>
        </w:tc>
        <w:tc>
          <w:tcPr>
            <w:tcW w:w="2102" w:type="dxa"/>
          </w:tcPr>
          <w:p w:rsidR="00480748" w:rsidRDefault="000B37B6"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10"/>
                <w:rFonts w:hint="eastAsia"/>
                <w:b/>
                <w:bCs/>
                <w:i w:val="0"/>
                <w:kern w:val="0"/>
                <w:sz w:val="22"/>
              </w:rPr>
              <w:t>第一次迭代</w:t>
            </w:r>
          </w:p>
        </w:tc>
        <w:tc>
          <w:tcPr>
            <w:tcW w:w="2102" w:type="dxa"/>
          </w:tcPr>
          <w:p w:rsidR="00480748" w:rsidRDefault="000B37B6"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10"/>
                <w:rFonts w:hint="eastAsia"/>
                <w:b/>
                <w:bCs/>
                <w:i w:val="0"/>
                <w:kern w:val="0"/>
                <w:sz w:val="22"/>
              </w:rPr>
              <w:t>姜俊杰</w:t>
            </w:r>
          </w:p>
        </w:tc>
      </w:tr>
    </w:tbl>
    <w:p w:rsidR="00480748" w:rsidRDefault="00480748"/>
    <w:p w:rsidR="00480748" w:rsidRDefault="0048074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80748">
        <w:tc>
          <w:tcPr>
            <w:tcW w:w="2840" w:type="dxa"/>
            <w:vMerge w:val="restart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基本情况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1</w:t>
            </w:r>
          </w:p>
        </w:tc>
      </w:tr>
      <w:tr w:rsidR="00480748">
        <w:tc>
          <w:tcPr>
            <w:tcW w:w="2840" w:type="dxa"/>
            <w:vMerge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2014/07/08</w:t>
            </w:r>
          </w:p>
        </w:tc>
      </w:tr>
      <w:tr w:rsidR="00480748">
        <w:tc>
          <w:tcPr>
            <w:tcW w:w="2840" w:type="dxa"/>
            <w:vMerge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姜俊杰</w:t>
            </w:r>
          </w:p>
        </w:tc>
      </w:tr>
      <w:tr w:rsidR="00480748"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</w:rPr>
              <w:t>已完成</w:t>
            </w: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在手机上运行了百度</w:t>
            </w:r>
            <w:r>
              <w:rPr>
                <w:rFonts w:hint="eastAsia"/>
              </w:rPr>
              <w:t>LBS</w:t>
            </w:r>
            <w:r>
              <w:rPr>
                <w:rFonts w:hint="eastAsia"/>
              </w:rPr>
              <w:t>提供的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定位，以及地图导航等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，并阅读了其中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相关的代码。</w:t>
            </w:r>
          </w:p>
        </w:tc>
      </w:tr>
      <w:tr w:rsidR="00480748"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计划完成</w:t>
            </w: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计划继续学习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相关代码，实现按一个按钮，自动提供坐标，反坐标地址，时间等信息。同时，可以将坐标在地图中显示出来。</w:t>
            </w:r>
          </w:p>
        </w:tc>
      </w:tr>
      <w:tr w:rsidR="00480748"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>小结</w:t>
            </w: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到目前为止，任务完成比较顺利。</w:t>
            </w:r>
          </w:p>
        </w:tc>
      </w:tr>
      <w:tr w:rsidR="00480748"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待处理或需</w:t>
            </w: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协调的问题</w:t>
            </w:r>
          </w:p>
          <w:p w:rsidR="00480748" w:rsidRDefault="00480748"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暂无</w:t>
            </w:r>
          </w:p>
        </w:tc>
      </w:tr>
    </w:tbl>
    <w:p w:rsidR="00480748" w:rsidRDefault="0048074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80748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基本情况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2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2014/07/09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姜俊杰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</w:rPr>
              <w:t>已完成</w:t>
            </w: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定位模块基本完成，可以实现显示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型经纬度，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型时间，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型地址。还可以通过函数调用将这些值赋给临时变量存储起来。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计划完成</w:t>
            </w: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计划继续学习路径计算</w:t>
            </w:r>
            <w:r>
              <w:rPr>
                <w:rFonts w:hint="eastAsia"/>
              </w:rPr>
              <w:t>相关代码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>小结</w:t>
            </w: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到目前为止，任务完成比较顺利。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待处理或需</w:t>
            </w: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协调的问题</w:t>
            </w:r>
          </w:p>
          <w:p w:rsidR="00480748" w:rsidRDefault="00480748"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暂无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基本情况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3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2014/07/10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姜俊杰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</w:rPr>
              <w:t>已完成</w:t>
            </w: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阅读了路径计算相关代码，可以实现根据地址字符串调用函数，计算出可达路径，并在地图中显示出来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计划完成</w:t>
            </w: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继续完善该模块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看是否可以和其他模块集成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>小结</w:t>
            </w: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到目前为止，任务完成比较顺利。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待处理或需</w:t>
            </w: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协调的问题</w:t>
            </w:r>
          </w:p>
          <w:p w:rsidR="00480748" w:rsidRDefault="00480748"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暂无</w:t>
            </w:r>
          </w:p>
        </w:tc>
      </w:tr>
    </w:tbl>
    <w:p w:rsidR="00480748" w:rsidRDefault="00480748"/>
    <w:p w:rsidR="00480748" w:rsidRDefault="0048074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80748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基本情况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4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2014/07/11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</w:tcPr>
          <w:p w:rsidR="00480748" w:rsidRDefault="000B37B6">
            <w:r>
              <w:rPr>
                <w:rFonts w:hint="eastAsia"/>
              </w:rPr>
              <w:t>姜俊杰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</w:rPr>
              <w:t>已完成</w:t>
            </w: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导航模块大致完成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计划完成</w:t>
            </w: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前端集成。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>小结</w:t>
            </w: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到目前为止，任务完成比较顺利。</w:t>
            </w:r>
          </w:p>
        </w:tc>
      </w:tr>
      <w:tr w:rsidR="00480748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480748" w:rsidRDefault="00480748">
            <w:pPr>
              <w:rPr>
                <w:b/>
                <w:bCs/>
              </w:rPr>
            </w:pP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待处理或需</w:t>
            </w:r>
          </w:p>
          <w:p w:rsidR="00480748" w:rsidRDefault="000B3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协调的问题</w:t>
            </w:r>
          </w:p>
          <w:p w:rsidR="00480748" w:rsidRDefault="00480748"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</w:tcPr>
          <w:p w:rsidR="00480748" w:rsidRDefault="000B37B6">
            <w:r>
              <w:rPr>
                <w:rFonts w:hint="eastAsia"/>
              </w:rPr>
              <w:t>暂无</w:t>
            </w:r>
          </w:p>
        </w:tc>
      </w:tr>
    </w:tbl>
    <w:p w:rsidR="00480748" w:rsidRDefault="00480748">
      <w:pPr>
        <w:rPr>
          <w:rFonts w:hint="eastAsia"/>
        </w:rPr>
      </w:pPr>
    </w:p>
    <w:p w:rsidR="002376D0" w:rsidRDefault="002376D0">
      <w:pPr>
        <w:rPr>
          <w:rFonts w:hint="eastAsia"/>
        </w:rPr>
      </w:pPr>
      <w:bookmarkStart w:id="0" w:name="_GoBack"/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2376D0" w:rsidTr="00E1771D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  <w:shd w:val="clear" w:color="auto" w:fill="99CDFF"/>
          </w:tcPr>
          <w:p w:rsidR="002376D0" w:rsidRDefault="002376D0" w:rsidP="00E1771D">
            <w:pPr>
              <w:rPr>
                <w:b/>
                <w:bCs/>
              </w:rPr>
            </w:pPr>
          </w:p>
          <w:p w:rsidR="002376D0" w:rsidRDefault="002376D0" w:rsidP="00E1771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基本情况</w:t>
            </w:r>
          </w:p>
        </w:tc>
        <w:tc>
          <w:tcPr>
            <w:tcW w:w="2841" w:type="dxa"/>
          </w:tcPr>
          <w:p w:rsidR="002376D0" w:rsidRDefault="002376D0" w:rsidP="00E1771D"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</w:tcPr>
          <w:p w:rsidR="002376D0" w:rsidRDefault="002376D0" w:rsidP="00E1771D">
            <w:r>
              <w:rPr>
                <w:rFonts w:hint="eastAsia"/>
              </w:rPr>
              <w:t>5</w:t>
            </w:r>
          </w:p>
        </w:tc>
      </w:tr>
      <w:tr w:rsidR="002376D0" w:rsidTr="00E1771D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2376D0" w:rsidRDefault="002376D0" w:rsidP="00E1771D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2376D0" w:rsidRDefault="002376D0" w:rsidP="00E1771D"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</w:tcPr>
          <w:p w:rsidR="002376D0" w:rsidRDefault="002376D0" w:rsidP="00E1771D">
            <w:r>
              <w:rPr>
                <w:rFonts w:hint="eastAsia"/>
              </w:rPr>
              <w:t>2014/07/14</w:t>
            </w:r>
          </w:p>
        </w:tc>
      </w:tr>
      <w:tr w:rsidR="002376D0" w:rsidTr="00E1771D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2376D0" w:rsidRDefault="002376D0" w:rsidP="00E1771D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2376D0" w:rsidRDefault="002376D0" w:rsidP="00E1771D"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</w:tcPr>
          <w:p w:rsidR="002376D0" w:rsidRDefault="002376D0" w:rsidP="00E1771D">
            <w:r>
              <w:rPr>
                <w:rFonts w:hint="eastAsia"/>
              </w:rPr>
              <w:t>姜俊杰</w:t>
            </w:r>
          </w:p>
        </w:tc>
      </w:tr>
      <w:tr w:rsidR="002376D0" w:rsidTr="00E1771D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2376D0" w:rsidRDefault="002376D0" w:rsidP="00E1771D">
            <w:pPr>
              <w:rPr>
                <w:b/>
                <w:bCs/>
              </w:rPr>
            </w:pPr>
          </w:p>
          <w:p w:rsidR="002376D0" w:rsidRDefault="002376D0" w:rsidP="00E1771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</w:rPr>
              <w:t>已完成</w:t>
            </w:r>
          </w:p>
        </w:tc>
        <w:tc>
          <w:tcPr>
            <w:tcW w:w="5682" w:type="dxa"/>
            <w:gridSpan w:val="2"/>
          </w:tcPr>
          <w:p w:rsidR="002376D0" w:rsidRDefault="002376D0" w:rsidP="00E1771D">
            <w:r>
              <w:rPr>
                <w:rFonts w:hint="eastAsia"/>
              </w:rPr>
              <w:t>完成导航模块与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前端集成。但具体的数据传输还没有完成。</w:t>
            </w:r>
          </w:p>
        </w:tc>
      </w:tr>
      <w:tr w:rsidR="002376D0" w:rsidTr="00E1771D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2376D0" w:rsidRDefault="002376D0" w:rsidP="00E1771D">
            <w:pPr>
              <w:rPr>
                <w:b/>
                <w:bCs/>
              </w:rPr>
            </w:pPr>
          </w:p>
          <w:p w:rsidR="002376D0" w:rsidRDefault="002376D0" w:rsidP="00E1771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计划完成</w:t>
            </w:r>
          </w:p>
        </w:tc>
        <w:tc>
          <w:tcPr>
            <w:tcW w:w="5682" w:type="dxa"/>
            <w:gridSpan w:val="2"/>
          </w:tcPr>
          <w:p w:rsidR="002376D0" w:rsidRDefault="002376D0" w:rsidP="00E1771D">
            <w:r>
              <w:rPr>
                <w:rFonts w:hint="eastAsia"/>
              </w:rPr>
              <w:t>尝试定位模块和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后台集成。</w:t>
            </w:r>
          </w:p>
        </w:tc>
      </w:tr>
      <w:tr w:rsidR="002376D0" w:rsidTr="00E1771D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2376D0" w:rsidRDefault="002376D0" w:rsidP="00E1771D">
            <w:pPr>
              <w:rPr>
                <w:b/>
                <w:bCs/>
              </w:rPr>
            </w:pPr>
          </w:p>
          <w:p w:rsidR="002376D0" w:rsidRDefault="002376D0" w:rsidP="00E1771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>小结</w:t>
            </w:r>
          </w:p>
        </w:tc>
        <w:tc>
          <w:tcPr>
            <w:tcW w:w="5682" w:type="dxa"/>
            <w:gridSpan w:val="2"/>
          </w:tcPr>
          <w:p w:rsidR="002376D0" w:rsidRDefault="002376D0" w:rsidP="00E1771D">
            <w:r>
              <w:rPr>
                <w:rFonts w:hint="eastAsia"/>
              </w:rPr>
              <w:t>到目前为止，任务完成比较顺利。</w:t>
            </w:r>
          </w:p>
        </w:tc>
      </w:tr>
      <w:tr w:rsidR="002376D0" w:rsidTr="00E1771D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2376D0" w:rsidRDefault="002376D0" w:rsidP="00E1771D">
            <w:pPr>
              <w:rPr>
                <w:b/>
                <w:bCs/>
              </w:rPr>
            </w:pPr>
          </w:p>
          <w:p w:rsidR="002376D0" w:rsidRDefault="002376D0" w:rsidP="00E1771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待处理或需</w:t>
            </w:r>
          </w:p>
          <w:p w:rsidR="002376D0" w:rsidRDefault="002376D0" w:rsidP="00E1771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协调的问题</w:t>
            </w:r>
          </w:p>
          <w:p w:rsidR="002376D0" w:rsidRDefault="002376D0" w:rsidP="00E1771D"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</w:tcPr>
          <w:p w:rsidR="002376D0" w:rsidRDefault="002376D0" w:rsidP="00E1771D">
            <w:r>
              <w:rPr>
                <w:rFonts w:hint="eastAsia"/>
              </w:rPr>
              <w:t>暂无</w:t>
            </w:r>
          </w:p>
        </w:tc>
      </w:tr>
    </w:tbl>
    <w:p w:rsidR="002376D0" w:rsidRDefault="002376D0"/>
    <w:sectPr w:rsidR="002376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7B6" w:rsidRDefault="000B37B6" w:rsidP="002376D0">
      <w:r>
        <w:separator/>
      </w:r>
    </w:p>
  </w:endnote>
  <w:endnote w:type="continuationSeparator" w:id="0">
    <w:p w:rsidR="000B37B6" w:rsidRDefault="000B37B6" w:rsidP="0023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7B6" w:rsidRDefault="000B37B6" w:rsidP="002376D0">
      <w:r>
        <w:separator/>
      </w:r>
    </w:p>
  </w:footnote>
  <w:footnote w:type="continuationSeparator" w:id="0">
    <w:p w:rsidR="000B37B6" w:rsidRDefault="000B37B6" w:rsidP="00237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0748"/>
    <w:rsid w:val="000B37B6"/>
    <w:rsid w:val="002376D0"/>
    <w:rsid w:val="0048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10">
    <w:name w:val="不明显强调1"/>
    <w:uiPriority w:val="19"/>
    <w:qFormat/>
    <w:rPr>
      <w:i/>
      <w:iCs/>
      <w:color w:val="7C7C7C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930</Characters>
  <Application>Microsoft Office Word</Application>
  <DocSecurity>0</DocSecurity>
  <Lines>7</Lines>
  <Paragraphs>2</Paragraphs>
  <ScaleCrop>false</ScaleCrop>
  <Company>SYSU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每日进度报告</dc:title>
  <dc:creator>Administrator</dc:creator>
  <cp:lastModifiedBy>Administrator</cp:lastModifiedBy>
  <cp:revision>1</cp:revision>
  <dcterms:created xsi:type="dcterms:W3CDTF">2014-07-01T01:23:00Z</dcterms:created>
  <dcterms:modified xsi:type="dcterms:W3CDTF">2014-07-14T03:59:00Z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