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C1509F">
        <w:rPr>
          <w:rFonts w:hint="eastAsia"/>
          <w:b/>
          <w:sz w:val="36"/>
        </w:rPr>
        <w:t>七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1509F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C1509F">
              <w:rPr>
                <w:rFonts w:hint="eastAsia"/>
              </w:rPr>
              <w:t>01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20F66">
              <w:rPr>
                <w:rFonts w:hint="eastAsia"/>
              </w:rPr>
              <w:t>学习可行性分析撰写及分析流程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继续阅读算法相关文献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撰写第六周个人计划及总结</w:t>
            </w:r>
          </w:p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撰写下周工作计划</w:t>
            </w:r>
          </w:p>
          <w:p w:rsidR="00720F66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CA7E4C">
              <w:rPr>
                <w:rFonts w:hint="eastAsia"/>
              </w:rPr>
              <w:t>修改可行性分析报告第一部分</w:t>
            </w:r>
            <w:r w:rsidR="00CA7E4C">
              <w:rPr>
                <w:rFonts w:hint="eastAsia"/>
              </w:rPr>
              <w:t>的数据模型部分</w:t>
            </w:r>
          </w:p>
          <w:p w:rsidR="00F205A9" w:rsidRDefault="00720F66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CA7E4C">
              <w:rPr>
                <w:rFonts w:hint="eastAsia"/>
              </w:rPr>
              <w:t>搜索查找实训相关文献并</w:t>
            </w:r>
            <w:r w:rsidR="00CA7E4C">
              <w:rPr>
                <w:rFonts w:hint="eastAsia"/>
              </w:rPr>
              <w:t>制定个人学习计划</w:t>
            </w:r>
          </w:p>
          <w:p w:rsidR="0072672E" w:rsidRDefault="0072672E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20F66">
              <w:rPr>
                <w:rFonts w:hint="eastAsia"/>
              </w:rPr>
              <w:t>继续阅读算法相关文献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根据个人制定学习计划学习相关书籍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CA7E4C">
              <w:rPr>
                <w:rFonts w:hint="eastAsia"/>
              </w:rPr>
              <w:t>根据小组学习计划学习相关文献</w:t>
            </w:r>
            <w:bookmarkStart w:id="0" w:name="_GoBack"/>
            <w:bookmarkEnd w:id="0"/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CA7E4C">
              <w:rPr>
                <w:rFonts w:hint="eastAsia"/>
              </w:rPr>
              <w:t>七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撰写第</w:t>
            </w:r>
            <w:r w:rsidR="00CA7E4C">
              <w:rPr>
                <w:rFonts w:hint="eastAsia"/>
              </w:rPr>
              <w:t>八</w:t>
            </w:r>
            <w:r w:rsidR="00CA7E4C">
              <w:rPr>
                <w:rFonts w:hint="eastAsia"/>
              </w:rPr>
              <w:t>周</w:t>
            </w:r>
            <w:r w:rsidR="00CA7E4C">
              <w:rPr>
                <w:rFonts w:hint="eastAsia"/>
              </w:rPr>
              <w:t>项目进度</w:t>
            </w:r>
            <w:r w:rsidR="00CA7E4C">
              <w:rPr>
                <w:rFonts w:hint="eastAsia"/>
              </w:rPr>
              <w:t>计划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  <w:p w:rsidR="0072672E" w:rsidRDefault="0072672E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392" w:rsidRDefault="004D4392" w:rsidP="00B67196">
      <w:r>
        <w:separator/>
      </w:r>
    </w:p>
  </w:endnote>
  <w:endnote w:type="continuationSeparator" w:id="0">
    <w:p w:rsidR="004D4392" w:rsidRDefault="004D4392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392" w:rsidRDefault="004D4392" w:rsidP="00B67196">
      <w:r>
        <w:separator/>
      </w:r>
    </w:p>
  </w:footnote>
  <w:footnote w:type="continuationSeparator" w:id="0">
    <w:p w:rsidR="004D4392" w:rsidRDefault="004D4392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2E5ABB"/>
    <w:rsid w:val="00330EE3"/>
    <w:rsid w:val="003C3ADD"/>
    <w:rsid w:val="00425BAA"/>
    <w:rsid w:val="004D4392"/>
    <w:rsid w:val="00546BC0"/>
    <w:rsid w:val="00654A05"/>
    <w:rsid w:val="00694B88"/>
    <w:rsid w:val="006D44FA"/>
    <w:rsid w:val="006E2F08"/>
    <w:rsid w:val="00720F66"/>
    <w:rsid w:val="0072672E"/>
    <w:rsid w:val="00792BB6"/>
    <w:rsid w:val="00803FDA"/>
    <w:rsid w:val="008B5758"/>
    <w:rsid w:val="00964870"/>
    <w:rsid w:val="009C17BC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D7CF1"/>
    <w:rsid w:val="00C1509F"/>
    <w:rsid w:val="00CA7E4C"/>
    <w:rsid w:val="00D21DEA"/>
    <w:rsid w:val="00D222C3"/>
    <w:rsid w:val="00F205A9"/>
    <w:rsid w:val="00F31D65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4E140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4</cp:revision>
  <dcterms:created xsi:type="dcterms:W3CDTF">2017-12-01T01:58:00Z</dcterms:created>
  <dcterms:modified xsi:type="dcterms:W3CDTF">2017-12-01T02:03:00Z</dcterms:modified>
</cp:coreProperties>
</file>