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230.0" w:type="dxa"/>
        <w:jc w:val="center"/>
        <w:tblLayout w:type="fixed"/>
        <w:tblLook w:val="0400"/>
      </w:tblPr>
      <w:tblGrid>
        <w:gridCol w:w="5205"/>
        <w:gridCol w:w="5025"/>
        <w:tblGridChange w:id="0">
          <w:tblGrid>
            <w:gridCol w:w="5205"/>
            <w:gridCol w:w="5025"/>
          </w:tblGrid>
        </w:tblGridChange>
      </w:tblGrid>
      <w:tr>
        <w:trPr>
          <w:cantSplit w:val="0"/>
          <w:trHeight w:val="1276.6503906249995" w:hRule="atLeast"/>
          <w:tblHeader w:val="0"/>
        </w:trPr>
        <w:tc>
          <w:tcPr>
            <w:tcBorders>
              <w:bottom w:color="000000" w:space="0" w:sz="0" w:val="nil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2">
            <w:pPr>
              <w:spacing w:after="0" w:before="0" w:line="240" w:lineRule="auto"/>
              <w:rPr/>
            </w:pPr>
            <w:r w:rsidDel="00000000" w:rsidR="00000000" w:rsidRPr="00000000">
              <w:rPr/>
              <w:drawing>
                <wp:inline distB="0" distT="0" distL="114300" distR="114300">
                  <wp:extent cx="2880360" cy="1002596"/>
                  <wp:effectExtent b="0" l="0" r="0" t="0"/>
                  <wp:docPr id="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002596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3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39a05"/>
                <w:sz w:val="56"/>
                <w:szCs w:val="56"/>
                <w:rtl w:val="0"/>
              </w:rPr>
              <w:t xml:space="preserve">ORDER CONFIRMATION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0" w:before="80" w:line="240" w:lineRule="auto"/>
              <w:jc w:val="righ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666666"/>
                <w:sz w:val="21"/>
                <w:szCs w:val="21"/>
                <w:rtl w:val="0"/>
              </w:rPr>
              <w:t xml:space="preserve">Order #  </w:t>
            </w: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23"/>
                <w:szCs w:val="23"/>
                <w:rtl w:val="0"/>
              </w:rPr>
              <w:t xml:space="preserve">{{ORDER_NUMBER}}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after="0" w:before="20" w:line="240" w:lineRule="auto"/>
              <w:jc w:val="righ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666666"/>
                <w:sz w:val="21"/>
                <w:szCs w:val="21"/>
                <w:rtl w:val="0"/>
              </w:rPr>
              <w:t xml:space="preserve">Order Date  </w:t>
            </w: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3"/>
                <w:szCs w:val="23"/>
                <w:rtl w:val="0"/>
              </w:rPr>
              <w:t xml:space="preserve">{{ORDER_DATE}}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after="0" w:before="20" w:line="240" w:lineRule="auto"/>
              <w:jc w:val="righ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666666"/>
                <w:sz w:val="21"/>
                <w:szCs w:val="21"/>
                <w:rtl w:val="0"/>
              </w:rPr>
              <w:t xml:space="preserve">Status  </w:t>
            </w: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3"/>
                <w:szCs w:val="23"/>
                <w:rtl w:val="0"/>
              </w:rPr>
              <w:t xml:space="preserve">Pending Approval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spacing w:after="180" w:before="100" w:line="240" w:lineRule="auto"/>
        <w:rPr>
          <w:sz w:val="21"/>
          <w:szCs w:val="21"/>
        </w:rPr>
      </w:pPr>
      <w:r w:rsidDel="00000000" w:rsidR="00000000" w:rsidRPr="00000000">
        <w:rPr>
          <w:color w:val="666666"/>
          <w:sz w:val="18"/>
          <w:szCs w:val="18"/>
          <w:rtl w:val="0"/>
        </w:rPr>
        <w:t>Logfresh Biotechnology Co., Ltd</w:t>
      </w: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color w:val="666666"/>
          <w:sz w:val="18"/>
          <w:szCs w:val="18"/>
          <w:rtl w:val="0"/>
        </w:rPr>
        <w:t xml:space="preserve"> ·  </w:t>
      </w:r>
      <w:r w:rsidDel="00000000" w:rsidR="00000000" w:rsidRPr="00000000">
        <w:rPr>
          <w:color w:val="666666"/>
          <w:sz w:val="18"/>
          <w:szCs w:val="18"/>
          <w:rtl w:val="0"/>
        </w:rPr>
        <w:t xml:space="preserve">708 N 29th Avenue, Unit 2, Yakima, WA 98902  </w:t>
      </w: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color w:val="666666"/>
          <w:sz w:val="18"/>
          <w:szCs w:val="18"/>
          <w:rtl w:val="0"/>
        </w:rPr>
        <w:t xml:space="preserve">· 215-696-1238  ·  </w:t>
      </w:r>
      <w:r w:rsidDel="00000000" w:rsidR="00000000" w:rsidRPr="00000000">
        <w:rPr>
          <w:color w:val="666666"/>
          <w:sz w:val="18"/>
          <w:szCs w:val="18"/>
          <w:rtl w:val="0"/>
        </w:rPr>
        <w:t xml:space="preserve">sales@awt-biotech.com</w:t>
      </w:r>
      <w:r w:rsidDel="00000000" w:rsidR="00000000" w:rsidRPr="00000000">
        <w:rPr>
          <w:rtl w:val="0"/>
        </w:rPr>
      </w:r>
    </w:p>
    <w:tbl>
      <w:tblPr>
        <w:tblStyle w:val="Table2"/>
        <w:tblW w:w="10080.0" w:type="dxa"/>
        <w:jc w:val="center"/>
        <w:tblLayout w:type="fixed"/>
        <w:tblLook w:val="0400"/>
      </w:tblPr>
      <w:tblGrid>
        <w:gridCol w:w="5040"/>
        <w:gridCol w:w="5040"/>
        <w:tblGridChange w:id="0">
          <w:tblGrid>
            <w:gridCol w:w="5040"/>
            <w:gridCol w:w="50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42ad3a" w:space="0" w:sz="8" w:val="single"/>
              <w:bottom w:color="e6e8e6" w:space="0" w:sz="4" w:val="single"/>
            </w:tcBorders>
            <w:shd w:fill="f8faf8" w:val="clear"/>
            <w:tcMar>
              <w:top w:w="115.0" w:type="dxa"/>
              <w:bottom w:w="115.0" w:type="dxa"/>
            </w:tcMar>
          </w:tcPr>
          <w:p w:rsidR="00000000" w:rsidDel="00000000" w:rsidP="00000000" w:rsidRDefault="00000000" w:rsidRPr="00000000" w14:paraId="00000008">
            <w:pPr>
              <w:spacing w:after="40" w:before="0" w:line="24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42ad3a"/>
                <w:sz w:val="20"/>
                <w:szCs w:val="20"/>
                <w:rtl w:val="0"/>
              </w:rPr>
              <w:t xml:space="preserve">BILL 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0" w:before="0" w:line="246.99999999999994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{{BILL_TO_NAME}}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spacing w:after="0" w:before="0" w:line="246.99999999999994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{{BILL_TO_COMPANY}}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spacing w:after="0" w:before="0" w:line="246.99999999999994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{{BILL_TO_ADDRESS}}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spacing w:after="0" w:before="0" w:line="246.99999999999994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{{BILL_TO_CITY_STATE_ZIP}}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spacing w:after="0" w:before="0" w:line="246.99999999999994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{{BILL_TO_PHONE}}  ·  {{BILL_TO_EMAIL}}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2ad3a" w:space="0" w:sz="8" w:val="single"/>
              <w:bottom w:color="e6e8e6" w:space="0" w:sz="4" w:val="single"/>
            </w:tcBorders>
            <w:shd w:fill="f8faf8" w:val="clear"/>
            <w:tcMar>
              <w:top w:w="115.0" w:type="dxa"/>
              <w:bottom w:w="115.0" w:type="dxa"/>
            </w:tcMar>
          </w:tcPr>
          <w:p w:rsidR="00000000" w:rsidDel="00000000" w:rsidP="00000000" w:rsidRDefault="00000000" w:rsidRPr="00000000" w14:paraId="0000000E">
            <w:pPr>
              <w:spacing w:after="40" w:before="0" w:line="24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42ad3a"/>
                <w:sz w:val="20"/>
                <w:szCs w:val="20"/>
                <w:rtl w:val="0"/>
              </w:rPr>
              <w:t xml:space="preserve">SHIP 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spacing w:after="0" w:before="0" w:line="246.99999999999994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{{SHIP_TO_NAME}}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spacing w:after="0" w:before="0" w:line="246.99999999999994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{{SHIP_TO_COMPANY}}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spacing w:after="0" w:before="0" w:line="246.99999999999994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{{SHIP_TO_ADDRESS}}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spacing w:after="0" w:before="0" w:line="246.99999999999994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{{SHIP_TO_CITY_STATE_ZIP}}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spacing w:after="0" w:before="0" w:line="246.99999999999994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{{SHIP_TO_PHONE}}  ·  {{SHIP_TO_EMAIL}}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4">
      <w:pPr>
        <w:spacing w:after="60" w:before="180" w:line="240" w:lineRule="auto"/>
        <w:rPr>
          <w:sz w:val="21"/>
          <w:szCs w:val="21"/>
        </w:rPr>
      </w:pPr>
      <w:r w:rsidDel="00000000" w:rsidR="00000000" w:rsidRPr="00000000">
        <w:rPr>
          <w:rFonts w:ascii="Trebuchet MS" w:cs="Trebuchet MS" w:eastAsia="Trebuchet MS" w:hAnsi="Trebuchet MS"/>
          <w:b w:val="1"/>
          <w:bCs w:val="1"/>
          <w:i w:val="0"/>
          <w:iCs w:val="0"/>
          <w:color w:val="f39a05"/>
          <w:sz w:val="20"/>
          <w:szCs w:val="20"/>
          <w:rtl w:val="0"/>
        </w:rPr>
        <w:t xml:space="preserve">COMMENTS / SPECIAL INSTRUCTIONS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80" w:before="0" w:line="240" w:lineRule="auto"/>
        <w:rPr>
          <w:sz w:val="23"/>
          <w:szCs w:val="23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color w:val="303030"/>
          <w:sz w:val="22"/>
          <w:szCs w:val="22"/>
          <w:rtl w:val="0"/>
        </w:rPr>
        <w:t xml:space="preserve">{{COMMENTS}}</w:t>
      </w:r>
      <w:r w:rsidDel="00000000" w:rsidR="00000000" w:rsidRPr="00000000">
        <w:rPr>
          <w:rtl w:val="0"/>
        </w:rPr>
      </w:r>
    </w:p>
    <w:tbl>
      <w:tblPr>
        <w:tblStyle w:val="Table3"/>
        <w:tblW w:w="9788.0" w:type="dxa"/>
        <w:jc w:val="center"/>
        <w:tblLayout w:type="fixed"/>
        <w:tblLook w:val="0400"/>
      </w:tblPr>
      <w:tblGrid>
        <w:gridCol w:w="1900"/>
        <w:gridCol w:w="1900"/>
        <w:gridCol w:w="1900"/>
        <w:gridCol w:w="1900"/>
        <w:gridCol w:w="2188"/>
        <w:tblGridChange w:id="0">
          <w:tblGrid>
            <w:gridCol w:w="1900"/>
            <w:gridCol w:w="1900"/>
            <w:gridCol w:w="1900"/>
            <w:gridCol w:w="1900"/>
            <w:gridCol w:w="218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6e8e6" w:space="0" w:sz="4" w:val="single"/>
              <w:bottom w:color="e6e8e6" w:space="0" w:sz="4" w:val="single"/>
            </w:tcBorders>
            <w:shd w:fill="42ad3a" w:val="clear"/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016">
            <w:pPr>
              <w:spacing w:after="0" w:before="0" w:line="240" w:lineRule="auto"/>
              <w:jc w:val="center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SALESPERSON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shd w:fill="42ad3a" w:val="clear"/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017">
            <w:pPr>
              <w:spacing w:after="0" w:before="0" w:line="240" w:lineRule="auto"/>
              <w:jc w:val="center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CUSTOMER PO#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shd w:fill="42ad3a" w:val="clear"/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018">
            <w:pPr>
              <w:spacing w:after="0" w:before="0" w:line="240" w:lineRule="auto"/>
              <w:jc w:val="center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TRACKING 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shd w:fill="42ad3a" w:val="clear"/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019">
            <w:pPr>
              <w:spacing w:after="0" w:before="0" w:line="240" w:lineRule="auto"/>
              <w:jc w:val="center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SHIPPED VIA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shd w:fill="42ad3a" w:val="clear"/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01A">
            <w:pPr>
              <w:spacing w:after="0" w:before="0" w:line="240" w:lineRule="auto"/>
              <w:jc w:val="center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TERMS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95.0" w:type="dxa"/>
              <w:bottom w:w="95.0" w:type="dxa"/>
            </w:tcMar>
          </w:tcPr>
          <w:p w:rsidR="00000000" w:rsidDel="00000000" w:rsidP="00000000" w:rsidRDefault="00000000" w:rsidRPr="00000000" w14:paraId="0000001B">
            <w:pPr>
              <w:spacing w:after="0" w:before="0" w:line="240" w:lineRule="auto"/>
              <w:jc w:val="center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{{SALESPERSON}}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95.0" w:type="dxa"/>
              <w:bottom w:w="95.0" w:type="dxa"/>
            </w:tcMar>
          </w:tcPr>
          <w:p w:rsidR="00000000" w:rsidDel="00000000" w:rsidP="00000000" w:rsidRDefault="00000000" w:rsidRPr="00000000" w14:paraId="0000001C">
            <w:pPr>
              <w:spacing w:after="0" w:before="0" w:line="240" w:lineRule="auto"/>
              <w:jc w:val="center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{{CUSTOMER_PO}}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95.0" w:type="dxa"/>
              <w:bottom w:w="95.0" w:type="dxa"/>
            </w:tcMar>
          </w:tcPr>
          <w:p w:rsidR="00000000" w:rsidDel="00000000" w:rsidP="00000000" w:rsidRDefault="00000000" w:rsidRPr="00000000" w14:paraId="0000001D">
            <w:pPr>
              <w:spacing w:after="0" w:before="0" w:line="240" w:lineRule="auto"/>
              <w:jc w:val="center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{{TRACKING_NUMBER}}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95.0" w:type="dxa"/>
              <w:bottom w:w="95.0" w:type="dxa"/>
            </w:tcMar>
          </w:tcPr>
          <w:p w:rsidR="00000000" w:rsidDel="00000000" w:rsidP="00000000" w:rsidRDefault="00000000" w:rsidRPr="00000000" w14:paraId="0000001E">
            <w:pPr>
              <w:spacing w:after="0" w:before="0" w:line="240" w:lineRule="auto"/>
              <w:jc w:val="center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{{SHIPPED_VIA}}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95.0" w:type="dxa"/>
              <w:bottom w:w="95.0" w:type="dxa"/>
            </w:tcMar>
          </w:tcPr>
          <w:p w:rsidR="00000000" w:rsidDel="00000000" w:rsidP="00000000" w:rsidRDefault="00000000" w:rsidRPr="00000000" w14:paraId="0000001F">
            <w:pPr>
              <w:spacing w:after="0" w:before="0" w:line="240" w:lineRule="auto"/>
              <w:jc w:val="center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{{PAYMENT_TERMS}}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spacing w:after="100" w:lineRule="auto"/>
        <w:rPr>
          <w:sz w:val="23"/>
          <w:szCs w:val="23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078.0" w:type="dxa"/>
        <w:jc w:val="center"/>
        <w:tblLayout w:type="fixed"/>
        <w:tblLook w:val="0400"/>
      </w:tblPr>
      <w:tblGrid>
        <w:gridCol w:w="691"/>
        <w:gridCol w:w="1036"/>
        <w:gridCol w:w="5112"/>
        <w:gridCol w:w="1584"/>
        <w:gridCol w:w="1655"/>
        <w:tblGridChange w:id="0">
          <w:tblGrid>
            <w:gridCol w:w="691"/>
            <w:gridCol w:w="1036"/>
            <w:gridCol w:w="5112"/>
            <w:gridCol w:w="1584"/>
            <w:gridCol w:w="1655"/>
          </w:tblGrid>
        </w:tblGridChange>
      </w:tblGrid>
      <w:tr>
        <w:trPr>
          <w:cantSplit w:val="0"/>
          <w:tblHeader w:val="0"/>
        </w:trPr>
        <w:tc>
          <w:tcPr>
            <w:shd w:fill="f39a05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21">
            <w:pPr>
              <w:spacing w:after="0" w:before="0" w:line="240" w:lineRule="auto"/>
              <w:jc w:val="center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9a05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22">
            <w:pPr>
              <w:spacing w:after="0" w:before="0" w:line="240" w:lineRule="auto"/>
              <w:jc w:val="center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QTY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9a05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23">
            <w:pPr>
              <w:spacing w:after="0" w:before="0" w:line="240" w:lineRule="auto"/>
              <w:jc w:val="center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9a05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24">
            <w:pPr>
              <w:spacing w:after="0" w:before="0" w:line="240" w:lineRule="auto"/>
              <w:jc w:val="center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UNIT PRICE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9a05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25">
            <w:pPr>
              <w:spacing w:after="0" w:before="0" w:line="240" w:lineRule="auto"/>
              <w:jc w:val="center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AMOUNT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6">
            <w:pPr>
              <w:spacing w:after="0" w:before="0" w:line="240" w:lineRule="auto"/>
              <w:jc w:val="center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7">
            <w:pPr>
              <w:spacing w:after="0" w:before="0" w:line="240" w:lineRule="auto"/>
              <w:jc w:val="righ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{{QTY1}}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8">
            <w:pPr>
              <w:spacing w:after="0" w:before="0" w:line="240" w:lineRule="auto"/>
              <w:jc w:val="lef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{{DESC1}}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9">
            <w:pPr>
              <w:spacing w:after="0" w:before="0" w:line="240" w:lineRule="auto"/>
              <w:jc w:val="righ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{{PRICE1}}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A">
            <w:pPr>
              <w:spacing w:after="0" w:before="0" w:line="240" w:lineRule="auto"/>
              <w:jc w:val="righ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{{AMOUNT1}}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B">
            <w:pPr>
              <w:spacing w:after="0" w:before="0" w:line="240" w:lineRule="auto"/>
              <w:jc w:val="center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C">
            <w:pPr>
              <w:spacing w:after="0" w:before="0" w:line="240" w:lineRule="auto"/>
              <w:jc w:val="righ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{{QTY2}}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D">
            <w:pPr>
              <w:spacing w:after="0" w:before="0" w:line="240" w:lineRule="auto"/>
              <w:jc w:val="lef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{{DESC2}}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E">
            <w:pPr>
              <w:spacing w:after="0" w:before="0" w:line="240" w:lineRule="auto"/>
              <w:jc w:val="righ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{{PRICE2}}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F">
            <w:pPr>
              <w:spacing w:after="0" w:before="0" w:line="240" w:lineRule="auto"/>
              <w:jc w:val="righ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{{AMOUNT2}}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0">
            <w:pPr>
              <w:spacing w:after="0" w:before="0" w:line="240" w:lineRule="auto"/>
              <w:jc w:val="center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1">
            <w:pPr>
              <w:spacing w:after="0" w:before="0" w:line="240" w:lineRule="auto"/>
              <w:jc w:val="righ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20"/>
                <w:szCs w:val="20"/>
                <w:rtl w:val="0"/>
              </w:rPr>
              <w:t xml:space="preserve">{{QTY3}}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2">
            <w:pPr>
              <w:spacing w:after="0" w:before="0" w:line="240" w:lineRule="auto"/>
              <w:jc w:val="lef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20"/>
                <w:szCs w:val="20"/>
                <w:rtl w:val="0"/>
              </w:rPr>
              <w:t xml:space="preserve">{{DESC3}}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3">
            <w:pPr>
              <w:spacing w:after="0" w:before="0" w:line="240" w:lineRule="auto"/>
              <w:jc w:val="righ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20"/>
                <w:szCs w:val="20"/>
                <w:rtl w:val="0"/>
              </w:rPr>
              <w:t xml:space="preserve">{{PRICE3}}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4">
            <w:pPr>
              <w:spacing w:after="0" w:before="0" w:line="240" w:lineRule="auto"/>
              <w:jc w:val="righ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20"/>
                <w:szCs w:val="20"/>
                <w:rtl w:val="0"/>
              </w:rPr>
              <w:t xml:space="preserve">{{AMOUNT3}}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5">
            <w:pPr>
              <w:spacing w:after="0" w:before="0" w:line="240" w:lineRule="auto"/>
              <w:jc w:val="center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20"/>
                <w:szCs w:val="20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6">
            <w:pPr>
              <w:spacing w:after="0" w:before="0" w:line="240" w:lineRule="auto"/>
              <w:jc w:val="righ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20"/>
                <w:szCs w:val="20"/>
                <w:rtl w:val="0"/>
              </w:rPr>
              <w:t xml:space="preserve">{{QTY4}}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7">
            <w:pPr>
              <w:spacing w:after="0" w:before="0" w:line="240" w:lineRule="auto"/>
              <w:jc w:val="lef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20"/>
                <w:szCs w:val="20"/>
                <w:rtl w:val="0"/>
              </w:rPr>
              <w:t xml:space="preserve">{{DESC4}}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8">
            <w:pPr>
              <w:spacing w:after="0" w:before="0" w:line="240" w:lineRule="auto"/>
              <w:jc w:val="righ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20"/>
                <w:szCs w:val="20"/>
                <w:rtl w:val="0"/>
              </w:rPr>
              <w:t xml:space="preserve">{{PRICE4}}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9">
            <w:pPr>
              <w:spacing w:after="0" w:before="0" w:line="240" w:lineRule="auto"/>
              <w:jc w:val="righ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20"/>
                <w:szCs w:val="20"/>
                <w:rtl w:val="0"/>
              </w:rPr>
              <w:t xml:space="preserve">{{AMOUNT4}}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A">
            <w:pPr>
              <w:spacing w:after="0" w:before="0" w:line="240" w:lineRule="auto"/>
              <w:jc w:val="center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B">
            <w:pPr>
              <w:spacing w:after="0" w:before="0" w:line="240" w:lineRule="auto"/>
              <w:jc w:val="righ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20"/>
                <w:szCs w:val="20"/>
                <w:rtl w:val="0"/>
              </w:rPr>
              <w:t xml:space="preserve">{{QTY5}}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C">
            <w:pPr>
              <w:spacing w:after="0" w:before="0" w:line="240" w:lineRule="auto"/>
              <w:jc w:val="lef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20"/>
                <w:szCs w:val="20"/>
                <w:rtl w:val="0"/>
              </w:rPr>
              <w:t xml:space="preserve">{{DESC5}}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D">
            <w:pPr>
              <w:spacing w:after="0" w:before="0" w:line="240" w:lineRule="auto"/>
              <w:jc w:val="righ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20"/>
                <w:szCs w:val="20"/>
                <w:rtl w:val="0"/>
              </w:rPr>
              <w:t xml:space="preserve">{{PRICE5}}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E">
            <w:pPr>
              <w:spacing w:after="0" w:before="0" w:line="240" w:lineRule="auto"/>
              <w:jc w:val="righ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20"/>
                <w:szCs w:val="20"/>
                <w:rtl w:val="0"/>
              </w:rPr>
              <w:t xml:space="preserve">{{AMOUNT5}}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F">
            <w:pPr>
              <w:spacing w:after="0" w:before="0" w:line="240" w:lineRule="auto"/>
              <w:jc w:val="center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20"/>
                <w:szCs w:val="20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40">
            <w:pPr>
              <w:spacing w:after="0" w:before="0" w:line="240" w:lineRule="auto"/>
              <w:jc w:val="righ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20"/>
                <w:szCs w:val="20"/>
                <w:rtl w:val="0"/>
              </w:rPr>
              <w:t xml:space="preserve">{{QTY6}}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41">
            <w:pPr>
              <w:spacing w:after="0" w:before="0" w:line="240" w:lineRule="auto"/>
              <w:jc w:val="lef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20"/>
                <w:szCs w:val="20"/>
                <w:rtl w:val="0"/>
              </w:rPr>
              <w:t xml:space="preserve">{{DESC6}}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42">
            <w:pPr>
              <w:spacing w:after="0" w:before="0" w:line="240" w:lineRule="auto"/>
              <w:jc w:val="righ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20"/>
                <w:szCs w:val="20"/>
                <w:rtl w:val="0"/>
              </w:rPr>
              <w:t xml:space="preserve">{{PRICE6}}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jc w:val="righ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20"/>
                <w:szCs w:val="20"/>
                <w:rtl w:val="0"/>
              </w:rPr>
              <w:t xml:space="preserve">{{AMOUNT6}}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4">
      <w:pPr>
        <w:spacing w:after="40" w:before="100" w:line="240" w:lineRule="auto"/>
        <w:rPr>
          <w:sz w:val="23"/>
          <w:szCs w:val="23"/>
        </w:rPr>
      </w:pPr>
      <w:r w:rsidDel="00000000" w:rsidR="00000000" w:rsidRPr="00000000">
        <w:rPr>
          <w:rFonts w:ascii="Trebuchet MS" w:cs="Trebuchet MS" w:eastAsia="Trebuchet MS" w:hAnsi="Trebuchet MS"/>
          <w:b w:val="1"/>
          <w:bCs w:val="1"/>
          <w:i w:val="0"/>
          <w:iCs w:val="0"/>
          <w:color w:val="42ad3a"/>
          <w:sz w:val="22"/>
          <w:szCs w:val="22"/>
          <w:rtl w:val="0"/>
        </w:rPr>
        <w:t xml:space="preserve">ORDER DETAILS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20" w:before="0" w:line="240" w:lineRule="auto"/>
        <w:rPr>
          <w:sz w:val="23"/>
          <w:szCs w:val="23"/>
        </w:rPr>
      </w:pPr>
      <w:r w:rsidDel="00000000" w:rsidR="00000000" w:rsidRPr="00000000">
        <w:rPr>
          <w:rFonts w:ascii="Trebuchet MS" w:cs="Trebuchet MS" w:eastAsia="Trebuchet MS" w:hAnsi="Trebuchet MS"/>
          <w:b w:val="1"/>
          <w:bCs w:val="1"/>
          <w:i w:val="0"/>
          <w:iCs w:val="0"/>
          <w:color w:val="666666"/>
          <w:sz w:val="20"/>
          <w:szCs w:val="20"/>
          <w:rtl w:val="0"/>
        </w:rPr>
        <w:t xml:space="preserve">Please review this order confirmation. If everything is correct, approve using the link in the email.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00" w:before="60" w:line="240" w:lineRule="auto"/>
        <w:rPr>
          <w:sz w:val="23"/>
          <w:szCs w:val="23"/>
        </w:rPr>
      </w:pPr>
      <w:r w:rsidDel="00000000" w:rsidR="00000000" w:rsidRPr="00000000">
        <w:rPr>
          <w:b w:val="1"/>
          <w:bCs w:val="1"/>
          <w:i w:val="1"/>
          <w:iCs w:val="1"/>
          <w:color w:val="f39a05"/>
          <w:sz w:val="25"/>
          <w:szCs w:val="25"/>
        </w:rPr>
        <mc:AlternateContent>
          <mc:Choice Requires="wpg"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page">
                  <wp:posOffset>545465</wp:posOffset>
                </wp:positionH>
                <wp:positionV relativeFrom="page">
                  <wp:posOffset>8496300</wp:posOffset>
                </wp:positionV>
                <wp:extent cx="4379188" cy="1160904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 txBox="1"/>
                      <wps:cNvPr id="2" name="Shape 2"/>
                      <wps:spPr>
                        <a:xfrm>
                          <a:off x="619200" y="416200"/>
                          <a:ext cx="6445800" cy="1693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rebuchet MS" w:cs="Trebuchet MS" w:eastAsia="Trebuchet MS" w:hAnsi="Trebuchet M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Bank Name：KeyBank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rebuchet MS" w:cs="Trebuchet MS" w:eastAsia="Trebuchet MS" w:hAnsi="Trebuchet M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rebuchet MS" w:cs="Trebuchet MS" w:eastAsia="Trebuchet MS" w:hAnsi="Trebuchet M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LogFresh Address for check: 708 N 29th Ave, Unit 2, Yakima, WA 98902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rebuchet MS" w:cs="Trebuchet MS" w:eastAsia="Trebuchet MS" w:hAnsi="Trebuchet M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rebuchet MS" w:cs="Trebuchet MS" w:eastAsia="Trebuchet MS" w:hAnsi="Trebuchet M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Beneficiary Name: LOGFRESH BIOTECHNOLOGY CO.LTD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rebuchet MS" w:cs="Trebuchet MS" w:eastAsia="Trebuchet MS" w:hAnsi="Trebuchet M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rebuchet MS" w:cs="Trebuchet MS" w:eastAsia="Trebuchet MS" w:hAnsi="Trebuchet M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Beneficiary Account: 478621671500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rebuchet MS" w:cs="Trebuchet MS" w:eastAsia="Trebuchet MS" w:hAnsi="Trebuchet M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rebuchet MS" w:cs="Trebuchet MS" w:eastAsia="Trebuchet MS" w:hAnsi="Trebuchet M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SWIFT Code: KEYBUS33 (international wires only)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rebuchet MS" w:cs="Trebuchet MS" w:eastAsia="Trebuchet MS" w:hAnsi="Trebuchet M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rebuchet MS" w:cs="Trebuchet MS" w:eastAsia="Trebuchet MS" w:hAnsi="Trebuchet M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ABA Routing Number: (domestic wires or ACH) 125000574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rebuchet MS" w:cs="Trebuchet MS" w:eastAsia="Trebuchet MS" w:hAnsi="Trebuchet M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91425" lIns="91425" spcFirstLastPara="1" rIns="91425" wrap="square" tIns="9142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page">
                  <wp:posOffset>545465</wp:posOffset>
                </wp:positionH>
                <wp:positionV relativeFrom="page">
                  <wp:posOffset>8496300</wp:posOffset>
                </wp:positionV>
                <wp:extent cx="4379188" cy="1160904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79188" cy="1160904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Trebuchet MS" w:cs="Trebuchet MS" w:eastAsia="Trebuchet MS" w:hAnsi="Trebuchet MS"/>
          <w:b w:val="1"/>
          <w:bCs w:val="1"/>
          <w:i w:val="1"/>
          <w:iCs w:val="1"/>
          <w:color w:val="f39a05"/>
          <w:sz w:val="25"/>
          <w:szCs w:val="25"/>
          <w:rtl w:val="0"/>
        </w:rPr>
        <w:t xml:space="preserve">Thank you for your business.</w:t>
      </w:r>
      <w:r w:rsidDel="00000000" w:rsidR="00000000" w:rsidRPr="00000000">
        <w:rPr>
          <w:rtl w:val="0"/>
        </w:rPr>
      </w:r>
    </w:p>
    <w:tbl>
      <w:tblPr>
        <w:tblStyle w:val="Table5"/>
        <w:tblW w:w="4176.0" w:type="dxa"/>
        <w:jc w:val="right"/>
        <w:tblLayout w:type="fixed"/>
        <w:tblLook w:val="0400"/>
      </w:tblPr>
      <w:tblGrid>
        <w:gridCol w:w="2088"/>
        <w:gridCol w:w="2088"/>
        <w:tblGridChange w:id="0">
          <w:tblGrid>
            <w:gridCol w:w="2088"/>
            <w:gridCol w:w="2088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e6e8e6" w:space="0" w:sz="4" w:val="single"/>
            </w:tcBorders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47">
            <w:pPr>
              <w:spacing w:after="0" w:before="0" w:line="240" w:lineRule="auto"/>
              <w:jc w:val="lef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SUBTOTAL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6e8e6" w:space="0" w:sz="4" w:val="single"/>
            </w:tcBorders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48">
            <w:pPr>
              <w:spacing w:after="0" w:before="0" w:line="240" w:lineRule="auto"/>
              <w:jc w:val="righ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{{SUBTOTAL}}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e6e8e6" w:space="0" w:sz="4" w:val="single"/>
            </w:tcBorders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49">
            <w:pPr>
              <w:spacing w:after="0" w:before="0" w:line="240" w:lineRule="auto"/>
              <w:jc w:val="lef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DISCOUNT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6e8e6" w:space="0" w:sz="4" w:val="single"/>
            </w:tcBorders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4A">
            <w:pPr>
              <w:spacing w:after="0" w:before="0" w:line="240" w:lineRule="auto"/>
              <w:jc w:val="righ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{{DISCOUNT}}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e6e8e6" w:space="0" w:sz="4" w:val="single"/>
            </w:tcBorders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4B">
            <w:pPr>
              <w:spacing w:after="0" w:before="0" w:line="240" w:lineRule="auto"/>
              <w:jc w:val="lef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SHIPPING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6e8e6" w:space="0" w:sz="4" w:val="single"/>
            </w:tcBorders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4C">
            <w:pPr>
              <w:spacing w:after="0" w:before="0" w:line="240" w:lineRule="auto"/>
              <w:jc w:val="righ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{{SHIPPING}}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e6e8e6" w:space="0" w:sz="4" w:val="single"/>
            </w:tcBorders>
            <w:shd w:fill="fff4e2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4D">
            <w:pPr>
              <w:spacing w:after="0" w:before="0" w:line="240" w:lineRule="auto"/>
              <w:jc w:val="lef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22"/>
                <w:szCs w:val="22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6e8e6" w:space="0" w:sz="4" w:val="single"/>
            </w:tcBorders>
            <w:shd w:fill="fff4e2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4E">
            <w:pPr>
              <w:spacing w:after="0" w:before="0" w:line="240" w:lineRule="auto"/>
              <w:jc w:val="righ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23"/>
                <w:szCs w:val="23"/>
                <w:rtl w:val="0"/>
              </w:rPr>
              <w:t xml:space="preserve">{{TOTAL}}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e6e8e6" w:space="0" w:sz="4" w:val="single"/>
            </w:tcBorders>
            <w:shd w:fill="42ad3a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4F">
            <w:pPr>
              <w:spacing w:after="0" w:before="0" w:line="240" w:lineRule="auto"/>
              <w:jc w:val="lef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EST. BALANCE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6e8e6" w:space="0" w:sz="4" w:val="single"/>
            </w:tcBorders>
            <w:shd w:fill="42ad3a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50">
            <w:pPr>
              <w:spacing w:after="0" w:before="0" w:line="240" w:lineRule="auto"/>
              <w:jc w:val="righ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23"/>
                <w:szCs w:val="23"/>
                <w:rtl w:val="0"/>
              </w:rPr>
              <w:t xml:space="preserve">{{BALANCE_DUE}}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3"/>
          <w:szCs w:val="23"/>
        </w:rPr>
      </w:pPr>
      <w:r w:rsidDel="00000000" w:rsidR="00000000" w:rsidRPr="00000000">
        <w:rPr>
          <w:rtl w:val="0"/>
        </w:rPr>
      </w:r>
    </w:p>
    <w:sectPr>
      <w:footerReference r:id="rId8" w:type="default"/>
      <w:headerReference w:type="default" r:id="rId9"/>
      <w:pgSz w:h="15840" w:w="12240" w:orient="portrait"/>
      <w:pgMar w:bottom="720" w:top="835" w:left="979" w:right="979" w:header="288" w:footer="28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Calibri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Trebuchet MS" w:cs="Trebuchet MS" w:eastAsia="Trebuchet MS" w:hAnsi="Trebuchet MS"/>
        <w:b w:val="0"/>
        <w:bCs w:val="0"/>
        <w:i w:val="0"/>
        <w:iCs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color w:val="666666"/>
        <w:sz w:val="18"/>
        <w:szCs w:val="18"/>
        <w:rtl w:val="0"/>
      </w:rPr>
      <w:t xml:space="preserve">www.logfresh.net</w:t>
    </w:r>
    <w:r w:rsidDel="00000000" w:rsidR="00000000" w:rsidRPr="00000000">
      <w:rPr>
        <w:rFonts w:ascii="Trebuchet MS" w:cs="Trebuchet MS" w:eastAsia="Trebuchet MS" w:hAnsi="Trebuchet MS"/>
        <w:b w:val="0"/>
        <w:bCs w:val="0"/>
        <w:i w:val="0"/>
        <w:iCs w:val="0"/>
        <w:smallCaps w:val="0"/>
        <w:strike w:val="0"/>
        <w:color w:val="666666"/>
        <w:sz w:val="18"/>
        <w:szCs w:val="18"/>
        <w:u w:val="none"/>
        <w:shd w:fill="auto" w:val="clear"/>
        <w:vertAlign w:val="baseline"/>
        <w:rtl w:val="0"/>
      </w:rPr>
      <w:t xml:space="preserve"> |  Questions? </w:t>
    </w:r>
    <w:r w:rsidDel="00000000" w:rsidR="00000000" w:rsidRPr="00000000">
      <w:rPr>
        <w:color w:val="666666"/>
        <w:sz w:val="18"/>
        <w:szCs w:val="18"/>
        <w:rtl w:val="0"/>
      </w:rPr>
      <w:t xml:space="preserve">sales@awt-biotech.com</w:t>
    </w:r>
    <w:r w:rsidDel="00000000" w:rsidR="00000000" w:rsidRPr="00000000">
      <w:rPr>
        <w:rtl w:val="0"/>
      </w:rPr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19"/>
        <w:szCs w:val="19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footer" Target="footer1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