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szCs w:val="32"/>
        </w:rPr>
      </w:pPr>
      <w:r>
        <w:rPr>
          <w:rFonts w:hint="eastAsia" w:ascii="黑体" w:hAnsi="黑体" w:eastAsia="黑体"/>
          <w:sz w:val="32"/>
          <w:szCs w:val="32"/>
        </w:rPr>
        <w:t>《数值分析》课程实验报告</w:t>
      </w:r>
    </w:p>
    <w:p>
      <w:pPr>
        <w:rPr>
          <w:rFonts w:ascii="宋体" w:hAnsi="宋体"/>
          <w:sz w:val="28"/>
          <w:szCs w:val="28"/>
          <w:u w:val="single"/>
        </w:rPr>
      </w:pPr>
      <w:r>
        <w:rPr>
          <w:rFonts w:hint="eastAsia" w:ascii="宋体" w:hAnsi="宋体"/>
          <w:sz w:val="28"/>
          <w:szCs w:val="28"/>
        </w:rPr>
        <w:t xml:space="preserve">        实验名称</w:t>
      </w:r>
      <w:r>
        <w:rPr>
          <w:rFonts w:hint="eastAsia" w:ascii="宋体" w:hAnsi="宋体"/>
          <w:sz w:val="28"/>
          <w:szCs w:val="28"/>
          <w:u w:val="single"/>
        </w:rPr>
        <w:t xml:space="preserve">     线性代数方程组的直接解法              </w:t>
      </w:r>
    </w:p>
    <w:tbl>
      <w:tblPr>
        <w:tblStyle w:val="7"/>
        <w:tblW w:w="8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260"/>
        <w:gridCol w:w="720"/>
        <w:gridCol w:w="1620"/>
        <w:gridCol w:w="720"/>
        <w:gridCol w:w="1980"/>
        <w:gridCol w:w="720"/>
        <w:gridCol w:w="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Borders>
              <w:top w:val="single" w:color="auto" w:sz="12" w:space="0"/>
              <w:left w:val="single" w:color="auto" w:sz="12" w:space="0"/>
              <w:bottom w:val="single" w:color="auto" w:sz="4" w:space="0"/>
              <w:right w:val="single" w:color="auto" w:sz="4" w:space="0"/>
            </w:tcBorders>
          </w:tcPr>
          <w:p>
            <w:pPr>
              <w:rPr>
                <w:b/>
                <w:bCs/>
                <w:sz w:val="24"/>
                <w:szCs w:val="24"/>
              </w:rPr>
            </w:pPr>
            <w:r>
              <w:rPr>
                <w:rFonts w:hint="eastAsia"/>
                <w:b/>
                <w:bCs/>
                <w:sz w:val="24"/>
                <w:szCs w:val="24"/>
              </w:rPr>
              <w:t>班级</w:t>
            </w:r>
          </w:p>
        </w:tc>
        <w:tc>
          <w:tcPr>
            <w:tcW w:w="1260" w:type="dxa"/>
            <w:tcBorders>
              <w:top w:val="single" w:color="auto" w:sz="12" w:space="0"/>
              <w:left w:val="nil"/>
              <w:bottom w:val="single" w:color="auto" w:sz="4" w:space="0"/>
              <w:right w:val="single" w:color="auto" w:sz="4" w:space="0"/>
            </w:tcBorders>
          </w:tcPr>
          <w:p>
            <w:pPr>
              <w:jc w:val="center"/>
              <w:rPr>
                <w:sz w:val="24"/>
                <w:szCs w:val="24"/>
              </w:rPr>
            </w:pPr>
            <w:r>
              <w:rPr>
                <w:rFonts w:hint="eastAsia"/>
                <w:sz w:val="24"/>
                <w:szCs w:val="24"/>
              </w:rPr>
              <w:t>信息1</w:t>
            </w:r>
            <w:r>
              <w:rPr>
                <w:rFonts w:hint="eastAsia"/>
                <w:sz w:val="24"/>
                <w:szCs w:val="24"/>
                <w:lang w:val="en-US" w:eastAsia="zh-CN"/>
              </w:rPr>
              <w:t>7</w:t>
            </w:r>
            <w:r>
              <w:rPr>
                <w:rFonts w:hint="eastAsia"/>
                <w:sz w:val="24"/>
                <w:szCs w:val="24"/>
              </w:rPr>
              <w:t>01</w:t>
            </w:r>
          </w:p>
        </w:tc>
        <w:tc>
          <w:tcPr>
            <w:tcW w:w="720" w:type="dxa"/>
            <w:tcBorders>
              <w:top w:val="single" w:color="auto" w:sz="12" w:space="0"/>
              <w:left w:val="nil"/>
              <w:bottom w:val="single" w:color="auto" w:sz="4" w:space="0"/>
              <w:right w:val="single" w:color="auto" w:sz="4" w:space="0"/>
            </w:tcBorders>
          </w:tcPr>
          <w:p>
            <w:pPr>
              <w:jc w:val="center"/>
              <w:rPr>
                <w:b/>
                <w:bCs/>
                <w:sz w:val="24"/>
                <w:szCs w:val="24"/>
              </w:rPr>
            </w:pPr>
            <w:r>
              <w:rPr>
                <w:rFonts w:hint="eastAsia"/>
                <w:b/>
                <w:bCs/>
                <w:sz w:val="24"/>
                <w:szCs w:val="24"/>
              </w:rPr>
              <w:t>姓名</w:t>
            </w:r>
          </w:p>
        </w:tc>
        <w:tc>
          <w:tcPr>
            <w:tcW w:w="1620" w:type="dxa"/>
            <w:tcBorders>
              <w:top w:val="single" w:color="auto" w:sz="12" w:space="0"/>
              <w:left w:val="nil"/>
              <w:bottom w:val="single" w:color="auto" w:sz="4" w:space="0"/>
              <w:right w:val="single" w:color="auto" w:sz="4" w:space="0"/>
            </w:tcBorders>
          </w:tcPr>
          <w:p>
            <w:pPr>
              <w:jc w:val="center"/>
              <w:rPr>
                <w:rFonts w:hint="eastAsia" w:eastAsia="宋体"/>
                <w:sz w:val="24"/>
                <w:szCs w:val="24"/>
                <w:lang w:val="en-US" w:eastAsia="zh-CN"/>
              </w:rPr>
            </w:pPr>
            <w:r>
              <w:rPr>
                <w:rFonts w:hint="eastAsia"/>
                <w:sz w:val="24"/>
                <w:szCs w:val="24"/>
                <w:lang w:val="en-US" w:eastAsia="zh-CN"/>
              </w:rPr>
              <w:t>艾春辉</w:t>
            </w:r>
          </w:p>
        </w:tc>
        <w:tc>
          <w:tcPr>
            <w:tcW w:w="720" w:type="dxa"/>
            <w:tcBorders>
              <w:top w:val="single" w:color="auto" w:sz="12" w:space="0"/>
              <w:left w:val="nil"/>
              <w:bottom w:val="single" w:color="auto" w:sz="4" w:space="0"/>
              <w:right w:val="single" w:color="auto" w:sz="4" w:space="0"/>
            </w:tcBorders>
          </w:tcPr>
          <w:p>
            <w:pPr>
              <w:jc w:val="center"/>
              <w:rPr>
                <w:b/>
                <w:bCs/>
                <w:sz w:val="24"/>
                <w:szCs w:val="24"/>
              </w:rPr>
            </w:pPr>
            <w:r>
              <w:rPr>
                <w:rFonts w:hint="eastAsia"/>
                <w:b/>
                <w:bCs/>
                <w:sz w:val="24"/>
                <w:szCs w:val="24"/>
              </w:rPr>
              <w:t>学号</w:t>
            </w:r>
          </w:p>
        </w:tc>
        <w:tc>
          <w:tcPr>
            <w:tcW w:w="1980" w:type="dxa"/>
            <w:tcBorders>
              <w:top w:val="single" w:color="auto" w:sz="12" w:space="0"/>
              <w:left w:val="nil"/>
              <w:bottom w:val="single" w:color="auto" w:sz="4" w:space="0"/>
              <w:right w:val="single" w:color="auto" w:sz="4" w:space="0"/>
            </w:tcBorders>
          </w:tcPr>
          <w:p>
            <w:pPr>
              <w:jc w:val="center"/>
              <w:rPr>
                <w:rFonts w:hint="default" w:eastAsia="宋体"/>
                <w:sz w:val="24"/>
                <w:szCs w:val="24"/>
                <w:lang w:val="en-US" w:eastAsia="zh-CN"/>
              </w:rPr>
            </w:pPr>
            <w:r>
              <w:rPr>
                <w:rFonts w:hint="eastAsia"/>
                <w:sz w:val="24"/>
                <w:szCs w:val="24"/>
                <w:lang w:val="en-US" w:eastAsia="zh-CN"/>
              </w:rPr>
              <w:t>201710000101</w:t>
            </w:r>
          </w:p>
        </w:tc>
        <w:tc>
          <w:tcPr>
            <w:tcW w:w="720" w:type="dxa"/>
            <w:tcBorders>
              <w:top w:val="single" w:color="auto" w:sz="12" w:space="0"/>
              <w:left w:val="nil"/>
              <w:bottom w:val="single" w:color="auto" w:sz="4" w:space="0"/>
              <w:right w:val="single" w:color="auto" w:sz="4" w:space="0"/>
            </w:tcBorders>
          </w:tcPr>
          <w:p>
            <w:pPr>
              <w:jc w:val="center"/>
              <w:rPr>
                <w:b/>
                <w:bCs/>
                <w:sz w:val="24"/>
                <w:szCs w:val="24"/>
              </w:rPr>
            </w:pPr>
            <w:r>
              <w:rPr>
                <w:rFonts w:hint="eastAsia"/>
                <w:b/>
                <w:bCs/>
                <w:sz w:val="24"/>
                <w:szCs w:val="24"/>
              </w:rPr>
              <w:t>序号</w:t>
            </w:r>
          </w:p>
        </w:tc>
        <w:tc>
          <w:tcPr>
            <w:tcW w:w="826" w:type="dxa"/>
            <w:tcBorders>
              <w:top w:val="single" w:color="auto" w:sz="12" w:space="0"/>
              <w:left w:val="nil"/>
              <w:bottom w:val="single" w:color="auto" w:sz="4" w:space="0"/>
              <w:right w:val="single" w:color="auto" w:sz="12"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Borders>
              <w:top w:val="single" w:color="auto" w:sz="4" w:space="0"/>
              <w:left w:val="single" w:color="auto" w:sz="12" w:space="0"/>
              <w:bottom w:val="double" w:color="auto" w:sz="4" w:space="0"/>
              <w:right w:val="single" w:color="auto" w:sz="4" w:space="0"/>
            </w:tcBorders>
          </w:tcPr>
          <w:p>
            <w:pPr>
              <w:jc w:val="left"/>
              <w:rPr>
                <w:b/>
                <w:bCs/>
                <w:sz w:val="24"/>
                <w:szCs w:val="24"/>
              </w:rPr>
            </w:pPr>
            <w:r>
              <w:rPr>
                <w:rFonts w:hint="eastAsia"/>
                <w:b/>
                <w:bCs/>
                <w:sz w:val="24"/>
                <w:szCs w:val="24"/>
              </w:rPr>
              <w:t>教师</w:t>
            </w:r>
          </w:p>
        </w:tc>
        <w:tc>
          <w:tcPr>
            <w:tcW w:w="1260" w:type="dxa"/>
            <w:tcBorders>
              <w:top w:val="single" w:color="auto" w:sz="4" w:space="0"/>
              <w:left w:val="nil"/>
              <w:bottom w:val="double" w:color="auto" w:sz="4" w:space="0"/>
              <w:right w:val="single" w:color="auto" w:sz="4" w:space="0"/>
            </w:tcBorders>
          </w:tcPr>
          <w:p>
            <w:pPr>
              <w:jc w:val="center"/>
              <w:rPr>
                <w:sz w:val="24"/>
                <w:szCs w:val="24"/>
              </w:rPr>
            </w:pPr>
            <w:r>
              <w:rPr>
                <w:rFonts w:hint="eastAsia"/>
                <w:sz w:val="24"/>
                <w:szCs w:val="24"/>
              </w:rPr>
              <w:t>赵美玲</w:t>
            </w:r>
          </w:p>
        </w:tc>
        <w:tc>
          <w:tcPr>
            <w:tcW w:w="720" w:type="dxa"/>
            <w:tcBorders>
              <w:top w:val="single" w:color="auto" w:sz="4" w:space="0"/>
              <w:left w:val="nil"/>
              <w:bottom w:val="double" w:color="auto" w:sz="4" w:space="0"/>
              <w:right w:val="single" w:color="auto" w:sz="4" w:space="0"/>
            </w:tcBorders>
          </w:tcPr>
          <w:p>
            <w:pPr>
              <w:jc w:val="center"/>
              <w:rPr>
                <w:b/>
                <w:bCs/>
                <w:sz w:val="24"/>
                <w:szCs w:val="24"/>
              </w:rPr>
            </w:pPr>
            <w:r>
              <w:rPr>
                <w:rFonts w:hint="eastAsia"/>
                <w:b/>
                <w:bCs/>
                <w:sz w:val="24"/>
                <w:szCs w:val="24"/>
              </w:rPr>
              <w:t>地点</w:t>
            </w:r>
          </w:p>
        </w:tc>
        <w:tc>
          <w:tcPr>
            <w:tcW w:w="4320" w:type="dxa"/>
            <w:gridSpan w:val="3"/>
            <w:tcBorders>
              <w:top w:val="single" w:color="auto" w:sz="4" w:space="0"/>
              <w:left w:val="nil"/>
              <w:bottom w:val="double" w:color="auto" w:sz="4" w:space="0"/>
              <w:right w:val="single" w:color="auto" w:sz="4" w:space="0"/>
            </w:tcBorders>
          </w:tcPr>
          <w:p>
            <w:pPr>
              <w:jc w:val="center"/>
              <w:rPr>
                <w:sz w:val="24"/>
                <w:szCs w:val="24"/>
              </w:rPr>
            </w:pPr>
            <w:r>
              <w:rPr>
                <w:rFonts w:hint="eastAsia"/>
                <w:sz w:val="24"/>
                <w:szCs w:val="24"/>
              </w:rPr>
              <w:t>数学实验中心</w:t>
            </w:r>
          </w:p>
        </w:tc>
        <w:tc>
          <w:tcPr>
            <w:tcW w:w="720" w:type="dxa"/>
            <w:tcBorders>
              <w:top w:val="single" w:color="auto" w:sz="4" w:space="0"/>
              <w:left w:val="nil"/>
              <w:bottom w:val="double" w:color="auto" w:sz="4" w:space="0"/>
              <w:right w:val="single" w:color="auto" w:sz="4" w:space="0"/>
            </w:tcBorders>
          </w:tcPr>
          <w:p>
            <w:pPr>
              <w:jc w:val="center"/>
              <w:rPr>
                <w:b/>
                <w:bCs/>
                <w:sz w:val="24"/>
                <w:szCs w:val="24"/>
              </w:rPr>
            </w:pPr>
            <w:r>
              <w:rPr>
                <w:rFonts w:hint="eastAsia"/>
                <w:b/>
                <w:bCs/>
                <w:sz w:val="24"/>
                <w:szCs w:val="24"/>
              </w:rPr>
              <w:t>评分</w:t>
            </w:r>
          </w:p>
        </w:tc>
        <w:tc>
          <w:tcPr>
            <w:tcW w:w="826" w:type="dxa"/>
            <w:tcBorders>
              <w:top w:val="single" w:color="auto" w:sz="4" w:space="0"/>
              <w:left w:val="nil"/>
              <w:bottom w:val="double" w:color="auto" w:sz="4" w:space="0"/>
              <w:right w:val="single" w:color="auto" w:sz="12"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7" w:hRule="atLeast"/>
        </w:trPr>
        <w:tc>
          <w:tcPr>
            <w:tcW w:w="8674" w:type="dxa"/>
            <w:gridSpan w:val="8"/>
            <w:tcBorders>
              <w:top w:val="double" w:color="auto" w:sz="4" w:space="0"/>
              <w:left w:val="single" w:color="auto" w:sz="12" w:space="0"/>
              <w:bottom w:val="single" w:color="auto" w:sz="12" w:space="0"/>
              <w:right w:val="single" w:color="auto" w:sz="12" w:space="0"/>
            </w:tcBorders>
          </w:tcPr>
          <w:p>
            <w:pPr>
              <w:numPr>
                <w:ilvl w:val="0"/>
                <w:numId w:val="1"/>
              </w:numPr>
              <w:rPr>
                <w:rFonts w:ascii="黑体" w:hAnsi="宋体" w:eastAsia="黑体"/>
                <w:sz w:val="28"/>
                <w:szCs w:val="28"/>
              </w:rPr>
            </w:pPr>
            <w:r>
              <w:rPr>
                <w:rFonts w:hint="eastAsia" w:ascii="黑体" w:hAnsi="宋体" w:eastAsia="黑体"/>
                <w:sz w:val="28"/>
                <w:szCs w:val="28"/>
              </w:rPr>
              <w:t>实验目的</w:t>
            </w:r>
          </w:p>
          <w:p>
            <w:pPr>
              <w:numPr>
                <w:ilvl w:val="0"/>
                <w:numId w:val="2"/>
              </w:numPr>
              <w:tabs>
                <w:tab w:val="left" w:pos="0"/>
                <w:tab w:val="clear" w:pos="780"/>
              </w:tabs>
              <w:adjustRightInd w:val="0"/>
              <w:snapToGrid w:val="0"/>
              <w:spacing w:line="360" w:lineRule="exact"/>
              <w:ind w:left="0" w:firstLine="420" w:firstLineChars="200"/>
            </w:pPr>
            <w:r>
              <w:rPr>
                <w:rFonts w:hint="eastAsia"/>
              </w:rPr>
              <w:t>掌握</w:t>
            </w:r>
            <w:r>
              <w:rPr>
                <w:rFonts w:hint="eastAsia" w:ascii="宋体" w:hAnsi="宋体"/>
              </w:rPr>
              <w:t>高斯消去</w:t>
            </w:r>
            <w:r>
              <w:rPr>
                <w:rFonts w:hint="eastAsia"/>
              </w:rPr>
              <w:t>法的基本思路和迭代步骤；</w:t>
            </w:r>
          </w:p>
          <w:p>
            <w:pPr>
              <w:numPr>
                <w:ilvl w:val="0"/>
                <w:numId w:val="2"/>
              </w:numPr>
              <w:tabs>
                <w:tab w:val="left" w:pos="0"/>
                <w:tab w:val="clear" w:pos="780"/>
              </w:tabs>
              <w:adjustRightInd w:val="0"/>
              <w:snapToGrid w:val="0"/>
              <w:spacing w:line="360" w:lineRule="exact"/>
              <w:ind w:left="0" w:firstLine="420" w:firstLineChars="200"/>
            </w:pPr>
            <w:r>
              <w:rPr>
                <w:rFonts w:hint="eastAsia"/>
              </w:rPr>
              <w:t>了解高斯消去法可能遇到的困难。</w:t>
            </w:r>
          </w:p>
          <w:p>
            <w:pPr>
              <w:pStyle w:val="9"/>
              <w:numPr>
                <w:ilvl w:val="0"/>
                <w:numId w:val="1"/>
              </w:numPr>
              <w:ind w:firstLineChars="0"/>
              <w:rPr>
                <w:rFonts w:ascii="黑体" w:hAnsi="宋体" w:eastAsia="黑体"/>
                <w:sz w:val="28"/>
                <w:szCs w:val="28"/>
              </w:rPr>
            </w:pPr>
            <w:r>
              <w:rPr>
                <w:rFonts w:hint="eastAsia" w:ascii="黑体" w:hAnsi="宋体" w:eastAsia="黑体"/>
                <w:sz w:val="28"/>
                <w:szCs w:val="28"/>
                <w:lang w:val="en-US" w:eastAsia="zh-CN"/>
              </w:rPr>
              <w:t>实验原理</w:t>
            </w:r>
          </w:p>
          <w:p>
            <w:pPr>
              <w:pStyle w:val="2"/>
              <w:ind w:left="420"/>
              <w:rPr>
                <w:rFonts w:hint="eastAsia"/>
                <w:szCs w:val="21"/>
              </w:rPr>
            </w:pPr>
            <w:bookmarkStart w:id="0" w:name="_Toc122938463"/>
            <w:bookmarkStart w:id="1" w:name="_Toc152745596"/>
            <w:r>
              <w:rPr>
                <w:rFonts w:hint="eastAsia"/>
                <w:lang w:val="en-US" w:eastAsia="zh-CN"/>
              </w:rPr>
              <w:t>2</w:t>
            </w:r>
            <w:r>
              <w:rPr>
                <w:rFonts w:hint="eastAsia"/>
              </w:rPr>
              <w:t xml:space="preserve">.1 </w:t>
            </w:r>
            <w:r>
              <w:rPr>
                <w:rFonts w:hint="eastAsia" w:ascii="宋体" w:hAnsi="宋体"/>
                <w:szCs w:val="21"/>
              </w:rPr>
              <w:t>高斯消去</w:t>
            </w:r>
            <w:r>
              <w:rPr>
                <w:rFonts w:hint="eastAsia"/>
                <w:szCs w:val="21"/>
              </w:rPr>
              <w:t>法基本原理。</w:t>
            </w:r>
            <w:bookmarkEnd w:id="0"/>
            <w:bookmarkEnd w:id="1"/>
          </w:p>
          <w:p>
            <w:pPr>
              <w:ind w:firstLine="420" w:firstLineChars="200"/>
              <w:rPr>
                <w:rFonts w:hint="eastAsia"/>
              </w:rPr>
            </w:pPr>
            <w:r>
              <w:rPr>
                <w:rFonts w:hint="eastAsia"/>
              </w:rPr>
              <w:t>设有方程组</w:t>
            </w:r>
            <w:r>
              <w:rPr>
                <w:position w:val="-6"/>
              </w:rPr>
              <w:object>
                <v:shape id="_x0000_i1027" o:spt="75" type="#_x0000_t75" style="height:13.95pt;width:35pt;" o:ole="t" filled="f" o:preferrelative="t" stroked="f" coordsize="21600,21600">
                  <v:path/>
                  <v:fill on="f" alignshape="1" focussize="0,0"/>
                  <v:stroke on="f"/>
                  <v:imagedata r:id="rId5" grayscale="f" bilevel="f" o:title=""/>
                  <o:lock v:ext="edit" aspectratio="t"/>
                  <w10:wrap type="none"/>
                  <w10:anchorlock/>
                </v:shape>
                <o:OLEObject Type="Embed" ProgID="Equation.DSMT4" ShapeID="_x0000_i1027" DrawAspect="Content" ObjectID="_1468075725" r:id="rId4">
                  <o:LockedField>false</o:LockedField>
                </o:OLEObject>
              </w:object>
            </w:r>
            <w:r>
              <w:rPr>
                <w:rFonts w:hint="eastAsia"/>
              </w:rPr>
              <w:t>，设</w:t>
            </w:r>
            <w:r>
              <w:rPr>
                <w:position w:val="-4"/>
              </w:rPr>
              <w:object>
                <v:shape id="_x0000_i1028" o:spt="75" type="#_x0000_t75" style="height:13pt;width:12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28" DrawAspect="Content" ObjectID="_1468075726" r:id="rId6">
                  <o:LockedField>false</o:LockedField>
                </o:OLEObject>
              </w:object>
            </w:r>
            <w:r>
              <w:rPr>
                <w:rFonts w:hint="eastAsia"/>
              </w:rPr>
              <w:t>是可逆矩阵。</w:t>
            </w:r>
            <w:r>
              <w:rPr>
                <w:rFonts w:hint="eastAsia" w:ascii="宋体" w:hAnsi="宋体"/>
                <w:szCs w:val="21"/>
              </w:rPr>
              <w:t>高斯消去</w:t>
            </w:r>
            <w:r>
              <w:rPr>
                <w:rFonts w:hint="eastAsia"/>
                <w:szCs w:val="21"/>
              </w:rPr>
              <w:t>法的基本思想就是将矩阵的初等行变换作用于方程组的增广矩阵</w:t>
            </w:r>
            <w:r>
              <w:rPr>
                <w:position w:val="-14"/>
                <w:szCs w:val="21"/>
              </w:rPr>
              <w:object>
                <v:shape id="_x0000_i1029" o:spt="75" type="#_x0000_t75" style="height:20pt;width:49.95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29" DrawAspect="Content" ObjectID="_1468075727" r:id="rId8">
                  <o:LockedField>false</o:LockedField>
                </o:OLEObject>
              </w:object>
            </w:r>
            <w:r>
              <w:rPr>
                <w:rFonts w:hint="eastAsia"/>
                <w:szCs w:val="21"/>
              </w:rPr>
              <w:t>（即消元过程），将其中的</w:t>
            </w:r>
            <w:r>
              <w:rPr>
                <w:position w:val="-4"/>
                <w:szCs w:val="21"/>
              </w:rPr>
              <w:object>
                <v:shape id="_x0000_i1030" o:spt="75" type="#_x0000_t75" style="height:13pt;width:12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30" DrawAspect="Content" ObjectID="_1468075728" r:id="rId10">
                  <o:LockedField>false</o:LockedField>
                </o:OLEObject>
              </w:object>
            </w:r>
            <w:r>
              <w:rPr>
                <w:rFonts w:hint="eastAsia"/>
                <w:szCs w:val="21"/>
              </w:rPr>
              <w:t>变换成一个上三角矩阵，然后求解这个三角形方程组（即回代过程）。</w:t>
            </w:r>
          </w:p>
          <w:p>
            <w:pPr>
              <w:pStyle w:val="2"/>
              <w:ind w:left="422" w:leftChars="0"/>
              <w:rPr>
                <w:rFonts w:hint="eastAsia"/>
              </w:rPr>
            </w:pPr>
            <w:bookmarkStart w:id="2" w:name="_Toc122938464"/>
            <w:bookmarkStart w:id="3" w:name="_Toc152745597"/>
            <w:r>
              <w:rPr>
                <w:rFonts w:hint="eastAsia" w:ascii="宋体" w:hAnsi="宋体"/>
                <w:szCs w:val="21"/>
                <w:lang w:val="en-US" w:eastAsia="zh-CN"/>
              </w:rPr>
              <w:t>2</w:t>
            </w:r>
            <w:r>
              <w:rPr>
                <w:rFonts w:hint="eastAsia" w:ascii="宋体" w:hAnsi="宋体"/>
                <w:szCs w:val="21"/>
              </w:rPr>
              <w:t>.2 列主元高斯消去</w:t>
            </w:r>
            <w:r>
              <w:rPr>
                <w:rFonts w:hint="eastAsia"/>
                <w:szCs w:val="21"/>
              </w:rPr>
              <w:t>法</w:t>
            </w:r>
            <w:r>
              <w:rPr>
                <w:rFonts w:hint="eastAsia"/>
              </w:rPr>
              <w:t>算法描述</w:t>
            </w:r>
            <w:bookmarkEnd w:id="2"/>
            <w:bookmarkEnd w:id="3"/>
          </w:p>
          <w:p>
            <w:pPr>
              <w:ind w:firstLine="422" w:firstLineChars="200"/>
              <w:rPr>
                <w:rFonts w:hint="eastAsia"/>
              </w:rPr>
            </w:pPr>
            <w:r>
              <w:rPr>
                <w:rFonts w:hint="eastAsia" w:ascii="宋体" w:hAnsi="宋体" w:eastAsia="楷体_GB2312"/>
                <w:b/>
                <w:bCs/>
                <w:szCs w:val="21"/>
              </w:rPr>
              <w:t xml:space="preserve">   </w:t>
            </w:r>
            <w:r>
              <w:rPr>
                <w:rFonts w:hint="eastAsia"/>
                <w:szCs w:val="21"/>
              </w:rPr>
              <w:t>将方程组用增广矩阵</w:t>
            </w:r>
            <w:r>
              <w:rPr>
                <w:position w:val="-20"/>
                <w:szCs w:val="21"/>
              </w:rPr>
              <w:object>
                <v:shape id="_x0000_i1031" o:spt="75" type="#_x0000_t75" style="height:24pt;width:107pt;" o:ole="t" filled="f" o:preferrelative="t" stroked="f" coordsize="21600,21600">
                  <v:path/>
                  <v:fill on="f" alignshape="1" focussize="0,0"/>
                  <v:stroke on="f"/>
                  <v:imagedata r:id="rId12" grayscale="f" bilevel="f" o:title=""/>
                  <o:lock v:ext="edit" aspectratio="t"/>
                  <w10:wrap type="none"/>
                  <w10:anchorlock/>
                </v:shape>
                <o:OLEObject Type="Embed" ProgID="Equation.DSMT4" ShapeID="_x0000_i1031" DrawAspect="Content" ObjectID="_1468075729" r:id="rId11">
                  <o:LockedField>false</o:LockedField>
                </o:OLEObject>
              </w:object>
            </w:r>
            <w:r>
              <w:rPr>
                <w:rFonts w:hint="eastAsia"/>
                <w:szCs w:val="21"/>
              </w:rPr>
              <w:t>表示。</w:t>
            </w:r>
          </w:p>
          <w:p>
            <w:pPr>
              <w:adjustRightInd w:val="0"/>
              <w:snapToGrid w:val="0"/>
              <w:ind w:left="464" w:leftChars="221"/>
              <w:rPr>
                <w:rFonts w:hint="eastAsia" w:ascii="宋体" w:hAnsi="宋体"/>
                <w:color w:val="000000"/>
                <w:szCs w:val="21"/>
              </w:rPr>
            </w:pPr>
            <w:r>
              <w:rPr>
                <w:rFonts w:hint="eastAsia" w:ascii="宋体" w:hAnsi="宋体"/>
                <w:color w:val="000000"/>
                <w:szCs w:val="21"/>
              </w:rPr>
              <w:t>步骤1：消元过程，对</w:t>
            </w:r>
            <w:r>
              <w:rPr>
                <w:rFonts w:ascii="宋体" w:hAnsi="宋体"/>
                <w:color w:val="000000"/>
                <w:position w:val="-10"/>
                <w:szCs w:val="21"/>
              </w:rPr>
              <w:object>
                <v:shape id="_x0000_i1032" o:spt="75" type="#_x0000_t75" style="height:16pt;width:77pt;" o:ole="t" filled="f" o:preferrelative="t" stroked="f" coordsize="21600,21600">
                  <v:path/>
                  <v:fill on="f" alignshape="1" focussize="0,0"/>
                  <v:stroke on="f"/>
                  <v:imagedata r:id="rId14" grayscale="f" bilevel="f" o:title=""/>
                  <o:lock v:ext="edit" aspectratio="t"/>
                  <w10:wrap type="none"/>
                  <w10:anchorlock/>
                </v:shape>
                <o:OLEObject Type="Embed" ProgID="Equation.DSMT4" ShapeID="_x0000_i1032" DrawAspect="Content" ObjectID="_1468075730" r:id="rId13">
                  <o:LockedField>false</o:LockedField>
                </o:OLEObject>
              </w:object>
            </w:r>
          </w:p>
          <w:p>
            <w:pPr>
              <w:numPr>
                <w:ilvl w:val="0"/>
                <w:numId w:val="3"/>
              </w:numPr>
              <w:adjustRightInd w:val="0"/>
              <w:snapToGrid w:val="0"/>
              <w:rPr>
                <w:rFonts w:hint="eastAsia" w:ascii="宋体" w:hAnsi="宋体"/>
                <w:color w:val="000000"/>
                <w:szCs w:val="21"/>
              </w:rPr>
            </w:pPr>
            <w:r>
              <w:rPr>
                <w:rFonts w:hint="eastAsia" w:ascii="宋体" w:hAnsi="宋体"/>
                <w:color w:val="000000"/>
                <w:szCs w:val="21"/>
              </w:rPr>
              <w:t>选主元，找</w:t>
            </w:r>
            <w:r>
              <w:rPr>
                <w:rFonts w:ascii="宋体" w:hAnsi="宋体"/>
                <w:color w:val="000000"/>
                <w:position w:val="-14"/>
                <w:szCs w:val="21"/>
              </w:rPr>
              <w:object>
                <v:shape id="_x0000_i1033" o:spt="75" type="#_x0000_t75" style="height:20pt;width:90pt;" o:ole="t" filled="f" o:preferrelative="t" stroked="f" coordsize="21600,21600">
                  <v:path/>
                  <v:fill on="f" alignshape="1" focussize="0,0"/>
                  <v:stroke on="f"/>
                  <v:imagedata r:id="rId16" grayscale="f" bilevel="f" o:title=""/>
                  <o:lock v:ext="edit" aspectratio="t"/>
                  <w10:wrap type="none"/>
                  <w10:anchorlock/>
                </v:shape>
                <o:OLEObject Type="Embed" ProgID="Equation.DSMT4" ShapeID="_x0000_i1033" DrawAspect="Content" ObjectID="_1468075731" r:id="rId15">
                  <o:LockedField>false</o:LockedField>
                </o:OLEObject>
              </w:object>
            </w:r>
            <w:r>
              <w:rPr>
                <w:rFonts w:hint="eastAsia" w:ascii="宋体" w:hAnsi="宋体"/>
                <w:color w:val="000000"/>
                <w:szCs w:val="21"/>
              </w:rPr>
              <w:t>使得</w:t>
            </w:r>
          </w:p>
          <w:p>
            <w:pPr>
              <w:adjustRightInd w:val="0"/>
              <w:snapToGrid w:val="0"/>
              <w:ind w:left="422"/>
              <w:jc w:val="center"/>
              <w:rPr>
                <w:rFonts w:hint="eastAsia" w:ascii="宋体" w:hAnsi="宋体"/>
                <w:color w:val="000000"/>
                <w:szCs w:val="21"/>
              </w:rPr>
            </w:pPr>
            <w:r>
              <w:rPr>
                <w:rFonts w:ascii="宋体" w:hAnsi="宋体"/>
                <w:color w:val="000000"/>
                <w:position w:val="-20"/>
                <w:szCs w:val="21"/>
              </w:rPr>
              <w:object>
                <v:shape id="_x0000_i1034" o:spt="75" type="#_x0000_t75" style="height:24pt;width:78pt;" o:ole="t" filled="f" o:preferrelative="t" stroked="f" coordsize="21600,21600">
                  <v:path/>
                  <v:fill on="f" alignshape="1" focussize="0,0"/>
                  <v:stroke on="f"/>
                  <v:imagedata r:id="rId18" grayscale="f" bilevel="f" o:title=""/>
                  <o:lock v:ext="edit" aspectratio="t"/>
                  <w10:wrap type="none"/>
                  <w10:anchorlock/>
                </v:shape>
                <o:OLEObject Type="Embed" ProgID="Equation.DSMT4" ShapeID="_x0000_i1034" DrawAspect="Content" ObjectID="_1468075732" r:id="rId17">
                  <o:LockedField>false</o:LockedField>
                </o:OLEObject>
              </w:object>
            </w:r>
          </w:p>
          <w:p>
            <w:pPr>
              <w:numPr>
                <w:ilvl w:val="0"/>
                <w:numId w:val="3"/>
              </w:numPr>
              <w:adjustRightInd w:val="0"/>
              <w:snapToGrid w:val="0"/>
              <w:rPr>
                <w:rFonts w:hint="eastAsia" w:ascii="宋体" w:hAnsi="宋体"/>
                <w:color w:val="000000"/>
                <w:szCs w:val="21"/>
              </w:rPr>
            </w:pPr>
            <w:r>
              <w:rPr>
                <w:rFonts w:hint="eastAsia" w:ascii="宋体" w:hAnsi="宋体"/>
                <w:color w:val="000000"/>
                <w:szCs w:val="21"/>
              </w:rPr>
              <w:t>如果</w:t>
            </w:r>
            <w:r>
              <w:rPr>
                <w:rFonts w:ascii="宋体" w:hAnsi="宋体"/>
                <w:color w:val="000000"/>
                <w:position w:val="-14"/>
                <w:szCs w:val="21"/>
              </w:rPr>
              <w:object>
                <v:shape id="_x0000_i1035" o:spt="75" type="#_x0000_t75" style="height:19pt;width:40pt;" o:ole="t" filled="f" o:preferrelative="t" stroked="f" coordsize="21600,21600">
                  <v:path/>
                  <v:fill on="f" alignshape="1" focussize="0,0"/>
                  <v:stroke on="f"/>
                  <v:imagedata r:id="rId20" grayscale="f" bilevel="f" o:title=""/>
                  <o:lock v:ext="edit" aspectratio="t"/>
                  <w10:wrap type="none"/>
                  <w10:anchorlock/>
                </v:shape>
                <o:OLEObject Type="Embed" ProgID="Equation.DSMT4" ShapeID="_x0000_i1035" DrawAspect="Content" ObjectID="_1468075733" r:id="rId19">
                  <o:LockedField>false</o:LockedField>
                </o:OLEObject>
              </w:object>
            </w:r>
            <w:r>
              <w:rPr>
                <w:rFonts w:hint="eastAsia" w:ascii="宋体" w:hAnsi="宋体"/>
                <w:color w:val="000000"/>
                <w:szCs w:val="21"/>
              </w:rPr>
              <w:t>，则矩阵</w:t>
            </w:r>
            <w:r>
              <w:rPr>
                <w:rFonts w:ascii="宋体" w:hAnsi="宋体"/>
                <w:color w:val="000000"/>
                <w:position w:val="-4"/>
                <w:szCs w:val="21"/>
              </w:rPr>
              <w:object>
                <v:shape id="_x0000_i1036" o:spt="75" type="#_x0000_t75" style="height:13pt;width:12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36" DrawAspect="Content" ObjectID="_1468075734" r:id="rId21">
                  <o:LockedField>false</o:LockedField>
                </o:OLEObject>
              </w:object>
            </w:r>
            <w:r>
              <w:rPr>
                <w:rFonts w:hint="eastAsia" w:ascii="宋体" w:hAnsi="宋体"/>
                <w:color w:val="000000"/>
                <w:szCs w:val="21"/>
              </w:rPr>
              <w:t>奇异，程序结束；否则执行（3）。</w:t>
            </w:r>
          </w:p>
          <w:p>
            <w:pPr>
              <w:numPr>
                <w:ilvl w:val="0"/>
                <w:numId w:val="3"/>
              </w:numPr>
              <w:adjustRightInd w:val="0"/>
              <w:snapToGrid w:val="0"/>
              <w:rPr>
                <w:rFonts w:hint="eastAsia" w:ascii="宋体" w:hAnsi="宋体"/>
                <w:color w:val="000000"/>
                <w:szCs w:val="21"/>
              </w:rPr>
            </w:pPr>
            <w:r>
              <w:rPr>
                <w:rFonts w:hint="eastAsia" w:ascii="宋体" w:hAnsi="宋体"/>
                <w:color w:val="000000"/>
                <w:szCs w:val="21"/>
              </w:rPr>
              <w:t>如果</w:t>
            </w:r>
            <w:r>
              <w:rPr>
                <w:rFonts w:ascii="宋体" w:hAnsi="宋体"/>
                <w:color w:val="000000"/>
                <w:position w:val="-12"/>
                <w:szCs w:val="21"/>
              </w:rPr>
              <w:object>
                <v:shape id="_x0000_i1037" o:spt="75" type="#_x0000_t75" style="height:18pt;width:30pt;" o:ole="t" filled="f" o:preferrelative="t" stroked="f" coordsize="21600,21600">
                  <v:path/>
                  <v:fill on="f" alignshape="1" focussize="0,0"/>
                  <v:stroke on="f"/>
                  <v:imagedata r:id="rId23" grayscale="f" bilevel="f" o:title=""/>
                  <o:lock v:ext="edit" aspectratio="t"/>
                  <w10:wrap type="none"/>
                  <w10:anchorlock/>
                </v:shape>
                <o:OLEObject Type="Embed" ProgID="Equation.DSMT4" ShapeID="_x0000_i1037" DrawAspect="Content" ObjectID="_1468075735" r:id="rId22">
                  <o:LockedField>false</o:LockedField>
                </o:OLEObject>
              </w:object>
            </w:r>
            <w:r>
              <w:rPr>
                <w:rFonts w:hint="eastAsia" w:ascii="宋体" w:hAnsi="宋体"/>
                <w:color w:val="000000"/>
                <w:szCs w:val="21"/>
              </w:rPr>
              <w:t>，则交换第</w:t>
            </w:r>
            <w:r>
              <w:rPr>
                <w:rFonts w:ascii="宋体" w:hAnsi="宋体"/>
                <w:color w:val="000000"/>
                <w:position w:val="-6"/>
                <w:szCs w:val="21"/>
              </w:rPr>
              <w:object>
                <v:shape id="_x0000_i1038" o:spt="75" type="#_x0000_t75" style="height:13.95pt;width:10pt;" o:ole="t" filled="f" o:preferrelative="t" stroked="f" coordsize="21600,21600">
                  <v:path/>
                  <v:fill on="f" alignshape="1" focussize="0,0"/>
                  <v:stroke on="f"/>
                  <v:imagedata r:id="rId25" grayscale="f" bilevel="f" o:title=""/>
                  <o:lock v:ext="edit" aspectratio="t"/>
                  <w10:wrap type="none"/>
                  <w10:anchorlock/>
                </v:shape>
                <o:OLEObject Type="Embed" ProgID="Equation.DSMT4" ShapeID="_x0000_i1038" DrawAspect="Content" ObjectID="_1468075736" r:id="rId24">
                  <o:LockedField>false</o:LockedField>
                </o:OLEObject>
              </w:object>
            </w:r>
            <w:r>
              <w:rPr>
                <w:rFonts w:hint="eastAsia" w:ascii="宋体" w:hAnsi="宋体"/>
                <w:color w:val="000000"/>
                <w:szCs w:val="21"/>
              </w:rPr>
              <w:t>行与第</w:t>
            </w:r>
            <w:r>
              <w:rPr>
                <w:rFonts w:ascii="宋体" w:hAnsi="宋体"/>
                <w:color w:val="000000"/>
                <w:position w:val="-12"/>
                <w:szCs w:val="21"/>
              </w:rPr>
              <w:object>
                <v:shape id="_x0000_i1039" o:spt="75" type="#_x0000_t75" style="height:18pt;width:10pt;" o:ole="t" filled="f" o:preferrelative="t" stroked="f" coordsize="21600,21600">
                  <v:path/>
                  <v:fill on="f" alignshape="1" focussize="0,0"/>
                  <v:stroke on="f"/>
                  <v:imagedata r:id="rId27" grayscale="f" bilevel="f" o:title=""/>
                  <o:lock v:ext="edit" aspectratio="t"/>
                  <w10:wrap type="none"/>
                  <w10:anchorlock/>
                </v:shape>
                <o:OLEObject Type="Embed" ProgID="Equation.DSMT4" ShapeID="_x0000_i1039" DrawAspect="Content" ObjectID="_1468075737" r:id="rId26">
                  <o:LockedField>false</o:LockedField>
                </o:OLEObject>
              </w:object>
            </w:r>
            <w:r>
              <w:rPr>
                <w:rFonts w:hint="eastAsia" w:ascii="宋体" w:hAnsi="宋体"/>
                <w:color w:val="000000"/>
                <w:szCs w:val="21"/>
              </w:rPr>
              <w:t>行对应元素位置，</w:t>
            </w:r>
            <w:r>
              <w:rPr>
                <w:rFonts w:ascii="宋体" w:hAnsi="宋体"/>
                <w:color w:val="000000"/>
                <w:position w:val="-14"/>
                <w:szCs w:val="21"/>
              </w:rPr>
              <w:object>
                <v:shape id="_x0000_i1040" o:spt="75" type="#_x0000_t75" style="height:19pt;width:49pt;" o:ole="t" filled="f" o:preferrelative="t" stroked="f" coordsize="21600,21600">
                  <v:path/>
                  <v:fill on="f" alignshape="1" focussize="0,0"/>
                  <v:stroke on="f"/>
                  <v:imagedata r:id="rId29" grayscale="f" bilevel="f" o:title=""/>
                  <o:lock v:ext="edit" aspectratio="t"/>
                  <w10:wrap type="none"/>
                  <w10:anchorlock/>
                </v:shape>
                <o:OLEObject Type="Embed" ProgID="Equation.DSMT4" ShapeID="_x0000_i1040" DrawAspect="Content" ObjectID="_1468075738" r:id="rId28">
                  <o:LockedField>false</o:LockedField>
                </o:OLEObject>
              </w:object>
            </w:r>
            <w:r>
              <w:rPr>
                <w:rFonts w:hint="eastAsia" w:ascii="宋体" w:hAnsi="宋体"/>
                <w:color w:val="000000"/>
                <w:szCs w:val="21"/>
              </w:rPr>
              <w:t>，</w:t>
            </w:r>
            <w:r>
              <w:rPr>
                <w:rFonts w:ascii="宋体" w:hAnsi="宋体"/>
                <w:color w:val="000000"/>
                <w:position w:val="-10"/>
                <w:szCs w:val="21"/>
              </w:rPr>
              <w:object>
                <v:shape id="_x0000_i1041" o:spt="75" type="#_x0000_t75" style="height:16pt;width:69pt;" o:ole="t" filled="f" o:preferrelative="t" stroked="f" coordsize="21600,21600">
                  <v:path/>
                  <v:fill on="f" alignshape="1" focussize="0,0"/>
                  <v:stroke on="f"/>
                  <v:imagedata r:id="rId31" grayscale="f" bilevel="f" o:title=""/>
                  <o:lock v:ext="edit" aspectratio="t"/>
                  <w10:wrap type="none"/>
                  <w10:anchorlock/>
                </v:shape>
                <o:OLEObject Type="Embed" ProgID="Equation.DSMT4" ShapeID="_x0000_i1041" DrawAspect="Content" ObjectID="_1468075739" r:id="rId30">
                  <o:LockedField>false</o:LockedField>
                </o:OLEObject>
              </w:object>
            </w:r>
            <w:r>
              <w:rPr>
                <w:rFonts w:hint="eastAsia" w:ascii="宋体" w:hAnsi="宋体"/>
                <w:color w:val="000000"/>
                <w:szCs w:val="21"/>
              </w:rPr>
              <w:t>。</w:t>
            </w:r>
          </w:p>
          <w:p>
            <w:pPr>
              <w:numPr>
                <w:ilvl w:val="0"/>
                <w:numId w:val="3"/>
              </w:numPr>
              <w:adjustRightInd w:val="0"/>
              <w:snapToGrid w:val="0"/>
              <w:rPr>
                <w:rFonts w:hint="eastAsia" w:ascii="宋体" w:hAnsi="宋体"/>
                <w:color w:val="000000"/>
                <w:szCs w:val="21"/>
              </w:rPr>
            </w:pPr>
            <w:r>
              <w:rPr>
                <w:rFonts w:hint="eastAsia" w:ascii="宋体" w:hAnsi="宋体"/>
                <w:color w:val="000000"/>
                <w:szCs w:val="21"/>
              </w:rPr>
              <w:t>消元，对</w:t>
            </w:r>
            <w:r>
              <w:rPr>
                <w:rFonts w:ascii="宋体" w:hAnsi="宋体"/>
                <w:color w:val="000000"/>
                <w:position w:val="-10"/>
                <w:szCs w:val="21"/>
              </w:rPr>
              <w:object>
                <v:shape id="_x0000_i1042" o:spt="75" type="#_x0000_t75" style="height:16pt;width:66pt;" o:ole="t" filled="f" stroked="f" coordsize="21600,21600">
                  <v:path/>
                  <v:fill on="f" alignshape="1" focussize="0,0"/>
                  <v:stroke on="f"/>
                  <v:imagedata r:id="rId33" grayscale="f" bilevel="f" o:title=""/>
                  <o:lock v:ext="edit" aspectratio="t"/>
                  <w10:wrap type="none"/>
                  <w10:anchorlock/>
                </v:shape>
                <o:OLEObject Type="Embed" ProgID="Equation.DSMT4" ShapeID="_x0000_i1042" DrawAspect="Content" ObjectID="_1468075740" r:id="rId32">
                  <o:LockedField>false</o:LockedField>
                </o:OLEObject>
              </w:object>
            </w:r>
            <w:r>
              <w:rPr>
                <w:rFonts w:hint="eastAsia" w:ascii="宋体" w:hAnsi="宋体"/>
                <w:color w:val="000000"/>
                <w:szCs w:val="21"/>
              </w:rPr>
              <w:t>，计算</w:t>
            </w:r>
            <w:r>
              <w:rPr>
                <w:rFonts w:ascii="宋体" w:hAnsi="宋体"/>
                <w:color w:val="000000"/>
                <w:position w:val="-12"/>
                <w:szCs w:val="21"/>
              </w:rPr>
              <w:object>
                <v:shape id="_x0000_i1043" o:spt="75" type="#_x0000_t75" style="height:18pt;width:67.95pt;" o:ole="t" filled="f" stroked="f" coordsize="21600,21600">
                  <v:path/>
                  <v:fill on="f" alignshape="1" focussize="0,0"/>
                  <v:stroke on="f"/>
                  <v:imagedata r:id="rId35" grayscale="f" bilevel="f" o:title=""/>
                  <o:lock v:ext="edit" aspectratio="t"/>
                  <w10:wrap type="none"/>
                  <w10:anchorlock/>
                </v:shape>
                <o:OLEObject Type="Embed" ProgID="Equation.DSMT4" ShapeID="_x0000_i1043" DrawAspect="Content" ObjectID="_1468075741" r:id="rId34">
                  <o:LockedField>false</o:LockedField>
                </o:OLEObject>
              </w:object>
            </w:r>
            <w:r>
              <w:rPr>
                <w:rFonts w:hint="eastAsia" w:ascii="宋体" w:hAnsi="宋体"/>
                <w:color w:val="000000"/>
                <w:szCs w:val="21"/>
              </w:rPr>
              <w:t>对</w:t>
            </w:r>
            <w:r>
              <w:rPr>
                <w:rFonts w:ascii="宋体" w:hAnsi="宋体"/>
                <w:color w:val="000000"/>
                <w:position w:val="-10"/>
                <w:szCs w:val="21"/>
              </w:rPr>
              <w:object>
                <v:shape id="_x0000_i1044" o:spt="75" type="#_x0000_t75" style="height:16pt;width:83pt;" o:ole="t" filled="f" o:preferrelative="t" stroked="f" coordsize="21600,21600">
                  <v:path/>
                  <v:fill on="f" alignshape="1" focussize="0,0"/>
                  <v:stroke on="f"/>
                  <v:imagedata r:id="rId37" grayscale="f" bilevel="f" o:title=""/>
                  <o:lock v:ext="edit" aspectratio="t"/>
                  <w10:wrap type="none"/>
                  <w10:anchorlock/>
                </v:shape>
                <o:OLEObject Type="Embed" ProgID="Equation.DSMT4" ShapeID="_x0000_i1044" DrawAspect="Content" ObjectID="_1468075742" r:id="rId36">
                  <o:LockedField>false</o:LockedField>
                </o:OLEObject>
              </w:object>
            </w:r>
            <w:r>
              <w:rPr>
                <w:rFonts w:hint="eastAsia" w:ascii="宋体" w:hAnsi="宋体"/>
                <w:color w:val="000000"/>
                <w:szCs w:val="21"/>
              </w:rPr>
              <w:t>，计算</w:t>
            </w:r>
          </w:p>
          <w:p>
            <w:pPr>
              <w:adjustRightInd w:val="0"/>
              <w:snapToGrid w:val="0"/>
              <w:ind w:left="422"/>
              <w:jc w:val="center"/>
              <w:rPr>
                <w:rFonts w:hint="eastAsia" w:ascii="宋体" w:hAnsi="宋体"/>
                <w:color w:val="000000"/>
                <w:szCs w:val="21"/>
              </w:rPr>
            </w:pPr>
            <w:r>
              <w:rPr>
                <w:rFonts w:ascii="宋体" w:hAnsi="宋体"/>
                <w:color w:val="000000"/>
                <w:position w:val="-14"/>
                <w:szCs w:val="21"/>
              </w:rPr>
              <w:object>
                <v:shape id="_x0000_i1045" o:spt="75" type="#_x0000_t75" style="height:19pt;width:78pt;" o:ole="t" filled="f" stroked="f" coordsize="21600,21600">
                  <v:path/>
                  <v:fill on="f" alignshape="1" focussize="0,0"/>
                  <v:stroke on="f"/>
                  <v:imagedata r:id="rId39" grayscale="f" bilevel="f" o:title=""/>
                  <o:lock v:ext="edit" aspectratio="t"/>
                  <w10:wrap type="none"/>
                  <w10:anchorlock/>
                </v:shape>
                <o:OLEObject Type="Embed" ProgID="Equation.DSMT4" ShapeID="_x0000_i1045" DrawAspect="Content" ObjectID="_1468075743" r:id="rId38">
                  <o:LockedField>false</o:LockedField>
                </o:OLEObject>
              </w:object>
            </w:r>
          </w:p>
          <w:p>
            <w:pPr>
              <w:adjustRightInd w:val="0"/>
              <w:snapToGrid w:val="0"/>
              <w:ind w:left="464" w:leftChars="221"/>
              <w:rPr>
                <w:rFonts w:hint="eastAsia" w:ascii="宋体" w:hAnsi="宋体"/>
                <w:color w:val="000000"/>
                <w:szCs w:val="21"/>
              </w:rPr>
            </w:pPr>
            <w:r>
              <w:rPr>
                <w:rFonts w:hint="eastAsia" w:ascii="宋体" w:hAnsi="宋体"/>
                <w:color w:val="000000"/>
                <w:szCs w:val="21"/>
              </w:rPr>
              <w:t>步骤 2：回代过程：</w:t>
            </w:r>
          </w:p>
          <w:p>
            <w:pPr>
              <w:numPr>
                <w:ilvl w:val="0"/>
                <w:numId w:val="4"/>
              </w:numPr>
              <w:adjustRightInd w:val="0"/>
              <w:snapToGrid w:val="0"/>
              <w:rPr>
                <w:rFonts w:hint="eastAsia" w:ascii="宋体" w:hAnsi="宋体"/>
                <w:color w:val="000000"/>
                <w:szCs w:val="21"/>
              </w:rPr>
            </w:pPr>
            <w:r>
              <w:rPr>
                <w:rFonts w:hint="eastAsia" w:ascii="宋体" w:hAnsi="宋体"/>
                <w:color w:val="000000"/>
                <w:szCs w:val="21"/>
              </w:rPr>
              <w:t>若</w:t>
            </w:r>
            <w:r>
              <w:rPr>
                <w:rFonts w:ascii="宋体" w:hAnsi="宋体"/>
                <w:color w:val="000000"/>
                <w:position w:val="-12"/>
                <w:szCs w:val="21"/>
              </w:rPr>
              <w:object>
                <v:shape id="_x0000_i1046" o:spt="75" type="#_x0000_t75" style="height:18pt;width:39pt;" o:ole="t" filled="f" o:preferrelative="t" stroked="f" coordsize="21600,21600">
                  <v:path/>
                  <v:fill on="f" alignshape="1" focussize="0,0"/>
                  <v:stroke on="f"/>
                  <v:imagedata r:id="rId41" grayscale="f" bilevel="f" o:title=""/>
                  <o:lock v:ext="edit" aspectratio="t"/>
                  <w10:wrap type="none"/>
                  <w10:anchorlock/>
                </v:shape>
                <o:OLEObject Type="Embed" ProgID="Equation.DSMT4" ShapeID="_x0000_i1046" DrawAspect="Content" ObjectID="_1468075744" r:id="rId40">
                  <o:LockedField>false</o:LockedField>
                </o:OLEObject>
              </w:object>
            </w:r>
            <w:r>
              <w:rPr>
                <w:rFonts w:hint="eastAsia" w:ascii="宋体" w:hAnsi="宋体"/>
                <w:color w:val="000000"/>
                <w:szCs w:val="21"/>
              </w:rPr>
              <w:t>则矩阵奇异，程序结束；否则执行（2）。</w:t>
            </w:r>
          </w:p>
          <w:p>
            <w:pPr>
              <w:numPr>
                <w:numId w:val="0"/>
              </w:numPr>
              <w:adjustRightInd w:val="0"/>
              <w:snapToGrid w:val="0"/>
              <w:ind w:firstLine="630" w:firstLineChars="300"/>
              <w:rPr>
                <w:rFonts w:ascii="黑体" w:hAnsi="宋体" w:eastAsia="黑体"/>
                <w:sz w:val="28"/>
                <w:szCs w:val="28"/>
              </w:rPr>
            </w:pPr>
            <w:r>
              <w:rPr>
                <w:rFonts w:hint="eastAsia" w:ascii="宋体" w:hAnsi="宋体"/>
                <w:color w:val="000000"/>
                <w:szCs w:val="21"/>
                <w:lang w:val="en-US" w:eastAsia="zh-CN"/>
              </w:rPr>
              <w:t>(2)</w:t>
            </w:r>
            <w:r>
              <w:rPr>
                <w:rFonts w:ascii="宋体" w:hAnsi="宋体"/>
                <w:color w:val="000000"/>
                <w:position w:val="-14"/>
                <w:szCs w:val="21"/>
              </w:rPr>
              <w:object>
                <v:shape id="_x0000_i1047" o:spt="75" type="#_x0000_t75" style="height:19pt;width:74pt;" o:ole="t" filled="f" o:preferrelative="t" stroked="f" coordsize="21600,21600">
                  <v:path/>
                  <v:fill on="f" alignshape="1" focussize="0,0"/>
                  <v:stroke on="f"/>
                  <v:imagedata r:id="rId43" grayscale="f" bilevel="f" o:title=""/>
                  <o:lock v:ext="edit" aspectratio="t"/>
                  <w10:wrap type="none"/>
                  <w10:anchorlock/>
                </v:shape>
                <o:OLEObject Type="Embed" ProgID="Equation.DSMT4" ShapeID="_x0000_i1047" DrawAspect="Content" ObjectID="_1468075745" r:id="rId42">
                  <o:LockedField>false</o:LockedField>
                </o:OLEObject>
              </w:object>
            </w:r>
            <w:r>
              <w:rPr>
                <w:rFonts w:hint="eastAsia" w:ascii="宋体" w:hAnsi="宋体"/>
                <w:color w:val="000000"/>
                <w:szCs w:val="21"/>
              </w:rPr>
              <w:t>对</w:t>
            </w:r>
            <w:r>
              <w:rPr>
                <w:rFonts w:ascii="宋体" w:hAnsi="宋体"/>
                <w:color w:val="000000"/>
                <w:position w:val="-10"/>
                <w:szCs w:val="21"/>
              </w:rPr>
              <w:object>
                <v:shape id="_x0000_i1048" o:spt="75" type="#_x0000_t75" style="height:16pt;width:74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48" DrawAspect="Content" ObjectID="_1468075746" r:id="rId44">
                  <o:LockedField>false</o:LockedField>
                </o:OLEObject>
              </w:object>
            </w:r>
            <w:r>
              <w:rPr>
                <w:rFonts w:hint="eastAsia" w:ascii="宋体" w:hAnsi="宋体"/>
                <w:color w:val="000000"/>
                <w:szCs w:val="21"/>
              </w:rPr>
              <w:t>，计算</w:t>
            </w:r>
            <w:r>
              <w:rPr>
                <w:rFonts w:ascii="宋体" w:hAnsi="宋体"/>
                <w:color w:val="000000"/>
                <w:position w:val="-32"/>
                <w:szCs w:val="21"/>
              </w:rPr>
              <w:object>
                <v:shape id="_x0000_i1049" o:spt="75" type="#_x0000_t75" style="height:38pt;width:126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49" DrawAspect="Content" ObjectID="_1468075747" r:id="rId46">
                  <o:LockedField>false</o:LockedField>
                </o:OLEObject>
              </w:object>
            </w:r>
          </w:p>
          <w:p>
            <w:pPr>
              <w:pStyle w:val="9"/>
              <w:numPr>
                <w:ilvl w:val="0"/>
                <w:numId w:val="1"/>
              </w:numPr>
              <w:ind w:firstLineChars="0"/>
              <w:rPr>
                <w:rFonts w:ascii="黑体" w:hAnsi="宋体" w:eastAsia="黑体"/>
                <w:sz w:val="28"/>
                <w:szCs w:val="28"/>
              </w:rPr>
            </w:pPr>
            <w:r>
              <w:rPr>
                <w:rFonts w:hint="eastAsia" w:ascii="黑体" w:hAnsi="宋体" w:eastAsia="黑体"/>
                <w:sz w:val="28"/>
                <w:szCs w:val="28"/>
              </w:rPr>
              <w:t>实验过程和结果</w:t>
            </w:r>
          </w:p>
          <w:p>
            <w:pPr>
              <w:ind w:left="211" w:firstLine="633"/>
            </w:pPr>
            <w:r>
              <w:rPr>
                <w:rFonts w:hint="eastAsia"/>
              </w:rPr>
              <w:t>解方程组</w:t>
            </w:r>
          </w:p>
          <w:p>
            <w:pPr>
              <w:ind w:left="211"/>
              <w:jc w:val="center"/>
            </w:pPr>
            <w:r>
              <w:rPr>
                <w:position w:val="-50"/>
              </w:rPr>
              <w:object>
                <v:shape id="_x0000_i1025" o:spt="75" type="#_x0000_t75" style="height:56.1pt;width:188.3pt;" o:ole="t" filled="f" o:preferrelative="t" stroked="f" coordsize="21600,21600">
                  <v:path/>
                  <v:fill on="f" focussize="0,0"/>
                  <v:stroke on="f" joinstyle="miter"/>
                  <v:imagedata r:id="rId49" o:title=""/>
                  <o:lock v:ext="edit" aspectratio="t"/>
                  <w10:wrap type="none"/>
                  <w10:anchorlock/>
                </v:shape>
                <o:OLEObject Type="Embed" ProgID="Equation.DSMT4" ShapeID="_x0000_i1025" DrawAspect="Content" ObjectID="_1468075748" r:id="rId48">
                  <o:LockedField>false</o:LockedField>
                </o:OLEObject>
              </w:object>
            </w:r>
          </w:p>
          <w:p>
            <w:pPr>
              <w:tabs>
                <w:tab w:val="left" w:pos="180"/>
                <w:tab w:val="left" w:pos="720"/>
              </w:tabs>
            </w:pPr>
            <w:r>
              <w:rPr>
                <w:rFonts w:hint="eastAsia"/>
              </w:rPr>
              <w:t>（1）顺序高斯消去法求解上述方程组，记下解向量，验证所得到的解向量是否是原方程组的解，若不是原方程组的解，试分析原因，并证实你的分析的正确性！</w:t>
            </w:r>
          </w:p>
          <w:p>
            <w:pPr>
              <w:tabs>
                <w:tab w:val="left" w:pos="180"/>
                <w:tab w:val="left" w:pos="720"/>
              </w:tabs>
              <w:rPr>
                <w:rFonts w:ascii="宋体" w:hAnsi="宋体"/>
              </w:rPr>
            </w:pPr>
            <w:r>
              <w:rPr>
                <w:rFonts w:hint="eastAsia" w:ascii="宋体" w:hAnsi="宋体"/>
              </w:rPr>
              <w:t>（2）在顺序高斯消去法的程序基础上，将其改进为</w:t>
            </w:r>
            <w:r>
              <w:rPr>
                <w:rFonts w:hint="eastAsia"/>
              </w:rPr>
              <w:t>列主元高斯消去算法，调试通过并运行程序输出解向量，验证</w:t>
            </w:r>
            <w:r>
              <w:rPr>
                <w:rFonts w:hint="eastAsia" w:ascii="宋体" w:hAnsi="宋体"/>
              </w:rPr>
              <w:t>解向量是否是原方程组的解，写出你的结论和体会。</w:t>
            </w:r>
          </w:p>
          <w:p>
            <w:pPr>
              <w:tabs>
                <w:tab w:val="left" w:pos="180"/>
                <w:tab w:val="left" w:pos="720"/>
              </w:tabs>
            </w:pPr>
            <w:r>
              <w:rPr>
                <w:rFonts w:hint="eastAsia"/>
              </w:rPr>
              <w:t>（3）利用Matlab求方程组 ，计算出结果，对前面的方法进行验证。</w:t>
            </w:r>
          </w:p>
          <w:p>
            <w:pPr>
              <w:tabs>
                <w:tab w:val="left" w:pos="180"/>
                <w:tab w:val="left" w:pos="720"/>
              </w:tabs>
            </w:pPr>
            <w:r>
              <w:rPr>
                <w:rFonts w:hint="eastAsia"/>
              </w:rPr>
              <w:t>答：</w:t>
            </w:r>
          </w:p>
          <w:p>
            <w:pPr>
              <w:tabs>
                <w:tab w:val="left" w:pos="180"/>
                <w:tab w:val="left" w:pos="720"/>
              </w:tabs>
              <w:ind w:firstLine="630" w:firstLineChars="300"/>
            </w:pPr>
            <w:r>
              <w:rPr>
                <w:rFonts w:hint="eastAsia"/>
              </w:rPr>
              <w:t>用MATLAB求得解为</w:t>
            </w:r>
          </w:p>
          <w:p>
            <w:pPr>
              <w:tabs>
                <w:tab w:val="left" w:pos="180"/>
                <w:tab w:val="left" w:pos="720"/>
              </w:tabs>
            </w:pPr>
            <m:oMathPara>
              <m:oMath>
                <m:sSup>
                  <m:sSupPr>
                    <m:ctrlPr>
                      <w:rPr>
                        <w:rFonts w:ascii="Cambria Math" w:hAnsi="Cambria Math"/>
                        <w:i/>
                      </w:rPr>
                    </m:ctrlPr>
                  </m:sSup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3</m:t>
                              </m:r>
                              <m:ctrlPr>
                                <w:rPr>
                                  <w:rFonts w:ascii="Cambria Math" w:hAnsi="Cambria Math"/>
                                  <w:i/>
                                </w:rPr>
                              </m:ctrlPr>
                            </m:sub>
                          </m:sSub>
                          <m:ctrlPr>
                            <w:rPr>
                              <w:rFonts w:ascii="Cambria Math" w:hAnsi="Cambria Math"/>
                              <w:i/>
                            </w:rPr>
                          </m:ctrlPr>
                        </m:e>
                      </m:mr>
                    </m:m>
                    <m:r>
                      <w:rPr>
                        <w:rFonts w:ascii="Cambria Math" w:hAnsi="Cambria Math"/>
                      </w:rPr>
                      <m:t>)</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(-0.3982, 0.0138, 0.3351)</m:t>
                    </m:r>
                    <m:ctrlPr>
                      <w:rPr>
                        <w:rFonts w:ascii="Cambria Math" w:hAnsi="Cambria Math"/>
                        <w:i/>
                      </w:rPr>
                    </m:ctrlPr>
                  </m:e>
                  <m:sup>
                    <m:r>
                      <w:rPr>
                        <w:rFonts w:ascii="Cambria Math" w:hAnsi="Cambria Math"/>
                      </w:rPr>
                      <m:t>'</m:t>
                    </m:r>
                    <m:ctrlPr>
                      <w:rPr>
                        <w:rFonts w:ascii="Cambria Math" w:hAnsi="Cambria Math"/>
                        <w:i/>
                      </w:rPr>
                    </m:ctrlPr>
                  </m:sup>
                </m:sSup>
              </m:oMath>
            </m:oMathPara>
          </w:p>
          <w:p>
            <w:pPr>
              <w:pStyle w:val="9"/>
              <w:numPr>
                <w:ilvl w:val="0"/>
                <w:numId w:val="5"/>
              </w:numPr>
              <w:tabs>
                <w:tab w:val="left" w:pos="180"/>
                <w:tab w:val="left" w:pos="720"/>
              </w:tabs>
              <w:ind w:firstLineChars="0"/>
            </w:pPr>
            <w:r>
              <w:rPr>
                <w:rFonts w:hint="eastAsia"/>
              </w:rPr>
              <w:t>顺序高斯法程序见</w:t>
            </w:r>
            <w:r>
              <w:rPr>
                <w:rFonts w:hint="eastAsia"/>
                <w:lang w:val="en-US" w:eastAsia="zh-CN"/>
              </w:rPr>
              <w:t>test1.py</w:t>
            </w:r>
            <w:r>
              <w:rPr>
                <w:rFonts w:hint="eastAsia"/>
              </w:rPr>
              <w:t>文件</w:t>
            </w:r>
          </w:p>
          <w:p>
            <w:pPr>
              <w:pStyle w:val="9"/>
              <w:tabs>
                <w:tab w:val="left" w:pos="180"/>
                <w:tab w:val="left" w:pos="720"/>
              </w:tabs>
              <w:ind w:left="720" w:firstLine="0" w:firstLineChars="0"/>
            </w:pPr>
            <w:r>
              <w:rPr>
                <w:rFonts w:hint="eastAsia"/>
              </w:rPr>
              <w:t>求解得到解向量为：</w:t>
            </w:r>
          </w:p>
          <w:p>
            <w:pPr>
              <w:pStyle w:val="9"/>
              <w:tabs>
                <w:tab w:val="left" w:pos="180"/>
                <w:tab w:val="left" w:pos="720"/>
              </w:tabs>
              <w:ind w:left="720" w:firstLine="0" w:firstLineChars="0"/>
            </w:pPr>
            <w:r>
              <w:rPr>
                <w:rFonts w:hint="eastAsia"/>
              </w:rPr>
              <w:t>(x1,x2,x3)'=(-0.3982337687417213,0.013795065997270895,0.33514424151482464)'</w:t>
            </w:r>
          </w:p>
          <w:p>
            <w:pPr>
              <w:pStyle w:val="9"/>
              <w:tabs>
                <w:tab w:val="left" w:pos="180"/>
                <w:tab w:val="left" w:pos="720"/>
              </w:tabs>
              <w:ind w:left="720" w:firstLine="0" w:firstLineChars="0"/>
            </w:pPr>
            <w:r>
              <w:rPr>
                <w:rFonts w:hint="eastAsia"/>
              </w:rPr>
              <w:t>该解向量就是原方程的解。</w:t>
            </w:r>
          </w:p>
          <w:p>
            <w:pPr>
              <w:pStyle w:val="9"/>
              <w:numPr>
                <w:ilvl w:val="0"/>
                <w:numId w:val="5"/>
              </w:numPr>
              <w:tabs>
                <w:tab w:val="left" w:pos="180"/>
                <w:tab w:val="left" w:pos="720"/>
              </w:tabs>
              <w:ind w:firstLineChars="0"/>
            </w:pPr>
            <w:r>
              <w:rPr>
                <w:rFonts w:hint="eastAsia"/>
              </w:rPr>
              <w:t>列主元高斯消去法程序见</w:t>
            </w:r>
            <w:r>
              <w:rPr>
                <w:rFonts w:hint="eastAsia"/>
                <w:lang w:val="en-US" w:eastAsia="zh-CN"/>
              </w:rPr>
              <w:t>test2.py</w:t>
            </w:r>
            <w:r>
              <w:rPr>
                <w:rFonts w:hint="eastAsia"/>
              </w:rPr>
              <w:t>文件</w:t>
            </w:r>
          </w:p>
          <w:p>
            <w:pPr>
              <w:pStyle w:val="9"/>
              <w:tabs>
                <w:tab w:val="left" w:pos="180"/>
                <w:tab w:val="left" w:pos="720"/>
              </w:tabs>
              <w:ind w:left="720" w:firstLine="0" w:firstLineChars="0"/>
            </w:pPr>
            <w:r>
              <w:rPr>
                <w:rFonts w:hint="eastAsia"/>
              </w:rPr>
              <w:t>求解得到的解向量为：</w:t>
            </w:r>
          </w:p>
          <w:p>
            <w:pPr>
              <w:pStyle w:val="9"/>
              <w:tabs>
                <w:tab w:val="left" w:pos="180"/>
                <w:tab w:val="left" w:pos="720"/>
              </w:tabs>
              <w:ind w:left="720" w:firstLine="0" w:firstLineChars="0"/>
            </w:pPr>
            <w:r>
              <w:rPr>
                <w:rFonts w:hint="eastAsia"/>
              </w:rPr>
              <w:t>(x1,x2,x3)'=(-0.39823376874171895,0.013795065997271995,0.3351442415148239)'</w:t>
            </w:r>
          </w:p>
          <w:p>
            <w:pPr>
              <w:pStyle w:val="9"/>
              <w:tabs>
                <w:tab w:val="left" w:pos="180"/>
                <w:tab w:val="left" w:pos="720"/>
              </w:tabs>
              <w:ind w:left="720" w:firstLine="0" w:firstLineChars="0"/>
            </w:pPr>
            <w:r>
              <w:rPr>
                <w:rFonts w:hint="eastAsia"/>
              </w:rPr>
              <w:t>是原方程组的解。</w:t>
            </w:r>
          </w:p>
          <w:p>
            <w:pPr>
              <w:numPr>
                <w:ilvl w:val="0"/>
                <w:numId w:val="5"/>
              </w:numPr>
              <w:tabs>
                <w:tab w:val="left" w:pos="180"/>
                <w:tab w:val="left" w:pos="720"/>
              </w:tabs>
              <w:ind w:left="720" w:leftChars="0" w:hanging="720" w:firstLineChars="0"/>
              <w:rPr>
                <w:rFonts w:hint="eastAsia"/>
              </w:rPr>
            </w:pPr>
            <w:r>
              <w:t xml:space="preserve"> </w:t>
            </w:r>
            <w:r>
              <w:rPr>
                <w:rFonts w:hint="eastAsia"/>
              </w:rPr>
              <w:t>顺序高斯法和列主元高斯消去法都是将系数矩阵化成</w:t>
            </w:r>
            <w:r>
              <w:rPr>
                <w:rFonts w:hint="eastAsia"/>
                <w:lang w:val="en-US" w:eastAsia="zh-CN"/>
              </w:rPr>
              <w:t>上</w:t>
            </w:r>
            <w:r>
              <w:rPr>
                <w:rFonts w:hint="eastAsia"/>
              </w:rPr>
              <w:t>三角矩阵，然后再</w:t>
            </w:r>
            <w:r>
              <w:rPr>
                <w:rFonts w:hint="eastAsia"/>
                <w:lang w:val="en-US" w:eastAsia="zh-CN"/>
              </w:rPr>
              <w:t>从下到上</w:t>
            </w:r>
            <w:r>
              <w:rPr>
                <w:rFonts w:hint="eastAsia"/>
              </w:rPr>
              <w:t>将每一个向量解出来。不同之处在于列主元高斯消去法，在每一轮消去的时候，都将主元换成绝对值最大的。</w:t>
            </w:r>
          </w:p>
          <w:p>
            <w:pPr>
              <w:tabs>
                <w:tab w:val="left" w:pos="180"/>
              </w:tabs>
              <w:rPr>
                <w:rFonts w:hint="eastAsia"/>
              </w:rPr>
            </w:pPr>
            <w:r>
              <w:rPr>
                <w:rFonts w:hint="eastAsia"/>
              </w:rPr>
              <w:t>2、完成以下各题，</w:t>
            </w:r>
          </w:p>
          <w:p>
            <w:pPr>
              <w:numPr>
                <w:ilvl w:val="2"/>
                <w:numId w:val="6"/>
              </w:numPr>
              <w:tabs>
                <w:tab w:val="left" w:pos="180"/>
                <w:tab w:val="left" w:pos="360"/>
                <w:tab w:val="clear" w:pos="1620"/>
              </w:tabs>
              <w:ind w:left="360"/>
              <w:rPr>
                <w:rFonts w:hint="eastAsia" w:ascii="宋体" w:hAnsi="宋体"/>
              </w:rPr>
            </w:pPr>
            <w:r>
              <w:rPr>
                <w:rFonts w:hint="eastAsia" w:ascii="宋体" w:hAnsi="宋体"/>
              </w:rPr>
              <w:t>通过修改已经编译通过的顺序高斯消去算法和列主元高斯消去算法的程序计算：</w:t>
            </w:r>
          </w:p>
          <w:p>
            <w:pPr>
              <w:tabs>
                <w:tab w:val="left" w:pos="180"/>
              </w:tabs>
              <w:jc w:val="center"/>
              <w:rPr>
                <w:rFonts w:hint="eastAsia" w:ascii="宋体" w:hAnsi="宋体"/>
              </w:rPr>
            </w:pPr>
            <w:r>
              <w:rPr>
                <w:rFonts w:ascii="宋体" w:hAnsi="宋体"/>
                <w:position w:val="-70"/>
              </w:rPr>
              <w:object>
                <v:shape id="_x0000_i1050" o:spt="75" type="#_x0000_t75" style="height:76pt;width:201pt;" o:ole="t" filled="f" stroked="f" coordsize="21600,21600">
                  <v:path/>
                  <v:fill on="f" alignshape="1" focussize="0,0"/>
                  <v:stroke on="f"/>
                  <v:imagedata r:id="rId51" grayscale="f" bilevel="f" o:title=""/>
                  <o:lock v:ext="edit" aspectratio="t"/>
                  <w10:wrap type="none"/>
                  <w10:anchorlock/>
                </v:shape>
                <o:OLEObject Type="Embed" ProgID="Equation.DSMT4" ShapeID="_x0000_i1050" DrawAspect="Content" ObjectID="_1468075749" r:id="rId50">
                  <o:LockedField>false</o:LockedField>
                </o:OLEObject>
              </w:object>
            </w:r>
          </w:p>
          <w:p>
            <w:pPr>
              <w:tabs>
                <w:tab w:val="left" w:pos="180"/>
              </w:tabs>
              <w:rPr>
                <w:rFonts w:hint="eastAsia" w:ascii="宋体" w:hAnsi="宋体"/>
              </w:rPr>
            </w:pPr>
            <w:r>
              <w:rPr>
                <w:rFonts w:hint="eastAsia" w:ascii="宋体" w:hAnsi="宋体"/>
              </w:rPr>
              <w:t>写出相应的计算结果，并对结果进行分析！</w:t>
            </w:r>
          </w:p>
          <w:p>
            <w:pPr>
              <w:numPr>
                <w:ilvl w:val="2"/>
                <w:numId w:val="6"/>
              </w:numPr>
              <w:tabs>
                <w:tab w:val="left" w:pos="180"/>
                <w:tab w:val="left" w:pos="360"/>
                <w:tab w:val="clear" w:pos="1620"/>
              </w:tabs>
              <w:ind w:left="360"/>
              <w:rPr>
                <w:rFonts w:hint="eastAsia" w:ascii="宋体" w:hAnsi="宋体"/>
              </w:rPr>
            </w:pPr>
            <w:r>
              <w:rPr>
                <w:rFonts w:hint="eastAsia"/>
              </w:rPr>
              <w:t>在已做的算例的基础上，思考为什么通常用列主元高斯消去法求解线性方程组？</w:t>
            </w:r>
          </w:p>
          <w:p>
            <w:pPr>
              <w:pStyle w:val="9"/>
              <w:numPr>
                <w:ilvl w:val="0"/>
                <w:numId w:val="7"/>
              </w:numPr>
              <w:tabs>
                <w:tab w:val="left" w:pos="180"/>
                <w:tab w:val="left" w:pos="360"/>
              </w:tabs>
              <w:ind w:firstLineChars="0"/>
              <w:rPr>
                <w:rFonts w:ascii="宋体" w:hAnsi="宋体"/>
              </w:rPr>
            </w:pPr>
            <w:r>
              <w:rPr>
                <w:rFonts w:hint="eastAsia"/>
                <w:lang w:val="en-US" w:eastAsia="zh-CN"/>
              </w:rPr>
              <w:t>解答：</w:t>
            </w:r>
            <w:r>
              <w:rPr>
                <w:rFonts w:hint="eastAsia"/>
              </w:rPr>
              <w:t>用MATLAB求得解为：</w:t>
            </w:r>
          </w:p>
          <w:p>
            <w:pPr>
              <w:tabs>
                <w:tab w:val="left" w:pos="180"/>
                <w:tab w:val="left" w:pos="720"/>
              </w:tabs>
            </w:pPr>
            <m:oMathPara>
              <m:oMath>
                <m:sSup>
                  <m:sSupPr>
                    <m:ctrlPr>
                      <w:rPr>
                        <w:rFonts w:ascii="Cambria Math" w:hAnsi="Cambria Math"/>
                        <w:i/>
                      </w:rPr>
                    </m:ctrlPr>
                  </m:sSup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3</m:t>
                              </m:r>
                              <m:ctrlPr>
                                <w:rPr>
                                  <w:rFonts w:ascii="Cambria Math" w:hAnsi="Cambria Math"/>
                                  <w:i/>
                                </w:rPr>
                              </m:ctrlPr>
                            </m:sub>
                          </m:sSub>
                          <m: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4</m:t>
                              </m:r>
                              <m:ctrlPr>
                                <w:rPr>
                                  <w:rFonts w:ascii="Cambria Math" w:hAnsi="Cambria Math"/>
                                  <w:i/>
                                </w:rPr>
                              </m:ctrlPr>
                            </m:sub>
                          </m:sSub>
                          <m:ctrlPr>
                            <w:rPr>
                              <w:rFonts w:ascii="Cambria Math" w:hAnsi="Cambria Math"/>
                              <w:i/>
                            </w:rPr>
                          </m:ctrlPr>
                        </m:e>
                      </m:mr>
                    </m:m>
                    <m:r>
                      <w:rPr>
                        <w:rFonts w:ascii="Cambria Math" w:hAnsi="Cambria Math"/>
                      </w:rPr>
                      <m:t>)</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(3.8457, 1.6095, -15.4761,10.4113)</m:t>
                    </m:r>
                    <m:ctrlPr>
                      <w:rPr>
                        <w:rFonts w:ascii="Cambria Math" w:hAnsi="Cambria Math"/>
                        <w:i/>
                      </w:rPr>
                    </m:ctrlPr>
                  </m:e>
                  <m:sup>
                    <m:r>
                      <w:rPr>
                        <w:rFonts w:ascii="Cambria Math" w:hAnsi="Cambria Math"/>
                      </w:rPr>
                      <m:t>'</m:t>
                    </m:r>
                    <m:ctrlPr>
                      <w:rPr>
                        <w:rFonts w:ascii="Cambria Math" w:hAnsi="Cambria Math"/>
                        <w:i/>
                      </w:rPr>
                    </m:ctrlPr>
                  </m:sup>
                </m:sSup>
              </m:oMath>
            </m:oMathPara>
          </w:p>
          <w:p>
            <w:pPr>
              <w:tabs>
                <w:tab w:val="left" w:pos="180"/>
                <w:tab w:val="left" w:pos="720"/>
              </w:tabs>
              <w:ind w:firstLine="630" w:firstLineChars="300"/>
            </w:pPr>
            <w:r>
              <w:rPr>
                <w:rFonts w:hint="eastAsia"/>
              </w:rPr>
              <w:t>顺序高斯法求解得到解向量为：</w:t>
            </w:r>
          </w:p>
          <w:p>
            <w:pPr>
              <w:tabs>
                <w:tab w:val="left" w:pos="180"/>
                <w:tab w:val="left" w:pos="720"/>
              </w:tabs>
              <w:ind w:firstLine="1470" w:firstLineChars="700"/>
            </w:pPr>
            <m:oMathPara>
              <m:oMath>
                <m:r>
                  <w:rPr>
                    <w:rFonts w:hint="eastAsia" w:ascii="Cambria Math" w:hAnsi="Cambria Math"/>
                  </w:rPr>
                  <m:t>(x1,x2,x3,x4)'=(23.684757858670007,1.0005072708826512,-0.0,0.0)'</m:t>
                </m:r>
              </m:oMath>
            </m:oMathPara>
          </w:p>
          <w:p>
            <w:pPr>
              <w:tabs>
                <w:tab w:val="left" w:pos="180"/>
                <w:tab w:val="left" w:pos="720"/>
              </w:tabs>
              <w:ind w:firstLine="630" w:firstLineChars="300"/>
            </w:pPr>
            <w:r>
              <w:rPr>
                <w:rFonts w:hint="eastAsia"/>
              </w:rPr>
              <w:t>列主元高斯消去法求解得到的解向量为：</w:t>
            </w:r>
          </w:p>
          <w:p>
            <w:pPr>
              <w:tabs>
                <w:tab w:val="left" w:pos="180"/>
                <w:tab w:val="left" w:pos="720"/>
              </w:tabs>
              <w:ind w:firstLine="1470" w:firstLineChars="700"/>
            </w:pPr>
            <m:oMathPara>
              <m:oMath>
                <m:r>
                  <w:rPr>
                    <w:rFonts w:hint="eastAsia" w:ascii="Cambria Math" w:hAnsi="Cambria Math"/>
                  </w:rPr>
                  <m:t>(x1,x2,x3,x4)'=(3.845714853511633,1.6095173947785215,-15.476054542066542,10.411304898997868)'</m:t>
                </m:r>
              </m:oMath>
            </m:oMathPara>
          </w:p>
          <w:p>
            <w:pPr>
              <w:tabs>
                <w:tab w:val="left" w:pos="180"/>
                <w:tab w:val="left" w:pos="720"/>
              </w:tabs>
              <w:ind w:left="630" w:leftChars="300"/>
              <w:rPr>
                <w:rFonts w:hint="eastAsia"/>
              </w:rPr>
            </w:pPr>
            <w:r>
              <w:rPr>
                <w:rFonts w:hint="eastAsia"/>
              </w:rPr>
              <w:t>只有列主元高斯消去法的结果是准确的。因为计算机内部无法存储无限小数，必然会有舍入误差，因此有时虽然主元不等于0，但是主元的绝对值很小，这时计算过程的舍入误差会导致消去法数值不稳定，以致结果不可靠。</w:t>
            </w:r>
          </w:p>
          <w:p>
            <w:pPr>
              <w:numPr>
                <w:numId w:val="0"/>
              </w:numPr>
              <w:tabs>
                <w:tab w:val="left" w:pos="180"/>
                <w:tab w:val="left" w:pos="720"/>
              </w:tabs>
              <w:ind w:leftChars="0" w:firstLine="210" w:firstLineChars="100"/>
              <w:rPr>
                <w:rFonts w:hint="default" w:ascii="宋体" w:hAnsi="宋体"/>
                <w:lang w:val="en-US" w:eastAsia="zh-CN"/>
              </w:rPr>
            </w:pPr>
            <w:r>
              <w:rPr>
                <w:rFonts w:hint="eastAsia" w:ascii="宋体" w:hAnsi="宋体"/>
                <w:lang w:val="en-US" w:eastAsia="zh-CN"/>
              </w:rPr>
              <w:t>(2)</w:t>
            </w:r>
            <w:r>
              <w:rPr>
                <w:rFonts w:hint="eastAsia" w:ascii="宋体" w:hAnsi="宋体"/>
              </w:rPr>
              <w:t>如果方程组的系数矩阵的主元是一个较小的数，那么在进行迭代消去的时候会出现大数除小数的问题，这在计算机中通常会造成很大的误差，所以为了避免这种情况，我们采用列主元高斯消去法，每一消去都将对角线已下的最大元素与对角线对换位置</w:t>
            </w:r>
          </w:p>
          <w:p>
            <w:pPr>
              <w:rPr>
                <w:rFonts w:ascii="黑体" w:hAnsi="宋体" w:eastAsia="黑体"/>
                <w:sz w:val="28"/>
                <w:szCs w:val="28"/>
              </w:rPr>
            </w:pPr>
            <w:r>
              <w:rPr>
                <w:rFonts w:hint="eastAsia" w:ascii="黑体" w:hAnsi="宋体" w:eastAsia="黑体"/>
                <w:sz w:val="28"/>
                <w:szCs w:val="28"/>
              </w:rPr>
              <w:t>三、思考题分析解答</w:t>
            </w:r>
          </w:p>
          <w:p>
            <w:pPr>
              <w:tabs>
                <w:tab w:val="left" w:pos="180"/>
              </w:tabs>
              <w:rPr>
                <w:rFonts w:hint="eastAsia"/>
              </w:rPr>
            </w:pPr>
            <w:r>
              <w:rPr>
                <w:rFonts w:hint="eastAsia"/>
              </w:rPr>
              <w:t>1、在解决某些问题时，方程组的系数矩阵不变，而右端的常数项不断发生变化，试问仍用列主元高斯消去算法求解有什么不足（从效率的角度考虑）？如何改进？并写出你的理由。</w:t>
            </w:r>
          </w:p>
          <w:p>
            <w:pPr>
              <w:tabs>
                <w:tab w:val="left" w:pos="180"/>
              </w:tabs>
              <w:rPr>
                <w:rFonts w:hint="eastAsia" w:ascii="宋体" w:hAnsi="宋体"/>
              </w:rPr>
            </w:pPr>
            <w:r>
              <w:rPr>
                <w:rFonts w:hint="eastAsia"/>
              </w:rPr>
              <w:t>2、编程实现解线性方程组的LU分解算法（包括顺序高斯消去算法相对应的LU分解和列主元高斯消去算法所对应的LU分解）程序，并对以上线性方程组进行求解</w:t>
            </w:r>
          </w:p>
          <w:p>
            <w:pPr>
              <w:tabs>
                <w:tab w:val="left" w:pos="180"/>
              </w:tabs>
              <w:rPr>
                <w:rFonts w:hint="eastAsia" w:ascii="宋体" w:hAnsi="宋体"/>
              </w:rPr>
            </w:pPr>
            <w:r>
              <w:rPr>
                <w:rFonts w:hint="eastAsia"/>
              </w:rPr>
              <w:t>3、考虑用数值方法如何求方阵的行列式</w:t>
            </w:r>
            <w:r>
              <w:rPr>
                <w:rFonts w:hint="eastAsia"/>
                <w:color w:val="0000FF"/>
              </w:rPr>
              <w:t>以及</w:t>
            </w:r>
            <w:r>
              <w:rPr>
                <w:rFonts w:hint="eastAsia"/>
              </w:rPr>
              <w:t>如何求可逆矩阵的逆矩阵？试写出算法描述，画出流程图，编程实现并用算例验证。</w:t>
            </w:r>
          </w:p>
          <w:p>
            <w:pPr>
              <w:snapToGrid w:val="0"/>
              <w:ind w:left="414"/>
              <w:rPr>
                <w:rFonts w:hint="eastAsia"/>
              </w:rPr>
            </w:pPr>
            <w:r>
              <w:rPr>
                <w:rFonts w:hint="eastAsia"/>
              </w:rPr>
              <w:t xml:space="preserve">   </w:t>
            </w:r>
          </w:p>
          <w:p>
            <w:pPr>
              <w:pStyle w:val="9"/>
              <w:numPr>
                <w:numId w:val="0"/>
              </w:numPr>
              <w:tabs>
                <w:tab w:val="left" w:pos="180"/>
                <w:tab w:val="left" w:pos="360"/>
              </w:tabs>
              <w:ind w:leftChars="0"/>
              <w:rPr>
                <w:rFonts w:ascii="宋体" w:hAnsi="宋体"/>
              </w:rPr>
            </w:pPr>
            <w:r>
              <w:rPr>
                <w:rFonts w:hint="eastAsia" w:ascii="宋体" w:hAnsi="宋体"/>
                <w:lang w:eastAsia="zh-CN"/>
              </w:rPr>
              <w:t>（</w:t>
            </w:r>
            <w:r>
              <w:rPr>
                <w:rFonts w:hint="eastAsia" w:ascii="宋体" w:hAnsi="宋体"/>
                <w:lang w:val="en-US" w:eastAsia="zh-CN"/>
              </w:rPr>
              <w:t>1</w:t>
            </w:r>
            <w:r>
              <w:rPr>
                <w:rFonts w:hint="eastAsia" w:ascii="宋体" w:hAnsi="宋体"/>
                <w:lang w:eastAsia="zh-CN"/>
              </w:rPr>
              <w:t>）</w:t>
            </w:r>
            <w:r>
              <w:rPr>
                <w:rFonts w:hint="eastAsia" w:ascii="宋体" w:hAnsi="宋体"/>
              </w:rPr>
              <w:t>对于一个n阶的线性代数方程组，利用列主元高斯消去法总共需要乘除运算次数为O(n^3),计算比较复杂。若右端常数项不断发生变化，仍用列主元高斯消去法去计算会造成很大的计算量，降低效率。</w:t>
            </w:r>
          </w:p>
          <w:p>
            <w:pPr>
              <w:pStyle w:val="9"/>
              <w:tabs>
                <w:tab w:val="left" w:pos="180"/>
                <w:tab w:val="left" w:pos="360"/>
              </w:tabs>
              <w:ind w:left="720" w:firstLine="0" w:firstLineChars="0"/>
              <w:rPr>
                <w:rFonts w:ascii="宋体" w:hAnsi="宋体"/>
              </w:rPr>
            </w:pPr>
            <w:r>
              <w:rPr>
                <w:rFonts w:hint="eastAsia" w:ascii="宋体" w:hAnsi="宋体"/>
              </w:rPr>
              <w:t>改进：使用LU分解，将列主元高斯消去法实现PA=LU，当方程组右端b变化，而系数A不变时，这种分解无需更多的计算量。</w:t>
            </w:r>
          </w:p>
          <w:p>
            <w:pPr>
              <w:pStyle w:val="9"/>
              <w:numPr>
                <w:ilvl w:val="0"/>
                <w:numId w:val="7"/>
              </w:numPr>
              <w:tabs>
                <w:tab w:val="left" w:pos="180"/>
                <w:tab w:val="left" w:pos="360"/>
              </w:tabs>
              <w:ind w:firstLineChars="0"/>
              <w:rPr>
                <w:rFonts w:ascii="宋体" w:hAnsi="宋体"/>
              </w:rPr>
            </w:pPr>
            <w:r>
              <w:rPr>
                <w:rFonts w:hint="eastAsia" w:ascii="宋体" w:hAnsi="宋体"/>
              </w:rPr>
              <w:t>LU分解</w:t>
            </w:r>
            <w:r>
              <w:rPr>
                <w:rFonts w:hint="eastAsia" w:ascii="宋体" w:hAnsi="宋体"/>
                <w:lang w:val="en-US" w:eastAsia="zh-CN"/>
              </w:rPr>
              <w:t>:针对第二个方程</w:t>
            </w:r>
          </w:p>
          <w:p>
            <w:pPr>
              <w:tabs>
                <w:tab w:val="left" w:pos="180"/>
                <w:tab w:val="left" w:pos="720"/>
              </w:tabs>
              <w:ind w:firstLine="630" w:firstLineChars="300"/>
            </w:pPr>
            <w:r>
              <w:rPr>
                <w:rFonts w:hint="eastAsia"/>
              </w:rPr>
              <w:t>顺序高斯LU分解程序见</w:t>
            </w:r>
            <w:r>
              <w:rPr>
                <w:rFonts w:hint="eastAsia"/>
                <w:lang w:val="en-US" w:eastAsia="zh-CN"/>
              </w:rPr>
              <w:t>test3.py</w:t>
            </w:r>
            <w:r>
              <w:rPr>
                <w:rFonts w:hint="eastAsia"/>
              </w:rPr>
              <w:t>文件求解得到解向量为：</w:t>
            </w:r>
          </w:p>
          <w:p>
            <w:pPr>
              <w:tabs>
                <w:tab w:val="left" w:pos="180"/>
                <w:tab w:val="left" w:pos="720"/>
              </w:tabs>
              <w:ind w:firstLine="840" w:firstLineChars="400"/>
            </w:pPr>
            <w:r>
              <w:rPr>
                <w:rFonts w:hint="eastAsia" w:ascii="Cambria Math" w:hAnsi="Cambria Math"/>
                <w:i/>
                <w:oMath/>
              </w:rPr>
              <w:t>(x1,x2,x3,x4)'=(23.684757858670007,1.0005072708826512,-0.0,0.0)'</w:t>
            </w:r>
          </w:p>
          <w:p>
            <w:pPr>
              <w:tabs>
                <w:tab w:val="left" w:pos="180"/>
                <w:tab w:val="left" w:pos="720"/>
              </w:tabs>
              <w:ind w:firstLine="630" w:firstLineChars="300"/>
            </w:pPr>
            <w:r>
              <w:rPr>
                <w:rFonts w:hint="eastAsia"/>
              </w:rPr>
              <w:t>列主元高斯LU分解程序见</w:t>
            </w:r>
            <w:r>
              <w:rPr>
                <w:rFonts w:hint="eastAsia"/>
                <w:lang w:val="en-US" w:eastAsia="zh-CN"/>
              </w:rPr>
              <w:t>test4.py</w:t>
            </w:r>
            <w:r>
              <w:rPr>
                <w:rFonts w:hint="eastAsia"/>
              </w:rPr>
              <w:t>文件</w:t>
            </w:r>
          </w:p>
          <w:p>
            <w:pPr>
              <w:tabs>
                <w:tab w:val="left" w:pos="180"/>
                <w:tab w:val="left" w:pos="720"/>
              </w:tabs>
              <w:ind w:firstLine="630" w:firstLineChars="300"/>
            </w:pPr>
            <w:r>
              <w:rPr>
                <w:rFonts w:hint="eastAsia"/>
              </w:rPr>
              <w:t>求解得到的解向量为：</w:t>
            </w:r>
          </w:p>
          <w:p>
            <w:pPr>
              <w:tabs>
                <w:tab w:val="left" w:pos="180"/>
                <w:tab w:val="left" w:pos="720"/>
              </w:tabs>
            </w:pPr>
            <w:r>
              <w:rPr>
                <w:rFonts w:hint="eastAsia" w:ascii="Cambria Math" w:hAnsi="Cambria Math"/>
                <w:i/>
                <w:lang w:val="en-US" w:eastAsia="zh-CN"/>
              </w:rPr>
              <w:t>(</w:t>
            </w:r>
            <w:r>
              <w:rPr>
                <w:rFonts w:hint="eastAsia" w:ascii="Cambria Math" w:hAnsi="Cambria Math"/>
                <w:i/>
                <w:oMath/>
              </w:rPr>
              <w:t>x1,x2,x3,x4)'=(3.845714853511633,1.6095173947785215,-15.476054542066542,10.411304898997868)'</w:t>
            </w:r>
          </w:p>
          <w:p>
            <w:pPr>
              <w:pStyle w:val="9"/>
              <w:numPr>
                <w:ilvl w:val="0"/>
                <w:numId w:val="7"/>
              </w:numPr>
              <w:tabs>
                <w:tab w:val="left" w:pos="180"/>
                <w:tab w:val="left" w:pos="360"/>
              </w:tabs>
              <w:ind w:firstLineChars="0"/>
              <w:rPr>
                <w:rFonts w:ascii="宋体" w:hAnsi="宋体"/>
                <w:sz w:val="24"/>
                <w:szCs w:val="24"/>
              </w:rPr>
            </w:pPr>
            <w:r>
              <w:rPr>
                <w:rFonts w:hint="eastAsia" w:ascii="宋体" w:hAnsi="宋体"/>
                <w:sz w:val="24"/>
                <w:szCs w:val="24"/>
              </w:rPr>
              <w:t>求行列式以及求逆程序见</w:t>
            </w:r>
            <w:r>
              <w:rPr>
                <w:rFonts w:hint="eastAsia" w:ascii="宋体" w:hAnsi="宋体"/>
                <w:sz w:val="24"/>
                <w:szCs w:val="24"/>
                <w:lang w:val="en-US" w:eastAsia="zh-CN"/>
              </w:rPr>
              <w:t>test5.py</w:t>
            </w:r>
            <w:r>
              <w:rPr>
                <w:rFonts w:hint="eastAsia" w:ascii="宋体" w:hAnsi="宋体"/>
                <w:sz w:val="24"/>
                <w:szCs w:val="24"/>
              </w:rPr>
              <w:t>文件夹。</w:t>
            </w:r>
          </w:p>
          <w:p>
            <w:pPr>
              <w:pStyle w:val="9"/>
              <w:tabs>
                <w:tab w:val="left" w:pos="180"/>
                <w:tab w:val="left" w:pos="360"/>
              </w:tabs>
              <w:ind w:left="720" w:firstLine="0" w:firstLineChars="0"/>
              <w:rPr>
                <w:rFonts w:ascii="宋体" w:hAnsi="宋体"/>
                <w:sz w:val="24"/>
                <w:szCs w:val="24"/>
              </w:rPr>
            </w:pPr>
            <w:r>
              <w:rPr>
                <w:rFonts w:hint="eastAsia" w:ascii="宋体" w:hAnsi="宋体"/>
                <w:sz w:val="24"/>
                <w:szCs w:val="24"/>
              </w:rPr>
              <w:t>思路：用顺序高斯消元法先将增广矩阵（系数矩阵加单位矩阵）消成下三角形，再消成上三角形，这样系数矩阵就化成了只有对角线上的元素，其余元素都为零，对角线数值相乘就是行列式的值。最后每行都除以对角线上的元素，完成求逆。</w:t>
            </w:r>
          </w:p>
          <w:p>
            <w:pPr>
              <w:pStyle w:val="9"/>
              <w:tabs>
                <w:tab w:val="left" w:pos="180"/>
                <w:tab w:val="left" w:pos="360"/>
              </w:tabs>
              <w:ind w:left="720" w:firstLine="0" w:firstLineChars="0"/>
              <w:rPr>
                <w:rFonts w:ascii="宋体" w:hAnsi="宋体"/>
                <w:sz w:val="24"/>
                <w:szCs w:val="24"/>
              </w:rPr>
            </w:pPr>
            <w:r>
              <w:rPr>
                <w:rFonts w:hint="eastAsia" w:ascii="宋体" w:hAnsi="宋体"/>
                <w:sz w:val="24"/>
                <w:szCs w:val="24"/>
              </w:rPr>
              <w:t>实例：对于矩阵</w:t>
            </w:r>
          </w:p>
          <w:p>
            <w:pPr>
              <w:pStyle w:val="9"/>
              <w:tabs>
                <w:tab w:val="left" w:pos="180"/>
                <w:tab w:val="left" w:pos="360"/>
              </w:tabs>
              <w:ind w:left="720" w:firstLine="0" w:firstLineChars="0"/>
              <w:jc w:val="center"/>
              <w:rPr>
                <w:rFonts w:ascii="宋体" w:hAnsi="宋体"/>
                <w:sz w:val="24"/>
                <w:szCs w:val="24"/>
              </w:rPr>
            </w:pPr>
            <m:oMathPara>
              <m:oMath>
                <m:r>
                  <m:rPr>
                    <m:sty m:val="p"/>
                  </m:rPr>
                  <w:rPr>
                    <w:rFonts w:hint="eastAsia" w:ascii="Cambria Math" w:hAnsi="Cambria Math"/>
                    <w:sz w:val="24"/>
                    <w:szCs w:val="24"/>
                  </w:rPr>
                  <m:t>A=</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w:rPr>
                              <w:rFonts w:ascii="Cambria Math" w:hAnsi="Cambria Math"/>
                              <w:sz w:val="24"/>
                              <w:szCs w:val="24"/>
                            </w:rPr>
                            <m:t>2</m:t>
                          </m:r>
                          <m:ctrlPr>
                            <w:rPr>
                              <w:rFonts w:ascii="Cambria Math" w:hAnsi="Cambria Math"/>
                              <w:sz w:val="24"/>
                              <w:szCs w:val="24"/>
                            </w:rPr>
                          </m:ctrlPr>
                        </m:e>
                        <m:e>
                          <m:r>
                            <w:rPr>
                              <w:rFonts w:ascii="Cambria Math" w:hAnsi="Cambria Math"/>
                              <w:sz w:val="24"/>
                              <w:szCs w:val="24"/>
                            </w:rPr>
                            <m:t>2</m:t>
                          </m:r>
                          <m:ctrlPr>
                            <w:rPr>
                              <w:rFonts w:ascii="Cambria Math" w:hAnsi="Cambria Math"/>
                              <w:sz w:val="24"/>
                              <w:szCs w:val="24"/>
                            </w:rPr>
                          </m:ctrlPr>
                        </m:e>
                        <m:e>
                          <m:r>
                            <w:rPr>
                              <w:rFonts w:ascii="Cambria Math" w:hAnsi="Cambria Math"/>
                              <w:sz w:val="24"/>
                              <w:szCs w:val="24"/>
                            </w:rPr>
                            <m:t>3</m:t>
                          </m:r>
                          <m:ctrlPr>
                            <w:rPr>
                              <w:rFonts w:ascii="Cambria Math" w:hAnsi="Cambria Math"/>
                              <w:sz w:val="24"/>
                              <w:szCs w:val="24"/>
                            </w:rPr>
                          </m:ctrlPr>
                        </m:e>
                      </m:mr>
                      <m:mr>
                        <m:e>
                          <m:r>
                            <w:rPr>
                              <w:rFonts w:ascii="Cambria Math" w:hAnsi="Cambria Math"/>
                              <w:sz w:val="24"/>
                              <w:szCs w:val="24"/>
                            </w:rPr>
                            <m:t>1</m:t>
                          </m:r>
                          <m:ctrlPr>
                            <w:rPr>
                              <w:rFonts w:ascii="Cambria Math" w:hAnsi="Cambria Math"/>
                              <w:sz w:val="24"/>
                              <w:szCs w:val="24"/>
                            </w:rPr>
                          </m:ctrlPr>
                        </m:e>
                        <m:e>
                          <m:r>
                            <w:rPr>
                              <w:rFonts w:hint="eastAsia" w:ascii="微软雅黑" w:hAnsi="微软雅黑" w:eastAsia="微软雅黑" w:cs="微软雅黑"/>
                              <w:sz w:val="24"/>
                              <w:szCs w:val="24"/>
                            </w:rPr>
                            <m:t>-</m:t>
                          </m:r>
                          <m:r>
                            <w:rPr>
                              <w:rFonts w:ascii="Cambria Math" w:hAnsi="Cambria Math"/>
                              <w:sz w:val="24"/>
                              <w:szCs w:val="24"/>
                            </w:rPr>
                            <m:t>1</m:t>
                          </m:r>
                          <m:ctrlPr>
                            <w:rPr>
                              <w:rFonts w:ascii="Cambria Math" w:hAnsi="Cambria Math"/>
                              <w:sz w:val="24"/>
                              <w:szCs w:val="24"/>
                            </w:rPr>
                          </m:ctrlPr>
                        </m:e>
                        <m:e>
                          <m:r>
                            <w:rPr>
                              <w:rFonts w:ascii="Cambria Math" w:hAnsi="Cambria Math"/>
                              <w:sz w:val="24"/>
                              <w:szCs w:val="24"/>
                            </w:rPr>
                            <m:t>0</m:t>
                          </m:r>
                          <m:ctrlPr>
                            <w:rPr>
                              <w:rFonts w:ascii="Cambria Math" w:hAnsi="Cambria Math"/>
                              <w:sz w:val="24"/>
                              <w:szCs w:val="24"/>
                            </w:rPr>
                          </m:ctrlPr>
                        </m:e>
                      </m:mr>
                      <m:mr>
                        <m:e>
                          <m:r>
                            <w:rPr>
                              <w:rFonts w:hint="eastAsia" w:ascii="微软雅黑" w:hAnsi="微软雅黑" w:eastAsia="微软雅黑" w:cs="微软雅黑"/>
                              <w:sz w:val="24"/>
                              <w:szCs w:val="24"/>
                            </w:rPr>
                            <m:t>-</m:t>
                          </m:r>
                          <m:r>
                            <w:rPr>
                              <w:rFonts w:ascii="Cambria Math" w:hAnsi="Cambria Math"/>
                              <w:sz w:val="24"/>
                              <w:szCs w:val="24"/>
                            </w:rPr>
                            <m:t>1</m:t>
                          </m:r>
                          <m:ctrlPr>
                            <w:rPr>
                              <w:rFonts w:ascii="Cambria Math" w:hAnsi="Cambria Math"/>
                              <w:sz w:val="24"/>
                              <w:szCs w:val="24"/>
                            </w:rPr>
                          </m:ctrlPr>
                        </m:e>
                        <m:e>
                          <m:r>
                            <w:rPr>
                              <w:rFonts w:ascii="Cambria Math" w:hAnsi="Cambria Math"/>
                              <w:sz w:val="24"/>
                              <w:szCs w:val="24"/>
                            </w:rPr>
                            <m:t>2</m:t>
                          </m:r>
                          <m:ctrlPr>
                            <w:rPr>
                              <w:rFonts w:ascii="Cambria Math" w:hAnsi="Cambria Math"/>
                              <w:sz w:val="24"/>
                              <w:szCs w:val="24"/>
                            </w:rPr>
                          </m:ctrlPr>
                        </m:e>
                        <m:e>
                          <m:r>
                            <w:rPr>
                              <w:rFonts w:ascii="Cambria Math" w:hAnsi="Cambria Math"/>
                              <w:sz w:val="24"/>
                              <w:szCs w:val="24"/>
                            </w:rPr>
                            <m:t>1</m:t>
                          </m:r>
                          <m:ctrlPr>
                            <w:rPr>
                              <w:rFonts w:ascii="Cambria Math" w:hAnsi="Cambria Math"/>
                              <w:sz w:val="24"/>
                              <w:szCs w:val="24"/>
                            </w:rPr>
                          </m:ctrlPr>
                        </m:e>
                      </m:mr>
                    </m:m>
                    <m:ctrlPr>
                      <w:rPr>
                        <w:rFonts w:ascii="Cambria Math" w:hAnsi="Cambria Math"/>
                        <w:sz w:val="24"/>
                        <w:szCs w:val="24"/>
                      </w:rPr>
                    </m:ctrlPr>
                  </m:e>
                </m:d>
              </m:oMath>
            </m:oMathPara>
          </w:p>
          <w:p>
            <w:pPr>
              <w:tabs>
                <w:tab w:val="left" w:pos="180"/>
                <w:tab w:val="left" w:pos="360"/>
              </w:tabs>
              <w:ind w:firstLine="630" w:firstLineChars="300"/>
              <w:rPr>
                <w:rFonts w:ascii="宋体" w:hAnsi="宋体"/>
              </w:rPr>
            </w:pPr>
            <w:r>
              <w:rPr>
                <w:rFonts w:hint="eastAsia" w:ascii="宋体" w:hAnsi="宋体"/>
              </w:rPr>
              <w:t>结果如下：用MATLAB</w:t>
            </w:r>
            <w:r>
              <w:rPr>
                <w:rFonts w:ascii="宋体" w:hAnsi="宋体"/>
              </w:rPr>
              <w:t xml:space="preserve"> inv(A)</w:t>
            </w:r>
            <w:r>
              <w:rPr>
                <w:rFonts w:hint="eastAsia" w:ascii="宋体" w:hAnsi="宋体"/>
              </w:rPr>
              <w:t>验证结果一致</w:t>
            </w:r>
          </w:p>
          <w:p>
            <w:pPr>
              <w:tabs>
                <w:tab w:val="left" w:pos="180"/>
                <w:tab w:val="left" w:pos="360"/>
              </w:tabs>
              <w:jc w:val="center"/>
              <w:rPr>
                <w:rFonts w:ascii="宋体" w:hAnsi="宋体"/>
              </w:rPr>
            </w:pPr>
            <w:r>
              <w:drawing>
                <wp:inline distT="0" distB="0" distL="114300" distR="114300">
                  <wp:extent cx="1438275" cy="962025"/>
                  <wp:effectExtent l="0" t="0" r="9525" b="9525"/>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pic:cNvPicPr>
                            <a:picLocks noChangeAspect="1"/>
                          </pic:cNvPicPr>
                        </pic:nvPicPr>
                        <pic:blipFill>
                          <a:blip r:embed="rId52"/>
                          <a:stretch>
                            <a:fillRect/>
                          </a:stretch>
                        </pic:blipFill>
                        <pic:spPr>
                          <a:xfrm>
                            <a:off x="0" y="0"/>
                            <a:ext cx="1438275" cy="962025"/>
                          </a:xfrm>
                          <a:prstGeom prst="rect">
                            <a:avLst/>
                          </a:prstGeom>
                          <a:noFill/>
                          <a:ln>
                            <a:noFill/>
                          </a:ln>
                        </pic:spPr>
                      </pic:pic>
                    </a:graphicData>
                  </a:graphic>
                </wp:inline>
              </w:drawing>
            </w:r>
            <w:bookmarkStart w:id="4" w:name="_GoBack"/>
            <w:bookmarkEnd w:id="4"/>
          </w:p>
          <w:p>
            <w:pPr>
              <w:rPr>
                <w:rFonts w:ascii="黑体" w:hAnsi="宋体" w:eastAsia="黑体"/>
                <w:sz w:val="28"/>
                <w:szCs w:val="28"/>
              </w:rPr>
            </w:pPr>
            <w:r>
              <w:rPr>
                <w:rFonts w:hint="eastAsia" w:ascii="黑体" w:hAnsi="宋体" w:eastAsia="黑体"/>
                <w:sz w:val="28"/>
                <w:szCs w:val="28"/>
              </w:rPr>
              <w:t>四、重点难点分析</w:t>
            </w:r>
          </w:p>
          <w:p>
            <w:pPr>
              <w:rPr>
                <w:rFonts w:ascii="宋体" w:hAnsi="宋体"/>
                <w:sz w:val="24"/>
                <w:szCs w:val="24"/>
              </w:rPr>
            </w:pPr>
            <w:r>
              <w:rPr>
                <w:rFonts w:hint="eastAsia" w:ascii="宋体" w:hAnsi="宋体"/>
                <w:sz w:val="24"/>
                <w:szCs w:val="24"/>
              </w:rPr>
              <w:t>1、重点：理解顺序高斯与列主元高斯消去法的区别，需要注意的是列主元消去法比较的是主元的绝对值；LU分解的过程以及适用的矩阵类型，对于右端变化的方程，使用LU分解会很大的降低计算量。</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hint="eastAsia" w:ascii="宋体" w:hAnsi="宋体"/>
                <w:sz w:val="24"/>
                <w:szCs w:val="24"/>
              </w:rPr>
            </w:pPr>
          </w:p>
          <w:p>
            <w:pPr>
              <w:rPr>
                <w:rFonts w:hint="eastAsia" w:ascii="宋体" w:hAnsi="宋体"/>
                <w:sz w:val="24"/>
                <w:szCs w:val="24"/>
              </w:rPr>
            </w:pP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A16"/>
    <w:multiLevelType w:val="multilevel"/>
    <w:tmpl w:val="00351A16"/>
    <w:lvl w:ilvl="0" w:tentative="0">
      <w:start w:val="1"/>
      <w:numFmt w:val="decimalEnclosedCircle"/>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266C2CA8"/>
    <w:multiLevelType w:val="multilevel"/>
    <w:tmpl w:val="266C2CA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461805"/>
    <w:multiLevelType w:val="multilevel"/>
    <w:tmpl w:val="31461805"/>
    <w:lvl w:ilvl="0" w:tentative="0">
      <w:start w:val="1"/>
      <w:numFmt w:val="decimal"/>
      <w:lvlText w:val="（%1）"/>
      <w:lvlJc w:val="left"/>
      <w:pPr>
        <w:ind w:left="720" w:hanging="72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1E4E8C"/>
    <w:multiLevelType w:val="multilevel"/>
    <w:tmpl w:val="411E4E8C"/>
    <w:lvl w:ilvl="0" w:tentative="0">
      <w:start w:val="1"/>
      <w:numFmt w:val="decimal"/>
      <w:lvlText w:val="（%1）"/>
      <w:lvlJc w:val="left"/>
      <w:pPr>
        <w:tabs>
          <w:tab w:val="left" w:pos="1202"/>
        </w:tabs>
        <w:ind w:left="1202" w:hanging="735"/>
      </w:pPr>
      <w:rPr>
        <w:rFonts w:hint="default"/>
      </w:rPr>
    </w:lvl>
    <w:lvl w:ilvl="1" w:tentative="0">
      <w:start w:val="1"/>
      <w:numFmt w:val="lowerLetter"/>
      <w:lvlText w:val="%2)"/>
      <w:lvlJc w:val="left"/>
      <w:pPr>
        <w:tabs>
          <w:tab w:val="left" w:pos="1307"/>
        </w:tabs>
        <w:ind w:left="1307" w:hanging="420"/>
      </w:pPr>
    </w:lvl>
    <w:lvl w:ilvl="2" w:tentative="0">
      <w:start w:val="1"/>
      <w:numFmt w:val="lowerRoman"/>
      <w:lvlText w:val="%3."/>
      <w:lvlJc w:val="right"/>
      <w:pPr>
        <w:tabs>
          <w:tab w:val="left" w:pos="1727"/>
        </w:tabs>
        <w:ind w:left="1727" w:hanging="420"/>
      </w:pPr>
    </w:lvl>
    <w:lvl w:ilvl="3" w:tentative="0">
      <w:start w:val="1"/>
      <w:numFmt w:val="decimal"/>
      <w:lvlText w:val="%4."/>
      <w:lvlJc w:val="left"/>
      <w:pPr>
        <w:tabs>
          <w:tab w:val="left" w:pos="2147"/>
        </w:tabs>
        <w:ind w:left="2147" w:hanging="420"/>
      </w:pPr>
    </w:lvl>
    <w:lvl w:ilvl="4" w:tentative="0">
      <w:start w:val="1"/>
      <w:numFmt w:val="lowerLetter"/>
      <w:lvlText w:val="%5)"/>
      <w:lvlJc w:val="left"/>
      <w:pPr>
        <w:tabs>
          <w:tab w:val="left" w:pos="2567"/>
        </w:tabs>
        <w:ind w:left="2567" w:hanging="420"/>
      </w:pPr>
    </w:lvl>
    <w:lvl w:ilvl="5" w:tentative="0">
      <w:start w:val="1"/>
      <w:numFmt w:val="lowerRoman"/>
      <w:lvlText w:val="%6."/>
      <w:lvlJc w:val="right"/>
      <w:pPr>
        <w:tabs>
          <w:tab w:val="left" w:pos="2987"/>
        </w:tabs>
        <w:ind w:left="2987" w:hanging="420"/>
      </w:pPr>
    </w:lvl>
    <w:lvl w:ilvl="6" w:tentative="0">
      <w:start w:val="1"/>
      <w:numFmt w:val="decimal"/>
      <w:lvlText w:val="%7."/>
      <w:lvlJc w:val="left"/>
      <w:pPr>
        <w:tabs>
          <w:tab w:val="left" w:pos="3407"/>
        </w:tabs>
        <w:ind w:left="3407" w:hanging="420"/>
      </w:pPr>
    </w:lvl>
    <w:lvl w:ilvl="7" w:tentative="0">
      <w:start w:val="1"/>
      <w:numFmt w:val="lowerLetter"/>
      <w:lvlText w:val="%8)"/>
      <w:lvlJc w:val="left"/>
      <w:pPr>
        <w:tabs>
          <w:tab w:val="left" w:pos="3827"/>
        </w:tabs>
        <w:ind w:left="3827" w:hanging="420"/>
      </w:pPr>
    </w:lvl>
    <w:lvl w:ilvl="8" w:tentative="0">
      <w:start w:val="1"/>
      <w:numFmt w:val="lowerRoman"/>
      <w:lvlText w:val="%9."/>
      <w:lvlJc w:val="right"/>
      <w:pPr>
        <w:tabs>
          <w:tab w:val="left" w:pos="4247"/>
        </w:tabs>
        <w:ind w:left="4247" w:hanging="420"/>
      </w:pPr>
    </w:lvl>
  </w:abstractNum>
  <w:abstractNum w:abstractNumId="4">
    <w:nsid w:val="583123FE"/>
    <w:multiLevelType w:val="multilevel"/>
    <w:tmpl w:val="583123FE"/>
    <w:lvl w:ilvl="0" w:tentative="0">
      <w:start w:val="1"/>
      <w:numFmt w:val="decimalEnclosedCircle"/>
      <w:lvlText w:val="%1"/>
      <w:lvlJc w:val="left"/>
      <w:pPr>
        <w:tabs>
          <w:tab w:val="left" w:pos="780"/>
        </w:tabs>
        <w:ind w:left="780" w:hanging="360"/>
      </w:pPr>
      <w:rPr>
        <w:rFonts w:hint="eastAsia"/>
      </w:rPr>
    </w:lvl>
    <w:lvl w:ilvl="1" w:tentative="0">
      <w:start w:val="1"/>
      <w:numFmt w:val="decimal"/>
      <w:lvlText w:val="（%2）"/>
      <w:lvlJc w:val="left"/>
      <w:pPr>
        <w:tabs>
          <w:tab w:val="left" w:pos="1560"/>
        </w:tabs>
        <w:ind w:left="1560" w:hanging="72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5A2B7174"/>
    <w:multiLevelType w:val="multilevel"/>
    <w:tmpl w:val="5A2B7174"/>
    <w:lvl w:ilvl="0" w:tentative="0">
      <w:start w:val="1"/>
      <w:numFmt w:val="japaneseCounting"/>
      <w:lvlText w:val="%1、"/>
      <w:lvlJc w:val="left"/>
      <w:pPr>
        <w:tabs>
          <w:tab w:val="left" w:pos="720"/>
        </w:tabs>
        <w:ind w:left="720" w:hanging="720"/>
      </w:pPr>
      <w:rPr>
        <w:rFonts w:hint="eastAsia" w:ascii="宋体" w:hAnsi="宋体" w:eastAsia="宋体"/>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6">
    <w:nsid w:val="5EE8304E"/>
    <w:multiLevelType w:val="multilevel"/>
    <w:tmpl w:val="5EE8304E"/>
    <w:lvl w:ilvl="0" w:tentative="0">
      <w:start w:val="1"/>
      <w:numFmt w:val="decimal"/>
      <w:lvlText w:val="（%1）"/>
      <w:lvlJc w:val="left"/>
      <w:pPr>
        <w:tabs>
          <w:tab w:val="left" w:pos="1126"/>
        </w:tabs>
        <w:ind w:left="1126" w:hanging="720"/>
      </w:pPr>
      <w:rPr>
        <w:rFonts w:hint="default"/>
      </w:rPr>
    </w:lvl>
    <w:lvl w:ilvl="1" w:tentative="0">
      <w:start w:val="1"/>
      <w:numFmt w:val="lowerLetter"/>
      <w:lvlText w:val="%2)"/>
      <w:lvlJc w:val="left"/>
      <w:pPr>
        <w:tabs>
          <w:tab w:val="left" w:pos="1262"/>
        </w:tabs>
        <w:ind w:left="1262" w:hanging="420"/>
      </w:pPr>
    </w:lvl>
    <w:lvl w:ilvl="2" w:tentative="0">
      <w:start w:val="1"/>
      <w:numFmt w:val="lowerRoman"/>
      <w:lvlText w:val="%3."/>
      <w:lvlJc w:val="right"/>
      <w:pPr>
        <w:tabs>
          <w:tab w:val="left" w:pos="1682"/>
        </w:tabs>
        <w:ind w:left="1682" w:hanging="420"/>
      </w:pPr>
    </w:lvl>
    <w:lvl w:ilvl="3" w:tentative="0">
      <w:start w:val="1"/>
      <w:numFmt w:val="decimal"/>
      <w:lvlText w:val="%4."/>
      <w:lvlJc w:val="left"/>
      <w:pPr>
        <w:tabs>
          <w:tab w:val="left" w:pos="2102"/>
        </w:tabs>
        <w:ind w:left="2102" w:hanging="420"/>
      </w:pPr>
    </w:lvl>
    <w:lvl w:ilvl="4" w:tentative="0">
      <w:start w:val="1"/>
      <w:numFmt w:val="lowerLetter"/>
      <w:lvlText w:val="%5)"/>
      <w:lvlJc w:val="left"/>
      <w:pPr>
        <w:tabs>
          <w:tab w:val="left" w:pos="2522"/>
        </w:tabs>
        <w:ind w:left="2522" w:hanging="420"/>
      </w:pPr>
    </w:lvl>
    <w:lvl w:ilvl="5" w:tentative="0">
      <w:start w:val="1"/>
      <w:numFmt w:val="lowerRoman"/>
      <w:lvlText w:val="%6."/>
      <w:lvlJc w:val="right"/>
      <w:pPr>
        <w:tabs>
          <w:tab w:val="left" w:pos="2942"/>
        </w:tabs>
        <w:ind w:left="2942" w:hanging="420"/>
      </w:pPr>
    </w:lvl>
    <w:lvl w:ilvl="6" w:tentative="0">
      <w:start w:val="1"/>
      <w:numFmt w:val="decimal"/>
      <w:lvlText w:val="%7."/>
      <w:lvlJc w:val="left"/>
      <w:pPr>
        <w:tabs>
          <w:tab w:val="left" w:pos="3362"/>
        </w:tabs>
        <w:ind w:left="3362" w:hanging="420"/>
      </w:pPr>
    </w:lvl>
    <w:lvl w:ilvl="7" w:tentative="0">
      <w:start w:val="1"/>
      <w:numFmt w:val="lowerLetter"/>
      <w:lvlText w:val="%8)"/>
      <w:lvlJc w:val="left"/>
      <w:pPr>
        <w:tabs>
          <w:tab w:val="left" w:pos="3782"/>
        </w:tabs>
        <w:ind w:left="3782" w:hanging="420"/>
      </w:pPr>
    </w:lvl>
    <w:lvl w:ilvl="8" w:tentative="0">
      <w:start w:val="1"/>
      <w:numFmt w:val="lowerRoman"/>
      <w:lvlText w:val="%9."/>
      <w:lvlJc w:val="right"/>
      <w:pPr>
        <w:tabs>
          <w:tab w:val="left" w:pos="4202"/>
        </w:tabs>
        <w:ind w:left="420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39"/>
    <w:rsid w:val="00035186"/>
    <w:rsid w:val="00193878"/>
    <w:rsid w:val="001E06F7"/>
    <w:rsid w:val="00206B0C"/>
    <w:rsid w:val="002C2399"/>
    <w:rsid w:val="002F5A52"/>
    <w:rsid w:val="00381B92"/>
    <w:rsid w:val="00406318"/>
    <w:rsid w:val="00422752"/>
    <w:rsid w:val="004611C2"/>
    <w:rsid w:val="0057211F"/>
    <w:rsid w:val="005B13EE"/>
    <w:rsid w:val="00623832"/>
    <w:rsid w:val="00640C94"/>
    <w:rsid w:val="006F5CB2"/>
    <w:rsid w:val="00702DDE"/>
    <w:rsid w:val="00715AD3"/>
    <w:rsid w:val="00766BDC"/>
    <w:rsid w:val="00805F21"/>
    <w:rsid w:val="008B138E"/>
    <w:rsid w:val="008D425B"/>
    <w:rsid w:val="00965E31"/>
    <w:rsid w:val="00A37C69"/>
    <w:rsid w:val="00AF7C2A"/>
    <w:rsid w:val="00B0408E"/>
    <w:rsid w:val="00B21139"/>
    <w:rsid w:val="00E92E76"/>
    <w:rsid w:val="00EF4C82"/>
    <w:rsid w:val="00F1676B"/>
    <w:rsid w:val="00FB6902"/>
    <w:rsid w:val="00FF0B2F"/>
    <w:rsid w:val="638A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qFormat/>
    <w:uiPriority w:val="0"/>
    <w:pPr>
      <w:keepNext/>
      <w:keepLines/>
      <w:spacing w:before="120" w:after="120"/>
      <w:ind w:left="200" w:leftChars="200"/>
      <w:jc w:val="left"/>
      <w:outlineLvl w:val="2"/>
    </w:pPr>
    <w:rPr>
      <w:rFonts w:eastAsia="楷体_GB2312"/>
      <w:b/>
      <w:bCs/>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Indent"/>
    <w:basedOn w:val="1"/>
    <w:link w:val="10"/>
    <w:uiPriority w:val="0"/>
    <w:pPr>
      <w:tabs>
        <w:tab w:val="left" w:pos="180"/>
        <w:tab w:val="left" w:pos="720"/>
      </w:tabs>
      <w:ind w:left="540" w:leftChars="257"/>
    </w:pPr>
    <w:rPr>
      <w:rFonts w:ascii="宋体" w:hAnsi="宋体"/>
      <w:szCs w:val="24"/>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9">
    <w:name w:val="List Paragraph"/>
    <w:basedOn w:val="1"/>
    <w:qFormat/>
    <w:uiPriority w:val="34"/>
    <w:pPr>
      <w:ind w:firstLine="420" w:firstLineChars="200"/>
    </w:pPr>
  </w:style>
  <w:style w:type="character" w:customStyle="1" w:styleId="10">
    <w:name w:val="正文文本缩进 字符"/>
    <w:basedOn w:val="8"/>
    <w:link w:val="3"/>
    <w:uiPriority w:val="0"/>
    <w:rPr>
      <w:rFonts w:ascii="宋体" w:hAnsi="宋体" w:eastAsia="宋体" w:cs="Times New Roman"/>
      <w:szCs w:val="24"/>
    </w:rPr>
  </w:style>
  <w:style w:type="character" w:styleId="11">
    <w:name w:val="Placeholder Text"/>
    <w:basedOn w:val="8"/>
    <w:semiHidden/>
    <w:uiPriority w:val="99"/>
    <w:rPr>
      <w:color w:val="808080"/>
    </w:rPr>
  </w:style>
  <w:style w:type="character" w:customStyle="1" w:styleId="12">
    <w:name w:val="页眉 字符"/>
    <w:basedOn w:val="8"/>
    <w:link w:val="5"/>
    <w:qFormat/>
    <w:uiPriority w:val="99"/>
    <w:rPr>
      <w:rFonts w:ascii="Times New Roman" w:hAnsi="Times New Roman" w:eastAsia="宋体" w:cs="Times New Roman"/>
      <w:sz w:val="18"/>
      <w:szCs w:val="18"/>
    </w:rPr>
  </w:style>
  <w:style w:type="character" w:customStyle="1" w:styleId="13">
    <w:name w:val="页脚 字符"/>
    <w:basedOn w:val="8"/>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4.png"/><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339</Words>
  <Characters>1938</Characters>
  <Lines>16</Lines>
  <Paragraphs>4</Paragraphs>
  <TotalTime>22</TotalTime>
  <ScaleCrop>false</ScaleCrop>
  <LinksUpToDate>false</LinksUpToDate>
  <CharactersWithSpaces>2273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2018-12-28T02:05:00Z</dcterms:created>
  <dc:creator>yt</dc:creator>
  <cp:lastModifiedBy>胖虎艾春辉</cp:lastModifiedBy>
  <dcterms:modified xsi:type="dcterms:W3CDTF">2019-12-23T03:24:19Z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