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2DB1B" w14:textId="77777777" w:rsidR="00D87A5C" w:rsidRDefault="00000000">
      <w:pPr>
        <w:spacing w:after="360" w:line="300" w:lineRule="auto"/>
        <w:jc w:val="center"/>
        <w:rPr>
          <w:lang w:eastAsia="zh-CN"/>
        </w:rPr>
      </w:pPr>
      <w:r>
        <w:rPr>
          <w:b/>
          <w:color w:val="586069"/>
          <w:sz w:val="26"/>
          <w:lang w:eastAsia="zh-CN"/>
        </w:rPr>
        <w:t>校企合作仓库信息化课题研究方案</w:t>
      </w:r>
    </w:p>
    <w:p w14:paraId="56FC89A0" w14:textId="77777777" w:rsidR="00D87A5C" w:rsidRDefault="00000000">
      <w:pPr>
        <w:spacing w:before="1440" w:after="240" w:line="300" w:lineRule="auto"/>
        <w:jc w:val="center"/>
        <w:rPr>
          <w:lang w:eastAsia="zh-CN"/>
        </w:rPr>
      </w:pPr>
      <w:proofErr w:type="gramStart"/>
      <w:r>
        <w:rPr>
          <w:b/>
          <w:color w:val="0B2545"/>
          <w:sz w:val="50"/>
          <w:lang w:eastAsia="zh-CN"/>
        </w:rPr>
        <w:t>基于库龄分析</w:t>
      </w:r>
      <w:proofErr w:type="gramEnd"/>
      <w:r>
        <w:rPr>
          <w:b/>
          <w:color w:val="0B2545"/>
          <w:sz w:val="50"/>
          <w:lang w:eastAsia="zh-CN"/>
        </w:rPr>
        <w:t>的呆滞物料预警看板研究</w:t>
      </w:r>
    </w:p>
    <w:p w14:paraId="3138B1C4" w14:textId="77777777" w:rsidR="00D87A5C" w:rsidRDefault="00000000">
      <w:pPr>
        <w:spacing w:after="560" w:line="300" w:lineRule="auto"/>
        <w:jc w:val="center"/>
        <w:rPr>
          <w:lang w:eastAsia="zh-CN"/>
        </w:rPr>
      </w:pPr>
      <w:r>
        <w:rPr>
          <w:color w:val="586069"/>
          <w:sz w:val="25"/>
          <w:lang w:eastAsia="zh-CN"/>
        </w:rPr>
        <w:t>简易仓库信息化课题 | 模拟数据集 | 可视化看板原型</w:t>
      </w:r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D87A5C" w14:paraId="6F09E38A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088298" w14:textId="77777777" w:rsidR="00D87A5C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9"/>
              </w:rPr>
              <w:t>项目</w:t>
            </w:r>
            <w:proofErr w:type="spellEnd"/>
          </w:p>
        </w:tc>
        <w:tc>
          <w:tcPr>
            <w:tcW w:w="7416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6EB9E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9"/>
              </w:rPr>
              <w:t>内容</w:t>
            </w:r>
          </w:p>
        </w:tc>
      </w:tr>
      <w:tr w:rsidR="00D87A5C" w14:paraId="66CFDB3B" w14:textId="77777777"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6B087C" w14:textId="77777777" w:rsidR="00D87A5C" w:rsidRDefault="00000000">
            <w:pPr>
              <w:spacing w:after="0" w:line="269" w:lineRule="auto"/>
            </w:pPr>
            <w:r>
              <w:rPr>
                <w:sz w:val="19"/>
              </w:rPr>
              <w:t>课题方向</w:t>
            </w:r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177DB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库存健康分析、</w:t>
            </w:r>
            <w:proofErr w:type="gramStart"/>
            <w:r>
              <w:rPr>
                <w:sz w:val="19"/>
                <w:lang w:eastAsia="zh-CN"/>
              </w:rPr>
              <w:t>库龄分层</w:t>
            </w:r>
            <w:proofErr w:type="gramEnd"/>
            <w:r>
              <w:rPr>
                <w:sz w:val="19"/>
                <w:lang w:eastAsia="zh-CN"/>
              </w:rPr>
              <w:t>、呆滞物料预警与处置闭环。</w:t>
            </w:r>
          </w:p>
        </w:tc>
      </w:tr>
      <w:tr w:rsidR="00D87A5C" w14:paraId="06E3BD62" w14:textId="77777777"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1A5BFF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数据范围</w:t>
            </w:r>
            <w:proofErr w:type="spellEnd"/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481F40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80 条库存快照、6 </w:t>
            </w:r>
            <w:proofErr w:type="gramStart"/>
            <w:r>
              <w:rPr>
                <w:sz w:val="19"/>
                <w:lang w:eastAsia="zh-CN"/>
              </w:rPr>
              <w:t>条库龄</w:t>
            </w:r>
            <w:proofErr w:type="gramEnd"/>
            <w:r>
              <w:rPr>
                <w:sz w:val="19"/>
                <w:lang w:eastAsia="zh-CN"/>
              </w:rPr>
              <w:t>分组规则、28 条处置跟踪记录、配套字段字典。</w:t>
            </w:r>
          </w:p>
        </w:tc>
      </w:tr>
      <w:tr w:rsidR="00D87A5C" w14:paraId="793D9130" w14:textId="77777777">
        <w:tc>
          <w:tcPr>
            <w:tcW w:w="194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E517FD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9"/>
              </w:rPr>
              <w:t>成果形式</w:t>
            </w:r>
            <w:proofErr w:type="spellEnd"/>
          </w:p>
        </w:tc>
        <w:tc>
          <w:tcPr>
            <w:tcW w:w="74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D63861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Word 课题报告、Excel 模拟数据集、CSV 数据包、</w:t>
            </w:r>
            <w:proofErr w:type="gramStart"/>
            <w:r>
              <w:rPr>
                <w:sz w:val="19"/>
                <w:lang w:eastAsia="zh-CN"/>
              </w:rPr>
              <w:t>库龄看板</w:t>
            </w:r>
            <w:proofErr w:type="gramEnd"/>
            <w:r>
              <w:rPr>
                <w:sz w:val="19"/>
                <w:lang w:eastAsia="zh-CN"/>
              </w:rPr>
              <w:t>示意图。</w:t>
            </w:r>
          </w:p>
        </w:tc>
      </w:tr>
      <w:tr w:rsidR="00D87A5C" w14:paraId="5C654183" w14:textId="77777777">
        <w:tblPrEx>
          <w:tblBorders>
            <w:top w:val="single" w:sz="4" w:space="0" w:color="D5DEE8"/>
            <w:left w:val="single" w:sz="4" w:space="0" w:color="D5DEE8"/>
            <w:bottom w:val="single" w:sz="4" w:space="0" w:color="D5DEE8"/>
            <w:right w:val="single" w:sz="4" w:space="0" w:color="D5DEE8"/>
            <w:insideH w:val="single" w:sz="4" w:space="0" w:color="D5DEE8"/>
            <w:insideV w:val="single" w:sz="4" w:space="0" w:color="D5DEE8"/>
          </w:tblBorders>
        </w:tblPrEx>
        <w:tc>
          <w:tcPr>
            <w:tcW w:w="9360" w:type="dxa"/>
            <w:gridSpan w:val="2"/>
            <w:shd w:val="clear" w:color="auto" w:fill="F4F6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F7E83B" w14:textId="77777777" w:rsidR="00D87A5C" w:rsidRDefault="00000000">
            <w:pPr>
              <w:spacing w:after="60" w:line="300" w:lineRule="auto"/>
              <w:rPr>
                <w:lang w:eastAsia="zh-CN"/>
              </w:rPr>
            </w:pPr>
            <w:r>
              <w:rPr>
                <w:b/>
                <w:color w:val="0B2545"/>
                <w:sz w:val="21"/>
                <w:lang w:eastAsia="zh-CN"/>
              </w:rPr>
              <w:t>课题定位</w:t>
            </w:r>
          </w:p>
          <w:p w14:paraId="4694FAC5" w14:textId="77777777" w:rsidR="00D87A5C" w:rsidRDefault="00000000">
            <w:pPr>
              <w:spacing w:after="0" w:line="300" w:lineRule="auto"/>
              <w:rPr>
                <w:lang w:eastAsia="zh-CN"/>
              </w:rPr>
            </w:pPr>
            <w:r>
              <w:rPr>
                <w:color w:val="2D3748"/>
                <w:sz w:val="20"/>
                <w:lang w:eastAsia="zh-CN"/>
              </w:rPr>
              <w:t>该课题适合做成轻量级仓库数据看板，重点不在复杂算法，而在把现有 WMS 库存数据转化为可追踪、可预警、可复盘的管理信息。</w:t>
            </w:r>
          </w:p>
        </w:tc>
      </w:tr>
    </w:tbl>
    <w:p w14:paraId="338F38A6" w14:textId="77777777" w:rsidR="00D87A5C" w:rsidRDefault="00D87A5C">
      <w:pPr>
        <w:spacing w:after="40" w:line="300" w:lineRule="auto"/>
        <w:rPr>
          <w:lang w:eastAsia="zh-CN"/>
        </w:rPr>
      </w:pPr>
    </w:p>
    <w:p w14:paraId="187D0E07" w14:textId="77777777" w:rsidR="00D87A5C" w:rsidRDefault="00000000">
      <w:pPr>
        <w:pStyle w:val="1"/>
        <w:spacing w:before="320" w:after="160" w:line="300" w:lineRule="auto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 课题背景</w:t>
      </w:r>
    </w:p>
    <w:p w14:paraId="108FCE3B" w14:textId="77777777" w:rsidR="00D87A5C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仓库中长期积压的物料会占用库位、资金和管理精力，也会增加盘点、移库、保管和质量风险。当前很多仓库</w:t>
      </w:r>
      <w:proofErr w:type="gramStart"/>
      <w:r>
        <w:rPr>
          <w:lang w:eastAsia="zh-CN"/>
        </w:rPr>
        <w:t>对库龄的</w:t>
      </w:r>
      <w:proofErr w:type="gramEnd"/>
      <w:r>
        <w:rPr>
          <w:lang w:eastAsia="zh-CN"/>
        </w:rPr>
        <w:t>管理仍依赖人工导出库存表后筛选，缺少统一</w:t>
      </w:r>
      <w:proofErr w:type="gramStart"/>
      <w:r>
        <w:rPr>
          <w:lang w:eastAsia="zh-CN"/>
        </w:rPr>
        <w:t>的库龄分组</w:t>
      </w:r>
      <w:proofErr w:type="gramEnd"/>
      <w:r>
        <w:rPr>
          <w:lang w:eastAsia="zh-CN"/>
        </w:rPr>
        <w:t>口径、风险标识和责任人跟踪机制。通过</w:t>
      </w:r>
      <w:proofErr w:type="gramStart"/>
      <w:r>
        <w:rPr>
          <w:lang w:eastAsia="zh-CN"/>
        </w:rPr>
        <w:t>建设库龄分析</w:t>
      </w:r>
      <w:proofErr w:type="gramEnd"/>
      <w:r>
        <w:rPr>
          <w:lang w:eastAsia="zh-CN"/>
        </w:rPr>
        <w:t>看板，可以把库存快照、入库日期、最后出库日期和库存金额自动关联，形成呆滞物料预警清单。</w:t>
      </w:r>
    </w:p>
    <w:p w14:paraId="77E75CEF" w14:textId="77777777" w:rsidR="00D87A5C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lastRenderedPageBreak/>
        <w:t xml:space="preserve">2. </w:t>
      </w:r>
      <w:proofErr w:type="spellStart"/>
      <w:r>
        <w:rPr>
          <w:rFonts w:ascii="微软雅黑" w:eastAsia="微软雅黑" w:hAnsi="微软雅黑"/>
        </w:rPr>
        <w:t>课题内容</w:t>
      </w:r>
      <w:proofErr w:type="spellEnd"/>
    </w:p>
    <w:p w14:paraId="01E5432D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r>
        <w:rPr>
          <w:sz w:val="21"/>
          <w:lang w:eastAsia="zh-CN"/>
        </w:rPr>
        <w:t>建立库存快照数据模型，记录物料、批次、库位、数量、单价、库存金额、入库日期和最后出库日期。</w:t>
      </w:r>
    </w:p>
    <w:p w14:paraId="534EBCAF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proofErr w:type="gramStart"/>
      <w:r>
        <w:rPr>
          <w:sz w:val="21"/>
          <w:lang w:eastAsia="zh-CN"/>
        </w:rPr>
        <w:t>按库龄</w:t>
      </w:r>
      <w:proofErr w:type="gramEnd"/>
      <w:r>
        <w:rPr>
          <w:sz w:val="21"/>
          <w:lang w:eastAsia="zh-CN"/>
        </w:rPr>
        <w:t xml:space="preserve">天数自动划分 0-30 天、31-60 天、61-90 天、91-180 天、181-365 天、365 </w:t>
      </w:r>
      <w:proofErr w:type="gramStart"/>
      <w:r>
        <w:rPr>
          <w:sz w:val="21"/>
          <w:lang w:eastAsia="zh-CN"/>
        </w:rPr>
        <w:t>天以上</w:t>
      </w:r>
      <w:proofErr w:type="gramEnd"/>
      <w:r>
        <w:rPr>
          <w:sz w:val="21"/>
          <w:lang w:eastAsia="zh-CN"/>
        </w:rPr>
        <w:t>等区间。</w:t>
      </w:r>
    </w:p>
    <w:p w14:paraId="0EA96D48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r>
        <w:rPr>
          <w:sz w:val="21"/>
          <w:lang w:eastAsia="zh-CN"/>
        </w:rPr>
        <w:t>设置呆滞物料识别规则，对超过 180 天且长期未出库的批次进行风险提示。</w:t>
      </w:r>
    </w:p>
    <w:p w14:paraId="14D21643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r>
        <w:rPr>
          <w:sz w:val="21"/>
          <w:lang w:eastAsia="zh-CN"/>
        </w:rPr>
        <w:t>建立处置跟踪表，记录责任人、处置方式、计划数量、完成数量、预计完成日期和当前状态。</w:t>
      </w:r>
    </w:p>
    <w:p w14:paraId="5AACB72B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r>
        <w:rPr>
          <w:sz w:val="21"/>
          <w:lang w:eastAsia="zh-CN"/>
        </w:rPr>
        <w:t>形成看板指标，包括</w:t>
      </w:r>
      <w:proofErr w:type="gramStart"/>
      <w:r>
        <w:rPr>
          <w:sz w:val="21"/>
          <w:lang w:eastAsia="zh-CN"/>
        </w:rPr>
        <w:t>库存总</w:t>
      </w:r>
      <w:proofErr w:type="gramEnd"/>
      <w:r>
        <w:rPr>
          <w:sz w:val="21"/>
          <w:lang w:eastAsia="zh-CN"/>
        </w:rPr>
        <w:t xml:space="preserve">金额、呆滞库存金额、呆滞批次数、365 </w:t>
      </w:r>
      <w:proofErr w:type="gramStart"/>
      <w:r>
        <w:rPr>
          <w:sz w:val="21"/>
          <w:lang w:eastAsia="zh-CN"/>
        </w:rPr>
        <w:t>天以上批次数</w:t>
      </w:r>
      <w:proofErr w:type="gramEnd"/>
      <w:r>
        <w:rPr>
          <w:sz w:val="21"/>
          <w:lang w:eastAsia="zh-CN"/>
        </w:rPr>
        <w:t>和处置完成率。</w:t>
      </w:r>
    </w:p>
    <w:p w14:paraId="2EFBDA9E" w14:textId="77777777" w:rsidR="00D87A5C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t xml:space="preserve">3. </w:t>
      </w:r>
      <w:proofErr w:type="spellStart"/>
      <w:r>
        <w:rPr>
          <w:rFonts w:ascii="微软雅黑" w:eastAsia="微软雅黑" w:hAnsi="微软雅黑"/>
        </w:rPr>
        <w:t>课题数据</w:t>
      </w:r>
      <w:proofErr w:type="spellEnd"/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92"/>
        <w:gridCol w:w="3960"/>
        <w:gridCol w:w="2520"/>
      </w:tblGrid>
      <w:tr w:rsidR="00D87A5C" w14:paraId="2FD9A615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FEABC1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数据表</w:t>
            </w:r>
          </w:p>
        </w:tc>
        <w:tc>
          <w:tcPr>
            <w:tcW w:w="792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0FC21C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行数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69274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核心字段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D1D4B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用途</w:t>
            </w:r>
          </w:p>
        </w:tc>
      </w:tr>
      <w:tr w:rsidR="00D87A5C" w14:paraId="004E39E4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53351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库龄_库存快照</w:t>
            </w:r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E9366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799C40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物料、批次、库位、数量、金额、库龄、风险标识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C282D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库龄分布</w:t>
            </w:r>
            <w:proofErr w:type="gramEnd"/>
            <w:r>
              <w:rPr>
                <w:sz w:val="18"/>
                <w:lang w:eastAsia="zh-CN"/>
              </w:rPr>
              <w:t>与库存金额分析</w:t>
            </w:r>
          </w:p>
        </w:tc>
      </w:tr>
      <w:tr w:rsidR="00D87A5C" w14:paraId="590AA00B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F96E6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库龄_分组规则</w:t>
            </w:r>
            <w:proofErr w:type="spellEnd"/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CE2CC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5B440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库龄区间</w:t>
            </w:r>
            <w:proofErr w:type="gramEnd"/>
            <w:r>
              <w:rPr>
                <w:sz w:val="18"/>
                <w:lang w:eastAsia="zh-CN"/>
              </w:rPr>
              <w:t>、风险等级、看板颜色、管理动作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0FD1A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看板分组和预警规则</w:t>
            </w:r>
            <w:proofErr w:type="spellEnd"/>
          </w:p>
        </w:tc>
      </w:tr>
      <w:tr w:rsidR="00D87A5C" w14:paraId="6E7C9CE0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AA986C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库龄_处置跟踪</w:t>
            </w:r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61338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3C16B9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评审日期、处置方式、计划数量、完成数量、状态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4086B5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呆滞物料处置闭环</w:t>
            </w:r>
            <w:proofErr w:type="spellEnd"/>
          </w:p>
        </w:tc>
      </w:tr>
      <w:tr w:rsidR="00D87A5C" w14:paraId="4553AD4E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9B3662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字段字典</w:t>
            </w:r>
          </w:p>
        </w:tc>
        <w:tc>
          <w:tcPr>
            <w:tcW w:w="79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8234EE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55472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数据表、字段名、字段说明、示例值</w:t>
            </w:r>
          </w:p>
        </w:tc>
        <w:tc>
          <w:tcPr>
            <w:tcW w:w="252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F565EB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便于建模和口径说明</w:t>
            </w:r>
            <w:proofErr w:type="spellEnd"/>
          </w:p>
        </w:tc>
      </w:tr>
    </w:tbl>
    <w:p w14:paraId="362C675F" w14:textId="77777777" w:rsidR="00D87A5C" w:rsidRDefault="00000000">
      <w:pPr>
        <w:spacing w:after="100" w:line="300" w:lineRule="auto"/>
        <w:rPr>
          <w:lang w:eastAsia="zh-CN"/>
        </w:rPr>
      </w:pPr>
      <w:r>
        <w:rPr>
          <w:b/>
          <w:color w:val="0B2545"/>
          <w:sz w:val="21"/>
          <w:lang w:eastAsia="zh-CN"/>
        </w:rPr>
        <w:t>模拟数据样例：</w:t>
      </w:r>
      <w:proofErr w:type="gramStart"/>
      <w:r>
        <w:rPr>
          <w:b/>
          <w:color w:val="0B2545"/>
          <w:sz w:val="21"/>
          <w:lang w:eastAsia="zh-CN"/>
        </w:rPr>
        <w:t>库龄</w:t>
      </w:r>
      <w:proofErr w:type="gramEnd"/>
      <w:r>
        <w:rPr>
          <w:b/>
          <w:color w:val="0B2545"/>
          <w:sz w:val="21"/>
          <w:lang w:eastAsia="zh-CN"/>
        </w:rPr>
        <w:t>_库存快照（前 5 条）</w:t>
      </w:r>
    </w:p>
    <w:tbl>
      <w:tblPr>
        <w:tblW w:w="10799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1655"/>
        <w:gridCol w:w="1728"/>
        <w:gridCol w:w="1584"/>
        <w:gridCol w:w="1440"/>
        <w:gridCol w:w="2808"/>
      </w:tblGrid>
      <w:tr w:rsidR="00D87A5C" w14:paraId="351D06CB" w14:textId="77777777">
        <w:trPr>
          <w:tblHeader/>
        </w:trPr>
        <w:tc>
          <w:tcPr>
            <w:tcW w:w="158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67FC7" w14:textId="77777777" w:rsidR="00D87A5C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7"/>
              </w:rPr>
              <w:t>warehouse_area</w:t>
            </w:r>
            <w:proofErr w:type="spellEnd"/>
          </w:p>
        </w:tc>
        <w:tc>
          <w:tcPr>
            <w:tcW w:w="1655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E0CE16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material_code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4EDED6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batch_no</w:t>
            </w:r>
          </w:p>
        </w:tc>
        <w:tc>
          <w:tcPr>
            <w:tcW w:w="1584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C77E19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on_hand_qty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3D746D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aging_days</w:t>
            </w:r>
          </w:p>
        </w:tc>
        <w:tc>
          <w:tcPr>
            <w:tcW w:w="280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A8504A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7"/>
              </w:rPr>
              <w:t>slow_moving_flag</w:t>
            </w:r>
          </w:p>
        </w:tc>
      </w:tr>
      <w:tr w:rsidR="00D87A5C" w14:paraId="694C5A8E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9A6068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原材料库A区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713445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MAT-结-260700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F27A3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B2607-001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D079B3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D98791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32A0B7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否</w:t>
            </w:r>
          </w:p>
        </w:tc>
      </w:tr>
      <w:tr w:rsidR="00D87A5C" w14:paraId="532AD334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3ADDC4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原材料库B区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5A7C6C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MAT-电-260701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641B5E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B2607-002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7AC0B5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3FDE9B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4BCE02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否</w:t>
            </w:r>
          </w:p>
        </w:tc>
      </w:tr>
      <w:tr w:rsidR="00D87A5C" w14:paraId="1820867E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F55FBD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半成品库C区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669413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MAT-包-260702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B8281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B2607-003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A7463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FFEE3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D22D4C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否</w:t>
            </w:r>
          </w:p>
        </w:tc>
      </w:tr>
      <w:tr w:rsidR="00D87A5C" w14:paraId="137F2139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446FF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成品库D区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B47975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MAT-标-260703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448A8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B2607-004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8435FD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180665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BA4893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否</w:t>
            </w:r>
          </w:p>
        </w:tc>
      </w:tr>
      <w:tr w:rsidR="00D87A5C" w14:paraId="07CE38E3" w14:textId="77777777"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2A37D0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备件库E区</w:t>
            </w:r>
          </w:p>
        </w:tc>
        <w:tc>
          <w:tcPr>
            <w:tcW w:w="165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ABF190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MAT-备-260704</w:t>
            </w:r>
          </w:p>
        </w:tc>
        <w:tc>
          <w:tcPr>
            <w:tcW w:w="17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5F1AB3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B2607-005</w:t>
            </w:r>
          </w:p>
        </w:tc>
        <w:tc>
          <w:tcPr>
            <w:tcW w:w="158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900266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14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8AD77" w14:textId="77777777" w:rsidR="00D87A5C" w:rsidRDefault="00000000">
            <w:pPr>
              <w:spacing w:after="0" w:line="269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28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380BA" w14:textId="77777777" w:rsidR="00D87A5C" w:rsidRDefault="00000000">
            <w:pPr>
              <w:spacing w:after="0" w:line="269" w:lineRule="auto"/>
            </w:pPr>
            <w:r>
              <w:rPr>
                <w:sz w:val="17"/>
              </w:rPr>
              <w:t>否</w:t>
            </w:r>
          </w:p>
        </w:tc>
      </w:tr>
    </w:tbl>
    <w:p w14:paraId="0D6923BA" w14:textId="77777777" w:rsidR="00D87A5C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lastRenderedPageBreak/>
        <w:t>4. 课题目的</w:t>
      </w:r>
    </w:p>
    <w:p w14:paraId="158C4015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r>
        <w:rPr>
          <w:sz w:val="21"/>
          <w:lang w:eastAsia="zh-CN"/>
        </w:rPr>
        <w:t>让仓库管理员快速掌握</w:t>
      </w:r>
      <w:proofErr w:type="gramStart"/>
      <w:r>
        <w:rPr>
          <w:sz w:val="21"/>
          <w:lang w:eastAsia="zh-CN"/>
        </w:rPr>
        <w:t>不同库龄</w:t>
      </w:r>
      <w:proofErr w:type="gramEnd"/>
      <w:r>
        <w:rPr>
          <w:sz w:val="21"/>
          <w:lang w:eastAsia="zh-CN"/>
        </w:rPr>
        <w:t>区间的库存金额和批次数，减少人工筛选时间。</w:t>
      </w:r>
    </w:p>
    <w:p w14:paraId="4083313B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r>
        <w:rPr>
          <w:sz w:val="21"/>
          <w:lang w:eastAsia="zh-CN"/>
        </w:rPr>
        <w:t>提前</w:t>
      </w:r>
      <w:proofErr w:type="gramStart"/>
      <w:r>
        <w:rPr>
          <w:sz w:val="21"/>
          <w:lang w:eastAsia="zh-CN"/>
        </w:rPr>
        <w:t>识别高库龄</w:t>
      </w:r>
      <w:proofErr w:type="gramEnd"/>
      <w:r>
        <w:rPr>
          <w:sz w:val="21"/>
          <w:lang w:eastAsia="zh-CN"/>
        </w:rPr>
        <w:t>和呆滞物料，推动库存清理、转产、</w:t>
      </w:r>
      <w:proofErr w:type="gramStart"/>
      <w:r>
        <w:rPr>
          <w:sz w:val="21"/>
          <w:lang w:eastAsia="zh-CN"/>
        </w:rPr>
        <w:t>退供或</w:t>
      </w:r>
      <w:proofErr w:type="gramEnd"/>
      <w:r>
        <w:rPr>
          <w:sz w:val="21"/>
          <w:lang w:eastAsia="zh-CN"/>
        </w:rPr>
        <w:t>报废处置。</w:t>
      </w:r>
    </w:p>
    <w:p w14:paraId="040488D7" w14:textId="77777777" w:rsidR="00D87A5C" w:rsidRDefault="00000000">
      <w:pPr>
        <w:pStyle w:val="a0"/>
        <w:spacing w:after="80" w:line="288" w:lineRule="auto"/>
        <w:ind w:left="518" w:hanging="259"/>
        <w:rPr>
          <w:lang w:eastAsia="zh-CN"/>
        </w:rPr>
      </w:pPr>
      <w:r>
        <w:rPr>
          <w:sz w:val="21"/>
          <w:lang w:eastAsia="zh-CN"/>
        </w:rPr>
        <w:t>通过责任人、预计完成日期和状态字段，把呆滞物料管理从发现问题推进到闭环处理。</w:t>
      </w:r>
    </w:p>
    <w:p w14:paraId="3D0262DE" w14:textId="77777777" w:rsidR="00D87A5C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t xml:space="preserve">5. </w:t>
      </w:r>
      <w:proofErr w:type="spellStart"/>
      <w:r>
        <w:rPr>
          <w:rFonts w:ascii="微软雅黑" w:eastAsia="微软雅黑" w:hAnsi="微软雅黑"/>
        </w:rPr>
        <w:t>指标口径与预期结果</w:t>
      </w:r>
      <w:proofErr w:type="spellEnd"/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3816"/>
        <w:gridCol w:w="3456"/>
      </w:tblGrid>
      <w:tr w:rsidR="00D87A5C" w14:paraId="5C271D9E" w14:textId="77777777">
        <w:trPr>
          <w:tblHeader/>
        </w:trPr>
        <w:tc>
          <w:tcPr>
            <w:tcW w:w="2088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7B26C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指标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A48F8F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建议口径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242EE0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预期作用</w:t>
            </w:r>
          </w:p>
        </w:tc>
      </w:tr>
      <w:tr w:rsidR="00D87A5C" w14:paraId="46DB2BE3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812DC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库存总金额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E8614E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库存快照 inventory_amount 汇总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9CFF2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掌握当前资金占用规模</w:t>
            </w:r>
          </w:p>
        </w:tc>
      </w:tr>
      <w:tr w:rsidR="00D87A5C" w14:paraId="0A60F9B9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2F8D69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呆滞批次数</w:t>
            </w:r>
            <w:proofErr w:type="spellEnd"/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0EF33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slow_moving_flag = 是 的批次数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F5739C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定位需要优先评审的批次</w:t>
            </w:r>
          </w:p>
        </w:tc>
      </w:tr>
      <w:tr w:rsidR="00D87A5C" w14:paraId="29AAC146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8DDB6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呆滞库存金额</w:t>
            </w:r>
            <w:proofErr w:type="spellEnd"/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E6F19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呆滞批次 inventory_amount 汇总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390612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量化呆滞库存资金占用</w:t>
            </w:r>
          </w:p>
        </w:tc>
      </w:tr>
      <w:tr w:rsidR="00D87A5C" w14:paraId="4C20E4D6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56104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 xml:space="preserve">365 </w:t>
            </w:r>
            <w:proofErr w:type="spellStart"/>
            <w:r>
              <w:rPr>
                <w:sz w:val="18"/>
              </w:rPr>
              <w:t>天以上批次数</w:t>
            </w:r>
            <w:proofErr w:type="spellEnd"/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278DFA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aging_bucket = 365天以上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E7A26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识别最高风险库存</w:t>
            </w:r>
          </w:p>
        </w:tc>
      </w:tr>
      <w:tr w:rsidR="00D87A5C" w14:paraId="7BC768D3" w14:textId="77777777">
        <w:tc>
          <w:tcPr>
            <w:tcW w:w="208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F7C833" w14:textId="77777777" w:rsidR="00D87A5C" w:rsidRDefault="00000000">
            <w:pPr>
              <w:spacing w:after="0" w:line="269" w:lineRule="auto"/>
            </w:pPr>
            <w:r>
              <w:rPr>
                <w:sz w:val="18"/>
              </w:rPr>
              <w:t>处置完成率</w:t>
            </w:r>
          </w:p>
        </w:tc>
        <w:tc>
          <w:tcPr>
            <w:tcW w:w="381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C819ED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已完成处置记录 / 全部处置记录</w:t>
            </w:r>
          </w:p>
        </w:tc>
        <w:tc>
          <w:tcPr>
            <w:tcW w:w="3456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78B4A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衡量整改闭环效果</w:t>
            </w:r>
            <w:proofErr w:type="spellEnd"/>
          </w:p>
        </w:tc>
      </w:tr>
    </w:tbl>
    <w:p w14:paraId="2C0D69C7" w14:textId="77777777" w:rsidR="00D87A5C" w:rsidRDefault="00000000">
      <w:pPr>
        <w:spacing w:after="160" w:line="300" w:lineRule="auto"/>
        <w:rPr>
          <w:lang w:eastAsia="zh-CN"/>
        </w:rPr>
      </w:pPr>
      <w:r>
        <w:rPr>
          <w:lang w:eastAsia="zh-CN"/>
        </w:rPr>
        <w:t>预期形成一套可演示</w:t>
      </w:r>
      <w:proofErr w:type="gramStart"/>
      <w:r>
        <w:rPr>
          <w:lang w:eastAsia="zh-CN"/>
        </w:rPr>
        <w:t>的库龄分析</w:t>
      </w:r>
      <w:proofErr w:type="gramEnd"/>
      <w:r>
        <w:rPr>
          <w:lang w:eastAsia="zh-CN"/>
        </w:rPr>
        <w:t>看板原型，能够</w:t>
      </w:r>
      <w:proofErr w:type="gramStart"/>
      <w:r>
        <w:rPr>
          <w:lang w:eastAsia="zh-CN"/>
        </w:rPr>
        <w:t>展示库龄分布</w:t>
      </w:r>
      <w:proofErr w:type="gramEnd"/>
      <w:r>
        <w:rPr>
          <w:lang w:eastAsia="zh-CN"/>
        </w:rPr>
        <w:t>、呆滞库存金额、责任人处置进度和高风险物料清单，为后续接入真实 WMS 数据和 BI 工具提供数据口径基础。</w:t>
      </w:r>
    </w:p>
    <w:p w14:paraId="199FCC57" w14:textId="77777777" w:rsidR="00D87A5C" w:rsidRDefault="00000000">
      <w:pPr>
        <w:pStyle w:val="1"/>
        <w:spacing w:before="320" w:after="160" w:line="300" w:lineRule="auto"/>
      </w:pPr>
      <w:r>
        <w:rPr>
          <w:rFonts w:ascii="微软雅黑" w:eastAsia="微软雅黑" w:hAnsi="微软雅黑"/>
        </w:rPr>
        <w:lastRenderedPageBreak/>
        <w:t xml:space="preserve">6. </w:t>
      </w:r>
      <w:proofErr w:type="spellStart"/>
      <w:r>
        <w:rPr>
          <w:rFonts w:ascii="微软雅黑" w:eastAsia="微软雅黑" w:hAnsi="微软雅黑"/>
        </w:rPr>
        <w:t>示意图</w:t>
      </w:r>
      <w:proofErr w:type="spellEnd"/>
    </w:p>
    <w:p w14:paraId="226EDF4D" w14:textId="77777777" w:rsidR="00D87A5C" w:rsidRDefault="00000000">
      <w:pPr>
        <w:jc w:val="center"/>
      </w:pPr>
      <w:r>
        <w:rPr>
          <w:noProof/>
        </w:rPr>
        <w:drawing>
          <wp:inline distT="0" distB="0" distL="0" distR="0" wp14:anchorId="6E5E5FE9" wp14:editId="3592569F">
            <wp:extent cx="5760720" cy="30603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库龄分析看板示意图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6192" w14:textId="77777777" w:rsidR="00D87A5C" w:rsidRDefault="00000000">
      <w:pPr>
        <w:spacing w:after="160" w:line="300" w:lineRule="auto"/>
        <w:jc w:val="center"/>
        <w:rPr>
          <w:lang w:eastAsia="zh-CN"/>
        </w:rPr>
      </w:pPr>
      <w:r>
        <w:rPr>
          <w:color w:val="586069"/>
          <w:sz w:val="18"/>
          <w:lang w:eastAsia="zh-CN"/>
        </w:rPr>
        <w:t xml:space="preserve">图 1 </w:t>
      </w:r>
      <w:proofErr w:type="gramStart"/>
      <w:r>
        <w:rPr>
          <w:color w:val="586069"/>
          <w:sz w:val="18"/>
          <w:lang w:eastAsia="zh-CN"/>
        </w:rPr>
        <w:t>库龄分析</w:t>
      </w:r>
      <w:proofErr w:type="gramEnd"/>
      <w:r>
        <w:rPr>
          <w:color w:val="586069"/>
          <w:sz w:val="18"/>
          <w:lang w:eastAsia="zh-CN"/>
        </w:rPr>
        <w:t>与呆滞物料预警看板示意图</w:t>
      </w:r>
    </w:p>
    <w:p w14:paraId="55A0D449" w14:textId="7AEA763F" w:rsidR="00D87A5C" w:rsidRDefault="00000000">
      <w:pPr>
        <w:pStyle w:val="1"/>
        <w:spacing w:before="320" w:after="160" w:line="300" w:lineRule="auto"/>
        <w:rPr>
          <w:rFonts w:hint="eastAsia"/>
          <w:lang w:eastAsia="zh-CN"/>
        </w:rPr>
      </w:pPr>
      <w:r>
        <w:rPr>
          <w:rFonts w:ascii="微软雅黑" w:eastAsia="微软雅黑" w:hAnsi="微软雅黑"/>
        </w:rPr>
        <w:t xml:space="preserve">7. </w:t>
      </w:r>
      <w:r w:rsidR="00062C01">
        <w:rPr>
          <w:rFonts w:ascii="微软雅黑" w:eastAsia="微软雅黑" w:hAnsi="微软雅黑" w:hint="eastAsia"/>
          <w:lang w:eastAsia="zh-CN"/>
        </w:rPr>
        <w:t>附件</w:t>
      </w:r>
    </w:p>
    <w:tbl>
      <w:tblPr>
        <w:tblW w:w="936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D87A5C" w14:paraId="7FD40AAD" w14:textId="77777777">
        <w:trPr>
          <w:tblHeader/>
        </w:trPr>
        <w:tc>
          <w:tcPr>
            <w:tcW w:w="360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FCE1D8" w14:textId="77777777" w:rsidR="00D87A5C" w:rsidRDefault="00000000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0B2545"/>
                <w:sz w:val="18"/>
              </w:rPr>
              <w:t>文件</w:t>
            </w:r>
            <w:proofErr w:type="spellEnd"/>
          </w:p>
        </w:tc>
        <w:tc>
          <w:tcPr>
            <w:tcW w:w="5760" w:type="dxa"/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70CF79" w14:textId="77777777" w:rsidR="00D87A5C" w:rsidRDefault="00000000">
            <w:pPr>
              <w:spacing w:after="0" w:line="269" w:lineRule="auto"/>
              <w:jc w:val="center"/>
            </w:pPr>
            <w:r>
              <w:rPr>
                <w:b/>
                <w:color w:val="0B2545"/>
                <w:sz w:val="18"/>
              </w:rPr>
              <w:t>说明</w:t>
            </w:r>
          </w:p>
        </w:tc>
      </w:tr>
      <w:tr w:rsidR="00D87A5C" w14:paraId="065683DB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A981F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库龄分析</w:t>
            </w:r>
            <w:proofErr w:type="gramEnd"/>
            <w:r>
              <w:rPr>
                <w:sz w:val="18"/>
                <w:lang w:eastAsia="zh-CN"/>
              </w:rPr>
              <w:t>与呆滞物料预警看板研究.docx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9A87C0" w14:textId="77777777" w:rsidR="00D87A5C" w:rsidRDefault="00000000">
            <w:pPr>
              <w:spacing w:after="0" w:line="269" w:lineRule="auto"/>
            </w:pPr>
            <w:proofErr w:type="spellStart"/>
            <w:r>
              <w:rPr>
                <w:sz w:val="18"/>
              </w:rPr>
              <w:t>本课题独立</w:t>
            </w:r>
            <w:proofErr w:type="spellEnd"/>
            <w:r>
              <w:rPr>
                <w:sz w:val="18"/>
              </w:rPr>
              <w:t xml:space="preserve"> Word </w:t>
            </w:r>
            <w:proofErr w:type="spellStart"/>
            <w:r>
              <w:rPr>
                <w:sz w:val="18"/>
              </w:rPr>
              <w:t>研究方案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D87A5C" w14:paraId="307B8FB8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0D1764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库龄分析</w:t>
            </w:r>
            <w:proofErr w:type="gramEnd"/>
            <w:r>
              <w:rPr>
                <w:sz w:val="18"/>
                <w:lang w:eastAsia="zh-CN"/>
              </w:rPr>
              <w:t>与呆滞物料预警看板_模拟数据集.xlsx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71EF5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本课题独立 Excel 数据集，包含说明、数据表、字段字典和建议指标。</w:t>
            </w:r>
          </w:p>
        </w:tc>
      </w:tr>
      <w:tr w:rsidR="00D87A5C" w14:paraId="186F5124" w14:textId="77777777">
        <w:tc>
          <w:tcPr>
            <w:tcW w:w="3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456335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库龄分析</w:t>
            </w:r>
            <w:proofErr w:type="gramEnd"/>
            <w:r>
              <w:rPr>
                <w:sz w:val="18"/>
                <w:lang w:eastAsia="zh-CN"/>
              </w:rPr>
              <w:t>与呆滞物料预警看板_CSV数据集.zip</w:t>
            </w:r>
          </w:p>
        </w:tc>
        <w:tc>
          <w:tcPr>
            <w:tcW w:w="576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FBA82A" w14:textId="77777777" w:rsidR="00D87A5C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本课题独立 CSV 数据包，可导入数据库或 BI 工具。</w:t>
            </w:r>
          </w:p>
        </w:tc>
      </w:tr>
    </w:tbl>
    <w:p w14:paraId="01888B8D" w14:textId="77777777" w:rsidR="000D4971" w:rsidRDefault="000D4971">
      <w:pPr>
        <w:rPr>
          <w:lang w:eastAsia="zh-CN"/>
        </w:rPr>
      </w:pPr>
    </w:p>
    <w:sectPr w:rsidR="000D4971" w:rsidSect="00034616">
      <w:headerReference w:type="default" r:id="rId9"/>
      <w:footerReference w:type="default" r:id="rId10"/>
      <w:pgSz w:w="12240" w:h="15840"/>
      <w:pgMar w:top="1325" w:right="1440" w:bottom="129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DB93" w14:textId="77777777" w:rsidR="000D4971" w:rsidRDefault="000D4971">
      <w:pPr>
        <w:spacing w:after="0" w:line="240" w:lineRule="auto"/>
      </w:pPr>
      <w:r>
        <w:separator/>
      </w:r>
    </w:p>
  </w:endnote>
  <w:endnote w:type="continuationSeparator" w:id="0">
    <w:p w14:paraId="5DB93F26" w14:textId="77777777" w:rsidR="000D4971" w:rsidRDefault="000D4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83D6" w14:textId="77777777" w:rsidR="00D87A5C" w:rsidRDefault="00000000">
    <w:pPr>
      <w:pStyle w:val="a7"/>
      <w:jc w:val="center"/>
      <w:rPr>
        <w:lang w:eastAsia="zh-CN"/>
      </w:rPr>
    </w:pPr>
    <w:r>
      <w:rPr>
        <w:color w:val="586069"/>
        <w:sz w:val="18"/>
        <w:lang w:eastAsia="zh-CN"/>
      </w:rPr>
      <w:t>库龄分析 / 呆滞物料预警 / 模拟数据集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FC3B" w14:textId="77777777" w:rsidR="000D4971" w:rsidRDefault="000D4971">
      <w:pPr>
        <w:spacing w:after="0" w:line="240" w:lineRule="auto"/>
      </w:pPr>
      <w:r>
        <w:separator/>
      </w:r>
    </w:p>
  </w:footnote>
  <w:footnote w:type="continuationSeparator" w:id="0">
    <w:p w14:paraId="2DEE2539" w14:textId="77777777" w:rsidR="000D4971" w:rsidRDefault="000D49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92A51" w14:textId="77777777" w:rsidR="00D87A5C" w:rsidRDefault="00000000">
    <w:pPr>
      <w:pStyle w:val="a5"/>
      <w:jc w:val="right"/>
      <w:rPr>
        <w:lang w:eastAsia="zh-CN"/>
      </w:rPr>
    </w:pPr>
    <w:r>
      <w:rPr>
        <w:color w:val="586069"/>
        <w:sz w:val="18"/>
        <w:lang w:eastAsia="zh-CN"/>
      </w:rPr>
      <w:t>库龄分析与呆滞物料预警看板研究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259095">
    <w:abstractNumId w:val="8"/>
  </w:num>
  <w:num w:numId="2" w16cid:durableId="626665583">
    <w:abstractNumId w:val="6"/>
  </w:num>
  <w:num w:numId="3" w16cid:durableId="2137209775">
    <w:abstractNumId w:val="5"/>
  </w:num>
  <w:num w:numId="4" w16cid:durableId="514880266">
    <w:abstractNumId w:val="4"/>
  </w:num>
  <w:num w:numId="5" w16cid:durableId="1463695037">
    <w:abstractNumId w:val="7"/>
  </w:num>
  <w:num w:numId="6" w16cid:durableId="1022242037">
    <w:abstractNumId w:val="3"/>
  </w:num>
  <w:num w:numId="7" w16cid:durableId="1036929285">
    <w:abstractNumId w:val="2"/>
  </w:num>
  <w:num w:numId="8" w16cid:durableId="926185341">
    <w:abstractNumId w:val="1"/>
  </w:num>
  <w:num w:numId="9" w16cid:durableId="142772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01"/>
    <w:rsid w:val="000D4971"/>
    <w:rsid w:val="0015074B"/>
    <w:rsid w:val="0029639D"/>
    <w:rsid w:val="00326F90"/>
    <w:rsid w:val="008275A9"/>
    <w:rsid w:val="00AA1D8D"/>
    <w:rsid w:val="00B47730"/>
    <w:rsid w:val="00CB0664"/>
    <w:rsid w:val="00D87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EEC7F"/>
  <w14:defaultImageDpi w14:val="300"/>
  <w15:docId w15:val="{96704E7E-DF63-4F06-B009-7C16BF2FD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790</Words>
  <Characters>980</Characters>
  <Application>Microsoft Office Word</Application>
  <DocSecurity>0</DocSecurity>
  <Lines>89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张蒙</cp:lastModifiedBy>
  <cp:revision>3</cp:revision>
  <dcterms:created xsi:type="dcterms:W3CDTF">2013-12-23T23:15:00Z</dcterms:created>
  <dcterms:modified xsi:type="dcterms:W3CDTF">2026-07-11T02:43:00Z</dcterms:modified>
  <cp:category/>
</cp:coreProperties>
</file>