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87EF7C8" w14:textId="77777777" w:rsidR="00C06A2D" w:rsidRDefault="003D720B">
      <w:pPr>
        <w:rPr>
          <w:rFonts w:ascii="宋体" w:eastAsia="宋体"/>
          <w:color w:val="FFFFFF"/>
        </w:rPr>
      </w:pPr>
      <w:r>
        <w:rPr>
          <w:rFonts w:ascii="宋体" w:eastAsia="宋体"/>
          <w:color w:val="A6A6A6"/>
          <w:sz w:val="20"/>
          <w:szCs w:val="20"/>
        </w:rPr>
        <w:pict w14:anchorId="571EBE21">
          <v:rect id="1026" o:spid="_x0000_s1044" style="position:absolute;left:0;text-align:left;margin-left:-13.55pt;margin-top:-7.75pt;width:894.75pt;height:24.75pt;z-index:-251661824;visibility:visible;mso-wrap-distance-left:0;mso-wrap-distance-right:0;mso-position-horizontal-relative:text;mso-position-vertical-relative:text;mso-width-relative:page;mso-height-relative:page" fillcolor="#0070c0"/>
        </w:pict>
      </w:r>
      <w:r>
        <w:rPr>
          <w:rFonts w:ascii="宋体" w:eastAsia="宋体" w:hAnsi="GB18030 Bitmap" w:cs="GB18030 Bitmap" w:hint="eastAsia"/>
          <w:color w:val="A6A6A6"/>
          <w:sz w:val="20"/>
          <w:szCs w:val="20"/>
        </w:rPr>
        <w:t>有产品梦的</w:t>
      </w:r>
      <w:r>
        <w:rPr>
          <w:rFonts w:ascii="宋体" w:eastAsia="宋体" w:hAnsi="GB18030 Bitmap" w:cs="GB18030 Bitmap" w:hint="eastAsia"/>
          <w:color w:val="FFFFFF"/>
          <w:sz w:val="24"/>
          <w:szCs w:val="24"/>
        </w:rPr>
        <w:t>IOS开发工程师</w:t>
      </w:r>
    </w:p>
    <w:p w14:paraId="49F498CF" w14:textId="77777777" w:rsidR="00C06A2D" w:rsidRDefault="00C06A2D">
      <w:pPr>
        <w:rPr>
          <w:rFonts w:ascii="宋体" w:eastAsia="宋体" w:hAnsi="微软雅黑"/>
          <w:color w:val="404040"/>
          <w:sz w:val="36"/>
          <w:szCs w:val="36"/>
        </w:rPr>
      </w:pPr>
    </w:p>
    <w:p w14:paraId="47971F48" w14:textId="77777777" w:rsidR="00C06A2D" w:rsidRDefault="003D720B">
      <w:pPr>
        <w:rPr>
          <w:rFonts w:ascii="宋体" w:eastAsia="宋体" w:hAnsi="微软雅黑"/>
          <w:color w:val="404040"/>
          <w:sz w:val="44"/>
          <w:szCs w:val="44"/>
        </w:rPr>
      </w:pPr>
      <w:r>
        <w:rPr>
          <w:rFonts w:ascii="宋体" w:eastAsia="宋体" w:hAnsi="微软雅黑" w:hint="eastAsia"/>
          <w:color w:val="404040"/>
          <w:sz w:val="44"/>
          <w:szCs w:val="44"/>
        </w:rPr>
        <w:t>何欣宇</w:t>
      </w:r>
    </w:p>
    <w:p w14:paraId="0B97DE15" w14:textId="77777777" w:rsidR="00C06A2D" w:rsidRDefault="00C06A2D">
      <w:pPr>
        <w:rPr>
          <w:rFonts w:ascii="宋体" w:eastAsia="宋体"/>
          <w:color w:val="404040"/>
        </w:rPr>
      </w:pPr>
    </w:p>
    <w:p w14:paraId="5C2F85B2" w14:textId="77777777" w:rsidR="00C06A2D" w:rsidRDefault="003D720B">
      <w:pPr>
        <w:ind w:leftChars="50" w:left="105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 w:hint="eastAsia"/>
          <w:color w:val="404040"/>
          <w:sz w:val="18"/>
          <w:szCs w:val="18"/>
        </w:rPr>
        <w:t xml:space="preserve">男 | 未婚 | 1989 年10月生 </w:t>
      </w:r>
    </w:p>
    <w:p w14:paraId="2628F51A" w14:textId="77777777" w:rsidR="00C06A2D" w:rsidRDefault="003D720B">
      <w:pPr>
        <w:ind w:leftChars="50" w:left="105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 w:hint="eastAsia"/>
          <w:color w:val="404040"/>
          <w:sz w:val="18"/>
          <w:szCs w:val="18"/>
        </w:rPr>
        <w:t>手机：15928418752</w:t>
      </w:r>
    </w:p>
    <w:p w14:paraId="0C4FAE74" w14:textId="77777777" w:rsidR="00C06A2D" w:rsidRDefault="003D720B">
      <w:pPr>
        <w:ind w:leftChars="50" w:left="105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籍贯</w:t>
      </w:r>
      <w:r>
        <w:rPr>
          <w:rFonts w:ascii="宋体" w:eastAsia="宋体" w:hAnsiTheme="minorEastAsia" w:hint="eastAsia"/>
          <w:color w:val="404040"/>
          <w:sz w:val="18"/>
          <w:szCs w:val="18"/>
        </w:rPr>
        <w:t xml:space="preserve">：四川.南充 | 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现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居：四川.成都</w:t>
      </w:r>
    </w:p>
    <w:p w14:paraId="67E460F8" w14:textId="77777777" w:rsidR="00C06A2D" w:rsidRDefault="003D720B">
      <w:pPr>
        <w:ind w:leftChars="50" w:left="105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AnsiTheme="minorEastAsia" w:hint="eastAsia"/>
          <w:color w:val="404040"/>
          <w:sz w:val="18"/>
          <w:szCs w:val="18"/>
        </w:rPr>
        <w:t>语言：</w:t>
      </w:r>
      <w:r>
        <w:rPr>
          <w:rFonts w:ascii="宋体" w:eastAsia="宋体" w:hint="eastAsia"/>
          <w:color w:val="404040"/>
          <w:sz w:val="18"/>
          <w:szCs w:val="18"/>
        </w:rPr>
        <w:t>大学英语六级</w:t>
      </w:r>
    </w:p>
    <w:p w14:paraId="3F68F936" w14:textId="77777777" w:rsidR="00C06A2D" w:rsidRDefault="003D720B">
      <w:pPr>
        <w:ind w:leftChars="50" w:left="105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工作时间：2011.3-至今</w:t>
      </w:r>
    </w:p>
    <w:p w14:paraId="392D74C5" w14:textId="77777777" w:rsidR="00C06A2D" w:rsidRDefault="003D720B">
      <w:pPr>
        <w:rPr>
          <w:rFonts w:ascii="宋体" w:eastAsia="宋体"/>
          <w:b/>
          <w:color w:val="404040"/>
          <w:sz w:val="18"/>
          <w:szCs w:val="18"/>
        </w:rPr>
      </w:pPr>
      <w:r>
        <w:rPr>
          <w:rFonts w:ascii="宋体" w:eastAsia="宋体"/>
          <w:b/>
          <w:color w:val="404040"/>
          <w:sz w:val="18"/>
          <w:szCs w:val="18"/>
        </w:rPr>
        <w:t xml:space="preserve"> 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成都大学 | 计算机学院 | 2008-2012</w:t>
      </w:r>
    </w:p>
    <w:p w14:paraId="1FE56F7A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</w:rPr>
        <w:pict w14:anchorId="5170D892">
          <v:group id="1027" o:spid="_x0000_s1041" style="position:absolute;left:0;text-align:left;margin-left:1.55pt;margin-top:13.15pt;width:8in;height:20.25pt;z-index:-251660800;mso-wrap-distance-left:0;mso-wrap-distance-right:0" coordorigin="315,3837" coordsize="11580,405" filled="f" stroked="f">
            <v:rect id="1028" o:spid="_x0000_s1043" style="position:absolute;left:386;top:3837;width:11509;height:405;visibility:visible;mso-position-horizontal-relative:text;mso-position-vertical-relative:text;mso-width-relative:page;mso-height-relative:page" fillcolor="#dbe5f1" stroked="f">
              <v:fill color2="#3302f0" angle="-90" focusposition="1" focussize="" method="linear" focus="100%" type="gradient"/>
            </v:rect>
            <v:rect id="1029" o:spid="_x0000_s1042" style="position:absolute;left:315;top:3837;width:71;height:405;visibility:visible;mso-position-horizontal-relative:text;mso-position-vertical-relative:text;mso-width-relative:page;mso-height-relative:page" fillcolor="#548dd4" stroked="f"/>
          </v:group>
        </w:pict>
      </w:r>
    </w:p>
    <w:p w14:paraId="3FF260DB" w14:textId="77777777" w:rsidR="00C06A2D" w:rsidRDefault="003D720B">
      <w:pPr>
        <w:ind w:firstLineChars="150" w:firstLine="315"/>
        <w:rPr>
          <w:rFonts w:ascii="宋体" w:eastAsia="宋体" w:hAnsiTheme="minorEastAsia"/>
          <w:color w:val="2E5E92"/>
          <w:szCs w:val="21"/>
        </w:rPr>
      </w:pPr>
      <w:r>
        <w:rPr>
          <w:rFonts w:ascii="宋体" w:eastAsia="宋体" w:hAnsiTheme="minorEastAsia" w:hint="eastAsia"/>
          <w:color w:val="2E5E92"/>
          <w:szCs w:val="21"/>
        </w:rPr>
        <w:t>自我</w:t>
      </w:r>
      <w:r>
        <w:rPr>
          <w:rFonts w:ascii="宋体" w:eastAsia="宋体" w:hAnsi="GB18030 Bitmap" w:cs="GB18030 Bitmap" w:hint="eastAsia"/>
          <w:color w:val="2E5E92"/>
          <w:szCs w:val="21"/>
        </w:rPr>
        <w:t>评</w:t>
      </w:r>
      <w:r>
        <w:rPr>
          <w:rFonts w:ascii="宋体" w:eastAsia="宋体" w:hAnsiTheme="minorEastAsia" w:hint="eastAsia"/>
          <w:color w:val="2E5E92"/>
          <w:szCs w:val="21"/>
        </w:rPr>
        <w:t>价</w:t>
      </w:r>
    </w:p>
    <w:p w14:paraId="507A7A9D" w14:textId="77777777" w:rsidR="00C06A2D" w:rsidRDefault="00C06A2D">
      <w:pPr>
        <w:rPr>
          <w:rFonts w:ascii="宋体" w:eastAsia="宋体"/>
          <w:color w:val="404040"/>
          <w:sz w:val="18"/>
          <w:szCs w:val="18"/>
        </w:rPr>
      </w:pPr>
    </w:p>
    <w:p w14:paraId="05BEB6B3" w14:textId="77777777" w:rsidR="00C06A2D" w:rsidRDefault="003D720B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bookmarkStart w:id="0" w:name="_GoBack"/>
      <w:r>
        <w:rPr>
          <w:rFonts w:ascii="宋体" w:eastAsia="宋体" w:hAnsiTheme="minorEastAsia"/>
          <w:color w:val="404040"/>
          <w:sz w:val="18"/>
          <w:szCs w:val="18"/>
        </w:rPr>
        <w:t>1.3年IOS开发经验，1年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带领</w:t>
      </w:r>
      <w:r>
        <w:rPr>
          <w:rFonts w:ascii="宋体" w:eastAsia="宋体" w:hAnsiTheme="minorEastAsia"/>
          <w:color w:val="404040"/>
          <w:sz w:val="18"/>
          <w:szCs w:val="18"/>
        </w:rPr>
        <w:t>团队经验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，丰富的项目开发经验</w:t>
      </w:r>
      <w:r>
        <w:rPr>
          <w:rFonts w:ascii="宋体" w:eastAsia="宋体" w:hAnsiTheme="minorEastAsia"/>
          <w:color w:val="404040"/>
          <w:sz w:val="18"/>
          <w:szCs w:val="18"/>
        </w:rPr>
        <w:t xml:space="preserve">。 </w:t>
      </w:r>
    </w:p>
    <w:p w14:paraId="0073A675" w14:textId="77777777" w:rsidR="00C06A2D" w:rsidRDefault="003D720B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2.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熟练掌握IOS运行时，设计模式，事件传递等内部机制</w:t>
      </w:r>
      <w:r>
        <w:rPr>
          <w:rFonts w:ascii="宋体" w:eastAsia="宋体" w:hAnsiTheme="minorEastAsia"/>
          <w:color w:val="404040"/>
          <w:sz w:val="18"/>
          <w:szCs w:val="18"/>
        </w:rPr>
        <w:t xml:space="preserve">。 </w:t>
      </w:r>
    </w:p>
    <w:p w14:paraId="6FC5772C" w14:textId="77777777" w:rsidR="00C06A2D" w:rsidRDefault="003D720B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 w:hint="eastAsia"/>
          <w:color w:val="404040"/>
          <w:sz w:val="18"/>
          <w:szCs w:val="18"/>
        </w:rPr>
        <w:t>3</w:t>
      </w:r>
      <w:r>
        <w:rPr>
          <w:rFonts w:ascii="宋体" w:eastAsia="宋体" w:hAnsiTheme="minorEastAsia"/>
          <w:color w:val="404040"/>
          <w:sz w:val="18"/>
          <w:szCs w:val="18"/>
        </w:rPr>
        <w:t>.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熟悉项目架构设计，基本数据结构和算法，</w:t>
      </w:r>
      <w:r>
        <w:rPr>
          <w:rFonts w:ascii="宋体" w:eastAsia="宋体" w:hAnsiTheme="minorEastAsia"/>
          <w:color w:val="404040"/>
          <w:sz w:val="18"/>
          <w:szCs w:val="18"/>
        </w:rPr>
        <w:t>多线程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编程，并发数据存储。</w:t>
      </w:r>
    </w:p>
    <w:p w14:paraId="0579B452" w14:textId="77777777" w:rsidR="00C06A2D" w:rsidRDefault="003D720B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4.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熟悉</w:t>
      </w:r>
      <w:r>
        <w:rPr>
          <w:rFonts w:ascii="宋体" w:eastAsia="宋体" w:hAnsiTheme="minorEastAsia"/>
          <w:color w:val="404040"/>
          <w:sz w:val="18"/>
          <w:szCs w:val="18"/>
        </w:rPr>
        <w:t>X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MPP</w:t>
      </w:r>
      <w:r>
        <w:rPr>
          <w:rFonts w:ascii="宋体" w:eastAsia="宋体" w:hAnsiTheme="minorEastAsia"/>
          <w:color w:val="404040"/>
          <w:sz w:val="18"/>
          <w:szCs w:val="18"/>
        </w:rPr>
        <w:t>即时聊天，了解LBS开发，富文本、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音</w:t>
      </w:r>
      <w:r>
        <w:rPr>
          <w:rFonts w:ascii="宋体" w:eastAsia="宋体" w:hAnsiTheme="minorEastAsia"/>
          <w:color w:val="404040"/>
          <w:sz w:val="18"/>
          <w:szCs w:val="18"/>
        </w:rPr>
        <w:t>视频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及</w:t>
      </w:r>
      <w:r>
        <w:rPr>
          <w:rFonts w:ascii="宋体" w:eastAsia="宋体" w:hAnsiTheme="minorEastAsia"/>
          <w:color w:val="404040"/>
          <w:sz w:val="18"/>
          <w:szCs w:val="18"/>
        </w:rPr>
        <w:t>图像处理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(OpenCV)</w:t>
      </w:r>
      <w:r>
        <w:rPr>
          <w:rFonts w:ascii="宋体" w:eastAsia="宋体" w:hAnsiTheme="minorEastAsia"/>
          <w:color w:val="404040"/>
          <w:sz w:val="18"/>
          <w:szCs w:val="18"/>
        </w:rPr>
        <w:t xml:space="preserve">。 </w:t>
      </w:r>
    </w:p>
    <w:p w14:paraId="29076B02" w14:textId="77777777" w:rsidR="00C06A2D" w:rsidRDefault="003D720B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5.熟练使用Xcode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插件，程序优化软件，网络抓包</w:t>
      </w:r>
      <w:r>
        <w:rPr>
          <w:rFonts w:ascii="宋体" w:eastAsia="宋体" w:hAnsiTheme="minorEastAsia"/>
          <w:color w:val="404040"/>
          <w:sz w:val="18"/>
          <w:szCs w:val="18"/>
        </w:rPr>
        <w:t>及其他开发辅助工具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。熟悉自动化打包，app发布</w:t>
      </w:r>
      <w:r>
        <w:rPr>
          <w:rFonts w:ascii="宋体" w:eastAsia="宋体" w:hAnsiTheme="minorEastAsia"/>
          <w:color w:val="404040"/>
          <w:sz w:val="18"/>
          <w:szCs w:val="18"/>
        </w:rPr>
        <w:t>。</w:t>
      </w:r>
    </w:p>
    <w:p w14:paraId="1CA0EE91" w14:textId="77777777" w:rsidR="00C06A2D" w:rsidRDefault="003D720B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6.</w:t>
      </w:r>
      <w:r>
        <w:rPr>
          <w:rFonts w:ascii="宋体" w:eastAsia="宋体" w:hAnsiTheme="minorEastAsia" w:hint="eastAsia"/>
          <w:color w:val="404040"/>
          <w:sz w:val="18"/>
          <w:szCs w:val="18"/>
        </w:rPr>
        <w:t>优秀的解决问题能力，强烈</w:t>
      </w:r>
      <w:r>
        <w:rPr>
          <w:rFonts w:ascii="宋体" w:eastAsia="宋体" w:hAnsiTheme="minorEastAsia"/>
          <w:color w:val="404040"/>
          <w:sz w:val="18"/>
          <w:szCs w:val="18"/>
        </w:rPr>
        <w:t xml:space="preserve">的团队意识和责任感。 </w:t>
      </w:r>
    </w:p>
    <w:p w14:paraId="64ECE50C" w14:textId="77777777" w:rsidR="00C06A2D" w:rsidRDefault="003D720B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7.开发追求细节，努力做伟大的产品！</w:t>
      </w:r>
    </w:p>
    <w:bookmarkEnd w:id="0"/>
    <w:p w14:paraId="6F1BFC49" w14:textId="77777777" w:rsidR="00C06A2D" w:rsidRDefault="003D720B">
      <w:pPr>
        <w:autoSpaceDE w:val="0"/>
        <w:autoSpaceDN w:val="0"/>
        <w:adjustRightInd w:val="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/>
        </w:rPr>
        <w:pict w14:anchorId="7131380C">
          <v:group id="1030" o:spid="_x0000_s1038" style="position:absolute;left:0;text-align:left;margin-left:1.55pt;margin-top:13.15pt;width:8in;height:20.25pt;z-index:-251659776;mso-wrap-distance-left:0;mso-wrap-distance-right:0" coordorigin="315,3837" coordsize="11580,405" filled="f" stroked="f">
            <v:rect id="1031" o:spid="_x0000_s1040" style="position:absolute;left:386;top:3837;width:11509;height:405;visibility:visible;mso-position-horizontal-relative:text;mso-position-vertical-relative:text;mso-width-relative:page;mso-height-relative:page" fillcolor="#dbe5f1" stroked="f">
              <v:fill color2="#3302f0" angle="-90" focusposition="1" focussize="" method="linear" focus="100%" type="gradient"/>
            </v:rect>
            <v:rect id="1032" o:spid="_x0000_s1039" style="position:absolute;left:315;top:3837;width:71;height:405;visibility:visible;mso-position-horizontal-relative:text;mso-position-vertical-relative:text;mso-width-relative:page;mso-height-relative:page" fillcolor="#548dd4" stroked="f"/>
          </v:group>
        </w:pict>
      </w:r>
    </w:p>
    <w:p w14:paraId="1FAA712F" w14:textId="77777777" w:rsidR="00C06A2D" w:rsidRDefault="003D720B">
      <w:pPr>
        <w:ind w:firstLineChars="200" w:firstLine="420"/>
        <w:rPr>
          <w:rFonts w:ascii="宋体" w:eastAsia="宋体" w:hAnsiTheme="minorEastAsia"/>
          <w:color w:val="2E5E92"/>
          <w:szCs w:val="21"/>
        </w:rPr>
      </w:pPr>
      <w:r>
        <w:rPr>
          <w:rFonts w:ascii="宋体" w:eastAsia="宋体" w:hAnsiTheme="minorEastAsia" w:hint="eastAsia"/>
          <w:color w:val="2E5E92"/>
          <w:szCs w:val="21"/>
        </w:rPr>
        <w:t>工作</w:t>
      </w:r>
      <w:r>
        <w:rPr>
          <w:rFonts w:ascii="宋体" w:eastAsia="宋体" w:hAnsi="GB18030 Bitmap" w:cs="GB18030 Bitmap" w:hint="eastAsia"/>
          <w:color w:val="2E5E92"/>
          <w:szCs w:val="21"/>
        </w:rPr>
        <w:t>经历</w:t>
      </w:r>
    </w:p>
    <w:p w14:paraId="68C4EADE" w14:textId="77777777" w:rsidR="00C06A2D" w:rsidRDefault="00C06A2D">
      <w:pPr>
        <w:rPr>
          <w:rFonts w:ascii="宋体" w:eastAsia="宋体"/>
          <w:color w:val="404040"/>
          <w:sz w:val="18"/>
          <w:szCs w:val="18"/>
        </w:rPr>
      </w:pPr>
    </w:p>
    <w:p w14:paraId="65733BD6" w14:textId="77777777" w:rsidR="00C06A2D" w:rsidRDefault="003D720B">
      <w:pPr>
        <w:rPr>
          <w:rFonts w:ascii="宋体" w:eastAsia="宋体"/>
          <w:color w:val="404040"/>
          <w:szCs w:val="21"/>
        </w:rPr>
      </w:pPr>
      <w:r>
        <w:rPr>
          <w:rFonts w:ascii="宋体" w:eastAsia="宋体"/>
          <w:color w:val="404040"/>
          <w:szCs w:val="21"/>
        </w:rPr>
        <w:t>2014/</w:t>
      </w:r>
      <w:r>
        <w:rPr>
          <w:rFonts w:ascii="宋体" w:eastAsia="宋体" w:hint="eastAsia"/>
          <w:color w:val="404040"/>
          <w:szCs w:val="21"/>
        </w:rPr>
        <w:t xml:space="preserve">02 </w:t>
      </w:r>
      <w:r>
        <w:rPr>
          <w:rFonts w:ascii="宋体" w:eastAsia="宋体"/>
          <w:color w:val="404040"/>
          <w:szCs w:val="21"/>
        </w:rPr>
        <w:t>--</w:t>
      </w:r>
      <w:r>
        <w:rPr>
          <w:rFonts w:ascii="宋体" w:eastAsia="宋体" w:hint="eastAsia"/>
          <w:color w:val="404040"/>
          <w:szCs w:val="21"/>
        </w:rPr>
        <w:t xml:space="preserve"> </w:t>
      </w:r>
      <w:r>
        <w:rPr>
          <w:rFonts w:ascii="宋体" w:eastAsia="宋体"/>
          <w:color w:val="404040"/>
          <w:szCs w:val="21"/>
        </w:rPr>
        <w:t>至今</w:t>
      </w:r>
    </w:p>
    <w:p w14:paraId="10CB5DE2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京东</w:t>
      </w:r>
      <w:r>
        <w:rPr>
          <w:rFonts w:ascii="宋体" w:eastAsia="宋体" w:hint="eastAsia"/>
          <w:color w:val="404040"/>
          <w:sz w:val="18"/>
          <w:szCs w:val="18"/>
        </w:rPr>
        <w:t>商城 | 成都研究院 | IOS高级</w:t>
      </w:r>
      <w:r>
        <w:rPr>
          <w:rFonts w:ascii="宋体" w:eastAsia="宋体"/>
          <w:color w:val="404040"/>
          <w:sz w:val="18"/>
          <w:szCs w:val="18"/>
        </w:rPr>
        <w:t>软件工程师</w:t>
      </w:r>
    </w:p>
    <w:p w14:paraId="64DD521C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职责</w:t>
      </w:r>
      <w:r>
        <w:rPr>
          <w:rFonts w:ascii="宋体" w:eastAsia="宋体" w:hint="eastAsia"/>
          <w:color w:val="404040"/>
          <w:sz w:val="18"/>
          <w:szCs w:val="18"/>
        </w:rPr>
        <w:t>：产品开发、项目架构和技术研究</w:t>
      </w:r>
    </w:p>
    <w:p w14:paraId="19A3E00E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工作描述：</w:t>
      </w:r>
    </w:p>
    <w:p w14:paraId="3ED7316F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1.参与京东闪购项目、京东咚咚、京东生活圈的开发与维护工作。</w:t>
      </w:r>
    </w:p>
    <w:p w14:paraId="60903994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2.参与京东IM SDK的设计与开发。</w:t>
      </w:r>
    </w:p>
    <w:p w14:paraId="17FDBCD5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3.负责项目框架设计与逻辑处理等事务。</w:t>
      </w:r>
    </w:p>
    <w:p w14:paraId="7C41F797" w14:textId="77777777" w:rsidR="00C06A2D" w:rsidRDefault="00C06A2D">
      <w:pPr>
        <w:rPr>
          <w:rFonts w:ascii="宋体" w:eastAsia="宋体"/>
          <w:color w:val="404040"/>
          <w:sz w:val="18"/>
          <w:szCs w:val="18"/>
        </w:rPr>
      </w:pPr>
    </w:p>
    <w:p w14:paraId="09C44F40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Cs w:val="21"/>
        </w:rPr>
        <w:t xml:space="preserve">2013/04 </w:t>
      </w:r>
      <w:r>
        <w:rPr>
          <w:rFonts w:ascii="宋体" w:eastAsia="宋体"/>
          <w:color w:val="404040"/>
          <w:szCs w:val="21"/>
        </w:rPr>
        <w:t>–</w:t>
      </w:r>
      <w:r>
        <w:rPr>
          <w:rFonts w:ascii="宋体" w:eastAsia="宋体" w:hint="eastAsia"/>
          <w:color w:val="404040"/>
          <w:szCs w:val="21"/>
        </w:rPr>
        <w:t xml:space="preserve"> 2014/02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</w:p>
    <w:p w14:paraId="4B20F33C" w14:textId="77777777" w:rsidR="00C06A2D" w:rsidRDefault="003D720B">
      <w:pPr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 w:hint="eastAsia"/>
          <w:color w:val="404040"/>
          <w:sz w:val="18"/>
          <w:szCs w:val="18"/>
        </w:rPr>
        <w:t xml:space="preserve">趣游科技（成都） | 技术部 | IOS研发工程师  </w:t>
      </w:r>
    </w:p>
    <w:p w14:paraId="4A202C59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职责</w:t>
      </w:r>
      <w:r>
        <w:rPr>
          <w:rFonts w:ascii="宋体" w:eastAsia="宋体" w:hint="eastAsia"/>
          <w:color w:val="404040"/>
          <w:sz w:val="18"/>
          <w:szCs w:val="18"/>
        </w:rPr>
        <w:t>：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产</w:t>
      </w:r>
      <w:r>
        <w:rPr>
          <w:rFonts w:ascii="宋体" w:eastAsia="宋体" w:hint="eastAsia"/>
          <w:color w:val="404040"/>
          <w:sz w:val="18"/>
          <w:szCs w:val="18"/>
        </w:rPr>
        <w:t>品开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和技术研究</w:t>
      </w:r>
      <w:r>
        <w:rPr>
          <w:rFonts w:ascii="宋体" w:eastAsia="宋体" w:hint="eastAsia"/>
          <w:color w:val="404040"/>
          <w:sz w:val="18"/>
          <w:szCs w:val="18"/>
        </w:rPr>
        <w:br/>
        <w:t>工作描述：</w:t>
      </w:r>
    </w:p>
    <w:p w14:paraId="4F522D38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1.开发OA类、视频聚合类APP。</w:t>
      </w:r>
    </w:p>
    <w:p w14:paraId="1E9DA3D9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2.根据产品规划，撰写开发文档，负责工程的框架设计，app开发和维护。</w:t>
      </w:r>
    </w:p>
    <w:p w14:paraId="20A381E4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3.负责客户端的上传。</w:t>
      </w:r>
    </w:p>
    <w:p w14:paraId="3BBADB4D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4.负责新技术的钻研和突破。</w:t>
      </w:r>
    </w:p>
    <w:p w14:paraId="0A7BD9CA" w14:textId="77777777" w:rsidR="00C06A2D" w:rsidRDefault="00C06A2D">
      <w:pPr>
        <w:rPr>
          <w:rFonts w:ascii="宋体" w:eastAsia="宋体"/>
          <w:color w:val="404040"/>
          <w:sz w:val="18"/>
          <w:szCs w:val="18"/>
        </w:rPr>
      </w:pPr>
    </w:p>
    <w:p w14:paraId="4C5ED26E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Cs w:val="21"/>
        </w:rPr>
        <w:t>2011/03 -- 2013/04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</w:p>
    <w:p w14:paraId="6CBB9AB4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蓝海基业集团 | 研发中心 | IOS 技术主管  </w:t>
      </w:r>
    </w:p>
    <w:p w14:paraId="742AD5F0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职责</w:t>
      </w:r>
      <w:r>
        <w:rPr>
          <w:rFonts w:ascii="宋体" w:eastAsia="宋体" w:hint="eastAsia"/>
          <w:color w:val="404040"/>
          <w:sz w:val="18"/>
          <w:szCs w:val="18"/>
        </w:rPr>
        <w:t>：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产</w:t>
      </w:r>
      <w:r>
        <w:rPr>
          <w:rFonts w:ascii="宋体" w:eastAsia="宋体" w:hint="eastAsia"/>
          <w:color w:val="404040"/>
          <w:sz w:val="18"/>
          <w:szCs w:val="18"/>
        </w:rPr>
        <w:t>品开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，技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术</w:t>
      </w:r>
      <w:r>
        <w:rPr>
          <w:rFonts w:ascii="宋体" w:eastAsia="宋体" w:hint="eastAsia"/>
          <w:color w:val="404040"/>
          <w:sz w:val="18"/>
          <w:szCs w:val="18"/>
        </w:rPr>
        <w:t>架构，部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门</w:t>
      </w:r>
      <w:r>
        <w:rPr>
          <w:rFonts w:ascii="宋体" w:eastAsia="宋体" w:hint="eastAsia"/>
          <w:color w:val="404040"/>
          <w:sz w:val="18"/>
          <w:szCs w:val="18"/>
        </w:rPr>
        <w:t xml:space="preserve">主管 </w:t>
      </w:r>
      <w:r>
        <w:rPr>
          <w:rFonts w:ascii="宋体" w:eastAsia="宋体" w:hint="eastAsia"/>
          <w:color w:val="404040"/>
          <w:sz w:val="18"/>
          <w:szCs w:val="18"/>
        </w:rPr>
        <w:br/>
        <w:t>工作描述：</w:t>
      </w:r>
    </w:p>
    <w:p w14:paraId="2A5E3D6B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1.根据产品和项目的功能和需求，安排人员进行开发，并提供技术支持。 </w:t>
      </w:r>
    </w:p>
    <w:p w14:paraId="7C66F4A1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2.负责Ios开发代码的封装和编码规范制定。 </w:t>
      </w:r>
    </w:p>
    <w:p w14:paraId="14C3BEA0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3.负责Ios开发新技术的攻关和研究。 </w:t>
      </w:r>
    </w:p>
    <w:p w14:paraId="3474B699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4.负责新员工的培训和指导，负责部门日常培训。 </w:t>
      </w:r>
    </w:p>
    <w:p w14:paraId="7C8DE771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5.负责Ios客户端的Appstore上传。</w:t>
      </w:r>
    </w:p>
    <w:p w14:paraId="6AF4CE6A" w14:textId="77777777" w:rsidR="00C06A2D" w:rsidRDefault="00C06A2D">
      <w:pPr>
        <w:rPr>
          <w:rFonts w:ascii="宋体" w:eastAsia="宋体"/>
          <w:color w:val="404040"/>
          <w:sz w:val="18"/>
          <w:szCs w:val="18"/>
        </w:rPr>
      </w:pPr>
    </w:p>
    <w:p w14:paraId="4C9F95CB" w14:textId="77777777" w:rsidR="00C06A2D" w:rsidRDefault="003D720B">
      <w:pPr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/>
        </w:rPr>
        <w:pict w14:anchorId="08400A7E">
          <v:group id="1033" o:spid="_x0000_s1035" style="position:absolute;left:0;text-align:left;margin-left:1.55pt;margin-top:13.15pt;width:8in;height:20.25pt;z-index:-251658752;mso-wrap-distance-left:0;mso-wrap-distance-right:0" coordorigin="315,3837" coordsize="11580,405" filled="f" stroked="f">
            <v:rect id="1034" o:spid="_x0000_s1037" style="position:absolute;left:386;top:3837;width:11509;height:405;visibility:visible;mso-position-horizontal-relative:text;mso-position-vertical-relative:text;mso-width-relative:page;mso-height-relative:page" fillcolor="#dbe5f1" stroked="f">
              <v:fill color2="#3302f0" angle="-90" focusposition="1" focussize="" method="linear" focus="100%" type="gradient"/>
            </v:rect>
            <v:rect id="1035" o:spid="_x0000_s1036" style="position:absolute;left:315;top:3837;width:71;height:405;visibility:visible;mso-position-horizontal-relative:text;mso-position-vertical-relative:text;mso-width-relative:page;mso-height-relative:page" fillcolor="#548dd4" stroked="f"/>
          </v:group>
        </w:pict>
      </w:r>
    </w:p>
    <w:p w14:paraId="21426C22" w14:textId="77777777" w:rsidR="00C06A2D" w:rsidRDefault="003D720B">
      <w:pPr>
        <w:ind w:firstLineChars="200" w:firstLine="420"/>
        <w:rPr>
          <w:rFonts w:ascii="宋体" w:eastAsia="宋体" w:hAnsiTheme="minorEastAsia"/>
          <w:color w:val="2E5E92"/>
          <w:szCs w:val="21"/>
        </w:rPr>
      </w:pPr>
      <w:r>
        <w:rPr>
          <w:rFonts w:ascii="宋体" w:eastAsia="宋体" w:hAnsi="GB18030 Bitmap" w:cs="GB18030 Bitmap" w:hint="eastAsia"/>
          <w:color w:val="2E5E92"/>
          <w:szCs w:val="21"/>
        </w:rPr>
        <w:t>项</w:t>
      </w:r>
      <w:r>
        <w:rPr>
          <w:rFonts w:ascii="宋体" w:eastAsia="宋体" w:hAnsiTheme="minorEastAsia" w:hint="eastAsia"/>
          <w:color w:val="2E5E92"/>
          <w:szCs w:val="21"/>
        </w:rPr>
        <w:t>目</w:t>
      </w:r>
      <w:r>
        <w:rPr>
          <w:rFonts w:ascii="宋体" w:eastAsia="宋体" w:hAnsi="GB18030 Bitmap" w:cs="GB18030 Bitmap" w:hint="eastAsia"/>
          <w:color w:val="2E5E92"/>
          <w:szCs w:val="21"/>
        </w:rPr>
        <w:t>经验</w:t>
      </w:r>
    </w:p>
    <w:p w14:paraId="0C3B1099" w14:textId="77777777" w:rsidR="00C06A2D" w:rsidRDefault="00C06A2D">
      <w:pPr>
        <w:rPr>
          <w:rFonts w:ascii="宋体" w:eastAsia="宋体"/>
          <w:color w:val="404040"/>
          <w:sz w:val="18"/>
          <w:szCs w:val="18"/>
        </w:rPr>
      </w:pPr>
    </w:p>
    <w:p w14:paraId="50F8728E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2014/06 </w:t>
      </w:r>
      <w:r>
        <w:rPr>
          <w:rFonts w:ascii="宋体" w:eastAsia="宋体"/>
          <w:color w:val="404040"/>
          <w:sz w:val="18"/>
          <w:szCs w:val="18"/>
        </w:rPr>
        <w:t>–</w:t>
      </w:r>
      <w:r>
        <w:rPr>
          <w:rFonts w:ascii="宋体" w:eastAsia="宋体" w:hint="eastAsia"/>
          <w:color w:val="404040"/>
          <w:sz w:val="18"/>
          <w:szCs w:val="18"/>
        </w:rPr>
        <w:t xml:space="preserve"> 至今</w:t>
      </w:r>
    </w:p>
    <w:p w14:paraId="664F9B88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京东咚咚（京东商城）</w:t>
      </w:r>
    </w:p>
    <w:p w14:paraId="170EAA78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责任：</w:t>
      </w:r>
    </w:p>
    <w:p w14:paraId="28AE6CF3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1.负责京东咚咚聊天模块的数据存储逻辑。</w:t>
      </w:r>
    </w:p>
    <w:p w14:paraId="46967853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2.负责聊天消息发送、接收逻辑。</w:t>
      </w:r>
    </w:p>
    <w:p w14:paraId="1592DE06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3.负责网络模块开发与异常处理。</w:t>
      </w:r>
    </w:p>
    <w:p w14:paraId="3E5C45CD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4.完成IM SDK的设计与开发。</w:t>
      </w:r>
    </w:p>
    <w:p w14:paraId="74EE9718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项目描述:京东咚咚是京东推出的一个即时通讯工具软件，面向京东个人用户、商家客服和京东客服。</w:t>
      </w:r>
    </w:p>
    <w:p w14:paraId="00277AD2" w14:textId="77777777" w:rsidR="00C06A2D" w:rsidRDefault="00C06A2D">
      <w:pPr>
        <w:rPr>
          <w:rFonts w:ascii="宋体" w:eastAsia="宋体"/>
          <w:color w:val="404040"/>
          <w:sz w:val="18"/>
          <w:szCs w:val="18"/>
        </w:rPr>
      </w:pPr>
    </w:p>
    <w:p w14:paraId="059F6A96" w14:textId="77777777" w:rsidR="00C06A2D" w:rsidRDefault="00C06A2D">
      <w:pPr>
        <w:rPr>
          <w:rFonts w:ascii="宋体" w:eastAsia="宋体"/>
          <w:color w:val="404040"/>
          <w:sz w:val="18"/>
          <w:szCs w:val="18"/>
        </w:rPr>
      </w:pPr>
    </w:p>
    <w:p w14:paraId="4FC8BAFC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2014/02 </w:t>
      </w:r>
      <w:r>
        <w:rPr>
          <w:rFonts w:ascii="宋体" w:eastAsia="宋体"/>
          <w:color w:val="404040"/>
          <w:sz w:val="18"/>
          <w:szCs w:val="18"/>
        </w:rPr>
        <w:t>–</w:t>
      </w:r>
      <w:r>
        <w:rPr>
          <w:rFonts w:ascii="宋体" w:eastAsia="宋体" w:hint="eastAsia"/>
          <w:color w:val="404040"/>
          <w:sz w:val="18"/>
          <w:szCs w:val="18"/>
        </w:rPr>
        <w:t xml:space="preserve"> 2014/06</w:t>
      </w:r>
    </w:p>
    <w:p w14:paraId="62BA2A20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b/>
          <w:color w:val="404040"/>
          <w:sz w:val="18"/>
          <w:szCs w:val="18"/>
        </w:rPr>
        <w:t>京东闪购</w:t>
      </w:r>
      <w:r>
        <w:rPr>
          <w:rFonts w:ascii="宋体" w:eastAsia="宋体" w:hint="eastAsia"/>
          <w:color w:val="404040"/>
          <w:sz w:val="18"/>
          <w:szCs w:val="18"/>
        </w:rPr>
        <w:t>（京东商城）</w:t>
      </w:r>
    </w:p>
    <w:tbl>
      <w:tblPr>
        <w:tblW w:w="23970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1590"/>
        <w:gridCol w:w="12380"/>
      </w:tblGrid>
      <w:tr w:rsidR="00C06A2D" w14:paraId="53C60A85" w14:textId="77777777">
        <w:tc>
          <w:tcPr>
            <w:tcW w:w="11590" w:type="dxa"/>
          </w:tcPr>
          <w:p w14:paraId="1AEEF9C0" w14:textId="77777777" w:rsidR="00C06A2D" w:rsidRDefault="003D720B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/>
                <w:color w:val="404040"/>
                <w:sz w:val="18"/>
                <w:szCs w:val="18"/>
              </w:rPr>
              <w:t>责任：</w:t>
            </w:r>
          </w:p>
          <w:p w14:paraId="5CEFF258" w14:textId="77777777" w:rsidR="00C06A2D" w:rsidRDefault="003D720B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1、根据产品原型，进行项目框架设计和网络层、数据逻辑处理。</w:t>
            </w:r>
          </w:p>
          <w:p w14:paraId="7C3111A0" w14:textId="77777777" w:rsidR="00C06A2D" w:rsidRDefault="003D720B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2、闪购购物车功能开发，银联支付和网银在线支付实现。</w:t>
            </w:r>
          </w:p>
          <w:p w14:paraId="017E2A67" w14:textId="77777777" w:rsidR="00C06A2D" w:rsidRDefault="003D720B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3、解决和完善测试提出的bug。</w:t>
            </w:r>
          </w:p>
          <w:p w14:paraId="602D6DE2" w14:textId="77777777" w:rsidR="00C06A2D" w:rsidRDefault="003D720B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4、利用优化工具，优化程序性能和稳定性。</w:t>
            </w:r>
          </w:p>
          <w:p w14:paraId="49DD6758" w14:textId="77777777" w:rsidR="00C06A2D" w:rsidRDefault="003D720B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5、app发布。</w:t>
            </w:r>
          </w:p>
          <w:p w14:paraId="4DD28405" w14:textId="77777777" w:rsidR="00C06A2D" w:rsidRDefault="003D720B">
            <w:pPr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项目描述：京东旗下闪购频道，京东一级项目，提供京东各类名品限时折扣、品牌特卖活动。</w:t>
            </w:r>
          </w:p>
        </w:tc>
        <w:tc>
          <w:tcPr>
            <w:tcW w:w="12380" w:type="dxa"/>
          </w:tcPr>
          <w:p w14:paraId="201F809F" w14:textId="77777777" w:rsidR="00C06A2D" w:rsidRDefault="00C06A2D">
            <w:pPr>
              <w:rPr>
                <w:rFonts w:ascii="宋体" w:eastAsia="宋体"/>
                <w:color w:val="404040"/>
                <w:sz w:val="18"/>
                <w:szCs w:val="18"/>
              </w:rPr>
            </w:pPr>
          </w:p>
          <w:p w14:paraId="73960E34" w14:textId="77777777" w:rsidR="00C06A2D" w:rsidRDefault="00C06A2D">
            <w:pPr>
              <w:rPr>
                <w:rFonts w:ascii="宋体" w:eastAsia="宋体"/>
                <w:color w:val="404040"/>
                <w:sz w:val="18"/>
                <w:szCs w:val="18"/>
              </w:rPr>
            </w:pPr>
          </w:p>
          <w:p w14:paraId="5EABD4CE" w14:textId="77777777" w:rsidR="00C06A2D" w:rsidRDefault="00C06A2D">
            <w:pPr>
              <w:rPr>
                <w:rFonts w:ascii="宋体" w:eastAsia="宋体"/>
                <w:color w:val="404040"/>
                <w:sz w:val="18"/>
                <w:szCs w:val="18"/>
              </w:rPr>
            </w:pPr>
          </w:p>
          <w:p w14:paraId="010FBCAE" w14:textId="77777777" w:rsidR="00C06A2D" w:rsidRDefault="00C06A2D">
            <w:pPr>
              <w:rPr>
                <w:rFonts w:ascii="宋体" w:eastAsia="宋体"/>
                <w:color w:val="404040"/>
                <w:sz w:val="18"/>
                <w:szCs w:val="18"/>
              </w:rPr>
            </w:pPr>
          </w:p>
        </w:tc>
      </w:tr>
    </w:tbl>
    <w:p w14:paraId="6F8E69B4" w14:textId="77777777" w:rsidR="00C06A2D" w:rsidRDefault="00C06A2D">
      <w:pPr>
        <w:rPr>
          <w:rFonts w:ascii="宋体" w:eastAsia="宋体"/>
          <w:color w:val="404040"/>
          <w:sz w:val="18"/>
          <w:szCs w:val="18"/>
        </w:rPr>
      </w:pPr>
    </w:p>
    <w:tbl>
      <w:tblPr>
        <w:tblW w:w="23828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1448"/>
        <w:gridCol w:w="932"/>
        <w:gridCol w:w="11448"/>
      </w:tblGrid>
      <w:tr w:rsidR="00C06A2D" w14:paraId="7A2AD64E" w14:textId="77777777">
        <w:tc>
          <w:tcPr>
            <w:tcW w:w="23828" w:type="dxa"/>
            <w:gridSpan w:val="3"/>
            <w:vAlign w:val="center"/>
          </w:tcPr>
          <w:p w14:paraId="457A1E71" w14:textId="77777777" w:rsidR="00C06A2D" w:rsidRDefault="003D72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  <w:t>201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3</w:t>
            </w:r>
            <w: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  <w:t>/1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 xml:space="preserve">2 </w:t>
            </w:r>
            <w: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  <w:t>--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  <w:t>2014/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2</w:t>
            </w:r>
          </w:p>
          <w:p w14:paraId="78EEBF39" w14:textId="77777777" w:rsidR="00C06A2D" w:rsidRDefault="003D72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/>
                <w:b/>
                <w:color w:val="404040"/>
                <w:sz w:val="18"/>
                <w:szCs w:val="18"/>
              </w:rPr>
              <w:t>七色追新助手</w:t>
            </w: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-</w:t>
            </w:r>
            <w: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  <w:t>视频聚合（</w:t>
            </w: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趣游科技</w:t>
            </w:r>
            <w: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  <w:t>）</w:t>
            </w:r>
          </w:p>
        </w:tc>
      </w:tr>
      <w:tr w:rsidR="00C06A2D" w14:paraId="48A74E63" w14:textId="77777777">
        <w:tblPrEx>
          <w:tblBorders>
            <w:top w:val="none" w:sz="0" w:space="0" w:color="auto"/>
          </w:tblBorders>
        </w:tblPrEx>
        <w:trPr>
          <w:gridAfter w:val="1"/>
          <w:wAfter w:w="11448" w:type="dxa"/>
        </w:trPr>
        <w:tc>
          <w:tcPr>
            <w:tcW w:w="12380" w:type="dxa"/>
            <w:gridSpan w:val="2"/>
            <w:vAlign w:val="center"/>
          </w:tcPr>
          <w:p w14:paraId="586C5E0E" w14:textId="77777777" w:rsidR="00C06A2D" w:rsidRDefault="003D72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责任：</w:t>
            </w:r>
          </w:p>
          <w:p w14:paraId="50611255" w14:textId="77777777" w:rsidR="00C06A2D" w:rsidRDefault="003D72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 xml:space="preserve">1.实现资源库页面开发及数据缓存处理。 </w:t>
            </w:r>
          </w:p>
          <w:p w14:paraId="37091927" w14:textId="77777777" w:rsidR="00C06A2D" w:rsidRDefault="003D72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2.实现视频播边和断点下载。</w:t>
            </w:r>
          </w:p>
          <w:p w14:paraId="7316B193" w14:textId="77777777" w:rsidR="00C06A2D" w:rsidRDefault="003D720B">
            <w:pPr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3.资源搜索算法及其他功能实现。</w:t>
            </w:r>
          </w:p>
        </w:tc>
      </w:tr>
      <w:tr w:rsidR="00C06A2D" w14:paraId="698DF9CC" w14:textId="77777777">
        <w:tblPrEx>
          <w:tblBorders>
            <w:top w:val="none" w:sz="0" w:space="0" w:color="auto"/>
          </w:tblBorders>
        </w:tblPrEx>
        <w:tc>
          <w:tcPr>
            <w:tcW w:w="11448" w:type="dxa"/>
          </w:tcPr>
          <w:p w14:paraId="5576FAB7" w14:textId="77777777" w:rsidR="00C06A2D" w:rsidRDefault="003D72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  <w:r>
              <w:rPr>
                <w:rFonts w:ascii="宋体" w:eastAsia="宋体" w:hAnsi="GB18030 Bitmap" w:cs="GB18030 Bitmap" w:hint="eastAsia"/>
                <w:color w:val="404040"/>
                <w:sz w:val="18"/>
                <w:szCs w:val="18"/>
              </w:rPr>
              <w:t>项目描述：七色追新助手是一款追踪网络视频资源更新的工具。IOS支持iPhone和iPad两个版本。</w:t>
            </w:r>
          </w:p>
        </w:tc>
        <w:tc>
          <w:tcPr>
            <w:tcW w:w="12380" w:type="dxa"/>
            <w:gridSpan w:val="2"/>
          </w:tcPr>
          <w:p w14:paraId="507D14A6" w14:textId="77777777" w:rsidR="00C06A2D" w:rsidRDefault="00C06A2D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/>
                <w:sz w:val="18"/>
                <w:szCs w:val="18"/>
              </w:rPr>
            </w:pPr>
          </w:p>
        </w:tc>
      </w:tr>
    </w:tbl>
    <w:p w14:paraId="06B4EA9E" w14:textId="77777777" w:rsidR="00C06A2D" w:rsidRDefault="00C06A2D">
      <w:pPr>
        <w:rPr>
          <w:rFonts w:ascii="宋体" w:eastAsia="宋体"/>
          <w:color w:val="404040"/>
          <w:sz w:val="18"/>
          <w:szCs w:val="18"/>
        </w:rPr>
      </w:pPr>
    </w:p>
    <w:p w14:paraId="65996B44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2013/07 -- 2014/12 </w:t>
      </w:r>
    </w:p>
    <w:p w14:paraId="49B4EE90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b/>
          <w:color w:val="404040"/>
          <w:sz w:val="18"/>
          <w:szCs w:val="18"/>
        </w:rPr>
        <w:t>趣工作</w:t>
      </w:r>
      <w:r>
        <w:rPr>
          <w:rFonts w:ascii="宋体" w:eastAsia="宋体" w:hint="eastAsia"/>
          <w:color w:val="404040"/>
          <w:sz w:val="18"/>
          <w:szCs w:val="18"/>
        </w:rPr>
        <w:t>（趣游科技）</w:t>
      </w:r>
    </w:p>
    <w:p w14:paraId="3D30E281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责</w:t>
      </w:r>
      <w:r>
        <w:rPr>
          <w:rFonts w:ascii="宋体" w:eastAsia="宋体" w:hint="eastAsia"/>
          <w:color w:val="404040"/>
          <w:sz w:val="18"/>
          <w:szCs w:val="18"/>
        </w:rPr>
        <w:t>任：</w:t>
      </w:r>
    </w:p>
    <w:p w14:paraId="176E40B0" w14:textId="77777777" w:rsidR="00C06A2D" w:rsidRDefault="003D720B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1.负责工程框架设计和功能模块划分。 </w:t>
      </w:r>
    </w:p>
    <w:p w14:paraId="7BB460E6" w14:textId="77777777" w:rsidR="00C06A2D" w:rsidRDefault="003D720B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2.负责聊天消息的数据存储显示逻辑。</w:t>
      </w:r>
    </w:p>
    <w:p w14:paraId="51F643E6" w14:textId="77777777" w:rsidR="00C06A2D" w:rsidRDefault="003D720B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3.负责聊天界面的开发，富文本语音处理。</w:t>
      </w:r>
    </w:p>
    <w:p w14:paraId="6F97C191" w14:textId="77777777" w:rsidR="00C06A2D" w:rsidRDefault="003D720B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4.负责网络层及其他逻辑处理。</w:t>
      </w:r>
    </w:p>
    <w:p w14:paraId="2BE9D0E9" w14:textId="77777777" w:rsidR="00C06A2D" w:rsidRDefault="003D720B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项目描述：OA协作平台，实现掌上办公，同事即时沟通，主要包含IM即时通信和OA智能化协作办公等模块。</w:t>
      </w:r>
    </w:p>
    <w:p w14:paraId="44005096" w14:textId="77777777" w:rsidR="00C06A2D" w:rsidRDefault="00C06A2D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</w:p>
    <w:p w14:paraId="5B207171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2011/11 -- 2013/04 </w:t>
      </w:r>
    </w:p>
    <w:p w14:paraId="06ACEBEC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b/>
          <w:color w:val="404040"/>
          <w:sz w:val="18"/>
          <w:szCs w:val="18"/>
        </w:rPr>
        <w:t>移商通</w:t>
      </w:r>
      <w:r>
        <w:rPr>
          <w:rFonts w:ascii="宋体" w:eastAsia="宋体" w:hint="eastAsia"/>
          <w:color w:val="404040"/>
          <w:sz w:val="18"/>
          <w:szCs w:val="18"/>
        </w:rPr>
        <w:t>（蓝海基业）</w:t>
      </w:r>
      <w:r>
        <w:rPr>
          <w:rFonts w:ascii="宋体" w:eastAsia="宋体" w:hint="eastAsia"/>
          <w:color w:val="404040"/>
          <w:sz w:val="18"/>
          <w:szCs w:val="18"/>
        </w:rPr>
        <w:br/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责</w:t>
      </w:r>
      <w:r>
        <w:rPr>
          <w:rFonts w:ascii="宋体" w:eastAsia="宋体" w:hint="eastAsia"/>
          <w:color w:val="404040"/>
          <w:sz w:val="18"/>
          <w:szCs w:val="18"/>
        </w:rPr>
        <w:t xml:space="preserve">任： </w:t>
      </w:r>
      <w:r>
        <w:rPr>
          <w:rFonts w:ascii="宋体" w:eastAsia="宋体" w:hint="eastAsia"/>
          <w:color w:val="404040"/>
          <w:sz w:val="18"/>
          <w:szCs w:val="18"/>
        </w:rPr>
        <w:br/>
        <w:t>1.参与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产</w:t>
      </w:r>
      <w:r>
        <w:rPr>
          <w:rFonts w:ascii="宋体" w:eastAsia="宋体" w:hint="eastAsia"/>
          <w:color w:val="404040"/>
          <w:sz w:val="18"/>
          <w:szCs w:val="18"/>
        </w:rPr>
        <w:t>品的前期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规</w:t>
      </w:r>
      <w:r>
        <w:rPr>
          <w:rFonts w:ascii="宋体" w:eastAsia="宋体" w:hint="eastAsia"/>
          <w:color w:val="404040"/>
          <w:sz w:val="18"/>
          <w:szCs w:val="18"/>
        </w:rPr>
        <w:t>划，确定可行的开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术</w:t>
      </w:r>
      <w:r>
        <w:rPr>
          <w:rFonts w:ascii="宋体" w:eastAsia="宋体" w:hint="eastAsia"/>
          <w:color w:val="404040"/>
          <w:sz w:val="18"/>
          <w:szCs w:val="18"/>
        </w:rPr>
        <w:t xml:space="preserve">和工程框架。 </w:t>
      </w:r>
      <w:r>
        <w:rPr>
          <w:rFonts w:ascii="宋体" w:eastAsia="宋体" w:hint="eastAsia"/>
          <w:color w:val="404040"/>
          <w:sz w:val="18"/>
          <w:szCs w:val="18"/>
        </w:rPr>
        <w:br/>
        <w:t>2.分解功能模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块</w:t>
      </w:r>
      <w:r>
        <w:rPr>
          <w:rFonts w:ascii="宋体" w:eastAsia="宋体" w:hint="eastAsia"/>
          <w:color w:val="404040"/>
          <w:sz w:val="18"/>
          <w:szCs w:val="18"/>
        </w:rPr>
        <w:t>，确定IOS开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人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员</w:t>
      </w:r>
      <w:r>
        <w:rPr>
          <w:rFonts w:ascii="宋体" w:eastAsia="宋体" w:hint="eastAsia"/>
          <w:color w:val="404040"/>
          <w:sz w:val="18"/>
          <w:szCs w:val="18"/>
        </w:rPr>
        <w:t xml:space="preserve">的分工。 </w:t>
      </w:r>
      <w:r>
        <w:rPr>
          <w:rFonts w:ascii="宋体" w:eastAsia="宋体" w:hint="eastAsia"/>
          <w:color w:val="404040"/>
          <w:sz w:val="18"/>
          <w:szCs w:val="18"/>
        </w:rPr>
        <w:br/>
        <w:t>3.开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发编码</w:t>
      </w:r>
      <w:r>
        <w:rPr>
          <w:rFonts w:ascii="宋体" w:eastAsia="宋体" w:hint="eastAsia"/>
          <w:color w:val="404040"/>
          <w:sz w:val="18"/>
          <w:szCs w:val="18"/>
        </w:rPr>
        <w:t>，并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为</w:t>
      </w:r>
      <w:r>
        <w:rPr>
          <w:rFonts w:ascii="宋体" w:eastAsia="宋体" w:hint="eastAsia"/>
          <w:color w:val="404040"/>
          <w:sz w:val="18"/>
          <w:szCs w:val="18"/>
        </w:rPr>
        <w:t>其他开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人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员</w:t>
      </w:r>
      <w:r>
        <w:rPr>
          <w:rFonts w:ascii="宋体" w:eastAsia="宋体" w:hint="eastAsia"/>
          <w:color w:val="404040"/>
          <w:sz w:val="18"/>
          <w:szCs w:val="18"/>
        </w:rPr>
        <w:t>提供技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术</w:t>
      </w:r>
      <w:r>
        <w:rPr>
          <w:rFonts w:ascii="宋体" w:eastAsia="宋体" w:hint="eastAsia"/>
          <w:color w:val="404040"/>
          <w:sz w:val="18"/>
          <w:szCs w:val="18"/>
        </w:rPr>
        <w:t xml:space="preserve">支持。 </w:t>
      </w:r>
      <w:r>
        <w:rPr>
          <w:rFonts w:ascii="宋体" w:eastAsia="宋体" w:hint="eastAsia"/>
          <w:color w:val="404040"/>
          <w:sz w:val="18"/>
          <w:szCs w:val="18"/>
        </w:rPr>
        <w:br/>
        <w:t>4.客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户</w:t>
      </w:r>
      <w:r>
        <w:rPr>
          <w:rFonts w:ascii="宋体" w:eastAsia="宋体" w:hint="eastAsia"/>
          <w:color w:val="404040"/>
          <w:sz w:val="18"/>
          <w:szCs w:val="18"/>
        </w:rPr>
        <w:t>端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测试</w:t>
      </w:r>
      <w:r>
        <w:rPr>
          <w:rFonts w:ascii="宋体" w:eastAsia="宋体" w:hint="eastAsia"/>
          <w:color w:val="404040"/>
          <w:sz w:val="18"/>
          <w:szCs w:val="18"/>
        </w:rPr>
        <w:t>、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优</w:t>
      </w:r>
      <w:r>
        <w:rPr>
          <w:rFonts w:ascii="宋体" w:eastAsia="宋体" w:hint="eastAsia"/>
          <w:color w:val="404040"/>
          <w:sz w:val="18"/>
          <w:szCs w:val="18"/>
        </w:rPr>
        <w:t>化和</w:t>
      </w: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维护</w:t>
      </w:r>
      <w:r>
        <w:rPr>
          <w:rFonts w:ascii="宋体" w:eastAsia="宋体" w:hint="eastAsia"/>
          <w:color w:val="404040"/>
          <w:sz w:val="18"/>
          <w:szCs w:val="18"/>
        </w:rPr>
        <w:t>。</w:t>
      </w:r>
    </w:p>
    <w:p w14:paraId="32E3777B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Ansi="GB18030 Bitmap" w:cs="GB18030 Bitmap" w:hint="eastAsia"/>
          <w:color w:val="404040"/>
          <w:sz w:val="18"/>
          <w:szCs w:val="18"/>
        </w:rPr>
        <w:t>项</w:t>
      </w:r>
      <w:r>
        <w:rPr>
          <w:rFonts w:ascii="宋体" w:eastAsia="宋体" w:hint="eastAsia"/>
          <w:color w:val="404040"/>
          <w:sz w:val="18"/>
          <w:szCs w:val="18"/>
        </w:rPr>
        <w:t xml:space="preserve">目描述：基于企业个性化需求一次性发布四屏独立展示的全网营销系统平台，提供用户在网站后台DIY客户端内容，消息实时推送，二维码，地图导航，丰富的主题特效等功能，力求满足大多数中小企业个性化需求。 </w:t>
      </w:r>
    </w:p>
    <w:p w14:paraId="5B6B6CBE" w14:textId="77777777" w:rsidR="00C06A2D" w:rsidRDefault="00C06A2D">
      <w:pPr>
        <w:rPr>
          <w:rFonts w:ascii="宋体" w:eastAsia="宋体"/>
          <w:color w:val="404040"/>
          <w:sz w:val="18"/>
          <w:szCs w:val="18"/>
        </w:rPr>
      </w:pPr>
    </w:p>
    <w:p w14:paraId="4337A4AB" w14:textId="77777777" w:rsidR="00C06A2D" w:rsidRDefault="003D720B">
      <w:pPr>
        <w:rPr>
          <w:rFonts w:ascii="宋体" w:eastAsia="宋体"/>
          <w:b/>
          <w:color w:val="404040"/>
          <w:sz w:val="18"/>
          <w:szCs w:val="18"/>
        </w:rPr>
      </w:pPr>
      <w:r>
        <w:rPr>
          <w:rFonts w:ascii="宋体" w:eastAsia="宋体" w:hint="eastAsia"/>
          <w:b/>
          <w:color w:val="404040"/>
          <w:sz w:val="18"/>
          <w:szCs w:val="18"/>
        </w:rPr>
        <w:lastRenderedPageBreak/>
        <w:t>其他开发过的项目</w:t>
      </w:r>
    </w:p>
    <w:p w14:paraId="48B50053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项目描述：</w:t>
      </w:r>
      <w:r>
        <w:rPr>
          <w:rFonts w:ascii="宋体" w:eastAsia="宋体"/>
          <w:color w:val="404040"/>
          <w:sz w:val="18"/>
          <w:szCs w:val="18"/>
        </w:rPr>
        <w:t xml:space="preserve">除了上述详细列出的项目外，我还开发过的app大致有: 餐饮、票务、电子卡片、医药、地图定位等。 </w:t>
      </w:r>
    </w:p>
    <w:p w14:paraId="62DA3F93" w14:textId="77777777" w:rsidR="00C06A2D" w:rsidRDefault="003D720B">
      <w:pPr>
        <w:autoSpaceDE w:val="0"/>
        <w:autoSpaceDN w:val="0"/>
        <w:adjustRightInd w:val="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 xml:space="preserve">用到的技术有： </w:t>
      </w:r>
    </w:p>
    <w:p w14:paraId="69C5D8EB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HTTP、二维码、APNS、LBS、SQLite、Socket、视频和音频播放和处理、HTML5等。</w:t>
      </w:r>
    </w:p>
    <w:p w14:paraId="661FAC80" w14:textId="77777777" w:rsidR="00C06A2D" w:rsidRDefault="003D720B">
      <w:pPr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职责：负责IOS开发和需求确认和整理，资源分配，撰写开发文档，跟踪项目进度等。</w:t>
      </w:r>
    </w:p>
    <w:p w14:paraId="68299160" w14:textId="77777777" w:rsidR="00C06A2D" w:rsidRDefault="00C06A2D">
      <w:pPr>
        <w:rPr>
          <w:rFonts w:ascii="宋体" w:eastAsia="宋体"/>
          <w:color w:val="404040"/>
          <w:sz w:val="18"/>
          <w:szCs w:val="18"/>
        </w:rPr>
      </w:pPr>
    </w:p>
    <w:p w14:paraId="1DBAF8C7" w14:textId="77777777" w:rsidR="00C06A2D" w:rsidRDefault="003D720B">
      <w:pPr>
        <w:rPr>
          <w:rFonts w:ascii="宋体" w:eastAsia="宋体"/>
          <w:vanish/>
          <w:color w:val="404040"/>
          <w:sz w:val="18"/>
          <w:szCs w:val="18"/>
        </w:rPr>
      </w:pPr>
      <w:r>
        <w:rPr>
          <w:rFonts w:ascii="宋体" w:eastAsia="宋体"/>
          <w:vanish/>
        </w:rPr>
        <w:pict w14:anchorId="1BDF2711">
          <v:group id="1036" o:spid="_x0000_s1032" style="position:absolute;left:0;text-align:left;margin-left:1.35pt;margin-top:13.75pt;width:8in;height:20.25pt;z-index:-251657728;mso-wrap-distance-left:0;mso-wrap-distance-right:0" coordorigin="315,3837" coordsize="11580,405" filled="f" stroked="f">
            <v:rect id="1037" o:spid="_x0000_s1034" style="position:absolute;left:386;top:3837;width:11509;height:405;visibility:visible;mso-position-horizontal-relative:text;mso-position-vertical-relative:text;mso-width-relative:page;mso-height-relative:page" fillcolor="#dbe5f1" stroked="f">
              <v:fill color2="#3302f0" angle="-90" focusposition="1" focussize="" method="linear" focus="100%" type="gradient"/>
            </v:rect>
            <v:rect id="1038" o:spid="_x0000_s1033" style="position:absolute;left:315;top:3837;width:71;height:405;visibility:visible;mso-position-horizontal-relative:text;mso-position-vertical-relative:text;mso-width-relative:page;mso-height-relative:page" fillcolor="#548dd4" stroked="f"/>
          </v:group>
        </w:pict>
      </w:r>
    </w:p>
    <w:p w14:paraId="28E6A929" w14:textId="77777777" w:rsidR="00C06A2D" w:rsidRDefault="003D720B">
      <w:pPr>
        <w:rPr>
          <w:rFonts w:ascii="宋体" w:eastAsia="宋体"/>
          <w:vanish/>
          <w:color w:val="2E5E92"/>
          <w:sz w:val="18"/>
          <w:szCs w:val="18"/>
        </w:rPr>
      </w:pPr>
      <w:r>
        <w:rPr>
          <w:rFonts w:ascii="宋体" w:eastAsia="宋体" w:hAnsiTheme="minorEastAsia" w:hint="eastAsia"/>
          <w:vanish/>
          <w:color w:val="2E5E92"/>
          <w:szCs w:val="21"/>
        </w:rPr>
        <w:t>附件</w:t>
      </w:r>
    </w:p>
    <w:p w14:paraId="33F44C95" w14:textId="77777777" w:rsidR="00C06A2D" w:rsidRDefault="003D720B">
      <w:pPr>
        <w:rPr>
          <w:rFonts w:ascii="宋体" w:eastAsia="宋体" w:hAnsiTheme="minorEastAsia"/>
          <w:vanish/>
          <w:color w:val="404040"/>
          <w:sz w:val="18"/>
          <w:szCs w:val="18"/>
        </w:rPr>
      </w:pPr>
      <w:r>
        <w:rPr>
          <w:rFonts w:ascii="宋体" w:eastAsia="宋体"/>
          <w:vanish/>
        </w:rPr>
        <w:pict w14:anchorId="5AEA7FDB">
          <v:group id="1039" o:spid="_x0000_s1029" style="position:absolute;left:0;text-align:left;margin-left:1.55pt;margin-top:13.15pt;width:8in;height:20.25pt;z-index:-251656704;mso-wrap-distance-left:0;mso-wrap-distance-right:0" coordorigin="315,3837" coordsize="11580,405" filled="f" stroked="f">
            <v:rect id="1040" o:spid="_x0000_s1031" style="position:absolute;left:386;top:3837;width:11509;height:405;visibility:visible;mso-position-horizontal-relative:text;mso-position-vertical-relative:text;mso-width-relative:page;mso-height-relative:page" fillcolor="#dbe5f1" stroked="f">
              <v:fill color2="#3302f0" angle="-90" focusposition="1" focussize="" method="linear" focus="100%" type="gradient"/>
            </v:rect>
            <v:rect id="1041" o:spid="_x0000_s1030" style="position:absolute;left:315;top:3837;width:71;height:405;visibility:visible;mso-position-horizontal-relative:text;mso-position-vertical-relative:text;mso-width-relative:page;mso-height-relative:page" fillcolor="#548dd4" stroked="f"/>
          </v:group>
        </w:pict>
      </w:r>
    </w:p>
    <w:p w14:paraId="3E2ABCEE" w14:textId="77777777" w:rsidR="00C06A2D" w:rsidRDefault="003D720B">
      <w:pPr>
        <w:rPr>
          <w:rFonts w:ascii="宋体" w:eastAsia="宋体"/>
          <w:vanish/>
          <w:color w:val="2E5E92"/>
          <w:sz w:val="18"/>
          <w:szCs w:val="18"/>
        </w:rPr>
      </w:pPr>
      <w:r>
        <w:rPr>
          <w:rFonts w:ascii="宋体" w:eastAsia="宋体" w:hAnsiTheme="minorEastAsia" w:hint="eastAsia"/>
          <w:vanish/>
          <w:color w:val="2E5E92"/>
          <w:szCs w:val="21"/>
        </w:rPr>
        <w:t>附件</w:t>
      </w:r>
      <w:r>
        <w:rPr>
          <w:rFonts w:ascii="宋体" w:eastAsia="宋体" w:hAnsi="GB18030 Bitmap" w:cs="GB18030 Bitmap" w:hint="eastAsia"/>
          <w:vanish/>
          <w:color w:val="2E5E92"/>
          <w:szCs w:val="21"/>
        </w:rPr>
        <w:t>简历</w:t>
      </w:r>
    </w:p>
    <w:p w14:paraId="089ED746" w14:textId="77777777" w:rsidR="00C06A2D" w:rsidRDefault="00C06A2D">
      <w:pPr>
        <w:rPr>
          <w:rFonts w:ascii="宋体" w:eastAsia="宋体" w:hAnsiTheme="minorEastAsia"/>
          <w:vanish/>
          <w:color w:val="404040"/>
          <w:sz w:val="24"/>
          <w:szCs w:val="24"/>
        </w:rPr>
      </w:pPr>
    </w:p>
    <w:p w14:paraId="50B53F9E" w14:textId="77777777" w:rsidR="00C06A2D" w:rsidRDefault="003D720B">
      <w:pPr>
        <w:rPr>
          <w:rFonts w:ascii="宋体" w:eastAsia="宋体"/>
          <w:vanish/>
        </w:rPr>
      </w:pPr>
      <w:r>
        <w:rPr>
          <w:rFonts w:ascii="宋体" w:eastAsia="宋体" w:hint="eastAsia"/>
          <w:vanish/>
          <w:color w:val="404040"/>
          <w:sz w:val="18"/>
          <w:szCs w:val="18"/>
        </w:rPr>
        <w:t xml:space="preserve">| </w:t>
      </w:r>
    </w:p>
    <w:p w14:paraId="54566A29" w14:textId="77777777" w:rsidR="00C06A2D" w:rsidRDefault="003D720B">
      <w:pPr>
        <w:rPr>
          <w:rFonts w:ascii="宋体" w:eastAsia="宋体" w:hAnsiTheme="minorEastAsia"/>
          <w:vanish/>
          <w:color w:val="404040"/>
          <w:sz w:val="18"/>
          <w:szCs w:val="18"/>
        </w:rPr>
      </w:pPr>
      <w:r>
        <w:rPr>
          <w:rFonts w:ascii="宋体" w:eastAsia="宋体"/>
          <w:vanish/>
        </w:rPr>
        <w:pict w14:anchorId="7137D5BD">
          <v:group id="1042" o:spid="_x0000_s1026" style="position:absolute;left:0;text-align:left;margin-left:1.55pt;margin-top:13.15pt;width:8in;height:20.25pt;z-index:-251655680;mso-wrap-distance-left:0;mso-wrap-distance-right:0" coordorigin="315,3837" coordsize="11580,405" filled="f" stroked="f">
            <v:rect id="1043" o:spid="_x0000_s1028" style="position:absolute;left:386;top:3837;width:11509;height:405;visibility:visible;mso-position-horizontal-relative:text;mso-position-vertical-relative:text;mso-width-relative:page;mso-height-relative:page" fillcolor="#dbe5f1" stroked="f">
              <v:fill color2="#3302f0" angle="-90" focusposition="1" focussize="" method="linear" focus="100%" type="gradient"/>
            </v:rect>
            <v:rect id="1044" o:spid="_x0000_s1027" style="position:absolute;left:315;top:3837;width:71;height:405;visibility:visible;mso-position-horizontal-relative:text;mso-position-vertical-relative:text;mso-width-relative:page;mso-height-relative:page" fillcolor="#548dd4" stroked="f"/>
          </v:group>
        </w:pict>
      </w:r>
    </w:p>
    <w:p w14:paraId="123397F7" w14:textId="77777777" w:rsidR="00C06A2D" w:rsidRDefault="003D720B">
      <w:pPr>
        <w:rPr>
          <w:rFonts w:ascii="宋体" w:eastAsia="宋体"/>
          <w:vanish/>
          <w:color w:val="2E5E92"/>
          <w:sz w:val="18"/>
          <w:szCs w:val="18"/>
        </w:rPr>
      </w:pPr>
      <w:r>
        <w:rPr>
          <w:rFonts w:ascii="宋体" w:eastAsia="宋体" w:hAnsi="GB18030 Bitmap" w:cs="GB18030 Bitmap" w:hint="eastAsia"/>
          <w:vanish/>
          <w:color w:val="2E5E92"/>
          <w:szCs w:val="21"/>
        </w:rPr>
        <w:t>简历</w:t>
      </w:r>
      <w:r>
        <w:rPr>
          <w:rFonts w:ascii="宋体" w:eastAsia="宋体" w:hAnsiTheme="minorEastAsia" w:hint="eastAsia"/>
          <w:vanish/>
          <w:color w:val="2E5E92"/>
          <w:szCs w:val="21"/>
        </w:rPr>
        <w:t>内容</w:t>
      </w:r>
    </w:p>
    <w:p w14:paraId="605995E0" w14:textId="77777777" w:rsidR="00C06A2D" w:rsidRDefault="00C06A2D">
      <w:pPr>
        <w:rPr>
          <w:rFonts w:ascii="宋体" w:eastAsia="宋体" w:hAnsiTheme="minorEastAsia"/>
          <w:vanish/>
          <w:color w:val="404040"/>
          <w:sz w:val="24"/>
          <w:szCs w:val="24"/>
        </w:rPr>
      </w:pPr>
    </w:p>
    <w:p w14:paraId="67D7A696" w14:textId="77777777" w:rsidR="00C06A2D" w:rsidRDefault="003D720B">
      <w:pPr>
        <w:rPr>
          <w:rFonts w:ascii="宋体" w:eastAsia="宋体"/>
          <w:vanish/>
        </w:rPr>
      </w:pPr>
      <w:r>
        <w:rPr>
          <w:rFonts w:ascii="宋体" w:eastAsia="宋体" w:hint="eastAsia"/>
          <w:vanish/>
          <w:color w:val="404040"/>
          <w:sz w:val="18"/>
          <w:szCs w:val="18"/>
        </w:rPr>
        <w:t xml:space="preserve">| </w:t>
      </w:r>
    </w:p>
    <w:sectPr w:rsidR="00C06A2D">
      <w:pgSz w:w="11906" w:h="16838"/>
      <w:pgMar w:top="400" w:right="400" w:bottom="400" w:left="400" w:header="500" w:footer="500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attachedTemplate r:id="rId1"/>
  <w:doNotTrackMoves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C06A2D"/>
    <w:rsid w:val="003D720B"/>
    <w:rsid w:val="00A92C79"/>
    <w:rsid w:val="00C0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</o:shapelayout>
  </w:shapeDefaults>
  <w:decimalSymbol w:val="."/>
  <w:listSeparator w:val=","/>
  <w14:docId w14:val="21157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Heiti SC Light" w:eastAsia="Heiti SC Light" w:hAnsiTheme="minorHAnsi"/>
      <w:kern w:val="2"/>
      <w:sz w:val="18"/>
      <w:szCs w:val="18"/>
    </w:rPr>
  </w:style>
  <w:style w:type="paragraph" w:customStyle="1" w:styleId="a">
    <w:name w:val="页眉"/>
    <w:basedOn w:val="Normal"/>
    <w:link w:val="1"/>
  </w:style>
  <w:style w:type="character" w:customStyle="1" w:styleId="a0">
    <w:name w:val="页眉字符"/>
    <w:basedOn w:val="DefaultParagraphFont"/>
    <w:uiPriority w:val="99"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1">
    <w:name w:val="页脚"/>
    <w:basedOn w:val="Normal"/>
    <w:link w:val="10"/>
  </w:style>
  <w:style w:type="character" w:customStyle="1" w:styleId="a2">
    <w:name w:val="页脚字符"/>
    <w:basedOn w:val="DefaultParagraphFont"/>
    <w:uiPriority w:val="99"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3">
    <w:name w:val="批注框文本"/>
    <w:basedOn w:val="Normal"/>
    <w:link w:val="11"/>
  </w:style>
  <w:style w:type="character" w:customStyle="1" w:styleId="a4">
    <w:name w:val="批注框文本字符"/>
    <w:basedOn w:val="DefaultParagraphFont"/>
    <w:uiPriority w:val="99"/>
    <w:rPr>
      <w:rFonts w:ascii="Heiti SC Light" w:eastAsia="Heiti SC Light" w:hAnsiTheme="minorHAnsi" w:hint="eastAsia"/>
      <w:kern w:val="2"/>
      <w:sz w:val="18"/>
      <w:szCs w:val="18"/>
    </w:rPr>
  </w:style>
  <w:style w:type="character" w:customStyle="1" w:styleId="1">
    <w:name w:val="页眉字符1"/>
    <w:basedOn w:val="DefaultParagraphFont"/>
    <w:link w:val="a"/>
    <w:uiPriority w:val="99"/>
    <w:rPr>
      <w:sz w:val="18"/>
      <w:szCs w:val="18"/>
    </w:rPr>
  </w:style>
  <w:style w:type="character" w:customStyle="1" w:styleId="10">
    <w:name w:val="页脚字符1"/>
    <w:basedOn w:val="DefaultParagraphFont"/>
    <w:link w:val="a1"/>
    <w:uiPriority w:val="99"/>
    <w:rPr>
      <w:sz w:val="18"/>
      <w:szCs w:val="18"/>
    </w:rPr>
  </w:style>
  <w:style w:type="character" w:customStyle="1" w:styleId="11">
    <w:name w:val="批注框文本字符1"/>
    <w:basedOn w:val="DefaultParagraphFont"/>
    <w:link w:val="a3"/>
    <w:uiPriority w:val="99"/>
    <w:rPr>
      <w:sz w:val="18"/>
      <w:szCs w:val="18"/>
    </w:rPr>
  </w:style>
  <w:style w:type="table" w:customStyle="1" w:styleId="a5">
    <w:name w:val="普通表格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Heiti SC Light" w:eastAsia="Heiti SC Light" w:hAnsiTheme="minorHAnsi"/>
      <w:kern w:val="2"/>
      <w:sz w:val="18"/>
      <w:szCs w:val="18"/>
    </w:rPr>
  </w:style>
  <w:style w:type="paragraph" w:customStyle="1" w:styleId="a">
    <w:name w:val="页眉"/>
    <w:basedOn w:val="Normal"/>
    <w:link w:val="1"/>
  </w:style>
  <w:style w:type="character" w:customStyle="1" w:styleId="a0">
    <w:name w:val="页眉字符"/>
    <w:basedOn w:val="DefaultParagraphFont"/>
    <w:uiPriority w:val="99"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1">
    <w:name w:val="页脚"/>
    <w:basedOn w:val="Normal"/>
    <w:link w:val="10"/>
  </w:style>
  <w:style w:type="character" w:customStyle="1" w:styleId="a2">
    <w:name w:val="页脚字符"/>
    <w:basedOn w:val="DefaultParagraphFont"/>
    <w:uiPriority w:val="99"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3">
    <w:name w:val="批注框文本"/>
    <w:basedOn w:val="Normal"/>
    <w:link w:val="11"/>
  </w:style>
  <w:style w:type="character" w:customStyle="1" w:styleId="a4">
    <w:name w:val="批注框文本字符"/>
    <w:basedOn w:val="DefaultParagraphFont"/>
    <w:uiPriority w:val="99"/>
    <w:rPr>
      <w:rFonts w:ascii="Heiti SC Light" w:eastAsia="Heiti SC Light" w:hAnsiTheme="minorHAnsi" w:hint="eastAsia"/>
      <w:kern w:val="2"/>
      <w:sz w:val="18"/>
      <w:szCs w:val="18"/>
    </w:rPr>
  </w:style>
  <w:style w:type="character" w:customStyle="1" w:styleId="1">
    <w:name w:val="页眉字符1"/>
    <w:basedOn w:val="DefaultParagraphFont"/>
    <w:link w:val="a"/>
    <w:uiPriority w:val="99"/>
    <w:rPr>
      <w:sz w:val="18"/>
      <w:szCs w:val="18"/>
    </w:rPr>
  </w:style>
  <w:style w:type="character" w:customStyle="1" w:styleId="10">
    <w:name w:val="页脚字符1"/>
    <w:basedOn w:val="DefaultParagraphFont"/>
    <w:link w:val="a1"/>
    <w:uiPriority w:val="99"/>
    <w:rPr>
      <w:sz w:val="18"/>
      <w:szCs w:val="18"/>
    </w:rPr>
  </w:style>
  <w:style w:type="character" w:customStyle="1" w:styleId="11">
    <w:name w:val="批注框文本字符1"/>
    <w:basedOn w:val="DefaultParagraphFont"/>
    <w:link w:val="a3"/>
    <w:uiPriority w:val="99"/>
    <w:rPr>
      <w:sz w:val="18"/>
      <w:szCs w:val="18"/>
    </w:rPr>
  </w:style>
  <w:style w:type="table" w:customStyle="1" w:styleId="a5">
    <w:name w:val="普通表格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289</Words>
  <Characters>1653</Characters>
  <Application>Microsoft Macintosh Word</Application>
  <DocSecurity>0</DocSecurity>
  <Lines>13</Lines>
  <Paragraphs>3</Paragraphs>
  <ScaleCrop>false</ScaleCrop>
  <Company>Zhaopin.com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he xinyu</cp:lastModifiedBy>
  <cp:revision>23</cp:revision>
  <cp:lastPrinted>2014-05-26T17:07:00Z</cp:lastPrinted>
  <dcterms:created xsi:type="dcterms:W3CDTF">2014-05-26T17:07:00Z</dcterms:created>
  <dcterms:modified xsi:type="dcterms:W3CDTF">2014-10-17T15:37:00Z</dcterms:modified>
</cp:coreProperties>
</file>