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23A6E3" w14:textId="77777777" w:rsidR="00B34653" w:rsidRDefault="00D96359" w:rsidP="00D96359">
      <w:pPr>
        <w:jc w:val="center"/>
        <w:rPr>
          <w:rFonts w:ascii="宋体" w:eastAsia="宋体" w:hAnsi="宋体" w:cs="宋体"/>
        </w:rPr>
      </w:pPr>
      <w:r>
        <w:rPr>
          <w:rFonts w:hint="eastAsia"/>
        </w:rPr>
        <w:t>IOS  </w:t>
      </w:r>
      <w:r>
        <w:rPr>
          <w:rFonts w:hint="eastAsia"/>
        </w:rPr>
        <w:t>面</w:t>
      </w:r>
      <w:r>
        <w:rPr>
          <w:rFonts w:ascii="宋体" w:eastAsia="宋体" w:hAnsi="宋体" w:cs="宋体" w:hint="eastAsia"/>
        </w:rPr>
        <w:t>试题</w:t>
      </w:r>
    </w:p>
    <w:p w14:paraId="66C60471" w14:textId="77777777" w:rsidR="00D96359" w:rsidRDefault="00D96359" w:rsidP="00D96359">
      <w:pPr>
        <w:jc w:val="center"/>
        <w:rPr>
          <w:rFonts w:ascii="宋体" w:eastAsia="宋体" w:hAnsi="宋体" w:cs="宋体"/>
        </w:rPr>
      </w:pPr>
    </w:p>
    <w:p w14:paraId="55A542CF" w14:textId="77777777" w:rsidR="00D96359" w:rsidRDefault="00D96359" w:rsidP="00D96359">
      <w:pPr>
        <w:jc w:val="righ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Acorld</w:t>
      </w:r>
    </w:p>
    <w:p w14:paraId="4000DE49" w14:textId="77777777" w:rsidR="00D96359" w:rsidRDefault="00D96359" w:rsidP="00D96359">
      <w:pPr>
        <w:jc w:val="right"/>
        <w:rPr>
          <w:rFonts w:ascii="宋体" w:eastAsia="宋体" w:hAnsi="宋体" w:cs="宋体"/>
        </w:rPr>
      </w:pPr>
    </w:p>
    <w:p w14:paraId="7C5C5D40" w14:textId="77777777" w:rsidR="00D96359" w:rsidRDefault="00D96359" w:rsidP="00D96359">
      <w:pPr>
        <w:jc w:val="both"/>
        <w:rPr>
          <w:rFonts w:ascii="宋体" w:eastAsia="宋体" w:hAnsi="宋体" w:cs="宋体"/>
        </w:rPr>
      </w:pPr>
    </w:p>
    <w:p w14:paraId="7E724C11" w14:textId="384DECE8" w:rsidR="00D96359" w:rsidRPr="00D66E29" w:rsidRDefault="0067580C" w:rsidP="00D66E29">
      <w:pPr>
        <w:pStyle w:val="a3"/>
        <w:numPr>
          <w:ilvl w:val="0"/>
          <w:numId w:val="1"/>
        </w:numPr>
        <w:ind w:firstLineChars="0"/>
        <w:jc w:val="both"/>
        <w:rPr>
          <w:rFonts w:ascii="宋体" w:eastAsia="宋体" w:hAnsi="宋体" w:cs="宋体"/>
        </w:rPr>
      </w:pPr>
      <w:r w:rsidRPr="00D66E29">
        <w:rPr>
          <w:rFonts w:ascii="宋体" w:eastAsia="宋体" w:hAnsi="宋体" w:cs="宋体" w:hint="eastAsia"/>
        </w:rPr>
        <w:t>NSNotificationCenter 是同步的，不能操作耗时任务</w:t>
      </w:r>
    </w:p>
    <w:p w14:paraId="775FFBDB" w14:textId="77777777" w:rsidR="00D66E29" w:rsidRPr="00D66E29" w:rsidRDefault="00D66E29" w:rsidP="00D66E29">
      <w:pPr>
        <w:pStyle w:val="a3"/>
        <w:ind w:left="360" w:firstLineChars="0" w:firstLine="0"/>
        <w:jc w:val="both"/>
        <w:rPr>
          <w:rFonts w:ascii="宋体" w:eastAsia="宋体" w:hAnsi="宋体" w:cs="宋体"/>
        </w:rPr>
      </w:pPr>
    </w:p>
    <w:p w14:paraId="01DD3711" w14:textId="77777777" w:rsidR="0067580C" w:rsidRDefault="0067580C" w:rsidP="00D96359">
      <w:pPr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2.KVO，是保存监听对象object，继承并重写被监听对象的set方法，将object的isa指针指向子类。</w:t>
      </w:r>
    </w:p>
    <w:p w14:paraId="37C40E29" w14:textId="77777777" w:rsidR="00D66E29" w:rsidRDefault="00D66E29" w:rsidP="00D96359">
      <w:pPr>
        <w:jc w:val="both"/>
        <w:rPr>
          <w:rFonts w:ascii="宋体" w:eastAsia="宋体" w:hAnsi="宋体" w:cs="宋体"/>
        </w:rPr>
      </w:pPr>
    </w:p>
    <w:p w14:paraId="25F89BC7" w14:textId="1AF0A06E" w:rsidR="00AF58BD" w:rsidRDefault="0067580C" w:rsidP="00D96359">
      <w:pPr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3.</w:t>
      </w:r>
      <w:r w:rsidR="00AF58BD" w:rsidRPr="00AF58BD">
        <w:rPr>
          <w:rFonts w:ascii="宋体" w:eastAsia="宋体" w:hAnsi="宋体" w:cs="宋体"/>
        </w:rPr>
        <w:t xml:space="preserve"> </w:t>
      </w:r>
      <w:r w:rsidR="00AF58BD" w:rsidRPr="0067580C">
        <w:rPr>
          <w:rFonts w:ascii="宋体" w:eastAsia="宋体" w:hAnsi="宋体" w:cs="宋体"/>
        </w:rPr>
        <w:t>CAAnimation</w:t>
      </w:r>
      <w:r w:rsidR="00AF58BD">
        <w:rPr>
          <w:rFonts w:ascii="宋体" w:eastAsia="宋体" w:hAnsi="宋体" w:cs="宋体" w:hint="eastAsia"/>
        </w:rPr>
        <w:t>及其子类的用途</w:t>
      </w:r>
    </w:p>
    <w:p w14:paraId="1E9649A4" w14:textId="57A591FB" w:rsidR="0067580C" w:rsidRDefault="0067580C" w:rsidP="00D96359">
      <w:pPr>
        <w:jc w:val="both"/>
        <w:rPr>
          <w:rFonts w:ascii="宋体" w:eastAsia="宋体" w:hAnsi="宋体" w:cs="宋体"/>
        </w:rPr>
      </w:pPr>
      <w:r w:rsidRPr="0067580C">
        <w:rPr>
          <w:rFonts w:ascii="宋体" w:eastAsia="宋体" w:hAnsi="宋体" w:cs="宋体"/>
        </w:rPr>
        <w:t xml:space="preserve">CAAnimation 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 w:rsidR="00226BE7">
        <w:rPr>
          <w:rFonts w:ascii="宋体" w:eastAsia="宋体" w:hAnsi="宋体" w:cs="宋体" w:hint="eastAsia"/>
        </w:rPr>
        <w:tab/>
      </w:r>
      <w:r w:rsidRPr="0067580C">
        <w:rPr>
          <w:rFonts w:ascii="宋体" w:eastAsia="宋体" w:hAnsi="宋体" w:cs="宋体"/>
        </w:rPr>
        <w:t>: NSObject</w:t>
      </w:r>
    </w:p>
    <w:p w14:paraId="0693D07B" w14:textId="77777777" w:rsidR="0067580C" w:rsidRPr="0067580C" w:rsidRDefault="0067580C" w:rsidP="00D96359">
      <w:pPr>
        <w:jc w:val="both"/>
        <w:rPr>
          <w:rFonts w:ascii="宋体" w:eastAsia="宋体" w:hAnsi="宋体" w:cs="宋体"/>
        </w:rPr>
      </w:pPr>
      <w:r w:rsidRPr="0067580C">
        <w:rPr>
          <w:rFonts w:ascii="宋体" w:eastAsia="宋体" w:hAnsi="宋体" w:cs="宋体"/>
        </w:rPr>
        <w:t xml:space="preserve">CAPropertyAnimation </w:t>
      </w:r>
      <w:r>
        <w:rPr>
          <w:rFonts w:ascii="宋体" w:eastAsia="宋体" w:hAnsi="宋体" w:cs="宋体"/>
        </w:rPr>
        <w:tab/>
      </w:r>
      <w:r w:rsidRPr="0067580C">
        <w:rPr>
          <w:rFonts w:ascii="宋体" w:eastAsia="宋体" w:hAnsi="宋体" w:cs="宋体"/>
        </w:rPr>
        <w:t>: CAAnimation</w:t>
      </w:r>
    </w:p>
    <w:p w14:paraId="79B027C8" w14:textId="72F5CF5B" w:rsidR="003A36DD" w:rsidRPr="0067580C" w:rsidRDefault="0067580C" w:rsidP="0067580C">
      <w:pPr>
        <w:jc w:val="both"/>
        <w:rPr>
          <w:rFonts w:ascii="宋体" w:eastAsia="宋体" w:hAnsi="宋体" w:cs="宋体"/>
        </w:rPr>
      </w:pPr>
      <w:r w:rsidRPr="0067580C">
        <w:rPr>
          <w:rFonts w:ascii="宋体" w:eastAsia="宋体" w:hAnsi="宋体" w:cs="宋体"/>
        </w:rPr>
        <w:t xml:space="preserve">CABasicAnimation 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 w:rsidRPr="0067580C">
        <w:rPr>
          <w:rFonts w:ascii="宋体" w:eastAsia="宋体" w:hAnsi="宋体" w:cs="宋体"/>
        </w:rPr>
        <w:t>: CAPropertyAnimation</w:t>
      </w:r>
      <w:r w:rsidR="003A36DD">
        <w:rPr>
          <w:rFonts w:ascii="宋体" w:eastAsia="宋体" w:hAnsi="宋体" w:cs="宋体" w:hint="eastAsia"/>
        </w:rPr>
        <w:t xml:space="preserve"> //平移、缩放、旋转，不改变位置</w:t>
      </w:r>
    </w:p>
    <w:p w14:paraId="0FA4F9B7" w14:textId="57F4D3A6" w:rsidR="0067580C" w:rsidRDefault="0067580C" w:rsidP="0067580C">
      <w:pPr>
        <w:jc w:val="both"/>
        <w:rPr>
          <w:rFonts w:ascii="宋体" w:eastAsia="宋体" w:hAnsi="宋体" w:cs="宋体"/>
        </w:rPr>
      </w:pPr>
      <w:r w:rsidRPr="0067580C">
        <w:rPr>
          <w:rFonts w:ascii="宋体" w:eastAsia="宋体" w:hAnsi="宋体" w:cs="宋体"/>
        </w:rPr>
        <w:t>CAKeyframeAnimation</w:t>
      </w:r>
      <w:r>
        <w:rPr>
          <w:rFonts w:ascii="宋体" w:eastAsia="宋体" w:hAnsi="宋体" w:cs="宋体"/>
        </w:rPr>
        <w:tab/>
      </w:r>
      <w:r w:rsidRPr="0067580C">
        <w:rPr>
          <w:rFonts w:ascii="宋体" w:eastAsia="宋体" w:hAnsi="宋体" w:cs="宋体"/>
        </w:rPr>
        <w:t>: CAPropertyAnimation</w:t>
      </w:r>
      <w:r w:rsidR="0020156C">
        <w:rPr>
          <w:rFonts w:ascii="宋体" w:eastAsia="宋体" w:hAnsi="宋体" w:cs="宋体" w:hint="eastAsia"/>
        </w:rPr>
        <w:t>//关键帧动画-路径动画（values/path）</w:t>
      </w:r>
    </w:p>
    <w:p w14:paraId="470CA058" w14:textId="076D32FB" w:rsidR="0067580C" w:rsidRPr="0067580C" w:rsidRDefault="0067580C" w:rsidP="0067580C">
      <w:pPr>
        <w:jc w:val="both"/>
        <w:rPr>
          <w:rFonts w:ascii="宋体" w:eastAsia="宋体" w:hAnsi="宋体" w:cs="宋体"/>
        </w:rPr>
      </w:pPr>
      <w:r w:rsidRPr="0067580C">
        <w:rPr>
          <w:rFonts w:ascii="宋体" w:eastAsia="宋体" w:hAnsi="宋体" w:cs="宋体"/>
        </w:rPr>
        <w:t xml:space="preserve">CATransition 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 w:rsidRPr="0067580C">
        <w:rPr>
          <w:rFonts w:ascii="宋体" w:eastAsia="宋体" w:hAnsi="宋体" w:cs="宋体"/>
        </w:rPr>
        <w:t>: CAAnimation</w:t>
      </w:r>
      <w:r w:rsidR="0020156C">
        <w:rPr>
          <w:rFonts w:ascii="宋体" w:eastAsia="宋体" w:hAnsi="宋体" w:cs="宋体" w:hint="eastAsia"/>
        </w:rPr>
        <w:t>//转场动画，type</w:t>
      </w:r>
    </w:p>
    <w:p w14:paraId="4A703905" w14:textId="11CEBB36" w:rsidR="0067580C" w:rsidRDefault="0067580C" w:rsidP="0067580C">
      <w:pPr>
        <w:jc w:val="both"/>
        <w:rPr>
          <w:rFonts w:ascii="宋体" w:eastAsia="宋体" w:hAnsi="宋体" w:cs="宋体"/>
        </w:rPr>
      </w:pPr>
      <w:r w:rsidRPr="0067580C">
        <w:rPr>
          <w:rFonts w:ascii="宋体" w:eastAsia="宋体" w:hAnsi="宋体" w:cs="宋体"/>
        </w:rPr>
        <w:t xml:space="preserve">CAAnimationGroup 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 w:rsidRPr="0067580C">
        <w:rPr>
          <w:rFonts w:ascii="宋体" w:eastAsia="宋体" w:hAnsi="宋体" w:cs="宋体"/>
        </w:rPr>
        <w:t>: CAAnimation</w:t>
      </w:r>
      <w:r w:rsidR="0020156C">
        <w:rPr>
          <w:rFonts w:ascii="宋体" w:eastAsia="宋体" w:hAnsi="宋体" w:cs="宋体" w:hint="eastAsia"/>
        </w:rPr>
        <w:t>//组合动画，容器</w:t>
      </w:r>
    </w:p>
    <w:p w14:paraId="0DA0C50E" w14:textId="77777777" w:rsidR="003F1B76" w:rsidRDefault="003F1B76" w:rsidP="0067580C">
      <w:pPr>
        <w:jc w:val="both"/>
        <w:rPr>
          <w:rFonts w:ascii="宋体" w:eastAsia="宋体" w:hAnsi="宋体" w:cs="宋体"/>
        </w:rPr>
      </w:pPr>
    </w:p>
    <w:p w14:paraId="75193182" w14:textId="338B9A07" w:rsidR="003F1B76" w:rsidRPr="003F1B76" w:rsidRDefault="003F1B76" w:rsidP="003F1B76">
      <w:r w:rsidRPr="003F1B76">
        <w:rPr>
          <w:rFonts w:hint="eastAsia"/>
        </w:rPr>
        <w:t>注：</w:t>
      </w:r>
      <w:r w:rsidRPr="003F1B76">
        <w:t>CAPropertyAnimation</w:t>
      </w:r>
      <w:r w:rsidRPr="003F1B76">
        <w:t>也是不能直接使用的，也要使用它的子</w:t>
      </w:r>
      <w:r w:rsidRPr="003F1B76">
        <w:rPr>
          <w:rFonts w:ascii="宋体" w:eastAsia="宋体" w:hAnsi="宋体" w:cs="宋体" w:hint="eastAsia"/>
        </w:rPr>
        <w:t>类</w:t>
      </w:r>
      <w:r w:rsidRPr="003F1B76">
        <w:t>.</w:t>
      </w:r>
    </w:p>
    <w:p w14:paraId="180DC523" w14:textId="5FFE22D8" w:rsidR="003F1B76" w:rsidRPr="00D66E29" w:rsidRDefault="003F1B76" w:rsidP="003F1B76">
      <w:pPr>
        <w:rPr>
          <w:color w:val="008000"/>
        </w:rPr>
      </w:pPr>
      <w:r w:rsidRPr="00D66E29">
        <w:rPr>
          <w:color w:val="008000"/>
        </w:rPr>
        <w:t>所以，能用的</w:t>
      </w:r>
      <w:r w:rsidRPr="00D66E29">
        <w:rPr>
          <w:rFonts w:hint="eastAsia"/>
          <w:color w:val="008000"/>
        </w:rPr>
        <w:t>动</w:t>
      </w:r>
      <w:r w:rsidRPr="00D66E29">
        <w:rPr>
          <w:color w:val="008000"/>
        </w:rPr>
        <w:t>画</w:t>
      </w:r>
      <w:r w:rsidRPr="00D66E29">
        <w:rPr>
          <w:rFonts w:hint="eastAsia"/>
          <w:color w:val="008000"/>
        </w:rPr>
        <w:t>类</w:t>
      </w:r>
      <w:r w:rsidRPr="00D66E29">
        <w:rPr>
          <w:color w:val="008000"/>
        </w:rPr>
        <w:t>只剩下</w:t>
      </w:r>
      <w:r w:rsidRPr="00D66E29">
        <w:rPr>
          <w:color w:val="008000"/>
        </w:rPr>
        <w:t>4</w:t>
      </w:r>
      <w:r w:rsidRPr="00D66E29">
        <w:rPr>
          <w:color w:val="008000"/>
        </w:rPr>
        <w:t>个：</w:t>
      </w:r>
      <w:r w:rsidRPr="00D66E29">
        <w:rPr>
          <w:color w:val="008000"/>
        </w:rPr>
        <w:t>CABasicAnimation</w:t>
      </w:r>
      <w:r w:rsidRPr="00D66E29">
        <w:rPr>
          <w:color w:val="008000"/>
        </w:rPr>
        <w:t>、</w:t>
      </w:r>
      <w:r w:rsidRPr="00D66E29">
        <w:rPr>
          <w:color w:val="008000"/>
        </w:rPr>
        <w:t>CAKeyframeAnimation</w:t>
      </w:r>
      <w:r w:rsidRPr="00D66E29">
        <w:rPr>
          <w:color w:val="008000"/>
        </w:rPr>
        <w:t>、</w:t>
      </w:r>
      <w:r w:rsidRPr="00D66E29">
        <w:rPr>
          <w:color w:val="008000"/>
        </w:rPr>
        <w:t>CATransition</w:t>
      </w:r>
      <w:r w:rsidRPr="00D66E29">
        <w:rPr>
          <w:color w:val="008000"/>
        </w:rPr>
        <w:t>、</w:t>
      </w:r>
      <w:r w:rsidRPr="00D66E29">
        <w:rPr>
          <w:color w:val="008000"/>
        </w:rPr>
        <w:t>CAAnimationGroup</w:t>
      </w:r>
    </w:p>
    <w:p w14:paraId="42F0CAA7" w14:textId="77777777" w:rsidR="0020156C" w:rsidRPr="00D66E29" w:rsidRDefault="0020156C" w:rsidP="003F1B76"/>
    <w:p w14:paraId="2A9B3FD0" w14:textId="10ECDAE2" w:rsidR="0020156C" w:rsidRPr="00D66E29" w:rsidRDefault="0020156C" w:rsidP="003F1B76">
      <w:r w:rsidRPr="00D66E29">
        <w:t>4. </w:t>
      </w:r>
      <w:r w:rsidRPr="00D66E29">
        <w:rPr>
          <w:rFonts w:hint="eastAsia"/>
        </w:rPr>
        <w:t>谓词</w:t>
      </w:r>
    </w:p>
    <w:p w14:paraId="37AC5B8F" w14:textId="45030786" w:rsidR="00054B24" w:rsidRPr="00D66E29" w:rsidRDefault="00AB51D2" w:rsidP="003F1B76">
      <w:r w:rsidRPr="00D66E29">
        <w:t xml:space="preserve">== </w:t>
      </w:r>
      <w:r w:rsidR="00054B24" w:rsidRPr="00D66E29">
        <w:t>%@</w:t>
      </w:r>
    </w:p>
    <w:p w14:paraId="66B9DFEA" w14:textId="20448549" w:rsidR="00054B24" w:rsidRPr="00D66E29" w:rsidRDefault="00AB51D2" w:rsidP="003F1B76">
      <w:r w:rsidRPr="00D66E29">
        <w:t xml:space="preserve">MTATCH </w:t>
      </w:r>
      <w:r w:rsidR="00054B24" w:rsidRPr="00D66E29">
        <w:rPr>
          <w:rFonts w:hint="eastAsia"/>
        </w:rPr>
        <w:t>正则</w:t>
      </w:r>
    </w:p>
    <w:p w14:paraId="60B56C83" w14:textId="7FBA00AE" w:rsidR="00054B24" w:rsidRPr="00D66E29" w:rsidRDefault="00AB51D2" w:rsidP="003F1B76">
      <w:r w:rsidRPr="00D66E29">
        <w:t xml:space="preserve">CONTAIN </w:t>
      </w:r>
      <w:r w:rsidR="00054B24" w:rsidRPr="00D66E29">
        <w:t>%@</w:t>
      </w:r>
    </w:p>
    <w:p w14:paraId="3D53B1DF" w14:textId="7AB10DE4" w:rsidR="00054B24" w:rsidRPr="00D66E29" w:rsidRDefault="00AB51D2" w:rsidP="003F1B76">
      <w:r w:rsidRPr="00D66E29">
        <w:t>BEGINSWITH</w:t>
      </w:r>
      <w:r w:rsidR="00054B24" w:rsidRPr="00D66E29">
        <w:t xml:space="preserve"> %@</w:t>
      </w:r>
    </w:p>
    <w:p w14:paraId="1024D1DA" w14:textId="03C774C2" w:rsidR="00054B24" w:rsidRPr="00D66E29" w:rsidRDefault="00AB51D2" w:rsidP="003F1B76">
      <w:r w:rsidRPr="00D66E29">
        <w:t xml:space="preserve">ENDSWITH </w:t>
      </w:r>
      <w:r w:rsidR="00054B24" w:rsidRPr="00D66E29">
        <w:t>%@</w:t>
      </w:r>
    </w:p>
    <w:p w14:paraId="58EFE46F" w14:textId="1B6D23CC" w:rsidR="00054B24" w:rsidRPr="00D66E29" w:rsidRDefault="00054B24" w:rsidP="003F1B76">
      <w:r w:rsidRPr="00D66E29">
        <w:t>IN {‘AA’,’BB’}</w:t>
      </w:r>
    </w:p>
    <w:p w14:paraId="3B87C922" w14:textId="5A34CF38" w:rsidR="00054B24" w:rsidRPr="00D66E29" w:rsidRDefault="00AB51D2" w:rsidP="003F1B76">
      <w:r w:rsidRPr="00D66E29">
        <w:t>BETWEEN</w:t>
      </w:r>
      <w:r w:rsidR="00054B24" w:rsidRPr="00D66E29">
        <w:t xml:space="preserve"> {1,5}</w:t>
      </w:r>
    </w:p>
    <w:p w14:paraId="6995D0D6" w14:textId="00E9DBF5" w:rsidR="0020156C" w:rsidRPr="00D66E29" w:rsidRDefault="00AB51D2" w:rsidP="003F1B76">
      <w:r w:rsidRPr="00D66E29">
        <w:t xml:space="preserve"> </w:t>
      </w:r>
      <w:r w:rsidR="00054B24" w:rsidRPr="00D66E29">
        <w:t>LIKE *%@*</w:t>
      </w:r>
    </w:p>
    <w:p w14:paraId="639C8D5F" w14:textId="77777777" w:rsidR="00054B24" w:rsidRPr="00D66E29" w:rsidRDefault="00054B24" w:rsidP="003F1B76"/>
    <w:p w14:paraId="4F15B478" w14:textId="16031F84" w:rsidR="00D66E29" w:rsidRPr="00D66E29" w:rsidRDefault="00D66E29" w:rsidP="003F1B76">
      <w:r w:rsidRPr="00D66E29">
        <w:rPr>
          <w:rFonts w:hint="eastAsia"/>
        </w:rPr>
        <w:t>5.Core Graphics</w:t>
      </w:r>
    </w:p>
    <w:p w14:paraId="5308DC95" w14:textId="363C709E" w:rsidR="00D66E29" w:rsidRPr="00D66E29" w:rsidRDefault="00D66E29" w:rsidP="003F1B76">
      <w:r w:rsidRPr="00D66E29">
        <w:rPr>
          <w:rFonts w:hint="eastAsia"/>
        </w:rPr>
        <w:t>主要是点，线，路径，图形图像的绘制</w:t>
      </w:r>
    </w:p>
    <w:p w14:paraId="47B93DE8" w14:textId="77777777" w:rsidR="00D66E29" w:rsidRPr="00D66E29" w:rsidRDefault="00D66E29" w:rsidP="003F1B76"/>
    <w:p w14:paraId="2888C553" w14:textId="5FA89D89" w:rsidR="00D66E29" w:rsidRPr="00D66E29" w:rsidRDefault="00D66E29" w:rsidP="003F1B76">
      <w:r w:rsidRPr="00D66E29">
        <w:rPr>
          <w:rFonts w:hint="eastAsia"/>
        </w:rPr>
        <w:t>6</w:t>
      </w:r>
      <w:r w:rsidRPr="00D66E29">
        <w:rPr>
          <w:rFonts w:hint="eastAsia"/>
        </w:rPr>
        <w:t>进程与线程</w:t>
      </w:r>
    </w:p>
    <w:p w14:paraId="62B06F8D" w14:textId="380E0B3A" w:rsidR="00D66E29" w:rsidRPr="00D66E29" w:rsidRDefault="00D66E29" w:rsidP="003F1B76">
      <w:r w:rsidRPr="00D66E29">
        <w:rPr>
          <w:rFonts w:hint="eastAsia"/>
        </w:rPr>
        <w:t>两者都是程序运行基本单元。</w:t>
      </w:r>
    </w:p>
    <w:p w14:paraId="0DD186D7" w14:textId="611109AA" w:rsidR="00D66E29" w:rsidRPr="00D66E29" w:rsidRDefault="00D66E29" w:rsidP="003F1B76">
      <w:r w:rsidRPr="00D66E29">
        <w:rPr>
          <w:rFonts w:hint="eastAsia"/>
        </w:rPr>
        <w:t>不同点：</w:t>
      </w:r>
    </w:p>
    <w:p w14:paraId="65ACB2AB" w14:textId="329C7CB3" w:rsidR="00D66E29" w:rsidRPr="00D66E29" w:rsidRDefault="00D66E29" w:rsidP="003F1B76">
      <w:r w:rsidRPr="00D66E29">
        <w:rPr>
          <w:rFonts w:hint="eastAsia"/>
        </w:rPr>
        <w:t>进程有单独的地址空间，多进程效率优于多线程，但进程切换耗费资源</w:t>
      </w:r>
    </w:p>
    <w:p w14:paraId="3868BD5D" w14:textId="2358992A" w:rsidR="00D66E29" w:rsidRPr="00D66E29" w:rsidRDefault="00D66E29" w:rsidP="003F1B76">
      <w:r w:rsidRPr="00D66E29">
        <w:rPr>
          <w:rFonts w:hint="eastAsia"/>
        </w:rPr>
        <w:t>线程是进程上的不同执行路径，一个线程死掉，整个进程死掉，线程可以共享变量和地址</w:t>
      </w:r>
    </w:p>
    <w:p w14:paraId="18F898C2" w14:textId="77777777" w:rsidR="00D66E29" w:rsidRDefault="00D66E29" w:rsidP="003F1B76">
      <w:pPr>
        <w:rPr>
          <w:color w:val="008000"/>
        </w:rPr>
      </w:pPr>
    </w:p>
    <w:p w14:paraId="1408FC4F" w14:textId="2254033A" w:rsidR="00D66E29" w:rsidRPr="00E36E86" w:rsidRDefault="00E36E86" w:rsidP="003F1B76">
      <w:r>
        <w:rPr>
          <w:rFonts w:hint="eastAsia"/>
          <w:color w:val="008000"/>
        </w:rPr>
        <w:t>7</w:t>
      </w:r>
      <w:r w:rsidRPr="00E36E86">
        <w:rPr>
          <w:rFonts w:hint="eastAsia"/>
        </w:rPr>
        <w:t>.block</w:t>
      </w:r>
    </w:p>
    <w:p w14:paraId="604A6D67" w14:textId="6E9E6FD1" w:rsidR="00E36E86" w:rsidRPr="00E36E86" w:rsidRDefault="00E36E86" w:rsidP="003F1B76">
      <w:r w:rsidRPr="00E36E86">
        <w:rPr>
          <w:rFonts w:hint="eastAsia"/>
        </w:rPr>
        <w:t>block</w:t>
      </w:r>
      <w:r w:rsidRPr="00E36E86">
        <w:rPr>
          <w:rFonts w:hint="eastAsia"/>
        </w:rPr>
        <w:t>最需注意的是</w:t>
      </w:r>
      <w:r w:rsidRPr="00E36E86">
        <w:rPr>
          <w:rFonts w:hint="eastAsia"/>
        </w:rPr>
        <w:t>ARC</w:t>
      </w:r>
      <w:r w:rsidRPr="00E36E86">
        <w:rPr>
          <w:rFonts w:hint="eastAsia"/>
        </w:rPr>
        <w:t>与</w:t>
      </w:r>
      <w:r w:rsidRPr="00E36E86">
        <w:rPr>
          <w:rFonts w:hint="eastAsia"/>
        </w:rPr>
        <w:t>MARC</w:t>
      </w:r>
      <w:r w:rsidRPr="00E36E86">
        <w:rPr>
          <w:rFonts w:hint="eastAsia"/>
        </w:rPr>
        <w:t>的使用</w:t>
      </w:r>
    </w:p>
    <w:p w14:paraId="2E0AE91E" w14:textId="29FFD807" w:rsidR="00E36E86" w:rsidRDefault="00E36E86" w:rsidP="00E36E86">
      <w:pPr>
        <w:tabs>
          <w:tab w:val="left" w:pos="220"/>
        </w:tabs>
        <w:autoSpaceDE w:val="0"/>
        <w:autoSpaceDN w:val="0"/>
        <w:adjustRightInd w:val="0"/>
        <w:spacing w:after="80"/>
        <w:ind w:leftChars="-306" w:left="-14" w:hangingChars="300" w:hanging="720"/>
      </w:pPr>
      <w:r>
        <w:rPr>
          <w:rFonts w:hint="eastAsia"/>
        </w:rPr>
        <w:lastRenderedPageBreak/>
        <w:t xml:space="preserve">              </w:t>
      </w:r>
      <w:r w:rsidRPr="00E36E86">
        <w:t>NSGlobalBlock</w:t>
      </w:r>
      <w:r w:rsidRPr="00E36E86">
        <w:rPr>
          <w:rFonts w:hint="eastAsia"/>
        </w:rPr>
        <w:t>：类似函数，位于</w:t>
      </w:r>
      <w:r w:rsidRPr="00E36E86">
        <w:t>text</w:t>
      </w:r>
      <w:r w:rsidRPr="00E36E86">
        <w:rPr>
          <w:rFonts w:hint="eastAsia"/>
        </w:rPr>
        <w:t>段；</w:t>
      </w:r>
      <w:r w:rsidR="00722238">
        <w:rPr>
          <w:rFonts w:hint="eastAsia"/>
        </w:rPr>
        <w:t>与是否</w:t>
      </w:r>
      <w:r w:rsidR="00722238">
        <w:rPr>
          <w:rFonts w:hint="eastAsia"/>
        </w:rPr>
        <w:t>arc</w:t>
      </w:r>
      <w:r w:rsidR="00722238">
        <w:rPr>
          <w:rFonts w:hint="eastAsia"/>
        </w:rPr>
        <w:t>无关</w:t>
      </w:r>
      <w:r w:rsidR="00221DFB">
        <w:rPr>
          <w:rFonts w:hint="eastAsia"/>
        </w:rPr>
        <w:t>-</w:t>
      </w:r>
      <w:r w:rsidR="00221DFB" w:rsidRPr="00221DFB">
        <w:rPr>
          <w:rFonts w:hint="eastAsia"/>
        </w:rPr>
        <w:t>未引用外部变量即为</w:t>
      </w:r>
      <w:r w:rsidR="00221DFB" w:rsidRPr="00221DFB">
        <w:t>NSGlobalBlock</w:t>
      </w:r>
      <w:r w:rsidR="00221DFB" w:rsidRPr="00221DFB">
        <w:rPr>
          <w:rFonts w:hint="eastAsia"/>
        </w:rPr>
        <w:t>，可以当做函数使用。</w:t>
      </w:r>
    </w:p>
    <w:p w14:paraId="570F4CD9" w14:textId="77777777" w:rsidR="00221DFB" w:rsidRPr="00E36E86" w:rsidRDefault="00221DFB" w:rsidP="00E36E86">
      <w:pPr>
        <w:tabs>
          <w:tab w:val="left" w:pos="220"/>
        </w:tabs>
        <w:autoSpaceDE w:val="0"/>
        <w:autoSpaceDN w:val="0"/>
        <w:adjustRightInd w:val="0"/>
        <w:spacing w:after="80"/>
        <w:ind w:leftChars="-306" w:left="-14" w:hangingChars="300" w:hanging="720"/>
      </w:pPr>
    </w:p>
    <w:p w14:paraId="739DE502" w14:textId="77777777" w:rsidR="00E36E86" w:rsidRPr="00E36E86" w:rsidRDefault="00E36E86" w:rsidP="00E36E86">
      <w:pPr>
        <w:tabs>
          <w:tab w:val="left" w:pos="220"/>
          <w:tab w:val="left" w:pos="720"/>
        </w:tabs>
        <w:autoSpaceDE w:val="0"/>
        <w:autoSpaceDN w:val="0"/>
        <w:adjustRightInd w:val="0"/>
        <w:spacing w:after="80"/>
        <w:ind w:leftChars="-118" w:left="-283" w:firstLineChars="118" w:firstLine="283"/>
      </w:pPr>
      <w:r w:rsidRPr="00E36E86">
        <w:t>NSStackBlock</w:t>
      </w:r>
      <w:r w:rsidRPr="00E36E86">
        <w:rPr>
          <w:rFonts w:hint="eastAsia"/>
        </w:rPr>
        <w:t>：位于栈内存，函数返回后</w:t>
      </w:r>
      <w:r w:rsidRPr="00E36E86">
        <w:t>Block</w:t>
      </w:r>
      <w:r w:rsidRPr="00E36E86">
        <w:rPr>
          <w:rFonts w:hint="eastAsia"/>
        </w:rPr>
        <w:t>将无效；</w:t>
      </w:r>
    </w:p>
    <w:p w14:paraId="4F349F82" w14:textId="0B677803" w:rsidR="00E36E86" w:rsidRDefault="00E36E86" w:rsidP="00E36E86">
      <w:r w:rsidRPr="00E36E86">
        <w:t>NSMallocBlock</w:t>
      </w:r>
      <w:r w:rsidRPr="00E36E86">
        <w:rPr>
          <w:rFonts w:hint="eastAsia"/>
        </w:rPr>
        <w:t>：位于堆内存。</w:t>
      </w:r>
    </w:p>
    <w:p w14:paraId="66DE71D3" w14:textId="77777777" w:rsidR="00EA24D6" w:rsidRDefault="00EA24D6" w:rsidP="00E36E86"/>
    <w:p w14:paraId="7235DE34" w14:textId="77777777" w:rsidR="00EA24D6" w:rsidRPr="00EA24D6" w:rsidRDefault="00EA24D6" w:rsidP="00EA24D6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/>
        <w:ind w:hanging="720"/>
      </w:pPr>
      <w:r w:rsidRPr="00EA24D6">
        <w:t>Block_copy</w:t>
      </w:r>
      <w:r w:rsidRPr="00EA24D6">
        <w:rPr>
          <w:rFonts w:hint="eastAsia"/>
        </w:rPr>
        <w:t>与</w:t>
      </w:r>
      <w:r w:rsidRPr="00EA24D6">
        <w:t>copy</w:t>
      </w:r>
      <w:r w:rsidRPr="00EA24D6">
        <w:rPr>
          <w:rFonts w:hint="eastAsia"/>
        </w:rPr>
        <w:t>等效，</w:t>
      </w:r>
      <w:r w:rsidRPr="00EA24D6">
        <w:t>Block_release</w:t>
      </w:r>
      <w:r w:rsidRPr="00EA24D6">
        <w:rPr>
          <w:rFonts w:hint="eastAsia"/>
        </w:rPr>
        <w:t>与</w:t>
      </w:r>
      <w:r w:rsidRPr="00EA24D6">
        <w:t>release</w:t>
      </w:r>
      <w:r w:rsidRPr="00EA24D6">
        <w:rPr>
          <w:rFonts w:hint="eastAsia"/>
        </w:rPr>
        <w:t>等效；</w:t>
      </w:r>
    </w:p>
    <w:p w14:paraId="179A6E66" w14:textId="77777777" w:rsidR="00EA24D6" w:rsidRPr="00EA24D6" w:rsidRDefault="00EA24D6" w:rsidP="00EA24D6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/>
        <w:ind w:hanging="720"/>
      </w:pPr>
      <w:r w:rsidRPr="00EA24D6">
        <w:rPr>
          <w:rFonts w:hint="eastAsia"/>
        </w:rPr>
        <w:t>对</w:t>
      </w:r>
      <w:r w:rsidRPr="00EA24D6">
        <w:t>Block</w:t>
      </w:r>
      <w:r w:rsidRPr="00EA24D6">
        <w:rPr>
          <w:rFonts w:hint="eastAsia"/>
        </w:rPr>
        <w:t>不管是</w:t>
      </w:r>
      <w:r w:rsidRPr="00EA24D6">
        <w:t>retain</w:t>
      </w:r>
      <w:r w:rsidRPr="00EA24D6">
        <w:rPr>
          <w:rFonts w:hint="eastAsia"/>
        </w:rPr>
        <w:t>、</w:t>
      </w:r>
      <w:r w:rsidRPr="00EA24D6">
        <w:t>copy</w:t>
      </w:r>
      <w:r w:rsidRPr="00EA24D6">
        <w:rPr>
          <w:rFonts w:hint="eastAsia"/>
        </w:rPr>
        <w:t>、</w:t>
      </w:r>
      <w:r w:rsidRPr="00EA24D6">
        <w:t>release</w:t>
      </w:r>
      <w:r w:rsidRPr="00EA24D6">
        <w:rPr>
          <w:rFonts w:hint="eastAsia"/>
        </w:rPr>
        <w:t>都不会改变引用计数</w:t>
      </w:r>
      <w:r w:rsidRPr="00EA24D6">
        <w:t>retainCount</w:t>
      </w:r>
      <w:r w:rsidRPr="00EA24D6">
        <w:rPr>
          <w:rFonts w:hint="eastAsia"/>
        </w:rPr>
        <w:t>，</w:t>
      </w:r>
      <w:r w:rsidRPr="00EA24D6">
        <w:t>retainCount</w:t>
      </w:r>
      <w:r w:rsidRPr="00EA24D6">
        <w:rPr>
          <w:rFonts w:hint="eastAsia"/>
        </w:rPr>
        <w:t>始终是</w:t>
      </w:r>
      <w:r w:rsidRPr="00EA24D6">
        <w:t>1</w:t>
      </w:r>
      <w:r w:rsidRPr="00EA24D6">
        <w:rPr>
          <w:rFonts w:hint="eastAsia"/>
        </w:rPr>
        <w:t>；</w:t>
      </w:r>
    </w:p>
    <w:p w14:paraId="1A89FC20" w14:textId="77777777" w:rsidR="00EA24D6" w:rsidRPr="00EA24D6" w:rsidRDefault="00EA24D6" w:rsidP="00EA24D6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/>
        <w:ind w:hanging="720"/>
      </w:pPr>
      <w:r w:rsidRPr="00EA24D6">
        <w:t>NSGlobalBlock</w:t>
      </w:r>
      <w:r w:rsidRPr="00EA24D6">
        <w:rPr>
          <w:rFonts w:hint="eastAsia"/>
        </w:rPr>
        <w:t>：</w:t>
      </w:r>
      <w:r w:rsidRPr="00EA24D6">
        <w:t>retain</w:t>
      </w:r>
      <w:r w:rsidRPr="00EA24D6">
        <w:rPr>
          <w:rFonts w:hint="eastAsia"/>
        </w:rPr>
        <w:t>、</w:t>
      </w:r>
      <w:r w:rsidRPr="00EA24D6">
        <w:t>copy</w:t>
      </w:r>
      <w:r w:rsidRPr="00EA24D6">
        <w:rPr>
          <w:rFonts w:hint="eastAsia"/>
        </w:rPr>
        <w:t>、</w:t>
      </w:r>
      <w:r w:rsidRPr="00EA24D6">
        <w:t>release</w:t>
      </w:r>
      <w:r w:rsidRPr="00EA24D6">
        <w:rPr>
          <w:rFonts w:hint="eastAsia"/>
        </w:rPr>
        <w:t>操作都无效；</w:t>
      </w:r>
    </w:p>
    <w:p w14:paraId="3A9A0C86" w14:textId="77777777" w:rsidR="00EA24D6" w:rsidRPr="00EA24D6" w:rsidRDefault="00EA24D6" w:rsidP="00EA24D6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/>
        <w:ind w:hanging="720"/>
      </w:pPr>
      <w:r w:rsidRPr="00EA24D6">
        <w:t>NSStackBlock</w:t>
      </w:r>
      <w:r w:rsidRPr="00EA24D6">
        <w:rPr>
          <w:rFonts w:hint="eastAsia"/>
        </w:rPr>
        <w:t>：</w:t>
      </w:r>
      <w:r w:rsidRPr="00EA24D6">
        <w:t>retain</w:t>
      </w:r>
      <w:r w:rsidRPr="00EA24D6">
        <w:rPr>
          <w:rFonts w:hint="eastAsia"/>
        </w:rPr>
        <w:t>、</w:t>
      </w:r>
      <w:r w:rsidRPr="00EA24D6">
        <w:t>release</w:t>
      </w:r>
      <w:r w:rsidRPr="00EA24D6">
        <w:rPr>
          <w:rFonts w:hint="eastAsia"/>
        </w:rPr>
        <w:t>操作无效，必须注意的是，</w:t>
      </w:r>
      <w:r w:rsidRPr="00EA24D6">
        <w:t>NSStackBlock</w:t>
      </w:r>
      <w:r w:rsidRPr="00EA24D6">
        <w:rPr>
          <w:rFonts w:hint="eastAsia"/>
        </w:rPr>
        <w:t>在函数返回后，</w:t>
      </w:r>
      <w:r w:rsidRPr="00EA24D6">
        <w:t>Block</w:t>
      </w:r>
      <w:r w:rsidRPr="00EA24D6">
        <w:rPr>
          <w:rFonts w:hint="eastAsia"/>
        </w:rPr>
        <w:t>内存将被回收。即使</w:t>
      </w:r>
      <w:r w:rsidRPr="00EA24D6">
        <w:t>retain</w:t>
      </w:r>
      <w:r w:rsidRPr="00EA24D6">
        <w:rPr>
          <w:rFonts w:hint="eastAsia"/>
        </w:rPr>
        <w:t>也没用。容易犯的错误是</w:t>
      </w:r>
      <w:r w:rsidRPr="00EA24D6">
        <w:t>[[mutableAarry addObject:stackBlock]</w:t>
      </w:r>
      <w:r w:rsidRPr="00EA24D6">
        <w:rPr>
          <w:rFonts w:hint="eastAsia"/>
        </w:rPr>
        <w:t>，（补：在</w:t>
      </w:r>
      <w:r w:rsidRPr="00EA24D6">
        <w:t>arc</w:t>
      </w:r>
      <w:r w:rsidRPr="00EA24D6">
        <w:rPr>
          <w:rFonts w:hint="eastAsia"/>
        </w:rPr>
        <w:t>中不用担心此问题，因为</w:t>
      </w:r>
      <w:r w:rsidRPr="00EA24D6">
        <w:t>arc</w:t>
      </w:r>
      <w:r w:rsidRPr="00EA24D6">
        <w:rPr>
          <w:rFonts w:hint="eastAsia"/>
        </w:rPr>
        <w:t>中会默认将实例化的</w:t>
      </w:r>
      <w:r w:rsidRPr="00EA24D6">
        <w:t>block</w:t>
      </w:r>
      <w:r w:rsidRPr="00EA24D6">
        <w:rPr>
          <w:rFonts w:hint="eastAsia"/>
        </w:rPr>
        <w:t>拷贝到堆上）在函数出栈后，从</w:t>
      </w:r>
      <w:r w:rsidRPr="00EA24D6">
        <w:t>mutableAarry</w:t>
      </w:r>
      <w:r w:rsidRPr="00EA24D6">
        <w:rPr>
          <w:rFonts w:hint="eastAsia"/>
        </w:rPr>
        <w:t>中取到的</w:t>
      </w:r>
      <w:r w:rsidRPr="00EA24D6">
        <w:t>stackBlock</w:t>
      </w:r>
      <w:r w:rsidRPr="00EA24D6">
        <w:rPr>
          <w:rFonts w:hint="eastAsia"/>
        </w:rPr>
        <w:t>已经被回收，变成了野指针。正确的做法是先将</w:t>
      </w:r>
      <w:r w:rsidRPr="00EA24D6">
        <w:t>stackBlock copy</w:t>
      </w:r>
      <w:r w:rsidRPr="00EA24D6">
        <w:rPr>
          <w:rFonts w:hint="eastAsia"/>
        </w:rPr>
        <w:t>到堆上，然后加入数组：</w:t>
      </w:r>
      <w:r w:rsidRPr="00EA24D6">
        <w:t>[mutableAarry addObject:[[stackBlock copy] autorelease]]</w:t>
      </w:r>
      <w:r w:rsidRPr="00EA24D6">
        <w:rPr>
          <w:rFonts w:hint="eastAsia"/>
        </w:rPr>
        <w:t>。支持</w:t>
      </w:r>
      <w:r w:rsidRPr="00EA24D6">
        <w:t>copy</w:t>
      </w:r>
      <w:r w:rsidRPr="00EA24D6">
        <w:rPr>
          <w:rFonts w:hint="eastAsia"/>
        </w:rPr>
        <w:t>，</w:t>
      </w:r>
      <w:r w:rsidRPr="00EA24D6">
        <w:t>copy</w:t>
      </w:r>
      <w:r w:rsidRPr="00EA24D6">
        <w:rPr>
          <w:rFonts w:hint="eastAsia"/>
        </w:rPr>
        <w:t>之后生成新的</w:t>
      </w:r>
      <w:r w:rsidRPr="00EA24D6">
        <w:t>NSMallocBlock</w:t>
      </w:r>
      <w:r w:rsidRPr="00EA24D6">
        <w:rPr>
          <w:rFonts w:hint="eastAsia"/>
        </w:rPr>
        <w:t>类型对象。</w:t>
      </w:r>
    </w:p>
    <w:p w14:paraId="42DF53A9" w14:textId="77777777" w:rsidR="00EA24D6" w:rsidRPr="00EA24D6" w:rsidRDefault="00EA24D6" w:rsidP="00EA24D6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/>
        <w:ind w:hanging="720"/>
      </w:pPr>
      <w:r w:rsidRPr="00EA24D6">
        <w:t>NSMallocBlock</w:t>
      </w:r>
      <w:r w:rsidRPr="00EA24D6">
        <w:rPr>
          <w:rFonts w:hint="eastAsia"/>
        </w:rPr>
        <w:t>支持</w:t>
      </w:r>
      <w:r w:rsidRPr="00EA24D6">
        <w:t>retain</w:t>
      </w:r>
      <w:r w:rsidRPr="00EA24D6">
        <w:rPr>
          <w:rFonts w:hint="eastAsia"/>
        </w:rPr>
        <w:t>、</w:t>
      </w:r>
      <w:r w:rsidRPr="00EA24D6">
        <w:t>release</w:t>
      </w:r>
      <w:r w:rsidRPr="00EA24D6">
        <w:rPr>
          <w:rFonts w:hint="eastAsia"/>
        </w:rPr>
        <w:t>，虽然</w:t>
      </w:r>
      <w:r w:rsidRPr="00EA24D6">
        <w:t>retainCount</w:t>
      </w:r>
      <w:r w:rsidRPr="00EA24D6">
        <w:rPr>
          <w:rFonts w:hint="eastAsia"/>
        </w:rPr>
        <w:t>始终是</w:t>
      </w:r>
      <w:r w:rsidRPr="00EA24D6">
        <w:t>1</w:t>
      </w:r>
      <w:r w:rsidRPr="00EA24D6">
        <w:rPr>
          <w:rFonts w:hint="eastAsia"/>
        </w:rPr>
        <w:t>，但内存管理器中仍然会增加、减少计数。</w:t>
      </w:r>
      <w:r w:rsidRPr="00EA24D6">
        <w:t>copy</w:t>
      </w:r>
      <w:r w:rsidRPr="00EA24D6">
        <w:rPr>
          <w:rFonts w:hint="eastAsia"/>
        </w:rPr>
        <w:t>之后不会生成新的对象，只是增加了一次引用，类似</w:t>
      </w:r>
      <w:r w:rsidRPr="00EA24D6">
        <w:t>retain</w:t>
      </w:r>
      <w:r w:rsidRPr="00EA24D6">
        <w:rPr>
          <w:rFonts w:hint="eastAsia"/>
        </w:rPr>
        <w:t>；</w:t>
      </w:r>
    </w:p>
    <w:p w14:paraId="7EC191B3" w14:textId="0C995237" w:rsidR="00EA24D6" w:rsidRDefault="00EA24D6" w:rsidP="00EA24D6">
      <w:r w:rsidRPr="00EA24D6">
        <w:rPr>
          <w:rFonts w:hint="eastAsia"/>
        </w:rPr>
        <w:t>尽量不要对</w:t>
      </w:r>
      <w:r w:rsidRPr="00EA24D6">
        <w:t>Block</w:t>
      </w:r>
      <w:r w:rsidRPr="00EA24D6">
        <w:rPr>
          <w:rFonts w:hint="eastAsia"/>
        </w:rPr>
        <w:t>使用</w:t>
      </w:r>
      <w:r w:rsidRPr="00EA24D6">
        <w:t>retain</w:t>
      </w:r>
      <w:r w:rsidRPr="00EA24D6">
        <w:rPr>
          <w:rFonts w:hint="eastAsia"/>
        </w:rPr>
        <w:t>操作。</w:t>
      </w:r>
    </w:p>
    <w:p w14:paraId="1CC261D0" w14:textId="77777777" w:rsidR="003A0114" w:rsidRDefault="003A0114" w:rsidP="00E36E86"/>
    <w:p w14:paraId="682F29D3" w14:textId="43A75416" w:rsidR="003A0114" w:rsidRDefault="003A0114" w:rsidP="00E36E86">
      <w:r>
        <w:rPr>
          <w:rFonts w:hint="eastAsia"/>
        </w:rPr>
        <w:t>8.</w:t>
      </w:r>
      <w:r>
        <w:rPr>
          <w:rFonts w:hint="eastAsia"/>
        </w:rPr>
        <w:t>浅拷贝与深拷贝</w:t>
      </w:r>
    </w:p>
    <w:p w14:paraId="0551B41A" w14:textId="6C9F47F7" w:rsidR="003A0114" w:rsidRDefault="003A0114" w:rsidP="00E36E86">
      <w:r>
        <w:rPr>
          <w:rFonts w:hint="eastAsia"/>
        </w:rPr>
        <w:t>前者拷贝指针，只增加引用计数</w:t>
      </w:r>
    </w:p>
    <w:p w14:paraId="7569884F" w14:textId="3D93BCC2" w:rsidR="003A0114" w:rsidRDefault="003A0114" w:rsidP="00E36E86">
      <w:r>
        <w:rPr>
          <w:rFonts w:hint="eastAsia"/>
        </w:rPr>
        <w:t>后者拷贝内容，新建相同引用计数的对象</w:t>
      </w:r>
    </w:p>
    <w:p w14:paraId="67BD27FB" w14:textId="3AE89ADE" w:rsidR="003A0114" w:rsidRDefault="003A0114" w:rsidP="00E36E86">
      <w:r>
        <w:rPr>
          <w:rFonts w:hint="eastAsia"/>
        </w:rPr>
        <w:t>copy</w:t>
      </w:r>
      <w:r>
        <w:rPr>
          <w:rFonts w:hint="eastAsia"/>
        </w:rPr>
        <w:t>中除不可变对象的</w:t>
      </w:r>
      <w:r>
        <w:rPr>
          <w:rFonts w:hint="eastAsia"/>
        </w:rPr>
        <w:t>copy</w:t>
      </w:r>
      <w:r>
        <w:rPr>
          <w:rFonts w:hint="eastAsia"/>
        </w:rPr>
        <w:t>方法外，都为深拷贝（新建对象）（</w:t>
      </w:r>
      <w:r>
        <w:rPr>
          <w:rFonts w:hint="eastAsia"/>
        </w:rPr>
        <w:t>mutablecopy</w:t>
      </w:r>
      <w:r>
        <w:rPr>
          <w:rFonts w:hint="eastAsia"/>
        </w:rPr>
        <w:t>）</w:t>
      </w:r>
    </w:p>
    <w:p w14:paraId="5F82687E" w14:textId="77777777" w:rsidR="00012D4B" w:rsidRDefault="00012D4B" w:rsidP="00E36E86"/>
    <w:p w14:paraId="28EFA243" w14:textId="348F0572" w:rsidR="00012D4B" w:rsidRDefault="00F457B6" w:rsidP="00E36E86">
      <w:r w:rsidRPr="00F457B6">
        <w:rPr>
          <w:rFonts w:hint="eastAsia"/>
        </w:rPr>
        <w:t>9.</w:t>
      </w:r>
      <w:r w:rsidRPr="00F457B6">
        <w:t xml:space="preserve"> </w:t>
      </w:r>
      <w:r w:rsidRPr="00F457B6">
        <w:t>写一个</w:t>
      </w:r>
      <w:r w:rsidRPr="00F457B6">
        <w:t>foo-bar</w:t>
      </w:r>
      <w:r w:rsidRPr="00F457B6">
        <w:t>逻辑判断小程序。（从</w:t>
      </w:r>
      <w:r w:rsidRPr="00F457B6">
        <w:t>1-100</w:t>
      </w:r>
      <w:r w:rsidRPr="00F457B6">
        <w:t>遍历一遍，如果是</w:t>
      </w:r>
      <w:r w:rsidRPr="00F457B6">
        <w:t>3</w:t>
      </w:r>
      <w:r w:rsidRPr="00F457B6">
        <w:t>的倍数，输出</w:t>
      </w:r>
      <w:r w:rsidRPr="00F457B6">
        <w:t>foo</w:t>
      </w:r>
      <w:r w:rsidRPr="00F457B6">
        <w:t>，如果是</w:t>
      </w:r>
      <w:r w:rsidRPr="00F457B6">
        <w:t>5</w:t>
      </w:r>
      <w:r w:rsidRPr="00F457B6">
        <w:t>的倍数，输出</w:t>
      </w:r>
      <w:r w:rsidRPr="00F457B6">
        <w:t>bar</w:t>
      </w:r>
      <w:r w:rsidRPr="00F457B6">
        <w:t>，如果是</w:t>
      </w:r>
      <w:r w:rsidRPr="00F457B6">
        <w:t>3</w:t>
      </w:r>
      <w:r w:rsidRPr="00F457B6">
        <w:t>和</w:t>
      </w:r>
      <w:r w:rsidRPr="00F457B6">
        <w:t>5</w:t>
      </w:r>
      <w:r w:rsidRPr="00F457B6">
        <w:t>的倍数，输出</w:t>
      </w:r>
      <w:r w:rsidRPr="00F457B6">
        <w:t>foobar</w:t>
      </w:r>
      <w:r w:rsidRPr="00F457B6">
        <w:t>。</w:t>
      </w:r>
    </w:p>
    <w:p w14:paraId="0E84F6AE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>- (</w:t>
      </w:r>
      <w:r w:rsidRPr="00F457B6">
        <w:rPr>
          <w:rFonts w:ascii="Menlo Regular" w:hAnsi="Menlo Regular" w:cs="Menlo Regular"/>
          <w:color w:val="AA0D91"/>
          <w:sz w:val="20"/>
          <w:szCs w:val="20"/>
        </w:rPr>
        <w:t>void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>)fooBar</w:t>
      </w:r>
    </w:p>
    <w:p w14:paraId="1DF83180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>{</w:t>
      </w:r>
    </w:p>
    <w:p w14:paraId="558FCF7E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r w:rsidRPr="00F457B6">
        <w:rPr>
          <w:rFonts w:ascii="Menlo Regular" w:hAnsi="Menlo Regular" w:cs="Menlo Regular"/>
          <w:color w:val="AA0D91"/>
          <w:sz w:val="20"/>
          <w:szCs w:val="20"/>
        </w:rPr>
        <w:t>for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(</w:t>
      </w:r>
      <w:r w:rsidRPr="00F457B6">
        <w:rPr>
          <w:rFonts w:ascii="Menlo Regular" w:hAnsi="Menlo Regular" w:cs="Menlo Regular"/>
          <w:color w:val="AA0D91"/>
          <w:sz w:val="20"/>
          <w:szCs w:val="20"/>
        </w:rPr>
        <w:t>int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i = </w:t>
      </w:r>
      <w:r w:rsidRPr="00F457B6">
        <w:rPr>
          <w:rFonts w:ascii="Menlo Regular" w:hAnsi="Menlo Regular" w:cs="Menlo Regular"/>
          <w:color w:val="1C00CF"/>
          <w:sz w:val="20"/>
          <w:szCs w:val="20"/>
        </w:rPr>
        <w:t>1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; i &lt; </w:t>
      </w:r>
      <w:r w:rsidRPr="00F457B6">
        <w:rPr>
          <w:rFonts w:ascii="Menlo Regular" w:hAnsi="Menlo Regular" w:cs="Menlo Regular"/>
          <w:color w:val="1C00CF"/>
          <w:sz w:val="20"/>
          <w:szCs w:val="20"/>
        </w:rPr>
        <w:t>101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>; i ++)</w:t>
      </w:r>
    </w:p>
    <w:p w14:paraId="0918065E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   {</w:t>
      </w:r>
    </w:p>
    <w:p w14:paraId="79B905B5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       </w:t>
      </w:r>
      <w:r w:rsidRPr="00F457B6">
        <w:rPr>
          <w:rFonts w:ascii="Menlo Regular" w:hAnsi="Menlo Regular" w:cs="Menlo Regular"/>
          <w:color w:val="AA0D91"/>
          <w:sz w:val="20"/>
          <w:szCs w:val="20"/>
        </w:rPr>
        <w:t>if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(i % </w:t>
      </w:r>
      <w:r w:rsidRPr="00F457B6">
        <w:rPr>
          <w:rFonts w:ascii="Menlo Regular" w:hAnsi="Menlo Regular" w:cs="Menlo Regular"/>
          <w:color w:val="1C00CF"/>
          <w:sz w:val="20"/>
          <w:szCs w:val="20"/>
        </w:rPr>
        <w:t>15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==</w:t>
      </w:r>
      <w:r w:rsidRPr="00F457B6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) </w:t>
      </w:r>
      <w:r w:rsidRPr="00F457B6">
        <w:rPr>
          <w:rFonts w:ascii="Menlo Regular" w:hAnsi="Menlo Regular" w:cs="Menlo Regular"/>
          <w:color w:val="2E0D6E"/>
          <w:sz w:val="20"/>
          <w:szCs w:val="20"/>
        </w:rPr>
        <w:t>NSLog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>(</w:t>
      </w:r>
      <w:r w:rsidRPr="00F457B6">
        <w:rPr>
          <w:rFonts w:ascii="Menlo Regular" w:hAnsi="Menlo Regular" w:cs="Menlo Regular"/>
          <w:color w:val="C41A16"/>
          <w:sz w:val="20"/>
          <w:szCs w:val="20"/>
        </w:rPr>
        <w:t>@"foobar:%d"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>,i);</w:t>
      </w:r>
    </w:p>
    <w:p w14:paraId="4A1CEE7C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       </w:t>
      </w:r>
      <w:r w:rsidRPr="00F457B6">
        <w:rPr>
          <w:rFonts w:ascii="Menlo Regular" w:hAnsi="Menlo Regular" w:cs="Menlo Regular"/>
          <w:color w:val="AA0D91"/>
          <w:sz w:val="20"/>
          <w:szCs w:val="20"/>
        </w:rPr>
        <w:t>else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r w:rsidRPr="00F457B6">
        <w:rPr>
          <w:rFonts w:ascii="Menlo Regular" w:hAnsi="Menlo Regular" w:cs="Menlo Regular"/>
          <w:color w:val="AA0D91"/>
          <w:sz w:val="20"/>
          <w:szCs w:val="20"/>
        </w:rPr>
        <w:t>if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(i % </w:t>
      </w:r>
      <w:r w:rsidRPr="00F457B6">
        <w:rPr>
          <w:rFonts w:ascii="Menlo Regular" w:hAnsi="Menlo Regular" w:cs="Menlo Regular"/>
          <w:color w:val="1C00CF"/>
          <w:sz w:val="20"/>
          <w:szCs w:val="20"/>
        </w:rPr>
        <w:t>3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== </w:t>
      </w:r>
      <w:r w:rsidRPr="00F457B6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)  </w:t>
      </w:r>
      <w:r w:rsidRPr="00F457B6">
        <w:rPr>
          <w:rFonts w:ascii="Menlo Regular" w:hAnsi="Menlo Regular" w:cs="Menlo Regular"/>
          <w:color w:val="2E0D6E"/>
          <w:sz w:val="20"/>
          <w:szCs w:val="20"/>
        </w:rPr>
        <w:t>NSLog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>(</w:t>
      </w:r>
      <w:r w:rsidRPr="00F457B6">
        <w:rPr>
          <w:rFonts w:ascii="Menlo Regular" w:hAnsi="Menlo Regular" w:cs="Menlo Regular"/>
          <w:color w:val="C41A16"/>
          <w:sz w:val="20"/>
          <w:szCs w:val="20"/>
        </w:rPr>
        <w:t>@"foo:%d"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>,i);</w:t>
      </w:r>
    </w:p>
    <w:p w14:paraId="52F5DD18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       </w:t>
      </w:r>
      <w:r w:rsidRPr="00F457B6">
        <w:rPr>
          <w:rFonts w:ascii="Menlo Regular" w:hAnsi="Menlo Regular" w:cs="Menlo Regular"/>
          <w:color w:val="AA0D91"/>
          <w:sz w:val="20"/>
          <w:szCs w:val="20"/>
        </w:rPr>
        <w:t>else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r w:rsidRPr="00F457B6">
        <w:rPr>
          <w:rFonts w:ascii="Menlo Regular" w:hAnsi="Menlo Regular" w:cs="Menlo Regular"/>
          <w:color w:val="AA0D91"/>
          <w:sz w:val="20"/>
          <w:szCs w:val="20"/>
        </w:rPr>
        <w:t>if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(i % </w:t>
      </w:r>
      <w:r w:rsidRPr="00F457B6">
        <w:rPr>
          <w:rFonts w:ascii="Menlo Regular" w:hAnsi="Menlo Regular" w:cs="Menlo Regular"/>
          <w:color w:val="1C00CF"/>
          <w:sz w:val="20"/>
          <w:szCs w:val="20"/>
        </w:rPr>
        <w:t>5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== </w:t>
      </w:r>
      <w:r w:rsidRPr="00F457B6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) </w:t>
      </w:r>
      <w:r w:rsidRPr="00F457B6">
        <w:rPr>
          <w:rFonts w:ascii="Menlo Regular" w:hAnsi="Menlo Regular" w:cs="Menlo Regular"/>
          <w:color w:val="2E0D6E"/>
          <w:sz w:val="20"/>
          <w:szCs w:val="20"/>
        </w:rPr>
        <w:t>NSLog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>(</w:t>
      </w:r>
      <w:r w:rsidRPr="00F457B6">
        <w:rPr>
          <w:rFonts w:ascii="Menlo Regular" w:hAnsi="Menlo Regular" w:cs="Menlo Regular"/>
          <w:color w:val="C41A16"/>
          <w:sz w:val="20"/>
          <w:szCs w:val="20"/>
        </w:rPr>
        <w:t>@"bar:%d"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>,i);</w:t>
      </w:r>
    </w:p>
    <w:p w14:paraId="3D2FB796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       </w:t>
      </w:r>
      <w:r w:rsidRPr="00F457B6">
        <w:rPr>
          <w:rFonts w:ascii="Menlo Regular" w:hAnsi="Menlo Regular" w:cs="Menlo Regular"/>
          <w:color w:val="AA0D91"/>
          <w:sz w:val="20"/>
          <w:szCs w:val="20"/>
        </w:rPr>
        <w:t>else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r w:rsidRPr="00F457B6">
        <w:rPr>
          <w:rFonts w:ascii="Menlo Regular" w:hAnsi="Menlo Regular" w:cs="Menlo Regular"/>
          <w:color w:val="AA0D91"/>
          <w:sz w:val="20"/>
          <w:szCs w:val="20"/>
        </w:rPr>
        <w:t>continue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>;</w:t>
      </w:r>
    </w:p>
    <w:p w14:paraId="6AA2D579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   }</w:t>
      </w:r>
    </w:p>
    <w:p w14:paraId="6DD0C220" w14:textId="03E476F3" w:rsidR="00F457B6" w:rsidRDefault="00F457B6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>}</w:t>
      </w:r>
    </w:p>
    <w:p w14:paraId="30646E7B" w14:textId="77777777" w:rsidR="00E41A89" w:rsidRDefault="00E41A89" w:rsidP="00F457B6">
      <w:pPr>
        <w:rPr>
          <w:rFonts w:ascii="Menlo Regular" w:hAnsi="Menlo Regular" w:cs="Menlo Regular"/>
          <w:color w:val="000000"/>
          <w:sz w:val="20"/>
          <w:szCs w:val="20"/>
        </w:rPr>
      </w:pPr>
    </w:p>
    <w:p w14:paraId="17EF2B0B" w14:textId="6A15C07F" w:rsidR="00E41A89" w:rsidRDefault="00E41A89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 xml:space="preserve">10.void* 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和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 xml:space="preserve"> id</w:t>
      </w:r>
    </w:p>
    <w:p w14:paraId="4EEED83A" w14:textId="1DBD5C74" w:rsidR="00E41A89" w:rsidRDefault="00E41A89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>marc</w:t>
      </w:r>
    </w:p>
    <w:p w14:paraId="049094F4" w14:textId="64C76A23" w:rsidR="00E41A89" w:rsidRDefault="00E41A89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>可以互相转换，无压力</w:t>
      </w:r>
    </w:p>
    <w:p w14:paraId="513FB886" w14:textId="77777777" w:rsidR="00E41A89" w:rsidRDefault="00E41A89" w:rsidP="00F457B6">
      <w:pPr>
        <w:rPr>
          <w:rFonts w:ascii="Menlo Regular" w:hAnsi="Menlo Regular" w:cs="Menlo Regular"/>
          <w:color w:val="000000"/>
          <w:sz w:val="20"/>
          <w:szCs w:val="20"/>
        </w:rPr>
      </w:pPr>
    </w:p>
    <w:p w14:paraId="1496D788" w14:textId="6A6957B6" w:rsidR="00E41A89" w:rsidRDefault="00E41A89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>arc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时，需要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__bridge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（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__unsafe_unretained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）来转换</w:t>
      </w:r>
    </w:p>
    <w:p w14:paraId="6FCD5942" w14:textId="2C4E6CA3" w:rsidR="00E41A89" w:rsidRDefault="00E41A89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 xml:space="preserve">__bridge_retained 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增加引用</w:t>
      </w:r>
    </w:p>
    <w:p w14:paraId="531065A2" w14:textId="1B270315" w:rsidR="00E41A89" w:rsidRDefault="00E41A89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 xml:space="preserve">__bridge_transfer 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转换所有权</w:t>
      </w:r>
    </w:p>
    <w:p w14:paraId="50686F8D" w14:textId="77777777" w:rsidR="000B03B1" w:rsidRDefault="000B03B1" w:rsidP="00F457B6">
      <w:pPr>
        <w:rPr>
          <w:rFonts w:ascii="Menlo Regular" w:hAnsi="Menlo Regular" w:cs="Menlo Regular"/>
          <w:color w:val="000000"/>
          <w:sz w:val="20"/>
          <w:szCs w:val="20"/>
        </w:rPr>
      </w:pPr>
    </w:p>
    <w:p w14:paraId="518C4E83" w14:textId="4A04F530" w:rsidR="000B03B1" w:rsidRDefault="000D36D9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>11 UIView</w:t>
      </w:r>
      <w:r w:rsidR="00EF5CC6">
        <w:rPr>
          <w:rFonts w:ascii="Menlo Regular" w:hAnsi="Menlo Regular" w:cs="Menlo Regular" w:hint="eastAsia"/>
          <w:color w:val="000000"/>
          <w:sz w:val="20"/>
          <w:szCs w:val="20"/>
        </w:rPr>
        <w:t>(</w:t>
      </w:r>
      <w:r w:rsidR="00EF5CC6" w:rsidRPr="00A54843">
        <w:rPr>
          <w:rFonts w:ascii="Menlo Regular" w:hAnsi="Menlo Regular" w:cs="Menlo Regular"/>
          <w:color w:val="000000"/>
          <w:sz w:val="20"/>
          <w:szCs w:val="20"/>
        </w:rPr>
        <w:t>UIResponder</w:t>
      </w:r>
      <w:r w:rsidR="00EF5CC6">
        <w:rPr>
          <w:rFonts w:ascii="Menlo Regular" w:hAnsi="Menlo Regular" w:cs="Menlo Regular" w:hint="eastAsia"/>
          <w:color w:val="000000"/>
          <w:sz w:val="20"/>
          <w:szCs w:val="20"/>
        </w:rPr>
        <w:t>)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和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CALayer</w:t>
      </w:r>
      <w:r w:rsidR="00A54843">
        <w:rPr>
          <w:rFonts w:ascii="Menlo Regular" w:hAnsi="Menlo Regular" w:cs="Menlo Regular" w:hint="eastAsia"/>
          <w:color w:val="000000"/>
          <w:sz w:val="20"/>
          <w:szCs w:val="20"/>
        </w:rPr>
        <w:t>(</w:t>
      </w:r>
      <w:r w:rsidR="00A54843" w:rsidRPr="00A54843">
        <w:rPr>
          <w:rFonts w:ascii="Menlo Regular" w:hAnsi="Menlo Regular" w:cs="Menlo Regular"/>
          <w:color w:val="000000"/>
          <w:sz w:val="20"/>
          <w:szCs w:val="20"/>
        </w:rPr>
        <w:t>NSObject</w:t>
      </w:r>
      <w:r w:rsidR="00A54843">
        <w:rPr>
          <w:rFonts w:ascii="Menlo Regular" w:hAnsi="Menlo Regular" w:cs="Menlo Regular" w:hint="eastAsia"/>
          <w:color w:val="000000"/>
          <w:sz w:val="20"/>
          <w:szCs w:val="20"/>
        </w:rPr>
        <w:t>)</w:t>
      </w:r>
    </w:p>
    <w:p w14:paraId="4390A229" w14:textId="401A4961" w:rsidR="000D36D9" w:rsidRDefault="000D36D9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>前者管理并显示后者，主要负责事件响应</w:t>
      </w:r>
    </w:p>
    <w:p w14:paraId="46164160" w14:textId="1E825FFA" w:rsidR="000D36D9" w:rsidRDefault="000D36D9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>后者负责绘制渲染后者</w:t>
      </w:r>
    </w:p>
    <w:p w14:paraId="26016047" w14:textId="77777777" w:rsidR="00AC65DD" w:rsidRDefault="00AC65DD" w:rsidP="00F457B6">
      <w:pPr>
        <w:rPr>
          <w:rFonts w:ascii="Menlo Regular" w:hAnsi="Menlo Regular" w:cs="Menlo Regular"/>
          <w:color w:val="000000"/>
          <w:sz w:val="20"/>
          <w:szCs w:val="20"/>
        </w:rPr>
      </w:pPr>
    </w:p>
    <w:p w14:paraId="1DD74FC6" w14:textId="1AB6424B" w:rsidR="00AC65DD" w:rsidRDefault="00AC65DD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>12.</w:t>
      </w:r>
      <w:r w:rsidRPr="00AC65DD">
        <w:rPr>
          <w:rFonts w:ascii="Menlo Regular" w:hAnsi="Menlo Regular" w:cs="Menlo Regular"/>
          <w:color w:val="000000"/>
          <w:sz w:val="20"/>
          <w:szCs w:val="20"/>
        </w:rPr>
        <w:t xml:space="preserve">  hitTest</w:t>
      </w:r>
      <w:r w:rsidRPr="00AC65DD">
        <w:rPr>
          <w:rFonts w:ascii="Menlo Regular" w:hAnsi="Menlo Regular" w:cs="Menlo Regular"/>
          <w:color w:val="000000"/>
          <w:sz w:val="20"/>
          <w:szCs w:val="20"/>
        </w:rPr>
        <w:t>、</w:t>
      </w:r>
      <w:r w:rsidRPr="00AC65DD">
        <w:rPr>
          <w:rFonts w:ascii="Menlo Regular" w:hAnsi="Menlo Regular" w:cs="Menlo Regular"/>
          <w:color w:val="000000"/>
          <w:sz w:val="20"/>
          <w:szCs w:val="20"/>
        </w:rPr>
        <w:t>pointInside</w:t>
      </w:r>
      <w:r w:rsidRPr="00AC65DD">
        <w:rPr>
          <w:rFonts w:ascii="Menlo Regular" w:hAnsi="Menlo Regular" w:cs="Menlo Regular"/>
          <w:color w:val="000000"/>
          <w:sz w:val="20"/>
          <w:szCs w:val="20"/>
        </w:rPr>
        <w:t>及如何修改事件响应的顺序。</w:t>
      </w:r>
    </w:p>
    <w:p w14:paraId="5169E2E9" w14:textId="1170EDE3" w:rsidR="00B24B32" w:rsidRDefault="00B24B32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>T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ouch</w:t>
      </w:r>
      <w:r w:rsidRPr="00B24B32">
        <w:rPr>
          <w:rFonts w:ascii="宋体" w:eastAsia="宋体" w:hAnsi="宋体" w:cs="宋体"/>
          <w:color w:val="000000"/>
          <w:sz w:val="20"/>
          <w:szCs w:val="20"/>
        </w:rPr>
        <w:sym w:font="Wingdings" w:char="F0E0"/>
      </w:r>
      <w:r>
        <w:rPr>
          <w:rFonts w:ascii="宋体" w:eastAsia="宋体" w:hAnsi="宋体" w:cs="宋体" w:hint="eastAsia"/>
          <w:color w:val="000000"/>
          <w:sz w:val="20"/>
          <w:szCs w:val="20"/>
        </w:rPr>
        <w:t xml:space="preserve"> UIApplication 事件队列</w:t>
      </w:r>
      <w:r w:rsidRPr="00B24B32">
        <w:rPr>
          <w:rFonts w:ascii="宋体" w:eastAsia="宋体" w:hAnsi="宋体" w:cs="宋体"/>
          <w:color w:val="000000"/>
          <w:sz w:val="20"/>
          <w:szCs w:val="20"/>
        </w:rPr>
        <w:sym w:font="Wingdings" w:char="F0E0"/>
      </w:r>
      <w:r>
        <w:rPr>
          <w:rFonts w:ascii="宋体" w:eastAsia="宋体" w:hAnsi="宋体" w:cs="宋体" w:hint="eastAsia"/>
          <w:color w:val="000000"/>
          <w:sz w:val="20"/>
          <w:szCs w:val="20"/>
        </w:rPr>
        <w:t>UIApplication取出事件传递给key window</w:t>
      </w:r>
      <w:r w:rsidRPr="00B24B32">
        <w:rPr>
          <w:rFonts w:ascii="宋体" w:eastAsia="宋体" w:hAnsi="宋体" w:cs="宋体"/>
          <w:color w:val="000000"/>
          <w:sz w:val="20"/>
          <w:szCs w:val="20"/>
        </w:rPr>
        <w:sym w:font="Wingdings" w:char="F0E0"/>
      </w:r>
      <w:r>
        <w:rPr>
          <w:rFonts w:ascii="宋体" w:eastAsia="宋体" w:hAnsi="宋体" w:cs="宋体"/>
          <w:color w:val="000000"/>
          <w:sz w:val="20"/>
          <w:szCs w:val="20"/>
        </w:rPr>
        <w:t>window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调用</w:t>
      </w:r>
      <w:r w:rsidRPr="00B24B32">
        <w:rPr>
          <w:rFonts w:ascii="宋体" w:eastAsia="宋体" w:hAnsi="宋体" w:cs="宋体"/>
          <w:color w:val="000000"/>
          <w:sz w:val="20"/>
          <w:szCs w:val="20"/>
        </w:rPr>
        <w:t>hitTest:withEvent: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寻找touch的view。</w:t>
      </w:r>
    </w:p>
    <w:p w14:paraId="3462E70C" w14:textId="015BAD6D" w:rsidR="00B24B32" w:rsidRDefault="00B24B32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寻找touch的view顺序：</w:t>
      </w:r>
    </w:p>
    <w:p w14:paraId="3518D45D" w14:textId="7BD4ED94" w:rsidR="00B24B32" w:rsidRPr="00B24B32" w:rsidRDefault="00B24B32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window顶级view调用hitTest</w:t>
      </w:r>
      <w:r w:rsidR="00FE4649">
        <w:rPr>
          <w:rFonts w:ascii="宋体" w:eastAsia="宋体" w:hAnsi="宋体" w:cs="宋体" w:hint="eastAsia"/>
          <w:color w:val="000000"/>
          <w:sz w:val="20"/>
          <w:szCs w:val="20"/>
        </w:rPr>
        <w:t>: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wiithEvent</w:t>
      </w:r>
      <w:r w:rsidR="00FE4649">
        <w:rPr>
          <w:rFonts w:ascii="宋体" w:eastAsia="宋体" w:hAnsi="宋体" w:cs="宋体" w:hint="eastAsia"/>
          <w:color w:val="000000"/>
          <w:sz w:val="20"/>
          <w:szCs w:val="20"/>
        </w:rPr>
        <w:t>:，该方法首先调用</w:t>
      </w:r>
      <w:r w:rsidR="00FE4649" w:rsidRPr="00217808">
        <w:rPr>
          <w:rFonts w:ascii="宋体" w:eastAsia="宋体" w:hAnsi="宋体" w:cs="宋体"/>
          <w:color w:val="000000"/>
          <w:sz w:val="20"/>
          <w:szCs w:val="20"/>
        </w:rPr>
        <w:t>pointInside:withEvent:,</w:t>
      </w:r>
      <w:r w:rsidR="00FE4649" w:rsidRPr="00217808">
        <w:rPr>
          <w:rFonts w:ascii="宋体" w:eastAsia="宋体" w:hAnsi="宋体" w:cs="宋体" w:hint="eastAsia"/>
          <w:color w:val="000000"/>
          <w:sz w:val="20"/>
          <w:szCs w:val="20"/>
        </w:rPr>
        <w:t>如果</w:t>
      </w:r>
      <w:r w:rsidR="0001650F" w:rsidRPr="00217808">
        <w:rPr>
          <w:rFonts w:ascii="宋体" w:eastAsia="宋体" w:hAnsi="宋体" w:cs="宋体" w:hint="eastAsia"/>
          <w:color w:val="000000"/>
          <w:sz w:val="20"/>
          <w:szCs w:val="20"/>
        </w:rPr>
        <w:t>返回NO，则</w:t>
      </w:r>
      <w:r w:rsidR="0001650F">
        <w:rPr>
          <w:rFonts w:ascii="宋体" w:eastAsia="宋体" w:hAnsi="宋体" w:cs="宋体" w:hint="eastAsia"/>
          <w:color w:val="000000"/>
          <w:sz w:val="20"/>
          <w:szCs w:val="20"/>
        </w:rPr>
        <w:t>hitTest:wiithEvent:返回nil，</w:t>
      </w:r>
      <w:r w:rsidR="0001650F" w:rsidRPr="00217808">
        <w:rPr>
          <w:rFonts w:ascii="宋体" w:eastAsia="宋体" w:hAnsi="宋体" w:cs="宋体" w:hint="eastAsia"/>
          <w:color w:val="000000"/>
          <w:sz w:val="20"/>
          <w:szCs w:val="20"/>
        </w:rPr>
        <w:t>遍历window下一层级的view</w:t>
      </w:r>
      <w:r w:rsidR="0001650F" w:rsidRPr="00217808">
        <w:rPr>
          <w:rFonts w:ascii="宋体" w:eastAsia="宋体" w:hAnsi="宋体" w:cs="宋体"/>
          <w:color w:val="000000"/>
          <w:sz w:val="20"/>
          <w:szCs w:val="20"/>
        </w:rPr>
        <w:t>;</w:t>
      </w:r>
      <w:r w:rsidR="0001650F" w:rsidRPr="00217808">
        <w:rPr>
          <w:rFonts w:ascii="宋体" w:eastAsia="宋体" w:hAnsi="宋体" w:cs="宋体" w:hint="eastAsia"/>
          <w:color w:val="000000"/>
          <w:sz w:val="20"/>
          <w:szCs w:val="20"/>
        </w:rPr>
        <w:t>否则，遍历该view的所有子视图发送</w:t>
      </w:r>
      <w:r w:rsidR="0001650F">
        <w:rPr>
          <w:rFonts w:ascii="宋体" w:eastAsia="宋体" w:hAnsi="宋体" w:cs="宋体" w:hint="eastAsia"/>
          <w:color w:val="000000"/>
          <w:sz w:val="20"/>
          <w:szCs w:val="20"/>
        </w:rPr>
        <w:t>hitTest:wiithEvent:，如果</w:t>
      </w:r>
      <w:r w:rsidR="0001650F" w:rsidRPr="00217808">
        <w:rPr>
          <w:rFonts w:ascii="宋体" w:eastAsia="宋体" w:hAnsi="宋体" w:cs="宋体"/>
          <w:color w:val="000000"/>
          <w:sz w:val="20"/>
          <w:szCs w:val="20"/>
        </w:rPr>
        <w:t>pointInside:withEvent:</w:t>
      </w:r>
      <w:r w:rsidR="0001650F" w:rsidRPr="00217808">
        <w:rPr>
          <w:rFonts w:ascii="宋体" w:eastAsia="宋体" w:hAnsi="宋体" w:cs="宋体" w:hint="eastAsia"/>
          <w:color w:val="000000"/>
          <w:sz w:val="20"/>
          <w:szCs w:val="20"/>
        </w:rPr>
        <w:t>返回YES，则停止遍历，返回该</w:t>
      </w:r>
      <w:r w:rsidR="00846E0E" w:rsidRPr="00217808">
        <w:rPr>
          <w:rFonts w:ascii="宋体" w:eastAsia="宋体" w:hAnsi="宋体" w:cs="宋体" w:hint="eastAsia"/>
          <w:color w:val="000000"/>
          <w:sz w:val="20"/>
          <w:szCs w:val="20"/>
        </w:rPr>
        <w:t>子视图，否则继续操作，如果所有子视图</w:t>
      </w:r>
      <w:r w:rsidR="00846E0E" w:rsidRPr="00217808">
        <w:rPr>
          <w:rFonts w:ascii="宋体" w:eastAsia="宋体" w:hAnsi="宋体" w:cs="宋体"/>
          <w:color w:val="000000"/>
          <w:sz w:val="20"/>
          <w:szCs w:val="20"/>
        </w:rPr>
        <w:t>pointInside:withEvent:</w:t>
      </w:r>
      <w:r w:rsidR="00846E0E" w:rsidRPr="00217808">
        <w:rPr>
          <w:rFonts w:ascii="宋体" w:eastAsia="宋体" w:hAnsi="宋体" w:cs="宋体" w:hint="eastAsia"/>
          <w:color w:val="000000"/>
          <w:sz w:val="20"/>
          <w:szCs w:val="20"/>
        </w:rPr>
        <w:t xml:space="preserve"> 都返回</w:t>
      </w:r>
      <w:r w:rsidR="00846E0E" w:rsidRPr="00217808">
        <w:rPr>
          <w:rFonts w:ascii="宋体" w:eastAsia="宋体" w:hAnsi="宋体" w:cs="宋体"/>
          <w:color w:val="000000"/>
          <w:sz w:val="20"/>
          <w:szCs w:val="20"/>
        </w:rPr>
        <w:t>NO,</w:t>
      </w:r>
      <w:r w:rsidR="00846E0E" w:rsidRPr="00217808">
        <w:rPr>
          <w:rFonts w:ascii="宋体" w:eastAsia="宋体" w:hAnsi="宋体" w:cs="宋体" w:hint="eastAsia"/>
          <w:color w:val="000000"/>
          <w:sz w:val="20"/>
          <w:szCs w:val="20"/>
        </w:rPr>
        <w:t>则</w:t>
      </w:r>
      <w:r w:rsidR="00846E0E">
        <w:rPr>
          <w:rFonts w:ascii="宋体" w:eastAsia="宋体" w:hAnsi="宋体" w:cs="宋体" w:hint="eastAsia"/>
          <w:color w:val="000000"/>
          <w:sz w:val="20"/>
          <w:szCs w:val="20"/>
        </w:rPr>
        <w:t>hitTest:wiithEvent返回view本身。</w:t>
      </w:r>
    </w:p>
    <w:p w14:paraId="0028B1A3" w14:textId="77777777" w:rsidR="00C2599A" w:rsidRPr="00217808" w:rsidRDefault="00C2599A" w:rsidP="00F457B6">
      <w:pPr>
        <w:rPr>
          <w:rFonts w:ascii="宋体" w:eastAsia="宋体" w:hAnsi="宋体" w:cs="宋体"/>
          <w:color w:val="000000"/>
          <w:sz w:val="20"/>
          <w:szCs w:val="20"/>
        </w:rPr>
      </w:pPr>
    </w:p>
    <w:p w14:paraId="34335963" w14:textId="4497AB85" w:rsidR="00C2599A" w:rsidRPr="00217808" w:rsidRDefault="00C2599A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 w:rsidRPr="00217808">
        <w:rPr>
          <w:rFonts w:ascii="宋体" w:eastAsia="宋体" w:hAnsi="宋体" w:cs="宋体" w:hint="eastAsia"/>
          <w:color w:val="000000"/>
          <w:sz w:val="20"/>
          <w:szCs w:val="20"/>
        </w:rPr>
        <w:t>13.NSOperation</w:t>
      </w:r>
    </w:p>
    <w:p w14:paraId="6297A98A" w14:textId="03CAB619" w:rsidR="00C2599A" w:rsidRPr="00217808" w:rsidRDefault="00C2599A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 w:rsidRPr="00217808">
        <w:rPr>
          <w:rFonts w:ascii="宋体" w:eastAsia="宋体" w:hAnsi="宋体" w:cs="宋体" w:hint="eastAsia"/>
          <w:color w:val="000000"/>
          <w:sz w:val="20"/>
          <w:szCs w:val="20"/>
        </w:rPr>
        <w:t>使用方法：</w:t>
      </w:r>
    </w:p>
    <w:p w14:paraId="49CFD127" w14:textId="4F9C97F4" w:rsidR="00C2599A" w:rsidRPr="00217808" w:rsidRDefault="00C2599A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 w:rsidRPr="00217808">
        <w:rPr>
          <w:rFonts w:ascii="宋体" w:eastAsia="宋体" w:hAnsi="宋体" w:cs="宋体" w:hint="eastAsia"/>
          <w:color w:val="000000"/>
          <w:sz w:val="20"/>
          <w:szCs w:val="20"/>
        </w:rPr>
        <w:t>一、两种定义好的子类：</w:t>
      </w:r>
    </w:p>
    <w:p w14:paraId="6B387882" w14:textId="3215885F" w:rsidR="00C2599A" w:rsidRPr="009913A4" w:rsidRDefault="00C2599A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 w:rsidRPr="00217808">
        <w:rPr>
          <w:rFonts w:ascii="宋体" w:eastAsia="宋体" w:hAnsi="宋体" w:cs="宋体"/>
          <w:color w:val="000000"/>
          <w:sz w:val="20"/>
          <w:szCs w:val="20"/>
        </w:rPr>
        <w:t>NSBlockOperation</w:t>
      </w:r>
      <w:r w:rsidR="009913A4" w:rsidRPr="00217808">
        <w:rPr>
          <w:rFonts w:ascii="宋体" w:eastAsia="宋体" w:hAnsi="宋体" w:cs="宋体"/>
          <w:color w:val="000000"/>
          <w:sz w:val="20"/>
          <w:szCs w:val="20"/>
        </w:rPr>
        <w:t xml:space="preserve"> </w:t>
      </w:r>
      <w:r w:rsidR="009913A4">
        <w:rPr>
          <w:rFonts w:ascii="宋体" w:eastAsia="宋体" w:hAnsi="宋体" w:cs="宋体" w:hint="eastAsia"/>
          <w:color w:val="000000"/>
          <w:sz w:val="20"/>
          <w:szCs w:val="20"/>
        </w:rPr>
        <w:t>通过block来执行方法</w:t>
      </w:r>
    </w:p>
    <w:p w14:paraId="2CCA3AC9" w14:textId="1D870474" w:rsidR="00C2599A" w:rsidRPr="00217808" w:rsidRDefault="00C2599A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 w:rsidRPr="00217808">
        <w:rPr>
          <w:rFonts w:ascii="宋体" w:eastAsia="宋体" w:hAnsi="宋体" w:cs="宋体"/>
          <w:color w:val="000000"/>
          <w:sz w:val="20"/>
          <w:szCs w:val="20"/>
        </w:rPr>
        <w:t>NSInvocationOperation</w:t>
      </w:r>
      <w:r w:rsidR="009913A4">
        <w:rPr>
          <w:rFonts w:ascii="宋体" w:eastAsia="宋体" w:hAnsi="宋体" w:cs="宋体" w:hint="eastAsia"/>
          <w:color w:val="000000"/>
          <w:sz w:val="20"/>
          <w:szCs w:val="20"/>
        </w:rPr>
        <w:t>通过selector来执行方法</w:t>
      </w:r>
    </w:p>
    <w:p w14:paraId="457E5224" w14:textId="77777777" w:rsidR="00C2599A" w:rsidRPr="00217808" w:rsidRDefault="00C2599A" w:rsidP="00F457B6">
      <w:pPr>
        <w:rPr>
          <w:rFonts w:ascii="宋体" w:eastAsia="宋体" w:hAnsi="宋体" w:cs="宋体"/>
          <w:color w:val="000000"/>
          <w:sz w:val="20"/>
          <w:szCs w:val="20"/>
        </w:rPr>
      </w:pPr>
    </w:p>
    <w:p w14:paraId="1A221B81" w14:textId="3F531053" w:rsidR="00C2599A" w:rsidRPr="00217808" w:rsidRDefault="00C2599A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 w:rsidRPr="00217808">
        <w:rPr>
          <w:rFonts w:ascii="宋体" w:eastAsia="宋体" w:hAnsi="宋体" w:cs="宋体" w:hint="eastAsia"/>
          <w:color w:val="000000"/>
          <w:sz w:val="20"/>
          <w:szCs w:val="20"/>
        </w:rPr>
        <w:t>二、新建子类：</w:t>
      </w:r>
    </w:p>
    <w:p w14:paraId="70A61917" w14:textId="5890609C" w:rsidR="00C2599A" w:rsidRPr="00D61726" w:rsidRDefault="00C2599A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 w:rsidRPr="00D61726">
        <w:rPr>
          <w:rFonts w:ascii="宋体" w:eastAsia="宋体" w:hAnsi="宋体" w:cs="宋体" w:hint="eastAsia"/>
          <w:color w:val="000000"/>
          <w:sz w:val="20"/>
          <w:szCs w:val="20"/>
        </w:rPr>
        <w:t>是否支持</w:t>
      </w:r>
      <w:r w:rsidR="002E1181" w:rsidRPr="00D61726">
        <w:rPr>
          <w:rFonts w:ascii="宋体" w:eastAsia="宋体" w:hAnsi="宋体" w:cs="宋体" w:hint="eastAsia"/>
          <w:color w:val="000000"/>
          <w:sz w:val="20"/>
          <w:szCs w:val="20"/>
        </w:rPr>
        <w:t>并发</w:t>
      </w:r>
      <w:r w:rsidRPr="00D61726">
        <w:rPr>
          <w:rFonts w:ascii="宋体" w:eastAsia="宋体" w:hAnsi="宋体" w:cs="宋体" w:hint="eastAsia"/>
          <w:color w:val="000000"/>
          <w:sz w:val="20"/>
          <w:szCs w:val="20"/>
        </w:rPr>
        <w:t>：</w:t>
      </w:r>
    </w:p>
    <w:p w14:paraId="60C79AD7" w14:textId="799B6155" w:rsidR="00D61726" w:rsidRDefault="00C2599A" w:rsidP="00D61726">
      <w:pPr>
        <w:widowControl w:val="0"/>
        <w:autoSpaceDE w:val="0"/>
        <w:autoSpaceDN w:val="0"/>
        <w:adjustRightInd w:val="0"/>
        <w:spacing w:after="240"/>
        <w:rPr>
          <w:rFonts w:ascii="宋体" w:eastAsia="宋体" w:hAnsi="宋体" w:cs="宋体"/>
          <w:color w:val="000000"/>
          <w:sz w:val="20"/>
          <w:szCs w:val="20"/>
        </w:rPr>
      </w:pPr>
      <w:r w:rsidRPr="00D61726">
        <w:rPr>
          <w:rFonts w:ascii="宋体" w:eastAsia="宋体" w:hAnsi="宋体" w:cs="宋体" w:hint="eastAsia"/>
          <w:color w:val="000000"/>
          <w:sz w:val="20"/>
          <w:szCs w:val="20"/>
        </w:rPr>
        <w:t>是：</w:t>
      </w:r>
      <w:r w:rsidR="00D61726">
        <w:rPr>
          <w:rFonts w:ascii="宋体" w:eastAsia="宋体" w:hAnsi="宋体" w:cs="宋体"/>
          <w:color w:val="000000"/>
          <w:sz w:val="20"/>
          <w:szCs w:val="20"/>
        </w:rPr>
        <w:t xml:space="preserve">start  </w:t>
      </w:r>
      <w:r w:rsidR="00D61726" w:rsidRPr="00217808">
        <w:rPr>
          <w:rFonts w:ascii="宋体" w:eastAsia="宋体" w:hAnsi="宋体" w:cs="宋体"/>
          <w:color w:val="000000"/>
          <w:sz w:val="20"/>
          <w:szCs w:val="20"/>
        </w:rPr>
        <w:t>注意不要调用[super start]；</w:t>
      </w:r>
    </w:p>
    <w:p w14:paraId="549E1A30" w14:textId="7B00C420" w:rsidR="00D61726" w:rsidRDefault="00D61726" w:rsidP="00D61726">
      <w:pPr>
        <w:widowControl w:val="0"/>
        <w:autoSpaceDE w:val="0"/>
        <w:autoSpaceDN w:val="0"/>
        <w:adjustRightInd w:val="0"/>
        <w:spacing w:after="240"/>
        <w:rPr>
          <w:rFonts w:ascii="宋体" w:eastAsia="宋体" w:hAnsi="宋体" w:cs="宋体"/>
          <w:color w:val="000000"/>
          <w:sz w:val="20"/>
          <w:szCs w:val="20"/>
        </w:rPr>
      </w:pPr>
      <w:r w:rsidRPr="00D61726">
        <w:rPr>
          <w:rFonts w:ascii="宋体" w:eastAsia="宋体" w:hAnsi="宋体" w:cs="宋体"/>
          <w:color w:val="000000"/>
          <w:sz w:val="20"/>
          <w:szCs w:val="20"/>
        </w:rPr>
        <w:t>isFinished</w:t>
      </w:r>
    </w:p>
    <w:p w14:paraId="7B1C358A" w14:textId="6770F2DD" w:rsidR="00D61726" w:rsidRDefault="00D61726" w:rsidP="00D61726">
      <w:pPr>
        <w:widowControl w:val="0"/>
        <w:autoSpaceDE w:val="0"/>
        <w:autoSpaceDN w:val="0"/>
        <w:adjustRightInd w:val="0"/>
        <w:spacing w:after="240"/>
        <w:rPr>
          <w:rFonts w:ascii="宋体" w:eastAsia="宋体" w:hAnsi="宋体" w:cs="宋体"/>
          <w:color w:val="000000"/>
          <w:sz w:val="20"/>
          <w:szCs w:val="20"/>
        </w:rPr>
      </w:pPr>
      <w:r w:rsidRPr="00D61726">
        <w:rPr>
          <w:rFonts w:ascii="宋体" w:eastAsia="宋体" w:hAnsi="宋体" w:cs="宋体"/>
          <w:color w:val="000000"/>
          <w:sz w:val="20"/>
          <w:szCs w:val="20"/>
        </w:rPr>
        <w:t xml:space="preserve"> isExecuting</w:t>
      </w:r>
    </w:p>
    <w:p w14:paraId="0CD8781C" w14:textId="1FE95F50" w:rsidR="00C2599A" w:rsidRPr="00D61726" w:rsidRDefault="00D61726" w:rsidP="00D61726">
      <w:pPr>
        <w:widowControl w:val="0"/>
        <w:autoSpaceDE w:val="0"/>
        <w:autoSpaceDN w:val="0"/>
        <w:adjustRightInd w:val="0"/>
        <w:spacing w:after="240"/>
        <w:rPr>
          <w:rFonts w:ascii="宋体" w:eastAsia="宋体" w:hAnsi="宋体" w:cs="宋体"/>
          <w:color w:val="000000"/>
          <w:sz w:val="20"/>
          <w:szCs w:val="20"/>
        </w:rPr>
      </w:pPr>
      <w:r w:rsidRPr="00D61726">
        <w:rPr>
          <w:rFonts w:ascii="宋体" w:eastAsia="宋体" w:hAnsi="宋体" w:cs="宋体"/>
          <w:color w:val="000000"/>
          <w:sz w:val="20"/>
          <w:szCs w:val="20"/>
        </w:rPr>
        <w:t xml:space="preserve"> isConcurrent</w:t>
      </w:r>
      <w:r w:rsidR="00217808">
        <w:rPr>
          <w:rFonts w:ascii="宋体" w:eastAsia="宋体" w:hAnsi="宋体" w:cs="宋体"/>
          <w:color w:val="000000"/>
          <w:sz w:val="20"/>
          <w:szCs w:val="20"/>
        </w:rPr>
        <w:t>(ios5</w:t>
      </w:r>
      <w:r w:rsidR="00217808">
        <w:rPr>
          <w:rFonts w:ascii="宋体" w:eastAsia="宋体" w:hAnsi="宋体" w:cs="宋体" w:hint="eastAsia"/>
          <w:color w:val="000000"/>
          <w:sz w:val="20"/>
          <w:szCs w:val="20"/>
        </w:rPr>
        <w:t>以后忽略，而用queue的</w:t>
      </w:r>
      <w:r w:rsidR="00217808" w:rsidRPr="00217808">
        <w:rPr>
          <w:rFonts w:ascii="宋体" w:eastAsia="宋体" w:hAnsi="宋体" w:cs="宋体"/>
          <w:color w:val="008000"/>
          <w:sz w:val="20"/>
          <w:szCs w:val="20"/>
        </w:rPr>
        <w:t>maxConcurrentOperationCount</w:t>
      </w:r>
      <w:r w:rsidR="00217808" w:rsidRPr="00217808">
        <w:rPr>
          <w:rFonts w:ascii="宋体" w:eastAsia="宋体" w:hAnsi="宋体" w:cs="宋体" w:hint="eastAsia"/>
          <w:color w:val="000000"/>
          <w:sz w:val="20"/>
          <w:szCs w:val="20"/>
        </w:rPr>
        <w:t>判断</w:t>
      </w:r>
      <w:r w:rsidR="00217808">
        <w:rPr>
          <w:rFonts w:ascii="宋体" w:eastAsia="宋体" w:hAnsi="宋体" w:cs="宋体"/>
          <w:color w:val="000000"/>
          <w:sz w:val="20"/>
          <w:szCs w:val="20"/>
        </w:rPr>
        <w:t>)</w:t>
      </w:r>
    </w:p>
    <w:p w14:paraId="6A895478" w14:textId="471A183E" w:rsidR="00C2599A" w:rsidRDefault="00C2599A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 w:rsidRPr="00C2599A">
        <w:rPr>
          <w:rFonts w:ascii="Menlo Regular" w:hAnsi="Menlo Regular" w:cs="Menlo Regular" w:hint="eastAsia"/>
          <w:color w:val="000000"/>
          <w:sz w:val="20"/>
          <w:szCs w:val="20"/>
        </w:rPr>
        <w:t>否：</w:t>
      </w:r>
      <w:r w:rsidR="00D61726">
        <w:rPr>
          <w:rFonts w:ascii="Menlo Regular" w:hAnsi="Menlo Regular" w:cs="Menlo Regular" w:hint="eastAsia"/>
          <w:color w:val="000000"/>
          <w:sz w:val="20"/>
          <w:szCs w:val="20"/>
        </w:rPr>
        <w:t>main</w:t>
      </w:r>
    </w:p>
    <w:p w14:paraId="013DE9A3" w14:textId="77777777" w:rsidR="00993A13" w:rsidRDefault="00993A13" w:rsidP="00F457B6">
      <w:pPr>
        <w:rPr>
          <w:rFonts w:ascii="宋体" w:eastAsia="宋体" w:hAnsi="宋体" w:cs="宋体"/>
          <w:color w:val="000000"/>
          <w:sz w:val="20"/>
          <w:szCs w:val="20"/>
        </w:rPr>
      </w:pPr>
    </w:p>
    <w:p w14:paraId="3F38B8CE" w14:textId="5198A44A" w:rsidR="00993A13" w:rsidRDefault="00993A13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 xml:space="preserve">14 </w:t>
      </w:r>
      <w:r w:rsidRPr="00993A13">
        <w:rPr>
          <w:rFonts w:ascii="宋体" w:eastAsia="宋体" w:hAnsi="宋体" w:cs="宋体"/>
          <w:color w:val="000000"/>
          <w:sz w:val="20"/>
          <w:szCs w:val="20"/>
        </w:rPr>
        <w:t>Quatrz 2D</w:t>
      </w:r>
      <w:r w:rsidR="009E5861">
        <w:rPr>
          <w:rFonts w:ascii="宋体" w:eastAsia="宋体" w:hAnsi="宋体" w:cs="宋体" w:hint="eastAsia"/>
          <w:color w:val="000000"/>
          <w:sz w:val="20"/>
          <w:szCs w:val="20"/>
        </w:rPr>
        <w:t xml:space="preserve"> 作为Core Graphics的核心部分</w:t>
      </w:r>
    </w:p>
    <w:p w14:paraId="15DAC4EB" w14:textId="769CD89A" w:rsidR="00993A13" w:rsidRDefault="00993A13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上下文，路径，状态</w:t>
      </w:r>
    </w:p>
    <w:p w14:paraId="7A2E931D" w14:textId="77777777" w:rsidR="00993A13" w:rsidRDefault="00993A13" w:rsidP="00F457B6">
      <w:pPr>
        <w:rPr>
          <w:rFonts w:ascii="宋体" w:eastAsia="宋体" w:hAnsi="宋体" w:cs="宋体"/>
          <w:color w:val="000000"/>
          <w:sz w:val="20"/>
          <w:szCs w:val="20"/>
        </w:rPr>
      </w:pPr>
    </w:p>
    <w:p w14:paraId="1DB31179" w14:textId="77777777" w:rsidR="002C61AB" w:rsidRDefault="002C61AB" w:rsidP="00F457B6">
      <w:pPr>
        <w:rPr>
          <w:rFonts w:ascii="宋体" w:eastAsia="宋体" w:hAnsi="宋体" w:cs="宋体"/>
          <w:color w:val="000000"/>
          <w:sz w:val="20"/>
          <w:szCs w:val="20"/>
        </w:rPr>
      </w:pPr>
    </w:p>
    <w:p w14:paraId="79B21BAE" w14:textId="153F97C6" w:rsidR="002C61AB" w:rsidRDefault="002C61AB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 xml:space="preserve">15 Runloop </w:t>
      </w:r>
      <w:r w:rsidR="00546144">
        <w:rPr>
          <w:rFonts w:ascii="宋体" w:eastAsia="宋体" w:hAnsi="宋体" w:cs="宋体" w:hint="eastAsia"/>
          <w:color w:val="000000"/>
          <w:sz w:val="20"/>
          <w:szCs w:val="20"/>
        </w:rPr>
        <w:t>事件分发机制的一个实现。</w:t>
      </w:r>
      <w:r w:rsidR="00546144" w:rsidRPr="00546144">
        <w:rPr>
          <w:rFonts w:ascii="宋体" w:eastAsia="宋体" w:hAnsi="宋体" w:cs="宋体"/>
          <w:color w:val="000000"/>
          <w:sz w:val="20"/>
          <w:szCs w:val="20"/>
        </w:rPr>
        <w:t>就是一个事件处理的循环,用来不停的调度工作以及处理输入事件</w:t>
      </w:r>
      <w:r w:rsidR="00546144">
        <w:rPr>
          <w:rFonts w:ascii="宋体" w:eastAsia="宋体" w:hAnsi="宋体" w:cs="宋体" w:hint="eastAsia"/>
          <w:color w:val="000000"/>
          <w:sz w:val="20"/>
          <w:szCs w:val="20"/>
        </w:rPr>
        <w:t>。</w:t>
      </w:r>
    </w:p>
    <w:p w14:paraId="616C27E8" w14:textId="4878FE8E" w:rsidR="002C61AB" w:rsidRDefault="002C61AB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合适的时候</w:t>
      </w:r>
      <w:r w:rsidR="0040319F">
        <w:rPr>
          <w:rFonts w:ascii="宋体" w:eastAsia="宋体" w:hAnsi="宋体" w:cs="宋体" w:hint="eastAsia"/>
          <w:color w:val="000000"/>
          <w:sz w:val="20"/>
          <w:szCs w:val="20"/>
        </w:rPr>
        <w:t>醒来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做合适的事</w:t>
      </w:r>
      <w:r w:rsidR="00546144">
        <w:rPr>
          <w:rFonts w:ascii="宋体" w:eastAsia="宋体" w:hAnsi="宋体" w:cs="宋体" w:hint="eastAsia"/>
          <w:color w:val="000000"/>
          <w:sz w:val="20"/>
          <w:szCs w:val="20"/>
        </w:rPr>
        <w:t>（做周期性或者定时器）</w:t>
      </w:r>
    </w:p>
    <w:p w14:paraId="0A48C751" w14:textId="77777777" w:rsidR="004833CA" w:rsidRDefault="004833CA" w:rsidP="00F457B6">
      <w:pPr>
        <w:rPr>
          <w:rFonts w:ascii="宋体" w:eastAsia="宋体" w:hAnsi="宋体" w:cs="宋体"/>
          <w:color w:val="000000"/>
          <w:sz w:val="20"/>
          <w:szCs w:val="20"/>
        </w:rPr>
      </w:pPr>
    </w:p>
    <w:p w14:paraId="25131970" w14:textId="79D6736E" w:rsidR="004833CA" w:rsidRDefault="004833CA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 xml:space="preserve">16 NSInvocation </w:t>
      </w:r>
    </w:p>
    <w:p w14:paraId="3317365B" w14:textId="77777777" w:rsidR="004833CA" w:rsidRDefault="004833CA" w:rsidP="00F457B6">
      <w:pPr>
        <w:rPr>
          <w:rFonts w:ascii="宋体" w:eastAsia="宋体" w:hAnsi="宋体" w:cs="宋体"/>
          <w:color w:val="000000"/>
          <w:sz w:val="20"/>
          <w:szCs w:val="20"/>
        </w:rPr>
      </w:pPr>
    </w:p>
    <w:p w14:paraId="79115392" w14:textId="77777777" w:rsidR="00F850A8" w:rsidRDefault="00F850A8" w:rsidP="00F457B6">
      <w:pPr>
        <w:rPr>
          <w:rFonts w:ascii="宋体" w:eastAsia="宋体" w:hAnsi="宋体" w:cs="宋体"/>
          <w:color w:val="000000"/>
          <w:sz w:val="20"/>
          <w:szCs w:val="20"/>
        </w:rPr>
      </w:pPr>
    </w:p>
    <w:p w14:paraId="28BFFEBA" w14:textId="0A99ED4A" w:rsidR="00F850A8" w:rsidRDefault="00F850A8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17 ios8</w:t>
      </w:r>
    </w:p>
    <w:p w14:paraId="1F905E7D" w14:textId="77777777" w:rsidR="003B25E6" w:rsidRDefault="003B25E6" w:rsidP="00F457B6">
      <w:pPr>
        <w:rPr>
          <w:rFonts w:ascii="宋体" w:eastAsia="宋体" w:hAnsi="宋体" w:cs="宋体"/>
          <w:color w:val="000000"/>
          <w:sz w:val="20"/>
          <w:szCs w:val="20"/>
        </w:rPr>
      </w:pPr>
    </w:p>
    <w:p w14:paraId="0085A706" w14:textId="58A8BC84" w:rsidR="003B25E6" w:rsidRDefault="003B25E6" w:rsidP="00F457B6">
      <w:pPr>
        <w:rPr>
          <w:rFonts w:ascii="宋体" w:eastAsia="宋体" w:hAnsi="宋体" w:cs="宋体" w:hint="eastAsia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18 在哪块是专家？</w:t>
      </w:r>
    </w:p>
    <w:p w14:paraId="4DA89C74" w14:textId="77777777" w:rsidR="007572D6" w:rsidRDefault="007572D6" w:rsidP="00F457B6">
      <w:pPr>
        <w:rPr>
          <w:rFonts w:ascii="宋体" w:eastAsia="宋体" w:hAnsi="宋体" w:cs="宋体" w:hint="eastAsia"/>
          <w:color w:val="000000"/>
          <w:sz w:val="20"/>
          <w:szCs w:val="20"/>
        </w:rPr>
      </w:pPr>
    </w:p>
    <w:p w14:paraId="5886DBC4" w14:textId="3E7D131A" w:rsidR="007572D6" w:rsidRDefault="007572D6" w:rsidP="00F457B6">
      <w:pPr>
        <w:rPr>
          <w:rFonts w:ascii="宋体" w:eastAsia="宋体" w:hAnsi="宋体" w:cs="宋体" w:hint="eastAsia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19 __autorelease 在ARC时，会retain object</w:t>
      </w:r>
    </w:p>
    <w:p w14:paraId="320E46B2" w14:textId="0DDBCAFD" w:rsidR="00BF1CA2" w:rsidRDefault="00BF1CA2" w:rsidP="00F457B6">
      <w:pPr>
        <w:rPr>
          <w:rFonts w:ascii="宋体" w:eastAsia="宋体" w:hAnsi="宋体" w:cs="宋体" w:hint="eastAsia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初始化pool</w:t>
      </w:r>
    </w:p>
    <w:p w14:paraId="44070694" w14:textId="3E23DE1C" w:rsidR="00BF1CA2" w:rsidRDefault="00BF1CA2" w:rsidP="00F457B6">
      <w:pPr>
        <w:rPr>
          <w:rFonts w:ascii="宋体" w:eastAsia="宋体" w:hAnsi="宋体" w:cs="宋体" w:hint="eastAsia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初始化object</w:t>
      </w:r>
    </w:p>
    <w:p w14:paraId="010CA401" w14:textId="1A4A69DD" w:rsidR="00BF1CA2" w:rsidRDefault="00BF1CA2" w:rsidP="00F457B6">
      <w:pPr>
        <w:rPr>
          <w:rFonts w:ascii="宋体" w:eastAsia="宋体" w:hAnsi="宋体" w:cs="宋体" w:hint="eastAsia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 xml:space="preserve">retain 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 xml:space="preserve">autorelease 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object</w:t>
      </w:r>
    </w:p>
    <w:p w14:paraId="068940AD" w14:textId="420EE804" w:rsidR="00BF1CA2" w:rsidRDefault="00BF1CA2" w:rsidP="00F457B6">
      <w:pPr>
        <w:rPr>
          <w:rFonts w:ascii="宋体" w:eastAsia="宋体" w:hAnsi="宋体" w:cs="宋体" w:hint="eastAsia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autorelease object</w:t>
      </w:r>
    </w:p>
    <w:p w14:paraId="3BC5BE88" w14:textId="109E54A4" w:rsidR="00BF1CA2" w:rsidRDefault="00BF1CA2" w:rsidP="00F457B6">
      <w:pPr>
        <w:rPr>
          <w:rFonts w:ascii="宋体" w:eastAsia="宋体" w:hAnsi="宋体" w:cs="宋体" w:hint="eastAsia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销毁pool</w:t>
      </w:r>
    </w:p>
    <w:p w14:paraId="33CC11A9" w14:textId="77777777" w:rsidR="00BF1CA2" w:rsidRDefault="00BF1CA2" w:rsidP="00F457B6">
      <w:pPr>
        <w:rPr>
          <w:rFonts w:ascii="宋体" w:eastAsia="宋体" w:hAnsi="宋体" w:cs="宋体" w:hint="eastAsia"/>
          <w:color w:val="000000"/>
          <w:sz w:val="20"/>
          <w:szCs w:val="20"/>
        </w:rPr>
      </w:pPr>
    </w:p>
    <w:p w14:paraId="36CE5A16" w14:textId="77777777" w:rsidR="00BF1CA2" w:rsidRDefault="00BF1CA2" w:rsidP="00F457B6">
      <w:pPr>
        <w:rPr>
          <w:rFonts w:ascii="宋体" w:eastAsia="宋体" w:hAnsi="宋体" w:cs="宋体"/>
          <w:color w:val="000000"/>
          <w:sz w:val="20"/>
          <w:szCs w:val="20"/>
        </w:rPr>
      </w:pPr>
      <w:bookmarkStart w:id="0" w:name="_GoBack"/>
      <w:bookmarkEnd w:id="0"/>
    </w:p>
    <w:sectPr w:rsidR="00BF1CA2" w:rsidSect="00B3465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792664A"/>
    <w:multiLevelType w:val="hybridMultilevel"/>
    <w:tmpl w:val="28FEF3F0"/>
    <w:lvl w:ilvl="0" w:tplc="D402CCF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359"/>
    <w:rsid w:val="00012D4B"/>
    <w:rsid w:val="0001650F"/>
    <w:rsid w:val="00054B24"/>
    <w:rsid w:val="000B03B1"/>
    <w:rsid w:val="000D36D9"/>
    <w:rsid w:val="0020156C"/>
    <w:rsid w:val="00217808"/>
    <w:rsid w:val="00221DFB"/>
    <w:rsid w:val="00226BE7"/>
    <w:rsid w:val="002C61AB"/>
    <w:rsid w:val="002E1181"/>
    <w:rsid w:val="003A0114"/>
    <w:rsid w:val="003A36DD"/>
    <w:rsid w:val="003B25E6"/>
    <w:rsid w:val="003F1B76"/>
    <w:rsid w:val="0040319F"/>
    <w:rsid w:val="004833CA"/>
    <w:rsid w:val="00546144"/>
    <w:rsid w:val="0067580C"/>
    <w:rsid w:val="00722238"/>
    <w:rsid w:val="007526F8"/>
    <w:rsid w:val="007572D6"/>
    <w:rsid w:val="00846E0E"/>
    <w:rsid w:val="009913A4"/>
    <w:rsid w:val="00993A13"/>
    <w:rsid w:val="009E5861"/>
    <w:rsid w:val="00A54843"/>
    <w:rsid w:val="00AB51D2"/>
    <w:rsid w:val="00AC65DD"/>
    <w:rsid w:val="00AF58BD"/>
    <w:rsid w:val="00B24B32"/>
    <w:rsid w:val="00B34653"/>
    <w:rsid w:val="00BF1CA2"/>
    <w:rsid w:val="00C14775"/>
    <w:rsid w:val="00C2599A"/>
    <w:rsid w:val="00D61726"/>
    <w:rsid w:val="00D66E29"/>
    <w:rsid w:val="00D96359"/>
    <w:rsid w:val="00E36E86"/>
    <w:rsid w:val="00E41A89"/>
    <w:rsid w:val="00EA24D6"/>
    <w:rsid w:val="00EF5CC6"/>
    <w:rsid w:val="00F457B6"/>
    <w:rsid w:val="00F850A8"/>
    <w:rsid w:val="00FE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0A2B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6E2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6E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459</Words>
  <Characters>2621</Characters>
  <Application>Microsoft Macintosh Word</Application>
  <DocSecurity>0</DocSecurity>
  <Lines>21</Lines>
  <Paragraphs>6</Paragraphs>
  <ScaleCrop>false</ScaleCrop>
  <Company>home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xinyu</dc:creator>
  <cp:keywords/>
  <dc:description/>
  <cp:lastModifiedBy>欣宇 何</cp:lastModifiedBy>
  <cp:revision>37</cp:revision>
  <dcterms:created xsi:type="dcterms:W3CDTF">2014-08-12T00:36:00Z</dcterms:created>
  <dcterms:modified xsi:type="dcterms:W3CDTF">2014-08-27T09:16:00Z</dcterms:modified>
</cp:coreProperties>
</file>