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A1" w:rsidRPr="00F1187E" w:rsidRDefault="00C279A1" w:rsidP="00BF20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1187E">
        <w:rPr>
          <w:rFonts w:ascii="Times New Roman" w:hAnsi="Times New Roman" w:cs="Times New Roman"/>
        </w:rPr>
        <w:t>Shiyu Wang</w:t>
      </w:r>
    </w:p>
    <w:p w:rsidR="00C279A1" w:rsidRPr="00F1187E" w:rsidRDefault="00C279A1" w:rsidP="00BF2084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F1187E">
        <w:rPr>
          <w:rFonts w:ascii="Times New Roman" w:hAnsi="Times New Roman" w:cs="Times New Roman"/>
        </w:rPr>
        <w:t>Xingyan</w:t>
      </w:r>
      <w:proofErr w:type="spellEnd"/>
      <w:r w:rsidRPr="00F1187E">
        <w:rPr>
          <w:rFonts w:ascii="Times New Roman" w:hAnsi="Times New Roman" w:cs="Times New Roman"/>
        </w:rPr>
        <w:t xml:space="preserve"> Deng</w:t>
      </w:r>
    </w:p>
    <w:p w:rsidR="008B4C0D" w:rsidRPr="00F1187E" w:rsidRDefault="00D50AB5" w:rsidP="00BF208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1187E">
        <w:rPr>
          <w:rFonts w:ascii="Times New Roman" w:hAnsi="Times New Roman" w:cs="Times New Roman"/>
        </w:rPr>
        <w:t>Qian Shen</w:t>
      </w:r>
    </w:p>
    <w:p w:rsidR="00FF7565" w:rsidRPr="00D91366" w:rsidRDefault="00FF7565" w:rsidP="00BF2084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FF7565" w:rsidRPr="00D91366" w:rsidRDefault="00FF7565" w:rsidP="00BF20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2456D" w:rsidRPr="00D91366" w:rsidRDefault="0042456D" w:rsidP="00BF208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 xml:space="preserve">“Classification and prediction of clinical Alzheimer’s diagnosis based on plasma signaling proteins” </w:t>
      </w:r>
      <w:r w:rsidR="005303A1" w:rsidRPr="001B2006">
        <w:rPr>
          <w:rFonts w:ascii="Times New Roman" w:hAnsi="Times New Roman" w:cs="Times New Roman"/>
        </w:rPr>
        <w:t>talks about using a molecular test to classify and predict Alzheimer’</w:t>
      </w:r>
      <w:r w:rsidR="007314ED" w:rsidRPr="001B2006">
        <w:rPr>
          <w:rFonts w:ascii="Times New Roman" w:hAnsi="Times New Roman" w:cs="Times New Roman"/>
        </w:rPr>
        <w:t xml:space="preserve">s </w:t>
      </w:r>
      <w:r w:rsidR="002A246C" w:rsidRPr="001B2006">
        <w:rPr>
          <w:rFonts w:ascii="Times New Roman" w:hAnsi="Times New Roman" w:cs="Times New Roman"/>
        </w:rPr>
        <w:t>disease</w:t>
      </w:r>
      <w:r w:rsidR="007314ED" w:rsidRPr="001B2006">
        <w:rPr>
          <w:rFonts w:ascii="Times New Roman" w:hAnsi="Times New Roman" w:cs="Times New Roman"/>
        </w:rPr>
        <w:t xml:space="preserve">. </w:t>
      </w:r>
      <w:r w:rsidR="002A246C" w:rsidRPr="001B2006">
        <w:rPr>
          <w:rFonts w:ascii="Times New Roman" w:hAnsi="Times New Roman" w:cs="Times New Roman"/>
        </w:rPr>
        <w:t xml:space="preserve"> According to the paper, Alzheimer’s disease </w:t>
      </w:r>
      <w:r w:rsidR="00592821" w:rsidRPr="001B2006">
        <w:rPr>
          <w:rFonts w:ascii="Times New Roman" w:hAnsi="Times New Roman" w:cs="Times New Roman"/>
        </w:rPr>
        <w:t>affects</w:t>
      </w:r>
      <w:r w:rsidR="002A246C" w:rsidRPr="001B2006">
        <w:rPr>
          <w:rFonts w:ascii="Times New Roman" w:hAnsi="Times New Roman" w:cs="Times New Roman"/>
        </w:rPr>
        <w:t xml:space="preserve"> one in eight people after reaching 65 years of age. </w:t>
      </w:r>
      <w:r w:rsidR="00592821" w:rsidRPr="001B2006">
        <w:rPr>
          <w:rFonts w:ascii="Times New Roman" w:hAnsi="Times New Roman" w:cs="Times New Roman"/>
        </w:rPr>
        <w:t xml:space="preserve">And it usually </w:t>
      </w:r>
      <w:r w:rsidR="00A831A5" w:rsidRPr="001B2006">
        <w:rPr>
          <w:rFonts w:ascii="Times New Roman" w:hAnsi="Times New Roman" w:cs="Times New Roman"/>
        </w:rPr>
        <w:t xml:space="preserve">requires a set of psychological test, image and exclusion of neurological disorders. </w:t>
      </w:r>
      <w:r w:rsidR="00D55C82" w:rsidRPr="001B2006">
        <w:rPr>
          <w:rFonts w:ascii="Times New Roman" w:hAnsi="Times New Roman" w:cs="Times New Roman"/>
        </w:rPr>
        <w:t xml:space="preserve">For these reasons, </w:t>
      </w:r>
      <w:r w:rsidR="0007771D" w:rsidRPr="001B2006">
        <w:rPr>
          <w:rFonts w:ascii="Times New Roman" w:hAnsi="Times New Roman" w:cs="Times New Roman"/>
        </w:rPr>
        <w:t>t</w:t>
      </w:r>
      <w:bookmarkStart w:id="0" w:name="_GoBack"/>
      <w:bookmarkEnd w:id="0"/>
      <w:r w:rsidR="0007771D" w:rsidRPr="001B2006">
        <w:rPr>
          <w:rFonts w:ascii="Times New Roman" w:hAnsi="Times New Roman" w:cs="Times New Roman"/>
        </w:rPr>
        <w:t xml:space="preserve">his paper </w:t>
      </w:r>
      <w:r w:rsidR="00857C0D" w:rsidRPr="001B2006">
        <w:rPr>
          <w:rFonts w:ascii="Times New Roman" w:hAnsi="Times New Roman" w:cs="Times New Roman"/>
        </w:rPr>
        <w:t>introduces</w:t>
      </w:r>
      <w:r w:rsidR="0007771D" w:rsidRPr="001B2006">
        <w:rPr>
          <w:rFonts w:ascii="Times New Roman" w:hAnsi="Times New Roman" w:cs="Times New Roman"/>
        </w:rPr>
        <w:t xml:space="preserve"> molecular biomarker in blood plasma and MCI to classify and identify </w:t>
      </w:r>
      <w:r w:rsidR="00857C0D" w:rsidRPr="001B2006">
        <w:rPr>
          <w:rFonts w:ascii="Times New Roman" w:hAnsi="Times New Roman" w:cs="Times New Roman"/>
        </w:rPr>
        <w:t>Alzheimer’s as</w:t>
      </w:r>
      <w:r w:rsidR="0007771D" w:rsidRPr="001B2006">
        <w:rPr>
          <w:rFonts w:ascii="Times New Roman" w:hAnsi="Times New Roman" w:cs="Times New Roman"/>
        </w:rPr>
        <w:t xml:space="preserve"> early as possible.</w:t>
      </w:r>
    </w:p>
    <w:p w:rsidR="007710B1" w:rsidRPr="00D91366" w:rsidRDefault="007710B1" w:rsidP="00BF208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A24737" w:rsidRPr="00D91366" w:rsidRDefault="00A81D84" w:rsidP="00A2473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>They collected totally 259 plasma samples wit</w:t>
      </w:r>
      <w:r w:rsidR="003E0894" w:rsidRPr="001B2006">
        <w:rPr>
          <w:rFonts w:ascii="Times New Roman" w:hAnsi="Times New Roman" w:cs="Times New Roman"/>
        </w:rPr>
        <w:t>h 120 k</w:t>
      </w:r>
      <w:r w:rsidR="006634AD" w:rsidRPr="001B2006">
        <w:rPr>
          <w:rFonts w:ascii="Times New Roman" w:hAnsi="Times New Roman" w:cs="Times New Roman"/>
        </w:rPr>
        <w:t>nown signaling proteins are separated into training and test set for supervised classification</w:t>
      </w:r>
      <w:r w:rsidR="00E04442" w:rsidRPr="001B2006">
        <w:rPr>
          <w:rFonts w:ascii="Times New Roman" w:hAnsi="Times New Roman" w:cs="Times New Roman"/>
        </w:rPr>
        <w:t xml:space="preserve">. </w:t>
      </w:r>
      <w:r w:rsidR="00B21A02" w:rsidRPr="001B2006">
        <w:rPr>
          <w:rFonts w:ascii="Times New Roman" w:hAnsi="Times New Roman" w:cs="Times New Roman"/>
        </w:rPr>
        <w:t>The data</w:t>
      </w:r>
      <w:r w:rsidR="00F23BC3" w:rsidRPr="001B2006">
        <w:rPr>
          <w:rFonts w:ascii="Times New Roman" w:hAnsi="Times New Roman" w:cs="Times New Roman"/>
        </w:rPr>
        <w:t xml:space="preserve"> </w:t>
      </w:r>
      <w:r w:rsidR="001B2006">
        <w:rPr>
          <w:rFonts w:ascii="Times New Roman" w:hAnsi="Times New Roman" w:cs="Times New Roman"/>
        </w:rPr>
        <w:t>were analyzed</w:t>
      </w:r>
      <w:r w:rsidR="00F23BC3" w:rsidRPr="001B2006">
        <w:rPr>
          <w:rFonts w:ascii="Times New Roman" w:hAnsi="Times New Roman" w:cs="Times New Roman"/>
        </w:rPr>
        <w:t xml:space="preserve"> </w:t>
      </w:r>
      <w:r w:rsidR="001B2006">
        <w:rPr>
          <w:rFonts w:ascii="Times New Roman" w:hAnsi="Times New Roman" w:cs="Times New Roman"/>
        </w:rPr>
        <w:t>with</w:t>
      </w:r>
      <w:r w:rsidR="00F23BC3" w:rsidRPr="001B2006">
        <w:rPr>
          <w:rFonts w:ascii="Times New Roman" w:hAnsi="Times New Roman" w:cs="Times New Roman"/>
        </w:rPr>
        <w:t xml:space="preserve"> </w:t>
      </w:r>
      <w:r w:rsidR="00102C60" w:rsidRPr="001B2006">
        <w:rPr>
          <w:rFonts w:ascii="Times New Roman" w:hAnsi="Times New Roman" w:cs="Times New Roman"/>
        </w:rPr>
        <w:t>a shr</w:t>
      </w:r>
      <w:r w:rsidR="00B82D04" w:rsidRPr="001B2006">
        <w:rPr>
          <w:rFonts w:ascii="Times New Roman" w:hAnsi="Times New Roman" w:cs="Times New Roman"/>
        </w:rPr>
        <w:t>unken centroid algorithm called</w:t>
      </w:r>
      <w:r w:rsidR="00102C60" w:rsidRPr="001B2006">
        <w:rPr>
          <w:rFonts w:ascii="Times New Roman" w:hAnsi="Times New Roman" w:cs="Times New Roman"/>
        </w:rPr>
        <w:t xml:space="preserve"> </w:t>
      </w:r>
      <w:r w:rsidR="00F23BC3" w:rsidRPr="001B2006">
        <w:rPr>
          <w:rFonts w:ascii="Times New Roman" w:hAnsi="Times New Roman" w:cs="Times New Roman"/>
        </w:rPr>
        <w:t>pre</w:t>
      </w:r>
      <w:r w:rsidR="003D2CA2" w:rsidRPr="001B2006">
        <w:rPr>
          <w:rFonts w:ascii="Times New Roman" w:hAnsi="Times New Roman" w:cs="Times New Roman"/>
        </w:rPr>
        <w:t>dictive analysis of microarrays</w:t>
      </w:r>
      <w:r w:rsidR="00306A45" w:rsidRPr="001B2006">
        <w:rPr>
          <w:rFonts w:ascii="Times New Roman" w:hAnsi="Times New Roman" w:cs="Times New Roman"/>
        </w:rPr>
        <w:t xml:space="preserve">. It </w:t>
      </w:r>
      <w:r w:rsidR="00D54618" w:rsidRPr="001B2006">
        <w:rPr>
          <w:rFonts w:ascii="Times New Roman" w:hAnsi="Times New Roman" w:cs="Times New Roman"/>
        </w:rPr>
        <w:t>identified</w:t>
      </w:r>
      <w:r w:rsidR="00306A45" w:rsidRPr="001B2006">
        <w:rPr>
          <w:rFonts w:ascii="Times New Roman" w:hAnsi="Times New Roman" w:cs="Times New Roman"/>
        </w:rPr>
        <w:t xml:space="preserve"> 18 predictors that may be related to the Alzheimer’</w:t>
      </w:r>
      <w:r w:rsidR="00B3072E" w:rsidRPr="001B2006">
        <w:rPr>
          <w:rFonts w:ascii="Times New Roman" w:hAnsi="Times New Roman" w:cs="Times New Roman"/>
        </w:rPr>
        <w:t xml:space="preserve">s and </w:t>
      </w:r>
      <w:proofErr w:type="spellStart"/>
      <w:r w:rsidR="002C46BC" w:rsidRPr="001B2006">
        <w:rPr>
          <w:rFonts w:ascii="Times New Roman" w:hAnsi="Times New Roman" w:cs="Times New Roman"/>
        </w:rPr>
        <w:t>nondemented</w:t>
      </w:r>
      <w:proofErr w:type="spellEnd"/>
      <w:r w:rsidR="002C46BC" w:rsidRPr="001B2006">
        <w:rPr>
          <w:rFonts w:ascii="Times New Roman" w:hAnsi="Times New Roman" w:cs="Times New Roman"/>
        </w:rPr>
        <w:t xml:space="preserve"> control</w:t>
      </w:r>
      <w:r w:rsidR="00B3072E" w:rsidRPr="001B2006">
        <w:rPr>
          <w:rFonts w:ascii="Times New Roman" w:hAnsi="Times New Roman" w:cs="Times New Roman"/>
        </w:rPr>
        <w:t>.</w:t>
      </w:r>
      <w:r w:rsidR="003D2CA2" w:rsidRPr="001B2006">
        <w:rPr>
          <w:rFonts w:ascii="Times New Roman" w:hAnsi="Times New Roman" w:cs="Times New Roman"/>
        </w:rPr>
        <w:t xml:space="preserve"> </w:t>
      </w:r>
      <w:r w:rsidR="0092023E" w:rsidRPr="001B2006">
        <w:rPr>
          <w:rFonts w:ascii="Times New Roman" w:hAnsi="Times New Roman" w:cs="Times New Roman"/>
        </w:rPr>
        <w:t xml:space="preserve">Also, unsupervised clustering based on predictive signaling proteins lead to good separation. </w:t>
      </w:r>
      <w:r w:rsidR="00B5236D" w:rsidRPr="001B2006">
        <w:rPr>
          <w:rFonts w:ascii="Times New Roman" w:hAnsi="Times New Roman" w:cs="Times New Roman"/>
        </w:rPr>
        <w:t xml:space="preserve">The output indicates that a highly specific plasma biomarker phenotype can characterize </w:t>
      </w:r>
      <w:r w:rsidR="006D002A" w:rsidRPr="001B2006">
        <w:rPr>
          <w:rFonts w:ascii="Times New Roman" w:hAnsi="Times New Roman" w:cs="Times New Roman"/>
        </w:rPr>
        <w:t>A</w:t>
      </w:r>
      <w:r w:rsidR="00B5236D" w:rsidRPr="001B2006">
        <w:rPr>
          <w:rFonts w:ascii="Times New Roman" w:hAnsi="Times New Roman" w:cs="Times New Roman"/>
        </w:rPr>
        <w:t xml:space="preserve">lzheimer’s disease years before a clinical diagnosis can be made. </w:t>
      </w:r>
      <w:r w:rsidR="00C55C22" w:rsidRPr="001B2006">
        <w:rPr>
          <w:rFonts w:ascii="Times New Roman" w:hAnsi="Times New Roman" w:cs="Times New Roman"/>
        </w:rPr>
        <w:t xml:space="preserve">Moreover, a series of investigation shows </w:t>
      </w:r>
      <w:r w:rsidR="00506A31" w:rsidRPr="001B2006">
        <w:rPr>
          <w:rFonts w:ascii="Times New Roman" w:hAnsi="Times New Roman" w:cs="Times New Roman"/>
        </w:rPr>
        <w:t>the b</w:t>
      </w:r>
      <w:r w:rsidR="00C55C22" w:rsidRPr="001B2006">
        <w:rPr>
          <w:rFonts w:ascii="Times New Roman" w:hAnsi="Times New Roman" w:cs="Times New Roman"/>
        </w:rPr>
        <w:t>iological relevance of the 18 predictors for Alzheimer’</w:t>
      </w:r>
      <w:r w:rsidR="00580F0A" w:rsidRPr="001B2006">
        <w:rPr>
          <w:rFonts w:ascii="Times New Roman" w:hAnsi="Times New Roman" w:cs="Times New Roman"/>
        </w:rPr>
        <w:t>s disease.</w:t>
      </w:r>
    </w:p>
    <w:p w:rsidR="00A24737" w:rsidRPr="00D91366" w:rsidRDefault="00A24737" w:rsidP="00A2473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A67129" w:rsidRPr="001B2006" w:rsidRDefault="00A67129" w:rsidP="00A6712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>Positive Aspects:</w:t>
      </w:r>
    </w:p>
    <w:p w:rsidR="00A67129" w:rsidRPr="00D91366" w:rsidRDefault="00600DEB" w:rsidP="00A6712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 xml:space="preserve">The first </w:t>
      </w:r>
      <w:r w:rsidR="007D4E83" w:rsidRPr="001B2006">
        <w:rPr>
          <w:rFonts w:ascii="Times New Roman" w:hAnsi="Times New Roman" w:cs="Times New Roman"/>
        </w:rPr>
        <w:t xml:space="preserve">positive aspect caught my attention is the reason to do this research. </w:t>
      </w:r>
      <w:r w:rsidR="00153FE3" w:rsidRPr="001B2006">
        <w:rPr>
          <w:rFonts w:ascii="Times New Roman" w:hAnsi="Times New Roman" w:cs="Times New Roman"/>
        </w:rPr>
        <w:t xml:space="preserve">It provides the current approach and digital data of </w:t>
      </w:r>
      <w:r w:rsidR="00D03AC0" w:rsidRPr="001B2006">
        <w:rPr>
          <w:rFonts w:ascii="Times New Roman" w:hAnsi="Times New Roman" w:cs="Times New Roman"/>
        </w:rPr>
        <w:t>predict and measure Alzheimer’s di</w:t>
      </w:r>
      <w:r w:rsidR="00703331" w:rsidRPr="001B2006">
        <w:rPr>
          <w:rFonts w:ascii="Times New Roman" w:hAnsi="Times New Roman" w:cs="Times New Roman"/>
        </w:rPr>
        <w:t xml:space="preserve">sease, which are </w:t>
      </w:r>
      <w:r w:rsidR="002C7733" w:rsidRPr="001B2006">
        <w:rPr>
          <w:rFonts w:ascii="Times New Roman" w:hAnsi="Times New Roman" w:cs="Times New Roman"/>
        </w:rPr>
        <w:t>in</w:t>
      </w:r>
      <w:r w:rsidR="00703331" w:rsidRPr="001B2006">
        <w:rPr>
          <w:rFonts w:ascii="Times New Roman" w:hAnsi="Times New Roman" w:cs="Times New Roman"/>
        </w:rPr>
        <w:t xml:space="preserve">efficient and </w:t>
      </w:r>
      <w:r w:rsidR="002C7733" w:rsidRPr="001B2006">
        <w:rPr>
          <w:rFonts w:ascii="Times New Roman" w:hAnsi="Times New Roman" w:cs="Times New Roman"/>
        </w:rPr>
        <w:t>in</w:t>
      </w:r>
      <w:r w:rsidR="00FE63FE" w:rsidRPr="001B2006">
        <w:rPr>
          <w:rFonts w:ascii="Times New Roman" w:hAnsi="Times New Roman" w:cs="Times New Roman"/>
        </w:rPr>
        <w:t>accurate</w:t>
      </w:r>
      <w:r w:rsidR="00B370CA" w:rsidRPr="001B2006">
        <w:rPr>
          <w:rFonts w:ascii="Times New Roman" w:hAnsi="Times New Roman" w:cs="Times New Roman"/>
        </w:rPr>
        <w:t>. However, one in eight people by the time are meeting this disease. Thus</w:t>
      </w:r>
      <w:r w:rsidR="00A108AF" w:rsidRPr="001B2006">
        <w:rPr>
          <w:rFonts w:ascii="Times New Roman" w:hAnsi="Times New Roman" w:cs="Times New Roman"/>
        </w:rPr>
        <w:t xml:space="preserve">, this paper introduces a new method to </w:t>
      </w:r>
      <w:r w:rsidR="00580E32" w:rsidRPr="001B2006">
        <w:rPr>
          <w:rFonts w:ascii="Times New Roman" w:hAnsi="Times New Roman" w:cs="Times New Roman"/>
        </w:rPr>
        <w:t xml:space="preserve">classify and predict Alzheimer’s disease by </w:t>
      </w:r>
      <w:r w:rsidR="00B17F77" w:rsidRPr="001B2006">
        <w:rPr>
          <w:rFonts w:ascii="Times New Roman" w:hAnsi="Times New Roman" w:cs="Times New Roman"/>
        </w:rPr>
        <w:t>analyzing</w:t>
      </w:r>
      <w:r w:rsidR="005D0D58" w:rsidRPr="001B2006">
        <w:rPr>
          <w:rFonts w:ascii="Times New Roman" w:hAnsi="Times New Roman" w:cs="Times New Roman"/>
        </w:rPr>
        <w:t xml:space="preserve"> the plasma to test the 18 predictive signaling proteins.</w:t>
      </w:r>
      <w:r w:rsidR="005D0D58" w:rsidRPr="00D91366">
        <w:rPr>
          <w:rFonts w:ascii="Times New Roman" w:hAnsi="Times New Roman" w:cs="Times New Roman"/>
        </w:rPr>
        <w:t xml:space="preserve"> </w:t>
      </w:r>
      <w:r w:rsidR="00B17F77" w:rsidRPr="00D91366">
        <w:rPr>
          <w:rFonts w:ascii="Times New Roman" w:hAnsi="Times New Roman" w:cs="Times New Roman"/>
        </w:rPr>
        <w:t xml:space="preserve"> </w:t>
      </w:r>
    </w:p>
    <w:p w:rsidR="00523351" w:rsidRPr="00D91366" w:rsidRDefault="00523351" w:rsidP="00A6712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523351" w:rsidRPr="00D91366" w:rsidRDefault="00523351" w:rsidP="00A6712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>An</w:t>
      </w:r>
      <w:r w:rsidR="002E18B7" w:rsidRPr="001B2006">
        <w:rPr>
          <w:rFonts w:ascii="Times New Roman" w:hAnsi="Times New Roman" w:cs="Times New Roman"/>
        </w:rPr>
        <w:t>other positive aspect</w:t>
      </w:r>
      <w:r w:rsidRPr="001B2006">
        <w:rPr>
          <w:rFonts w:ascii="Times New Roman" w:hAnsi="Times New Roman" w:cs="Times New Roman"/>
        </w:rPr>
        <w:t xml:space="preserve"> is the</w:t>
      </w:r>
      <w:r w:rsidR="00897023" w:rsidRPr="001B2006">
        <w:rPr>
          <w:rFonts w:ascii="Times New Roman" w:hAnsi="Times New Roman" w:cs="Times New Roman"/>
        </w:rPr>
        <w:t xml:space="preserve"> process of </w:t>
      </w:r>
      <w:r w:rsidR="004200F6" w:rsidRPr="001B2006">
        <w:rPr>
          <w:rFonts w:ascii="Times New Roman" w:hAnsi="Times New Roman" w:cs="Times New Roman"/>
        </w:rPr>
        <w:t xml:space="preserve">the experiment. </w:t>
      </w:r>
      <w:r w:rsidR="00F11A25" w:rsidRPr="001B2006">
        <w:rPr>
          <w:rFonts w:ascii="Times New Roman" w:hAnsi="Times New Roman" w:cs="Times New Roman"/>
        </w:rPr>
        <w:t>It firstly gave a bold hypothesis that the pathological process leading to Alzheimer’s would cause characteristic changes in the concentrations of signaling</w:t>
      </w:r>
      <w:r w:rsidR="00D31969" w:rsidRPr="001B2006">
        <w:rPr>
          <w:rFonts w:ascii="Times New Roman" w:hAnsi="Times New Roman" w:cs="Times New Roman"/>
        </w:rPr>
        <w:t>.</w:t>
      </w:r>
      <w:r w:rsidR="0030095B" w:rsidRPr="001B2006">
        <w:rPr>
          <w:rFonts w:ascii="Times New Roman" w:hAnsi="Times New Roman" w:cs="Times New Roman"/>
        </w:rPr>
        <w:t xml:space="preserve"> After that, it started to try to narrow the </w:t>
      </w:r>
      <w:r w:rsidR="00C924D2" w:rsidRPr="001B2006">
        <w:rPr>
          <w:rFonts w:ascii="Times New Roman" w:hAnsi="Times New Roman" w:cs="Times New Roman"/>
        </w:rPr>
        <w:t xml:space="preserve">factors based on experiment of </w:t>
      </w:r>
      <w:r w:rsidR="00F35C5A" w:rsidRPr="001B2006">
        <w:rPr>
          <w:rFonts w:ascii="Times New Roman" w:hAnsi="Times New Roman" w:cs="Times New Roman"/>
        </w:rPr>
        <w:t xml:space="preserve">259 </w:t>
      </w:r>
      <w:r w:rsidR="00832CE9" w:rsidRPr="001B2006">
        <w:rPr>
          <w:rFonts w:ascii="Times New Roman" w:hAnsi="Times New Roman" w:cs="Times New Roman"/>
        </w:rPr>
        <w:t>plasma</w:t>
      </w:r>
      <w:r w:rsidR="00C924D2" w:rsidRPr="001B2006">
        <w:rPr>
          <w:rFonts w:ascii="Times New Roman" w:hAnsi="Times New Roman" w:cs="Times New Roman"/>
        </w:rPr>
        <w:t xml:space="preserve"> samples</w:t>
      </w:r>
      <w:r w:rsidR="00F71531" w:rsidRPr="001B2006">
        <w:rPr>
          <w:rFonts w:ascii="Times New Roman" w:hAnsi="Times New Roman" w:cs="Times New Roman"/>
        </w:rPr>
        <w:t xml:space="preserve">. </w:t>
      </w:r>
      <w:r w:rsidR="00D960B5" w:rsidRPr="001B2006">
        <w:rPr>
          <w:rFonts w:ascii="Times New Roman" w:hAnsi="Times New Roman" w:cs="Times New Roman"/>
        </w:rPr>
        <w:t xml:space="preserve">By a series of </w:t>
      </w:r>
      <w:r w:rsidR="001B2006">
        <w:rPr>
          <w:rFonts w:ascii="Times New Roman" w:hAnsi="Times New Roman" w:cs="Times New Roman"/>
        </w:rPr>
        <w:t>analysis, including</w:t>
      </w:r>
      <w:r w:rsidR="00D960B5" w:rsidRPr="001B2006">
        <w:rPr>
          <w:rFonts w:ascii="Times New Roman" w:hAnsi="Times New Roman" w:cs="Times New Roman"/>
        </w:rPr>
        <w:t xml:space="preserve"> significance analysis of microarrays, predictive a</w:t>
      </w:r>
      <w:r w:rsidR="002641BF" w:rsidRPr="001B2006">
        <w:rPr>
          <w:rFonts w:ascii="Times New Roman" w:hAnsi="Times New Roman" w:cs="Times New Roman"/>
        </w:rPr>
        <w:t>nalysis of microarrays and unsupervised clustering, it indicates there are 18 predictors of signaling proteins can be used to classify and predict Alzheimer’</w:t>
      </w:r>
      <w:r w:rsidR="00F65B40" w:rsidRPr="001B2006">
        <w:rPr>
          <w:rFonts w:ascii="Times New Roman" w:hAnsi="Times New Roman" w:cs="Times New Roman"/>
        </w:rPr>
        <w:t xml:space="preserve">s disease and NDC. </w:t>
      </w:r>
      <w:r w:rsidR="00C87FF2" w:rsidRPr="001B2006">
        <w:rPr>
          <w:rFonts w:ascii="Times New Roman" w:hAnsi="Times New Roman" w:cs="Times New Roman"/>
        </w:rPr>
        <w:t xml:space="preserve">Moreover, </w:t>
      </w:r>
      <w:r w:rsidR="004423D8" w:rsidRPr="001B2006">
        <w:rPr>
          <w:rFonts w:ascii="Times New Roman" w:hAnsi="Times New Roman" w:cs="Times New Roman"/>
        </w:rPr>
        <w:t xml:space="preserve">it doesn’t stop after the result of </w:t>
      </w:r>
      <w:r w:rsidR="001B2006">
        <w:rPr>
          <w:rFonts w:ascii="Times New Roman" w:hAnsi="Times New Roman" w:cs="Times New Roman"/>
        </w:rPr>
        <w:t>an experiment</w:t>
      </w:r>
      <w:r w:rsidR="0034673F" w:rsidRPr="001B2006">
        <w:rPr>
          <w:rFonts w:ascii="Times New Roman" w:hAnsi="Times New Roman" w:cs="Times New Roman"/>
        </w:rPr>
        <w:t xml:space="preserve">, </w:t>
      </w:r>
      <w:r w:rsidR="0070407D" w:rsidRPr="001B2006">
        <w:rPr>
          <w:rFonts w:ascii="Times New Roman" w:hAnsi="Times New Roman" w:cs="Times New Roman"/>
        </w:rPr>
        <w:t xml:space="preserve">but </w:t>
      </w:r>
      <w:r w:rsidR="001B2006">
        <w:rPr>
          <w:rFonts w:ascii="Times New Roman" w:hAnsi="Times New Roman" w:cs="Times New Roman"/>
        </w:rPr>
        <w:t>also tries</w:t>
      </w:r>
      <w:r w:rsidR="0070407D" w:rsidRPr="001B2006">
        <w:rPr>
          <w:rFonts w:ascii="Times New Roman" w:hAnsi="Times New Roman" w:cs="Times New Roman"/>
        </w:rPr>
        <w:t xml:space="preserve"> to understand the potential biological relevance of the 18 signaling proteins that characterize Alzheimer’</w:t>
      </w:r>
      <w:r w:rsidR="00064157" w:rsidRPr="001B2006">
        <w:rPr>
          <w:rFonts w:ascii="Times New Roman" w:hAnsi="Times New Roman" w:cs="Times New Roman"/>
        </w:rPr>
        <w:t xml:space="preserve">s. </w:t>
      </w:r>
      <w:r w:rsidR="002C6BF2" w:rsidRPr="001B2006">
        <w:rPr>
          <w:rFonts w:ascii="Times New Roman" w:hAnsi="Times New Roman" w:cs="Times New Roman"/>
        </w:rPr>
        <w:t>During this process, they used several function</w:t>
      </w:r>
      <w:r w:rsidR="00DC1465" w:rsidRPr="001B2006">
        <w:rPr>
          <w:rFonts w:ascii="Times New Roman" w:hAnsi="Times New Roman" w:cs="Times New Roman"/>
        </w:rPr>
        <w:t xml:space="preserve">al annotation tools and PubMed to guarantee the </w:t>
      </w:r>
      <w:r w:rsidR="007D6543" w:rsidRPr="001B2006">
        <w:rPr>
          <w:rFonts w:ascii="Times New Roman" w:hAnsi="Times New Roman" w:cs="Times New Roman"/>
        </w:rPr>
        <w:t xml:space="preserve">accuracy of </w:t>
      </w:r>
      <w:r w:rsidR="001B2006">
        <w:rPr>
          <w:rFonts w:ascii="Times New Roman" w:hAnsi="Times New Roman" w:cs="Times New Roman"/>
        </w:rPr>
        <w:t>the analysis</w:t>
      </w:r>
      <w:r w:rsidR="00DC1465" w:rsidRPr="001B2006">
        <w:rPr>
          <w:rFonts w:ascii="Times New Roman" w:hAnsi="Times New Roman" w:cs="Times New Roman"/>
        </w:rPr>
        <w:t>.</w:t>
      </w:r>
      <w:r w:rsidR="00DC1465" w:rsidRPr="00D91366">
        <w:rPr>
          <w:rFonts w:ascii="Times New Roman" w:hAnsi="Times New Roman" w:cs="Times New Roman"/>
        </w:rPr>
        <w:t xml:space="preserve"> </w:t>
      </w:r>
    </w:p>
    <w:p w:rsidR="001E67B4" w:rsidRPr="00D91366" w:rsidRDefault="001E67B4" w:rsidP="00A6712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3C555D" w:rsidRPr="001B2006" w:rsidRDefault="001E67B4" w:rsidP="0061408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 xml:space="preserve">Negative Aspects: </w:t>
      </w:r>
    </w:p>
    <w:p w:rsidR="00614085" w:rsidRPr="00D91366" w:rsidRDefault="00614085" w:rsidP="0061408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>From my point of view, this research and experiment is great and interesting. If we have to say some</w:t>
      </w:r>
      <w:r w:rsidR="00302D23" w:rsidRPr="001B2006">
        <w:rPr>
          <w:rFonts w:ascii="Times New Roman" w:hAnsi="Times New Roman" w:cs="Times New Roman"/>
        </w:rPr>
        <w:t xml:space="preserve"> negative aspects, one could be</w:t>
      </w:r>
      <w:r w:rsidR="00567F34" w:rsidRPr="001B2006">
        <w:rPr>
          <w:rFonts w:ascii="Times New Roman" w:hAnsi="Times New Roman" w:cs="Times New Roman"/>
        </w:rPr>
        <w:t xml:space="preserve"> the hypothesis. </w:t>
      </w:r>
      <w:r w:rsidR="00302D23" w:rsidRPr="001B2006">
        <w:rPr>
          <w:rFonts w:ascii="Times New Roman" w:hAnsi="Times New Roman" w:cs="Times New Roman"/>
        </w:rPr>
        <w:t xml:space="preserve">According to the paper, they hypothesized the changes in the concentrations of signaling proteins in blood and generating of a detectable disease-specific molecular phenotype just because the brain controls many body </w:t>
      </w:r>
      <w:r w:rsidR="001B2006">
        <w:rPr>
          <w:rFonts w:ascii="Times New Roman" w:hAnsi="Times New Roman" w:cs="Times New Roman"/>
        </w:rPr>
        <w:t>functions</w:t>
      </w:r>
      <w:r w:rsidR="00302D23" w:rsidRPr="001B2006">
        <w:rPr>
          <w:rFonts w:ascii="Times New Roman" w:hAnsi="Times New Roman" w:cs="Times New Roman"/>
        </w:rPr>
        <w:t xml:space="preserve"> via the re</w:t>
      </w:r>
      <w:r w:rsidR="008C2A4F" w:rsidRPr="001B2006">
        <w:rPr>
          <w:rFonts w:ascii="Times New Roman" w:hAnsi="Times New Roman" w:cs="Times New Roman"/>
        </w:rPr>
        <w:t>lease of signaling proteins. This hypothesis</w:t>
      </w:r>
      <w:r w:rsidR="00A26176" w:rsidRPr="001B2006">
        <w:rPr>
          <w:rFonts w:ascii="Times New Roman" w:hAnsi="Times New Roman" w:cs="Times New Roman"/>
        </w:rPr>
        <w:t xml:space="preserve"> is not rigorous and too arbitrary</w:t>
      </w:r>
      <w:r w:rsidR="00AA1979" w:rsidRPr="001B2006">
        <w:rPr>
          <w:rFonts w:ascii="Times New Roman" w:hAnsi="Times New Roman" w:cs="Times New Roman"/>
        </w:rPr>
        <w:t xml:space="preserve">. </w:t>
      </w:r>
      <w:r w:rsidR="00726FCD" w:rsidRPr="001B2006">
        <w:rPr>
          <w:rFonts w:ascii="Times New Roman" w:hAnsi="Times New Roman" w:cs="Times New Roman"/>
        </w:rPr>
        <w:t xml:space="preserve">I agreed we need to identify Alzheimer’s as early as </w:t>
      </w:r>
      <w:r w:rsidR="001B2006">
        <w:rPr>
          <w:rFonts w:ascii="Times New Roman" w:hAnsi="Times New Roman" w:cs="Times New Roman"/>
        </w:rPr>
        <w:t>possible, but</w:t>
      </w:r>
      <w:r w:rsidR="00726FCD" w:rsidRPr="001B2006">
        <w:rPr>
          <w:rFonts w:ascii="Times New Roman" w:hAnsi="Times New Roman" w:cs="Times New Roman"/>
        </w:rPr>
        <w:t xml:space="preserve"> it is also important to make sure the prediction is accurate and responsible for the potential</w:t>
      </w:r>
      <w:r w:rsidR="0083589E" w:rsidRPr="001B2006">
        <w:rPr>
          <w:rFonts w:ascii="Times New Roman" w:hAnsi="Times New Roman" w:cs="Times New Roman"/>
        </w:rPr>
        <w:t xml:space="preserve"> patients.</w:t>
      </w:r>
    </w:p>
    <w:p w:rsidR="003712D6" w:rsidRPr="00D91366" w:rsidRDefault="003712D6" w:rsidP="0061408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F52947" w:rsidRPr="00D91366" w:rsidRDefault="003712D6" w:rsidP="00F529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 xml:space="preserve">Another negative </w:t>
      </w:r>
      <w:r w:rsidR="00991A35" w:rsidRPr="001B2006">
        <w:rPr>
          <w:rFonts w:ascii="Times New Roman" w:hAnsi="Times New Roman" w:cs="Times New Roman"/>
        </w:rPr>
        <w:t>aspect</w:t>
      </w:r>
      <w:r w:rsidRPr="001B2006">
        <w:rPr>
          <w:rFonts w:ascii="Times New Roman" w:hAnsi="Times New Roman" w:cs="Times New Roman"/>
        </w:rPr>
        <w:t xml:space="preserve"> can be the dataset. </w:t>
      </w:r>
      <w:r w:rsidR="002D1E60" w:rsidRPr="001B2006">
        <w:rPr>
          <w:rFonts w:ascii="Times New Roman" w:hAnsi="Times New Roman" w:cs="Times New Roman"/>
        </w:rPr>
        <w:t xml:space="preserve">There are only 259 archived plasma samples </w:t>
      </w:r>
      <w:r w:rsidR="000C0403" w:rsidRPr="001B2006">
        <w:rPr>
          <w:rFonts w:ascii="Times New Roman" w:hAnsi="Times New Roman" w:cs="Times New Roman"/>
        </w:rPr>
        <w:t xml:space="preserve">used </w:t>
      </w:r>
      <w:r w:rsidR="001B2006">
        <w:rPr>
          <w:rFonts w:ascii="Times New Roman" w:hAnsi="Times New Roman" w:cs="Times New Roman"/>
        </w:rPr>
        <w:t>to</w:t>
      </w:r>
      <w:r w:rsidR="000C0403" w:rsidRPr="001B2006">
        <w:rPr>
          <w:rFonts w:ascii="Times New Roman" w:hAnsi="Times New Roman" w:cs="Times New Roman"/>
        </w:rPr>
        <w:t xml:space="preserve"> experiment.</w:t>
      </w:r>
      <w:r w:rsidR="005534F6" w:rsidRPr="001B2006">
        <w:rPr>
          <w:rFonts w:ascii="Times New Roman" w:hAnsi="Times New Roman" w:cs="Times New Roman"/>
        </w:rPr>
        <w:t xml:space="preserve"> And we still have to separate them into training and test set. I bel</w:t>
      </w:r>
      <w:r w:rsidR="00820B88" w:rsidRPr="001B2006">
        <w:rPr>
          <w:rFonts w:ascii="Times New Roman" w:hAnsi="Times New Roman" w:cs="Times New Roman"/>
        </w:rPr>
        <w:t xml:space="preserve">ieve this number is not enough for a biological experiment. </w:t>
      </w:r>
      <w:r w:rsidR="00737B88" w:rsidRPr="001B2006">
        <w:rPr>
          <w:rFonts w:ascii="Times New Roman" w:hAnsi="Times New Roman" w:cs="Times New Roman"/>
        </w:rPr>
        <w:t xml:space="preserve">However, they just simply </w:t>
      </w:r>
      <w:r w:rsidR="00EF664D" w:rsidRPr="001B2006">
        <w:rPr>
          <w:rFonts w:ascii="Times New Roman" w:hAnsi="Times New Roman" w:cs="Times New Roman"/>
        </w:rPr>
        <w:t xml:space="preserve">announced </w:t>
      </w:r>
      <w:r w:rsidR="00737B88" w:rsidRPr="001B2006">
        <w:rPr>
          <w:rFonts w:ascii="Times New Roman" w:hAnsi="Times New Roman" w:cs="Times New Roman"/>
        </w:rPr>
        <w:t xml:space="preserve">they found </w:t>
      </w:r>
      <w:r w:rsidR="00737B88" w:rsidRPr="001B2006">
        <w:rPr>
          <w:rFonts w:ascii="Times New Roman" w:hAnsi="Times New Roman" w:cs="Times New Roman"/>
        </w:rPr>
        <w:lastRenderedPageBreak/>
        <w:t>some secreted signaling proteins differ considerably between subjects with Alzheimer’s disease and NDC subjects from the results</w:t>
      </w:r>
      <w:r w:rsidR="00C35FE8" w:rsidRPr="001B2006">
        <w:rPr>
          <w:rFonts w:ascii="Times New Roman" w:hAnsi="Times New Roman" w:cs="Times New Roman"/>
        </w:rPr>
        <w:t>.</w:t>
      </w:r>
      <w:r w:rsidR="00C35FE8" w:rsidRPr="00D91366">
        <w:rPr>
          <w:rFonts w:ascii="Times New Roman" w:hAnsi="Times New Roman" w:cs="Times New Roman"/>
        </w:rPr>
        <w:t xml:space="preserve"> </w:t>
      </w:r>
    </w:p>
    <w:p w:rsidR="00F52947" w:rsidRPr="00D91366" w:rsidRDefault="00F52947" w:rsidP="00F529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F52947" w:rsidRPr="001B2006" w:rsidRDefault="00F52947" w:rsidP="00F529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>Possible Extensions:</w:t>
      </w:r>
    </w:p>
    <w:p w:rsidR="005B2B1F" w:rsidRPr="00D91366" w:rsidRDefault="005B2B1F" w:rsidP="00F529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 xml:space="preserve">If I have this opportunity, I’d like to extend the sample size of their experiment to verify their result is accurate. </w:t>
      </w:r>
      <w:r w:rsidR="00827B84" w:rsidRPr="001B2006">
        <w:rPr>
          <w:rFonts w:ascii="Times New Roman" w:hAnsi="Times New Roman" w:cs="Times New Roman"/>
        </w:rPr>
        <w:t>In the paper, they have already found these 18 signaling proteins, so we can find more archived plasma or volunteers</w:t>
      </w:r>
      <w:r w:rsidR="002A489A" w:rsidRPr="001B2006">
        <w:rPr>
          <w:rFonts w:ascii="Times New Roman" w:hAnsi="Times New Roman" w:cs="Times New Roman"/>
        </w:rPr>
        <w:t xml:space="preserve"> with alternative methods</w:t>
      </w:r>
      <w:r w:rsidR="00827B84" w:rsidRPr="001B2006">
        <w:rPr>
          <w:rFonts w:ascii="Times New Roman" w:hAnsi="Times New Roman" w:cs="Times New Roman"/>
        </w:rPr>
        <w:t xml:space="preserve"> </w:t>
      </w:r>
      <w:r w:rsidR="00CA22BC" w:rsidRPr="001B2006">
        <w:rPr>
          <w:rFonts w:ascii="Times New Roman" w:hAnsi="Times New Roman" w:cs="Times New Roman"/>
        </w:rPr>
        <w:t>to test and verify the result is accurate and can be used to predict Alzheimer’s.</w:t>
      </w:r>
    </w:p>
    <w:p w:rsidR="00E25CBB" w:rsidRPr="00D91366" w:rsidRDefault="00E25CBB" w:rsidP="00F529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E25CBB" w:rsidRPr="001B2006" w:rsidRDefault="00E25CBB" w:rsidP="00F529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>3.</w:t>
      </w:r>
    </w:p>
    <w:p w:rsidR="00E25CBB" w:rsidRPr="001B2006" w:rsidRDefault="000F51D1" w:rsidP="00F529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>Number: 024</w:t>
      </w:r>
    </w:p>
    <w:p w:rsidR="00EE69B6" w:rsidRPr="001B2006" w:rsidRDefault="00EE69B6" w:rsidP="00F529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yperlink"/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 xml:space="preserve">URL: </w:t>
      </w:r>
      <w:hyperlink r:id="rId6" w:history="1">
        <w:r w:rsidR="00353F87" w:rsidRPr="001B2006">
          <w:rPr>
            <w:rStyle w:val="Hyperlink"/>
            <w:rFonts w:ascii="Times New Roman" w:hAnsi="Times New Roman" w:cs="Times New Roman"/>
          </w:rPr>
          <w:t>http://cs229.stanford.edu/proj2015/024_report.pdf</w:t>
        </w:r>
      </w:hyperlink>
    </w:p>
    <w:p w:rsidR="00EE2FB8" w:rsidRPr="00D91366" w:rsidRDefault="00EE2FB8" w:rsidP="00F529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682FA7" w:rsidRPr="00D91366" w:rsidRDefault="009E2C8A" w:rsidP="00791D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  <w:highlight w:val="lightGray"/>
        </w:rPr>
        <w:t xml:space="preserve">The </w:t>
      </w:r>
      <w:r w:rsidR="008562EE" w:rsidRPr="001B2006">
        <w:rPr>
          <w:rFonts w:ascii="Times New Roman" w:hAnsi="Times New Roman" w:cs="Times New Roman"/>
          <w:highlight w:val="lightGray"/>
        </w:rPr>
        <w:t>twenty-fourth</w:t>
      </w:r>
      <w:r w:rsidRPr="001B2006">
        <w:rPr>
          <w:rFonts w:ascii="Times New Roman" w:hAnsi="Times New Roman" w:cs="Times New Roman"/>
          <w:highlight w:val="lightGray"/>
        </w:rPr>
        <w:t xml:space="preserve"> project is “Matching Handwriting with Its Author” </w:t>
      </w:r>
      <w:r w:rsidR="00F0130E" w:rsidRPr="001B2006">
        <w:rPr>
          <w:rFonts w:ascii="Times New Roman" w:hAnsi="Times New Roman" w:cs="Times New Roman"/>
          <w:highlight w:val="lightGray"/>
        </w:rPr>
        <w:t>This project is interestin</w:t>
      </w:r>
      <w:r w:rsidR="001C526B" w:rsidRPr="001B2006">
        <w:rPr>
          <w:rFonts w:ascii="Times New Roman" w:hAnsi="Times New Roman" w:cs="Times New Roman"/>
          <w:highlight w:val="lightGray"/>
        </w:rPr>
        <w:t xml:space="preserve">g, special </w:t>
      </w:r>
      <w:r w:rsidR="008A335C" w:rsidRPr="001B2006">
        <w:rPr>
          <w:rFonts w:ascii="Times New Roman" w:hAnsi="Times New Roman" w:cs="Times New Roman"/>
          <w:highlight w:val="lightGray"/>
        </w:rPr>
        <w:t xml:space="preserve">and </w:t>
      </w:r>
      <w:r w:rsidR="00194D67" w:rsidRPr="001B2006">
        <w:rPr>
          <w:rFonts w:ascii="Times New Roman" w:hAnsi="Times New Roman" w:cs="Times New Roman"/>
          <w:highlight w:val="lightGray"/>
        </w:rPr>
        <w:t xml:space="preserve">useful in the handwritten </w:t>
      </w:r>
      <w:r w:rsidR="00AA56A3" w:rsidRPr="001B2006">
        <w:rPr>
          <w:rFonts w:ascii="Times New Roman" w:hAnsi="Times New Roman" w:cs="Times New Roman"/>
          <w:highlight w:val="lightGray"/>
        </w:rPr>
        <w:t>digit</w:t>
      </w:r>
      <w:r w:rsidR="008562EE" w:rsidRPr="001B2006">
        <w:rPr>
          <w:rFonts w:ascii="Times New Roman" w:hAnsi="Times New Roman" w:cs="Times New Roman"/>
          <w:highlight w:val="lightGray"/>
        </w:rPr>
        <w:t xml:space="preserve"> aspect</w:t>
      </w:r>
      <w:r w:rsidR="00194D67" w:rsidRPr="001B2006">
        <w:rPr>
          <w:rFonts w:ascii="Times New Roman" w:hAnsi="Times New Roman" w:cs="Times New Roman"/>
          <w:highlight w:val="lightGray"/>
        </w:rPr>
        <w:t>.</w:t>
      </w:r>
      <w:r w:rsidR="00194D67" w:rsidRPr="001B2006">
        <w:rPr>
          <w:rFonts w:ascii="Times New Roman" w:hAnsi="Times New Roman" w:cs="Times New Roman"/>
        </w:rPr>
        <w:t xml:space="preserve"> </w:t>
      </w:r>
      <w:r w:rsidR="00BE19FD" w:rsidRPr="001B2006">
        <w:rPr>
          <w:rFonts w:ascii="Times New Roman" w:hAnsi="Times New Roman" w:cs="Times New Roman"/>
        </w:rPr>
        <w:t xml:space="preserve">As I know, many projects focused on </w:t>
      </w:r>
      <w:r w:rsidR="0027233A" w:rsidRPr="001B2006">
        <w:rPr>
          <w:rFonts w:ascii="Times New Roman" w:hAnsi="Times New Roman" w:cs="Times New Roman"/>
        </w:rPr>
        <w:t xml:space="preserve">handwritten </w:t>
      </w:r>
      <w:r w:rsidR="003C3551" w:rsidRPr="001B2006">
        <w:rPr>
          <w:rFonts w:ascii="Times New Roman" w:hAnsi="Times New Roman" w:cs="Times New Roman"/>
        </w:rPr>
        <w:t>digit</w:t>
      </w:r>
      <w:r w:rsidR="00F066FC" w:rsidRPr="001B2006">
        <w:rPr>
          <w:rFonts w:ascii="Times New Roman" w:hAnsi="Times New Roman" w:cs="Times New Roman"/>
        </w:rPr>
        <w:t xml:space="preserve"> </w:t>
      </w:r>
      <w:r w:rsidR="00630C15" w:rsidRPr="001B2006">
        <w:rPr>
          <w:rFonts w:ascii="Times New Roman" w:hAnsi="Times New Roman" w:cs="Times New Roman"/>
        </w:rPr>
        <w:t xml:space="preserve">recognition, but matching handwriting with its author is </w:t>
      </w:r>
      <w:r w:rsidR="00D73439" w:rsidRPr="001B2006">
        <w:rPr>
          <w:rFonts w:ascii="Times New Roman" w:hAnsi="Times New Roman" w:cs="Times New Roman"/>
        </w:rPr>
        <w:t xml:space="preserve">also very important in reality. </w:t>
      </w:r>
      <w:r w:rsidR="00DA1199" w:rsidRPr="001B2006">
        <w:rPr>
          <w:rFonts w:ascii="Times New Roman" w:hAnsi="Times New Roman" w:cs="Times New Roman"/>
        </w:rPr>
        <w:t>As the report stated, it can be widely used</w:t>
      </w:r>
      <w:r w:rsidR="00DC52DF" w:rsidRPr="001B2006">
        <w:rPr>
          <w:rFonts w:ascii="Times New Roman" w:hAnsi="Times New Roman" w:cs="Times New Roman"/>
        </w:rPr>
        <w:t xml:space="preserve"> for</w:t>
      </w:r>
      <w:r w:rsidR="00D8055C" w:rsidRPr="001B2006">
        <w:rPr>
          <w:rFonts w:ascii="Times New Roman" w:hAnsi="Times New Roman" w:cs="Times New Roman"/>
        </w:rPr>
        <w:t xml:space="preserve"> bank check</w:t>
      </w:r>
      <w:r w:rsidR="00DC52DF" w:rsidRPr="001B2006">
        <w:rPr>
          <w:rFonts w:ascii="Times New Roman" w:hAnsi="Times New Roman" w:cs="Times New Roman"/>
        </w:rPr>
        <w:t xml:space="preserve"> authentication</w:t>
      </w:r>
      <w:r w:rsidR="007624EB" w:rsidRPr="001B2006">
        <w:rPr>
          <w:rFonts w:ascii="Times New Roman" w:hAnsi="Times New Roman" w:cs="Times New Roman"/>
        </w:rPr>
        <w:t xml:space="preserve">, </w:t>
      </w:r>
      <w:r w:rsidR="00DC52DF" w:rsidRPr="001B2006">
        <w:rPr>
          <w:rFonts w:ascii="Times New Roman" w:hAnsi="Times New Roman" w:cs="Times New Roman"/>
        </w:rPr>
        <w:t>forensic</w:t>
      </w:r>
      <w:r w:rsidR="009B7690" w:rsidRPr="001B2006">
        <w:rPr>
          <w:rFonts w:ascii="Times New Roman" w:hAnsi="Times New Roman" w:cs="Times New Roman"/>
        </w:rPr>
        <w:t xml:space="preserve"> or police</w:t>
      </w:r>
      <w:r w:rsidR="00DC52DF" w:rsidRPr="001B2006">
        <w:rPr>
          <w:rFonts w:ascii="Times New Roman" w:hAnsi="Times New Roman" w:cs="Times New Roman"/>
        </w:rPr>
        <w:t xml:space="preserve"> investigation</w:t>
      </w:r>
      <w:r w:rsidR="007624EB" w:rsidRPr="001B2006">
        <w:rPr>
          <w:rFonts w:ascii="Times New Roman" w:hAnsi="Times New Roman" w:cs="Times New Roman"/>
        </w:rPr>
        <w:t xml:space="preserve"> and </w:t>
      </w:r>
      <w:r w:rsidR="00565B2F" w:rsidRPr="001B2006">
        <w:rPr>
          <w:rFonts w:ascii="Times New Roman" w:hAnsi="Times New Roman" w:cs="Times New Roman"/>
        </w:rPr>
        <w:t>document verification.</w:t>
      </w:r>
      <w:r w:rsidR="006608F1" w:rsidRPr="00D91366">
        <w:rPr>
          <w:rFonts w:ascii="Times New Roman" w:hAnsi="Times New Roman" w:cs="Times New Roman"/>
        </w:rPr>
        <w:t xml:space="preserve"> </w:t>
      </w:r>
    </w:p>
    <w:p w:rsidR="002877D5" w:rsidRPr="00D91366" w:rsidRDefault="002877D5" w:rsidP="00791D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1366" w:rsidRPr="00D91366" w:rsidRDefault="002877D5" w:rsidP="00D9136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 xml:space="preserve">For the experiment, </w:t>
      </w:r>
      <w:r w:rsidR="0001301E" w:rsidRPr="001B2006">
        <w:rPr>
          <w:rFonts w:ascii="Times New Roman" w:hAnsi="Times New Roman" w:cs="Times New Roman"/>
        </w:rPr>
        <w:t xml:space="preserve">they chose to use an app called </w:t>
      </w:r>
      <w:proofErr w:type="spellStart"/>
      <w:r w:rsidR="0001301E" w:rsidRPr="001B2006">
        <w:rPr>
          <w:rFonts w:ascii="Times New Roman" w:hAnsi="Times New Roman" w:cs="Times New Roman"/>
        </w:rPr>
        <w:t>INKredible</w:t>
      </w:r>
      <w:proofErr w:type="spellEnd"/>
      <w:r w:rsidR="0001301E" w:rsidRPr="001B2006">
        <w:rPr>
          <w:rFonts w:ascii="Times New Roman" w:hAnsi="Times New Roman" w:cs="Times New Roman"/>
        </w:rPr>
        <w:t xml:space="preserve"> to manually collect handwriting </w:t>
      </w:r>
      <w:r w:rsidR="00F61A12" w:rsidRPr="001B2006">
        <w:rPr>
          <w:rFonts w:ascii="Times New Roman" w:hAnsi="Times New Roman" w:cs="Times New Roman"/>
        </w:rPr>
        <w:t xml:space="preserve">samples on </w:t>
      </w:r>
      <w:r w:rsidR="001B2006">
        <w:rPr>
          <w:rFonts w:ascii="Times New Roman" w:hAnsi="Times New Roman" w:cs="Times New Roman"/>
        </w:rPr>
        <w:t>the tablet screen</w:t>
      </w:r>
      <w:r w:rsidR="00F61A12" w:rsidRPr="001B2006">
        <w:rPr>
          <w:rFonts w:ascii="Times New Roman" w:hAnsi="Times New Roman" w:cs="Times New Roman"/>
        </w:rPr>
        <w:t xml:space="preserve"> using stylus/</w:t>
      </w:r>
      <w:r w:rsidR="006155C0" w:rsidRPr="001B2006">
        <w:rPr>
          <w:rFonts w:ascii="Times New Roman" w:hAnsi="Times New Roman" w:cs="Times New Roman"/>
        </w:rPr>
        <w:t>finger</w:t>
      </w:r>
      <w:r w:rsidR="00F61A12" w:rsidRPr="001B2006">
        <w:rPr>
          <w:rFonts w:ascii="Times New Roman" w:hAnsi="Times New Roman" w:cs="Times New Roman"/>
        </w:rPr>
        <w:t>.</w:t>
      </w:r>
      <w:r w:rsidR="00AE3A99" w:rsidRPr="001B2006">
        <w:rPr>
          <w:rFonts w:ascii="Times New Roman" w:hAnsi="Times New Roman" w:cs="Times New Roman"/>
        </w:rPr>
        <w:t xml:space="preserve"> 3</w:t>
      </w:r>
      <w:r w:rsidR="00803F94" w:rsidRPr="001B2006">
        <w:rPr>
          <w:rFonts w:ascii="Times New Roman" w:hAnsi="Times New Roman" w:cs="Times New Roman"/>
        </w:rPr>
        <w:t>00</w:t>
      </w:r>
      <w:r w:rsidR="006155C0" w:rsidRPr="001B2006">
        <w:rPr>
          <w:rFonts w:ascii="Times New Roman" w:hAnsi="Times New Roman" w:cs="Times New Roman"/>
        </w:rPr>
        <w:t xml:space="preserve"> handwriting samples were coll</w:t>
      </w:r>
      <w:r w:rsidR="00FA53D4" w:rsidRPr="001B2006">
        <w:rPr>
          <w:rFonts w:ascii="Times New Roman" w:hAnsi="Times New Roman" w:cs="Times New Roman"/>
        </w:rPr>
        <w:t>ected among 3 different authors and scaled to four different resolutions (4X4, 8X8, 16X16 and 64X64)</w:t>
      </w:r>
      <w:r w:rsidR="004076FE" w:rsidRPr="001B2006">
        <w:rPr>
          <w:rFonts w:ascii="Times New Roman" w:hAnsi="Times New Roman" w:cs="Times New Roman"/>
        </w:rPr>
        <w:t xml:space="preserve">. </w:t>
      </w:r>
      <w:r w:rsidR="006155C0" w:rsidRPr="001B2006">
        <w:rPr>
          <w:rFonts w:ascii="Times New Roman" w:hAnsi="Times New Roman" w:cs="Times New Roman"/>
        </w:rPr>
        <w:t xml:space="preserve"> </w:t>
      </w:r>
      <w:r w:rsidR="00D91366" w:rsidRPr="001B2006">
        <w:rPr>
          <w:rFonts w:ascii="Times New Roman" w:hAnsi="Times New Roman" w:cs="Times New Roman"/>
        </w:rPr>
        <w:t xml:space="preserve">After that, 3 preprocessing techniques are applied, including </w:t>
      </w:r>
    </w:p>
    <w:p w:rsidR="00D91366" w:rsidRPr="00D91366" w:rsidRDefault="00D91366" w:rsidP="00D9136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</w:rPr>
      </w:pPr>
      <w:r w:rsidRPr="001B2006">
        <w:rPr>
          <w:rFonts w:ascii="Times New Roman" w:hAnsi="Times New Roman" w:cs="Times New Roman"/>
        </w:rPr>
        <w:t>1. Conversion of image to B/W – each pixel will either be ‘1’ (for white) or ‘0’ (for black).</w:t>
      </w:r>
      <w:r w:rsidRPr="00D91366">
        <w:rPr>
          <w:rFonts w:ascii="Times New Roman" w:hAnsi="Times New Roman" w:cs="Times New Roman"/>
        </w:rPr>
        <w:t xml:space="preserve"> </w:t>
      </w:r>
    </w:p>
    <w:p w:rsidR="00D91366" w:rsidRPr="00D91366" w:rsidRDefault="00D91366" w:rsidP="00D91366">
      <w:pPr>
        <w:pStyle w:val="Default"/>
        <w:spacing w:after="18"/>
        <w:ind w:firstLine="720"/>
        <w:rPr>
          <w:sz w:val="22"/>
          <w:szCs w:val="22"/>
        </w:rPr>
      </w:pPr>
      <w:r w:rsidRPr="001B2006">
        <w:rPr>
          <w:sz w:val="22"/>
          <w:szCs w:val="22"/>
        </w:rPr>
        <w:t>2. Handwriting size normalization.</w:t>
      </w:r>
      <w:r w:rsidRPr="00D91366">
        <w:rPr>
          <w:sz w:val="22"/>
          <w:szCs w:val="22"/>
        </w:rPr>
        <w:t xml:space="preserve"> </w:t>
      </w:r>
    </w:p>
    <w:p w:rsidR="007B0F2A" w:rsidRDefault="00D91366" w:rsidP="007B0F2A">
      <w:pPr>
        <w:pStyle w:val="Default"/>
        <w:ind w:firstLine="720"/>
        <w:rPr>
          <w:sz w:val="22"/>
          <w:szCs w:val="22"/>
        </w:rPr>
      </w:pPr>
      <w:r w:rsidRPr="001B2006">
        <w:rPr>
          <w:sz w:val="22"/>
          <w:szCs w:val="22"/>
        </w:rPr>
        <w:t xml:space="preserve">3. Background removal </w:t>
      </w:r>
    </w:p>
    <w:p w:rsidR="007B0F2A" w:rsidRPr="00D91366" w:rsidRDefault="00AC2B10" w:rsidP="00AC2B10">
      <w:pPr>
        <w:pStyle w:val="Default"/>
        <w:ind w:left="360"/>
        <w:rPr>
          <w:sz w:val="22"/>
          <w:szCs w:val="22"/>
        </w:rPr>
      </w:pPr>
      <w:r w:rsidRPr="006B7319">
        <w:rPr>
          <w:sz w:val="22"/>
          <w:szCs w:val="22"/>
        </w:rPr>
        <w:t>After all these preparation</w:t>
      </w:r>
      <w:r w:rsidR="001B2006" w:rsidRPr="006B7319">
        <w:rPr>
          <w:sz w:val="22"/>
          <w:szCs w:val="22"/>
        </w:rPr>
        <w:t>s</w:t>
      </w:r>
      <w:r w:rsidR="007B0F2A" w:rsidRPr="006B7319">
        <w:rPr>
          <w:sz w:val="22"/>
          <w:szCs w:val="22"/>
        </w:rPr>
        <w:t>,</w:t>
      </w:r>
      <w:r w:rsidRPr="006B7319">
        <w:rPr>
          <w:sz w:val="22"/>
          <w:szCs w:val="22"/>
        </w:rPr>
        <w:t xml:space="preserve"> they start applying Naïve Bayes algorithm and SVM to train and </w:t>
      </w:r>
      <w:r w:rsidR="00E02B04" w:rsidRPr="006B7319">
        <w:rPr>
          <w:sz w:val="22"/>
          <w:szCs w:val="22"/>
        </w:rPr>
        <w:t xml:space="preserve">test the samples. </w:t>
      </w:r>
      <w:r w:rsidR="009715EB" w:rsidRPr="006B7319">
        <w:rPr>
          <w:sz w:val="22"/>
          <w:szCs w:val="22"/>
        </w:rPr>
        <w:t xml:space="preserve">By comparing the results, </w:t>
      </w:r>
      <w:r w:rsidR="00AD29F7" w:rsidRPr="006B7319">
        <w:rPr>
          <w:sz w:val="22"/>
          <w:szCs w:val="22"/>
        </w:rPr>
        <w:t xml:space="preserve">SVM performs better in 8X8 and 64X64 samples with large training samples, </w:t>
      </w:r>
      <w:r w:rsidR="00733679" w:rsidRPr="006B7319">
        <w:rPr>
          <w:sz w:val="22"/>
          <w:szCs w:val="22"/>
        </w:rPr>
        <w:t xml:space="preserve">otherwise Naïve </w:t>
      </w:r>
      <w:r w:rsidR="003179DB" w:rsidRPr="006B7319">
        <w:rPr>
          <w:sz w:val="22"/>
          <w:szCs w:val="22"/>
        </w:rPr>
        <w:t>Bayes is more accurate.</w:t>
      </w:r>
    </w:p>
    <w:p w:rsidR="002909E6" w:rsidRPr="00D91366" w:rsidRDefault="002909E6" w:rsidP="00791D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61ABF" w:rsidRPr="006B7319" w:rsidRDefault="00261ABF" w:rsidP="00261AB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6B7319">
        <w:rPr>
          <w:rFonts w:ascii="Times New Roman" w:hAnsi="Times New Roman" w:cs="Times New Roman"/>
        </w:rPr>
        <w:t>Positive</w:t>
      </w:r>
      <w:r w:rsidR="00860587" w:rsidRPr="006B7319">
        <w:rPr>
          <w:rFonts w:ascii="Times New Roman" w:hAnsi="Times New Roman" w:cs="Times New Roman"/>
        </w:rPr>
        <w:t xml:space="preserve"> Aspects</w:t>
      </w:r>
      <w:r w:rsidRPr="006B7319">
        <w:rPr>
          <w:rFonts w:ascii="Times New Roman" w:hAnsi="Times New Roman" w:cs="Times New Roman"/>
        </w:rPr>
        <w:t>:</w:t>
      </w:r>
    </w:p>
    <w:p w:rsidR="00006DD4" w:rsidRDefault="00261ABF" w:rsidP="00D36467">
      <w:pPr>
        <w:pStyle w:val="Default"/>
        <w:ind w:left="360"/>
        <w:rPr>
          <w:sz w:val="22"/>
          <w:szCs w:val="22"/>
        </w:rPr>
      </w:pPr>
      <w:r w:rsidRPr="006B7319">
        <w:rPr>
          <w:sz w:val="22"/>
          <w:szCs w:val="22"/>
        </w:rPr>
        <w:t>The first positive aspect I’d like to mention is the “sample generating”</w:t>
      </w:r>
      <w:r w:rsidR="000F4C86" w:rsidRPr="006B7319">
        <w:rPr>
          <w:sz w:val="22"/>
          <w:szCs w:val="22"/>
        </w:rPr>
        <w:t xml:space="preserve"> of this project. They prudentially consider the problem of this</w:t>
      </w:r>
      <w:r w:rsidR="00FA7928" w:rsidRPr="006B7319">
        <w:rPr>
          <w:sz w:val="22"/>
          <w:szCs w:val="22"/>
        </w:rPr>
        <w:t xml:space="preserve"> project before the experiment that it is very time consuming to manually create han</w:t>
      </w:r>
      <w:r w:rsidR="0023425B" w:rsidRPr="006B7319">
        <w:rPr>
          <w:sz w:val="22"/>
          <w:szCs w:val="22"/>
        </w:rPr>
        <w:t xml:space="preserve">dwritten samples. </w:t>
      </w:r>
      <w:r w:rsidR="005D29C8" w:rsidRPr="006B7319">
        <w:rPr>
          <w:sz w:val="22"/>
          <w:szCs w:val="22"/>
        </w:rPr>
        <w:t>Therefore,</w:t>
      </w:r>
      <w:r w:rsidR="0023425B" w:rsidRPr="006B7319">
        <w:rPr>
          <w:sz w:val="22"/>
          <w:szCs w:val="22"/>
        </w:rPr>
        <w:t xml:space="preserve"> </w:t>
      </w:r>
      <w:r w:rsidR="00BC6BA1" w:rsidRPr="006B7319">
        <w:rPr>
          <w:sz w:val="22"/>
          <w:szCs w:val="22"/>
        </w:rPr>
        <w:t xml:space="preserve">they researched and </w:t>
      </w:r>
      <w:r w:rsidR="00804677" w:rsidRPr="006B7319">
        <w:rPr>
          <w:sz w:val="22"/>
          <w:szCs w:val="22"/>
        </w:rPr>
        <w:t xml:space="preserve">found </w:t>
      </w:r>
      <w:r w:rsidR="00194D55" w:rsidRPr="006B7319">
        <w:rPr>
          <w:sz w:val="22"/>
          <w:szCs w:val="22"/>
        </w:rPr>
        <w:t>the way to automatically generate many artificial handwriting samples based on some original authentic samples written by human</w:t>
      </w:r>
      <w:r w:rsidR="009A26F1" w:rsidRPr="006B7319">
        <w:rPr>
          <w:sz w:val="22"/>
          <w:szCs w:val="22"/>
        </w:rPr>
        <w:t xml:space="preserve">. </w:t>
      </w:r>
      <w:r w:rsidR="00016924" w:rsidRPr="006B7319">
        <w:rPr>
          <w:sz w:val="22"/>
          <w:szCs w:val="22"/>
        </w:rPr>
        <w:t>Although the automatically generated handwriting may be not</w:t>
      </w:r>
      <w:r w:rsidR="00227387" w:rsidRPr="006B7319">
        <w:rPr>
          <w:sz w:val="22"/>
          <w:szCs w:val="22"/>
        </w:rPr>
        <w:t xml:space="preserve"> always</w:t>
      </w:r>
      <w:r w:rsidR="00016924" w:rsidRPr="006B7319">
        <w:rPr>
          <w:sz w:val="22"/>
          <w:szCs w:val="22"/>
        </w:rPr>
        <w:t xml:space="preserve"> natural-looking, it</w:t>
      </w:r>
      <w:r w:rsidR="00242D49" w:rsidRPr="006B7319">
        <w:rPr>
          <w:sz w:val="22"/>
          <w:szCs w:val="22"/>
        </w:rPr>
        <w:t xml:space="preserve"> is</w:t>
      </w:r>
      <w:r w:rsidR="008E0AE9" w:rsidRPr="006B7319">
        <w:rPr>
          <w:sz w:val="22"/>
          <w:szCs w:val="22"/>
        </w:rPr>
        <w:t xml:space="preserve"> </w:t>
      </w:r>
      <w:r w:rsidR="006B7319">
        <w:rPr>
          <w:sz w:val="22"/>
          <w:szCs w:val="22"/>
        </w:rPr>
        <w:t>worth</w:t>
      </w:r>
      <w:r w:rsidR="00016924" w:rsidRPr="006B7319">
        <w:rPr>
          <w:sz w:val="22"/>
          <w:szCs w:val="22"/>
        </w:rPr>
        <w:t xml:space="preserve"> to</w:t>
      </w:r>
      <w:r w:rsidR="009B421C" w:rsidRPr="006B7319">
        <w:rPr>
          <w:sz w:val="22"/>
          <w:szCs w:val="22"/>
        </w:rPr>
        <w:t xml:space="preserve"> think and try </w:t>
      </w:r>
      <w:r w:rsidR="006B7319">
        <w:rPr>
          <w:sz w:val="22"/>
          <w:szCs w:val="22"/>
        </w:rPr>
        <w:t>to</w:t>
      </w:r>
      <w:r w:rsidR="009B421C" w:rsidRPr="006B7319">
        <w:rPr>
          <w:sz w:val="22"/>
          <w:szCs w:val="22"/>
        </w:rPr>
        <w:t xml:space="preserve"> experiment.</w:t>
      </w:r>
    </w:p>
    <w:p w:rsidR="00006DD4" w:rsidRDefault="00006DD4" w:rsidP="00D36467">
      <w:pPr>
        <w:pStyle w:val="Default"/>
        <w:ind w:left="360"/>
        <w:rPr>
          <w:sz w:val="22"/>
          <w:szCs w:val="22"/>
        </w:rPr>
      </w:pPr>
    </w:p>
    <w:p w:rsidR="00261ABF" w:rsidRPr="00D91366" w:rsidRDefault="00006DD4" w:rsidP="00D36467">
      <w:pPr>
        <w:pStyle w:val="Default"/>
        <w:ind w:left="360"/>
        <w:rPr>
          <w:sz w:val="22"/>
          <w:szCs w:val="22"/>
        </w:rPr>
      </w:pPr>
      <w:r w:rsidRPr="00FA1723">
        <w:rPr>
          <w:sz w:val="22"/>
          <w:szCs w:val="22"/>
        </w:rPr>
        <w:t xml:space="preserve">Another interesting point is the </w:t>
      </w:r>
      <w:r w:rsidR="002F5167" w:rsidRPr="00FA1723">
        <w:rPr>
          <w:sz w:val="22"/>
          <w:szCs w:val="22"/>
        </w:rPr>
        <w:t>research finds out</w:t>
      </w:r>
      <w:r w:rsidR="006B7319" w:rsidRPr="00FA1723">
        <w:rPr>
          <w:sz w:val="22"/>
          <w:szCs w:val="22"/>
        </w:rPr>
        <w:t xml:space="preserve"> the</w:t>
      </w:r>
      <w:r w:rsidR="002F5167" w:rsidRPr="00FA1723">
        <w:rPr>
          <w:sz w:val="22"/>
          <w:szCs w:val="22"/>
        </w:rPr>
        <w:t xml:space="preserve"> size-normalization and centering </w:t>
      </w:r>
      <w:r w:rsidR="002854F9" w:rsidRPr="00FA1723">
        <w:rPr>
          <w:sz w:val="22"/>
          <w:szCs w:val="22"/>
        </w:rPr>
        <w:t xml:space="preserve">can improve SVM algorithm’s accuracy, but hinder </w:t>
      </w:r>
      <w:r w:rsidR="00D77728" w:rsidRPr="00FA1723">
        <w:rPr>
          <w:rFonts w:hint="eastAsia"/>
          <w:sz w:val="22"/>
          <w:szCs w:val="22"/>
        </w:rPr>
        <w:t>the</w:t>
      </w:r>
      <w:r w:rsidR="00D77728" w:rsidRPr="00FA1723">
        <w:rPr>
          <w:sz w:val="22"/>
          <w:szCs w:val="22"/>
        </w:rPr>
        <w:t xml:space="preserve"> </w:t>
      </w:r>
      <w:r w:rsidR="002854F9" w:rsidRPr="00FA1723">
        <w:rPr>
          <w:sz w:val="22"/>
          <w:szCs w:val="22"/>
        </w:rPr>
        <w:t>Naïve Bayes</w:t>
      </w:r>
      <w:r w:rsidR="007158BD" w:rsidRPr="00FA1723">
        <w:rPr>
          <w:sz w:val="22"/>
          <w:szCs w:val="22"/>
        </w:rPr>
        <w:t xml:space="preserve">. </w:t>
      </w:r>
      <w:r w:rsidR="00FF12E7" w:rsidRPr="00FA1723">
        <w:rPr>
          <w:sz w:val="22"/>
          <w:szCs w:val="22"/>
        </w:rPr>
        <w:t xml:space="preserve">The report doesn’t mention the reason for </w:t>
      </w:r>
      <w:r w:rsidR="004861DF" w:rsidRPr="00FA1723">
        <w:rPr>
          <w:sz w:val="22"/>
          <w:szCs w:val="22"/>
        </w:rPr>
        <w:t xml:space="preserve">them to compare normalization, but we can see this is an important factor from </w:t>
      </w:r>
      <w:r w:rsidR="00E831A3" w:rsidRPr="00FA1723">
        <w:rPr>
          <w:sz w:val="22"/>
          <w:szCs w:val="22"/>
        </w:rPr>
        <w:t>the</w:t>
      </w:r>
      <w:r w:rsidR="004D72BF" w:rsidRPr="00FA1723">
        <w:rPr>
          <w:sz w:val="22"/>
          <w:szCs w:val="22"/>
        </w:rPr>
        <w:t xml:space="preserve"> experiment</w:t>
      </w:r>
      <w:r w:rsidR="00E831A3" w:rsidRPr="00FA1723">
        <w:rPr>
          <w:sz w:val="22"/>
          <w:szCs w:val="22"/>
        </w:rPr>
        <w:t xml:space="preserve"> </w:t>
      </w:r>
      <w:r w:rsidR="000C49D5" w:rsidRPr="00FA1723">
        <w:rPr>
          <w:sz w:val="22"/>
          <w:szCs w:val="22"/>
        </w:rPr>
        <w:t>diagram.</w:t>
      </w:r>
      <w:r w:rsidR="000C49D5">
        <w:rPr>
          <w:sz w:val="22"/>
          <w:szCs w:val="22"/>
        </w:rPr>
        <w:t xml:space="preserve"> </w:t>
      </w:r>
    </w:p>
    <w:p w:rsidR="007B0815" w:rsidRDefault="007B0815" w:rsidP="00D36467">
      <w:pPr>
        <w:pStyle w:val="Default"/>
        <w:ind w:left="360"/>
        <w:rPr>
          <w:sz w:val="22"/>
          <w:szCs w:val="22"/>
        </w:rPr>
      </w:pPr>
    </w:p>
    <w:p w:rsidR="00773AB4" w:rsidRPr="00FA1723" w:rsidRDefault="00773AB4" w:rsidP="00D36467">
      <w:pPr>
        <w:pStyle w:val="Default"/>
        <w:ind w:left="360"/>
        <w:rPr>
          <w:sz w:val="22"/>
          <w:szCs w:val="22"/>
        </w:rPr>
      </w:pPr>
      <w:r w:rsidRPr="00FA1723">
        <w:rPr>
          <w:sz w:val="22"/>
          <w:szCs w:val="22"/>
        </w:rPr>
        <w:t xml:space="preserve">Negative Aspects: </w:t>
      </w:r>
    </w:p>
    <w:p w:rsidR="00725BDE" w:rsidRDefault="008A32DF" w:rsidP="00D36467">
      <w:pPr>
        <w:pStyle w:val="Default"/>
        <w:ind w:left="360"/>
        <w:rPr>
          <w:sz w:val="22"/>
          <w:szCs w:val="22"/>
        </w:rPr>
      </w:pPr>
      <w:r w:rsidRPr="00FA1723">
        <w:rPr>
          <w:sz w:val="22"/>
          <w:szCs w:val="22"/>
        </w:rPr>
        <w:t xml:space="preserve">After reading the </w:t>
      </w:r>
      <w:r w:rsidR="005426EE" w:rsidRPr="00FA1723">
        <w:rPr>
          <w:sz w:val="22"/>
          <w:szCs w:val="22"/>
        </w:rPr>
        <w:t xml:space="preserve">project, I feel it is too </w:t>
      </w:r>
      <w:r w:rsidR="0081261F" w:rsidRPr="00FA1723">
        <w:rPr>
          <w:sz w:val="22"/>
          <w:szCs w:val="22"/>
        </w:rPr>
        <w:t>simple</w:t>
      </w:r>
      <w:r w:rsidR="005426EE" w:rsidRPr="00FA1723">
        <w:rPr>
          <w:sz w:val="22"/>
          <w:szCs w:val="22"/>
        </w:rPr>
        <w:t>.</w:t>
      </w:r>
      <w:r w:rsidR="0081261F" w:rsidRPr="00FA1723">
        <w:rPr>
          <w:sz w:val="22"/>
          <w:szCs w:val="22"/>
        </w:rPr>
        <w:t xml:space="preserve"> </w:t>
      </w:r>
      <w:r w:rsidR="0081261F" w:rsidRPr="00382766">
        <w:rPr>
          <w:sz w:val="22"/>
          <w:szCs w:val="22"/>
        </w:rPr>
        <w:t xml:space="preserve">I understand it is not </w:t>
      </w:r>
      <w:r w:rsidR="00802833" w:rsidRPr="00382766">
        <w:rPr>
          <w:sz w:val="22"/>
          <w:szCs w:val="22"/>
        </w:rPr>
        <w:t>eas</w:t>
      </w:r>
      <w:r w:rsidR="008F5B64" w:rsidRPr="00382766">
        <w:rPr>
          <w:sz w:val="22"/>
          <w:szCs w:val="22"/>
        </w:rPr>
        <w:t>y to implement these algorithms, but implementing them doesn’t solve real world problem</w:t>
      </w:r>
      <w:r w:rsidR="00FA1723" w:rsidRPr="00382766">
        <w:rPr>
          <w:sz w:val="22"/>
          <w:szCs w:val="22"/>
        </w:rPr>
        <w:t>s</w:t>
      </w:r>
      <w:r w:rsidR="008F5B64" w:rsidRPr="00382766">
        <w:rPr>
          <w:sz w:val="22"/>
          <w:szCs w:val="22"/>
        </w:rPr>
        <w:t xml:space="preserve">. </w:t>
      </w:r>
      <w:r w:rsidR="00196971" w:rsidRPr="00382766">
        <w:rPr>
          <w:sz w:val="22"/>
          <w:szCs w:val="22"/>
        </w:rPr>
        <w:t xml:space="preserve">We could extend the project to </w:t>
      </w:r>
      <w:r w:rsidR="00B6395B" w:rsidRPr="00382766">
        <w:rPr>
          <w:sz w:val="22"/>
          <w:szCs w:val="22"/>
        </w:rPr>
        <w:t>research</w:t>
      </w:r>
      <w:r w:rsidR="00196971" w:rsidRPr="00382766">
        <w:rPr>
          <w:sz w:val="22"/>
          <w:szCs w:val="22"/>
        </w:rPr>
        <w:t xml:space="preserve"> the reason </w:t>
      </w:r>
      <w:r w:rsidR="00CE6BC6" w:rsidRPr="00382766">
        <w:rPr>
          <w:sz w:val="22"/>
          <w:szCs w:val="22"/>
        </w:rPr>
        <w:t>that normalization is importan</w:t>
      </w:r>
      <w:r w:rsidR="00FE40E2" w:rsidRPr="00382766">
        <w:rPr>
          <w:sz w:val="22"/>
          <w:szCs w:val="22"/>
        </w:rPr>
        <w:t xml:space="preserve">t for these algorithms. And add more implemented algorithms </w:t>
      </w:r>
      <w:r w:rsidR="00D60D3F" w:rsidRPr="00382766">
        <w:rPr>
          <w:sz w:val="22"/>
          <w:szCs w:val="22"/>
        </w:rPr>
        <w:t xml:space="preserve">to test the </w:t>
      </w:r>
      <w:r w:rsidR="00E86EAD" w:rsidRPr="00382766">
        <w:rPr>
          <w:sz w:val="22"/>
          <w:szCs w:val="22"/>
        </w:rPr>
        <w:t>hypothesis about it.</w:t>
      </w:r>
      <w:r w:rsidR="00E86EAD">
        <w:rPr>
          <w:sz w:val="22"/>
          <w:szCs w:val="22"/>
        </w:rPr>
        <w:t xml:space="preserve"> </w:t>
      </w:r>
    </w:p>
    <w:p w:rsidR="00202708" w:rsidRDefault="00202708" w:rsidP="00D36467">
      <w:pPr>
        <w:pStyle w:val="Default"/>
        <w:ind w:left="360"/>
        <w:rPr>
          <w:sz w:val="22"/>
          <w:szCs w:val="22"/>
        </w:rPr>
      </w:pPr>
    </w:p>
    <w:p w:rsidR="00202708" w:rsidRDefault="006D020D" w:rsidP="00D36467">
      <w:pPr>
        <w:pStyle w:val="Default"/>
        <w:ind w:left="360"/>
        <w:rPr>
          <w:sz w:val="22"/>
          <w:szCs w:val="22"/>
        </w:rPr>
      </w:pPr>
      <w:r w:rsidRPr="00382766">
        <w:rPr>
          <w:sz w:val="22"/>
          <w:szCs w:val="22"/>
        </w:rPr>
        <w:t>An</w:t>
      </w:r>
      <w:r w:rsidR="00475829" w:rsidRPr="00382766">
        <w:rPr>
          <w:sz w:val="22"/>
          <w:szCs w:val="22"/>
        </w:rPr>
        <w:t>other negative part is the data</w:t>
      </w:r>
      <w:r w:rsidRPr="00382766">
        <w:rPr>
          <w:sz w:val="22"/>
          <w:szCs w:val="22"/>
        </w:rPr>
        <w:t>set</w:t>
      </w:r>
      <w:r w:rsidR="000306B6" w:rsidRPr="00382766">
        <w:rPr>
          <w:sz w:val="22"/>
          <w:szCs w:val="22"/>
        </w:rPr>
        <w:t xml:space="preserve"> si</w:t>
      </w:r>
      <w:r w:rsidR="00475829" w:rsidRPr="00382766">
        <w:rPr>
          <w:sz w:val="22"/>
          <w:szCs w:val="22"/>
        </w:rPr>
        <w:t>ze</w:t>
      </w:r>
      <w:r w:rsidRPr="00382766">
        <w:rPr>
          <w:sz w:val="22"/>
          <w:szCs w:val="22"/>
        </w:rPr>
        <w:t xml:space="preserve">. </w:t>
      </w:r>
      <w:r w:rsidR="00B45163" w:rsidRPr="00F1187E">
        <w:rPr>
          <w:sz w:val="22"/>
          <w:szCs w:val="22"/>
        </w:rPr>
        <w:t xml:space="preserve">I understand </w:t>
      </w:r>
      <w:r w:rsidR="007717C8" w:rsidRPr="00F1187E">
        <w:rPr>
          <w:sz w:val="22"/>
          <w:szCs w:val="22"/>
        </w:rPr>
        <w:t xml:space="preserve">it is time consuming </w:t>
      </w:r>
      <w:r w:rsidR="00E11199" w:rsidRPr="00F1187E">
        <w:rPr>
          <w:sz w:val="22"/>
          <w:szCs w:val="22"/>
        </w:rPr>
        <w:t xml:space="preserve">to collect them, but comparing with 60000 samples in MNIST, 300 samples are really not enough to </w:t>
      </w:r>
      <w:r w:rsidR="00E11199" w:rsidRPr="00F1187E">
        <w:rPr>
          <w:sz w:val="22"/>
          <w:szCs w:val="22"/>
        </w:rPr>
        <w:lastRenderedPageBreak/>
        <w:t>guarantee the accuracy of</w:t>
      </w:r>
      <w:r w:rsidR="00382766" w:rsidRPr="00F1187E">
        <w:rPr>
          <w:sz w:val="22"/>
          <w:szCs w:val="22"/>
        </w:rPr>
        <w:t xml:space="preserve"> the</w:t>
      </w:r>
      <w:r w:rsidR="00E11199" w:rsidRPr="00F1187E">
        <w:rPr>
          <w:sz w:val="22"/>
          <w:szCs w:val="22"/>
        </w:rPr>
        <w:t xml:space="preserve"> result. </w:t>
      </w:r>
      <w:r w:rsidR="00DF241E" w:rsidRPr="00F1187E">
        <w:rPr>
          <w:sz w:val="22"/>
          <w:szCs w:val="22"/>
        </w:rPr>
        <w:t xml:space="preserve">According to the Fig. 11 of the report, the best algorithm at different number of raining samples and image resolutions is </w:t>
      </w:r>
      <w:r w:rsidR="00E01F87" w:rsidRPr="00F1187E">
        <w:rPr>
          <w:rFonts w:hint="eastAsia"/>
          <w:sz w:val="22"/>
          <w:szCs w:val="22"/>
        </w:rPr>
        <w:t>ver</w:t>
      </w:r>
      <w:r w:rsidR="00E01F87" w:rsidRPr="00F1187E">
        <w:rPr>
          <w:sz w:val="22"/>
          <w:szCs w:val="22"/>
        </w:rPr>
        <w:t>y unstable. If we increase the training samples and test samples, the result probably becomes totally different.</w:t>
      </w:r>
      <w:r w:rsidR="00E01F87">
        <w:rPr>
          <w:sz w:val="22"/>
          <w:szCs w:val="22"/>
        </w:rPr>
        <w:t xml:space="preserve"> </w:t>
      </w:r>
    </w:p>
    <w:p w:rsidR="00825DFC" w:rsidRDefault="00825DFC" w:rsidP="00D36467">
      <w:pPr>
        <w:pStyle w:val="Default"/>
        <w:ind w:left="360"/>
        <w:rPr>
          <w:sz w:val="22"/>
          <w:szCs w:val="22"/>
        </w:rPr>
      </w:pPr>
    </w:p>
    <w:p w:rsidR="005B0057" w:rsidRPr="00F1187E" w:rsidRDefault="005B0057" w:rsidP="005B005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1187E">
        <w:rPr>
          <w:rFonts w:ascii="Times New Roman" w:hAnsi="Times New Roman" w:cs="Times New Roman"/>
        </w:rPr>
        <w:t>Possible Extensions:</w:t>
      </w:r>
    </w:p>
    <w:p w:rsidR="005B0057" w:rsidRPr="00D91366" w:rsidRDefault="005B0057" w:rsidP="00D36467">
      <w:pPr>
        <w:pStyle w:val="Default"/>
        <w:ind w:left="360"/>
        <w:rPr>
          <w:sz w:val="22"/>
          <w:szCs w:val="22"/>
        </w:rPr>
      </w:pPr>
      <w:r w:rsidRPr="00F1187E">
        <w:rPr>
          <w:sz w:val="22"/>
          <w:szCs w:val="22"/>
        </w:rPr>
        <w:t xml:space="preserve">As I mentioned in “Negative Aspects”, the first thing I’d like to extend is to find the reason that normalization affects algorithms so much. </w:t>
      </w:r>
      <w:r w:rsidR="00C31408" w:rsidRPr="00F1187E">
        <w:rPr>
          <w:sz w:val="22"/>
          <w:szCs w:val="22"/>
        </w:rPr>
        <w:t xml:space="preserve">It will be another interesting research in this project. Moreover, I strongly suggest to increase handwriting samples </w:t>
      </w:r>
      <w:r w:rsidR="0097185E" w:rsidRPr="00F1187E">
        <w:rPr>
          <w:sz w:val="22"/>
          <w:szCs w:val="22"/>
        </w:rPr>
        <w:t>for this project. Beside manually collect samples, it will be helpful if we can find a better way to generate more samples to make the result more accurate.</w:t>
      </w:r>
      <w:r w:rsidR="0097185E">
        <w:rPr>
          <w:sz w:val="22"/>
          <w:szCs w:val="22"/>
        </w:rPr>
        <w:t xml:space="preserve"> </w:t>
      </w:r>
    </w:p>
    <w:sectPr w:rsidR="005B0057" w:rsidRPr="00D913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5CD2"/>
    <w:multiLevelType w:val="hybridMultilevel"/>
    <w:tmpl w:val="E96EC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F0D1D"/>
    <w:multiLevelType w:val="hybridMultilevel"/>
    <w:tmpl w:val="E96EC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B3088"/>
    <w:multiLevelType w:val="hybridMultilevel"/>
    <w:tmpl w:val="1A826626"/>
    <w:lvl w:ilvl="0" w:tplc="1A3CC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BF"/>
    <w:rsid w:val="00006DD4"/>
    <w:rsid w:val="0001301E"/>
    <w:rsid w:val="00016924"/>
    <w:rsid w:val="000306B6"/>
    <w:rsid w:val="00055739"/>
    <w:rsid w:val="00064157"/>
    <w:rsid w:val="000644F8"/>
    <w:rsid w:val="000774FF"/>
    <w:rsid w:val="0007771D"/>
    <w:rsid w:val="00091055"/>
    <w:rsid w:val="0009312E"/>
    <w:rsid w:val="000A2D71"/>
    <w:rsid w:val="000A5D53"/>
    <w:rsid w:val="000C0403"/>
    <w:rsid w:val="000C49D5"/>
    <w:rsid w:val="000D2712"/>
    <w:rsid w:val="000F4C86"/>
    <w:rsid w:val="000F51D1"/>
    <w:rsid w:val="00102C60"/>
    <w:rsid w:val="00141F6F"/>
    <w:rsid w:val="00153FE3"/>
    <w:rsid w:val="001730BB"/>
    <w:rsid w:val="00177689"/>
    <w:rsid w:val="00194D55"/>
    <w:rsid w:val="00194D67"/>
    <w:rsid w:val="00196971"/>
    <w:rsid w:val="001B2006"/>
    <w:rsid w:val="001C526B"/>
    <w:rsid w:val="001D47E4"/>
    <w:rsid w:val="001E67B4"/>
    <w:rsid w:val="002010CE"/>
    <w:rsid w:val="00202708"/>
    <w:rsid w:val="00215189"/>
    <w:rsid w:val="002248B7"/>
    <w:rsid w:val="00227387"/>
    <w:rsid w:val="0023425B"/>
    <w:rsid w:val="0023774C"/>
    <w:rsid w:val="00242D49"/>
    <w:rsid w:val="00257F7B"/>
    <w:rsid w:val="00261ABF"/>
    <w:rsid w:val="002641BF"/>
    <w:rsid w:val="0027233A"/>
    <w:rsid w:val="002828DD"/>
    <w:rsid w:val="002854F9"/>
    <w:rsid w:val="00286D50"/>
    <w:rsid w:val="002877D5"/>
    <w:rsid w:val="002909E6"/>
    <w:rsid w:val="002A246C"/>
    <w:rsid w:val="002A489A"/>
    <w:rsid w:val="002B4DFB"/>
    <w:rsid w:val="002C46BC"/>
    <w:rsid w:val="002C47BD"/>
    <w:rsid w:val="002C593E"/>
    <w:rsid w:val="002C6BF2"/>
    <w:rsid w:val="002C7733"/>
    <w:rsid w:val="002D1E60"/>
    <w:rsid w:val="002E18B7"/>
    <w:rsid w:val="002E5E6B"/>
    <w:rsid w:val="002F5167"/>
    <w:rsid w:val="0030095B"/>
    <w:rsid w:val="00302D23"/>
    <w:rsid w:val="00303F7A"/>
    <w:rsid w:val="00306A45"/>
    <w:rsid w:val="003179DB"/>
    <w:rsid w:val="00327B80"/>
    <w:rsid w:val="003370A6"/>
    <w:rsid w:val="00340C28"/>
    <w:rsid w:val="0034673F"/>
    <w:rsid w:val="00353F87"/>
    <w:rsid w:val="003641D2"/>
    <w:rsid w:val="003712D6"/>
    <w:rsid w:val="00375F88"/>
    <w:rsid w:val="00382766"/>
    <w:rsid w:val="00387E1A"/>
    <w:rsid w:val="003B75EF"/>
    <w:rsid w:val="003C3551"/>
    <w:rsid w:val="003C555D"/>
    <w:rsid w:val="003D2CA2"/>
    <w:rsid w:val="003E0894"/>
    <w:rsid w:val="004076FE"/>
    <w:rsid w:val="00410F40"/>
    <w:rsid w:val="004200F6"/>
    <w:rsid w:val="0042456D"/>
    <w:rsid w:val="00431F80"/>
    <w:rsid w:val="004423D8"/>
    <w:rsid w:val="004463CA"/>
    <w:rsid w:val="00462096"/>
    <w:rsid w:val="00475829"/>
    <w:rsid w:val="004861DF"/>
    <w:rsid w:val="004B3F02"/>
    <w:rsid w:val="004C468B"/>
    <w:rsid w:val="004D13CD"/>
    <w:rsid w:val="004D72BF"/>
    <w:rsid w:val="004E42A6"/>
    <w:rsid w:val="004F0EF0"/>
    <w:rsid w:val="004F31A9"/>
    <w:rsid w:val="005014CF"/>
    <w:rsid w:val="00506A31"/>
    <w:rsid w:val="00523351"/>
    <w:rsid w:val="005303A1"/>
    <w:rsid w:val="005426EE"/>
    <w:rsid w:val="005534F6"/>
    <w:rsid w:val="00565B2F"/>
    <w:rsid w:val="0056732B"/>
    <w:rsid w:val="00567F34"/>
    <w:rsid w:val="00580E32"/>
    <w:rsid w:val="00580F0A"/>
    <w:rsid w:val="00592821"/>
    <w:rsid w:val="005B0057"/>
    <w:rsid w:val="005B2B1F"/>
    <w:rsid w:val="005D0D58"/>
    <w:rsid w:val="005D29C8"/>
    <w:rsid w:val="005F0CA5"/>
    <w:rsid w:val="00600DEB"/>
    <w:rsid w:val="00614085"/>
    <w:rsid w:val="006155C0"/>
    <w:rsid w:val="006246DE"/>
    <w:rsid w:val="00630C15"/>
    <w:rsid w:val="00631A34"/>
    <w:rsid w:val="006338CC"/>
    <w:rsid w:val="006608F1"/>
    <w:rsid w:val="006634AD"/>
    <w:rsid w:val="006810A0"/>
    <w:rsid w:val="00682FA7"/>
    <w:rsid w:val="006960AE"/>
    <w:rsid w:val="006B2A39"/>
    <w:rsid w:val="006B7319"/>
    <w:rsid w:val="006D002A"/>
    <w:rsid w:val="006D020D"/>
    <w:rsid w:val="006D6F23"/>
    <w:rsid w:val="00703331"/>
    <w:rsid w:val="0070407D"/>
    <w:rsid w:val="007158BD"/>
    <w:rsid w:val="00716EC3"/>
    <w:rsid w:val="00725BDE"/>
    <w:rsid w:val="00726FCD"/>
    <w:rsid w:val="007314ED"/>
    <w:rsid w:val="00733679"/>
    <w:rsid w:val="00737B88"/>
    <w:rsid w:val="00741EB8"/>
    <w:rsid w:val="007525DF"/>
    <w:rsid w:val="007624EB"/>
    <w:rsid w:val="007710B1"/>
    <w:rsid w:val="007717C8"/>
    <w:rsid w:val="00773AB4"/>
    <w:rsid w:val="00782C3B"/>
    <w:rsid w:val="00791DD7"/>
    <w:rsid w:val="00795A7E"/>
    <w:rsid w:val="007B0815"/>
    <w:rsid w:val="007B0F2A"/>
    <w:rsid w:val="007C4257"/>
    <w:rsid w:val="007C57C1"/>
    <w:rsid w:val="007C78CE"/>
    <w:rsid w:val="007D2BC1"/>
    <w:rsid w:val="007D4E83"/>
    <w:rsid w:val="007D6543"/>
    <w:rsid w:val="007F7E5B"/>
    <w:rsid w:val="00802833"/>
    <w:rsid w:val="00803F94"/>
    <w:rsid w:val="00804677"/>
    <w:rsid w:val="0081261F"/>
    <w:rsid w:val="00813130"/>
    <w:rsid w:val="00820B88"/>
    <w:rsid w:val="00825DFC"/>
    <w:rsid w:val="00827B84"/>
    <w:rsid w:val="00832CE9"/>
    <w:rsid w:val="0083589E"/>
    <w:rsid w:val="00837E7F"/>
    <w:rsid w:val="00851B3A"/>
    <w:rsid w:val="008562EE"/>
    <w:rsid w:val="00857C0D"/>
    <w:rsid w:val="00860587"/>
    <w:rsid w:val="0086110B"/>
    <w:rsid w:val="00880A13"/>
    <w:rsid w:val="00883113"/>
    <w:rsid w:val="00897023"/>
    <w:rsid w:val="008A32DF"/>
    <w:rsid w:val="008A335C"/>
    <w:rsid w:val="008B4C0D"/>
    <w:rsid w:val="008B79E6"/>
    <w:rsid w:val="008C2A4F"/>
    <w:rsid w:val="008D0F9A"/>
    <w:rsid w:val="008D293F"/>
    <w:rsid w:val="008E0439"/>
    <w:rsid w:val="008E0AE9"/>
    <w:rsid w:val="008F5B64"/>
    <w:rsid w:val="008F5D41"/>
    <w:rsid w:val="00915BA5"/>
    <w:rsid w:val="00917E67"/>
    <w:rsid w:val="0092023E"/>
    <w:rsid w:val="009358A8"/>
    <w:rsid w:val="00937146"/>
    <w:rsid w:val="009715EB"/>
    <w:rsid w:val="0097185E"/>
    <w:rsid w:val="00981D2D"/>
    <w:rsid w:val="00991A35"/>
    <w:rsid w:val="00993BCB"/>
    <w:rsid w:val="009A26F1"/>
    <w:rsid w:val="009B421C"/>
    <w:rsid w:val="009B7690"/>
    <w:rsid w:val="009D06E6"/>
    <w:rsid w:val="009D0CF9"/>
    <w:rsid w:val="009E2C8A"/>
    <w:rsid w:val="009E312D"/>
    <w:rsid w:val="009E533B"/>
    <w:rsid w:val="009F4554"/>
    <w:rsid w:val="00A108AF"/>
    <w:rsid w:val="00A22A7B"/>
    <w:rsid w:val="00A24737"/>
    <w:rsid w:val="00A26176"/>
    <w:rsid w:val="00A3242D"/>
    <w:rsid w:val="00A54FC5"/>
    <w:rsid w:val="00A57ABF"/>
    <w:rsid w:val="00A60366"/>
    <w:rsid w:val="00A63426"/>
    <w:rsid w:val="00A6397A"/>
    <w:rsid w:val="00A67129"/>
    <w:rsid w:val="00A81D84"/>
    <w:rsid w:val="00A831A5"/>
    <w:rsid w:val="00AA1979"/>
    <w:rsid w:val="00AA56A3"/>
    <w:rsid w:val="00AA6B15"/>
    <w:rsid w:val="00AB4541"/>
    <w:rsid w:val="00AC2B10"/>
    <w:rsid w:val="00AC5753"/>
    <w:rsid w:val="00AD29F7"/>
    <w:rsid w:val="00AE3A99"/>
    <w:rsid w:val="00AF66D8"/>
    <w:rsid w:val="00B01BDB"/>
    <w:rsid w:val="00B10BB0"/>
    <w:rsid w:val="00B11EBB"/>
    <w:rsid w:val="00B17AB2"/>
    <w:rsid w:val="00B17F77"/>
    <w:rsid w:val="00B21A02"/>
    <w:rsid w:val="00B240D3"/>
    <w:rsid w:val="00B26189"/>
    <w:rsid w:val="00B3072E"/>
    <w:rsid w:val="00B36B62"/>
    <w:rsid w:val="00B370CA"/>
    <w:rsid w:val="00B45163"/>
    <w:rsid w:val="00B5236D"/>
    <w:rsid w:val="00B6395B"/>
    <w:rsid w:val="00B82D04"/>
    <w:rsid w:val="00BC6BA1"/>
    <w:rsid w:val="00BD1109"/>
    <w:rsid w:val="00BE19FD"/>
    <w:rsid w:val="00BE41E0"/>
    <w:rsid w:val="00BE666A"/>
    <w:rsid w:val="00BF1297"/>
    <w:rsid w:val="00BF2084"/>
    <w:rsid w:val="00BF3829"/>
    <w:rsid w:val="00C06A47"/>
    <w:rsid w:val="00C10EBC"/>
    <w:rsid w:val="00C236DA"/>
    <w:rsid w:val="00C279A1"/>
    <w:rsid w:val="00C305DE"/>
    <w:rsid w:val="00C31408"/>
    <w:rsid w:val="00C35FE8"/>
    <w:rsid w:val="00C40FF0"/>
    <w:rsid w:val="00C453C0"/>
    <w:rsid w:val="00C4563F"/>
    <w:rsid w:val="00C55867"/>
    <w:rsid w:val="00C55C22"/>
    <w:rsid w:val="00C602B2"/>
    <w:rsid w:val="00C87FF2"/>
    <w:rsid w:val="00C924D2"/>
    <w:rsid w:val="00C92E5E"/>
    <w:rsid w:val="00C958C9"/>
    <w:rsid w:val="00C960F3"/>
    <w:rsid w:val="00CA22BC"/>
    <w:rsid w:val="00CE08D9"/>
    <w:rsid w:val="00CE6BC6"/>
    <w:rsid w:val="00CF63C3"/>
    <w:rsid w:val="00D03AC0"/>
    <w:rsid w:val="00D31969"/>
    <w:rsid w:val="00D35E77"/>
    <w:rsid w:val="00D36467"/>
    <w:rsid w:val="00D3693C"/>
    <w:rsid w:val="00D50AB5"/>
    <w:rsid w:val="00D53C41"/>
    <w:rsid w:val="00D54618"/>
    <w:rsid w:val="00D55C82"/>
    <w:rsid w:val="00D60D3F"/>
    <w:rsid w:val="00D63C32"/>
    <w:rsid w:val="00D65EC6"/>
    <w:rsid w:val="00D73439"/>
    <w:rsid w:val="00D77728"/>
    <w:rsid w:val="00D8055C"/>
    <w:rsid w:val="00D91366"/>
    <w:rsid w:val="00D960B5"/>
    <w:rsid w:val="00DA1199"/>
    <w:rsid w:val="00DC1465"/>
    <w:rsid w:val="00DC52DF"/>
    <w:rsid w:val="00DC7C00"/>
    <w:rsid w:val="00DD0882"/>
    <w:rsid w:val="00DF241E"/>
    <w:rsid w:val="00E01F87"/>
    <w:rsid w:val="00E02B04"/>
    <w:rsid w:val="00E04442"/>
    <w:rsid w:val="00E11199"/>
    <w:rsid w:val="00E229C7"/>
    <w:rsid w:val="00E25CBB"/>
    <w:rsid w:val="00E61E05"/>
    <w:rsid w:val="00E70D80"/>
    <w:rsid w:val="00E831A3"/>
    <w:rsid w:val="00E86EAD"/>
    <w:rsid w:val="00E92619"/>
    <w:rsid w:val="00EC797D"/>
    <w:rsid w:val="00EE2FB8"/>
    <w:rsid w:val="00EE69B6"/>
    <w:rsid w:val="00EF664D"/>
    <w:rsid w:val="00F0130E"/>
    <w:rsid w:val="00F03543"/>
    <w:rsid w:val="00F066FC"/>
    <w:rsid w:val="00F1187E"/>
    <w:rsid w:val="00F11A25"/>
    <w:rsid w:val="00F11FA2"/>
    <w:rsid w:val="00F130F7"/>
    <w:rsid w:val="00F14352"/>
    <w:rsid w:val="00F23BC3"/>
    <w:rsid w:val="00F26E18"/>
    <w:rsid w:val="00F35C5A"/>
    <w:rsid w:val="00F441C1"/>
    <w:rsid w:val="00F52947"/>
    <w:rsid w:val="00F54C4B"/>
    <w:rsid w:val="00F61A12"/>
    <w:rsid w:val="00F65B40"/>
    <w:rsid w:val="00F71531"/>
    <w:rsid w:val="00F85416"/>
    <w:rsid w:val="00F9082F"/>
    <w:rsid w:val="00FA1723"/>
    <w:rsid w:val="00FA53D4"/>
    <w:rsid w:val="00FA7432"/>
    <w:rsid w:val="00FA7928"/>
    <w:rsid w:val="00FB7C2C"/>
    <w:rsid w:val="00FD32ED"/>
    <w:rsid w:val="00FE40E2"/>
    <w:rsid w:val="00FE63FE"/>
    <w:rsid w:val="00FF12E7"/>
    <w:rsid w:val="00FF465B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1E81"/>
  <w15:chartTrackingRefBased/>
  <w15:docId w15:val="{69EF635D-6173-4380-9544-5107B62E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F87"/>
    <w:rPr>
      <w:color w:val="0563C1" w:themeColor="hyperlink"/>
      <w:u w:val="single"/>
    </w:rPr>
  </w:style>
  <w:style w:type="paragraph" w:customStyle="1" w:styleId="Default">
    <w:name w:val="Default"/>
    <w:rsid w:val="00194D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s229.stanford.edu/proj2015/024_repor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AEF26-A221-4739-B1E2-1F484B24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1044</cp:revision>
  <dcterms:created xsi:type="dcterms:W3CDTF">2017-01-26T19:38:00Z</dcterms:created>
  <dcterms:modified xsi:type="dcterms:W3CDTF">2017-02-02T07:07:00Z</dcterms:modified>
</cp:coreProperties>
</file>