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191D4">
      <w:pPr>
        <w:rPr>
          <w:rFonts w:hint="eastAsia"/>
        </w:rPr>
      </w:pPr>
      <w:bookmarkStart w:id="0" w:name="_GoBack"/>
      <w:r>
        <w:rPr>
          <w:rFonts w:hint="eastAsia"/>
        </w:rPr>
        <w:t>北京四合院（民居）</w:t>
      </w:r>
    </w:p>
    <w:p w14:paraId="3A648F5C">
      <w:pPr>
        <w:rPr>
          <w:rFonts w:hint="eastAsia"/>
        </w:rPr>
      </w:pPr>
      <w:r>
        <w:rPr>
          <w:rFonts w:hint="eastAsia"/>
        </w:rPr>
        <w:t>基本资料：自元代正式建都北京时大规模规划建设，是北方民居典型代表。</w:t>
      </w:r>
    </w:p>
    <w:p w14:paraId="1177A7E7">
      <w:pPr>
        <w:rPr>
          <w:rFonts w:hint="eastAsia"/>
        </w:rPr>
      </w:pPr>
    </w:p>
    <w:p w14:paraId="1FF23CE8">
      <w:pPr>
        <w:rPr>
          <w:rFonts w:hint="eastAsia"/>
        </w:rPr>
      </w:pPr>
    </w:p>
    <w:p w14:paraId="28708FB6">
      <w:pPr>
        <w:rPr>
          <w:rFonts w:hint="eastAsia"/>
        </w:rPr>
      </w:pPr>
      <w:r>
        <w:rPr>
          <w:rFonts w:hint="eastAsia"/>
        </w:rPr>
        <w:t>建筑特色：</w:t>
      </w:r>
    </w:p>
    <w:p w14:paraId="3E99E125">
      <w:pPr>
        <w:rPr>
          <w:rFonts w:hint="eastAsia"/>
        </w:rPr>
      </w:pPr>
      <w:r>
        <w:rPr>
          <w:rFonts w:hint="eastAsia"/>
        </w:rPr>
        <w:t>四面合围：由 ** 正房（北房）、东西厢房、倒座（南房）** 围合 “口” 字形庭院。</w:t>
      </w:r>
    </w:p>
    <w:p w14:paraId="06E99F16">
      <w:pPr>
        <w:rPr>
          <w:rFonts w:hint="eastAsia"/>
        </w:rPr>
      </w:pPr>
      <w:r>
        <w:rPr>
          <w:rFonts w:hint="eastAsia"/>
        </w:rPr>
        <w:t>中轴对称：正房居中，等级最高（长辈居住），厢房次之（晚辈）。</w:t>
      </w:r>
    </w:p>
    <w:p w14:paraId="7B6AFDFE">
      <w:pPr>
        <w:rPr>
          <w:rFonts w:hint="eastAsia"/>
        </w:rPr>
      </w:pPr>
      <w:r>
        <w:rPr>
          <w:rFonts w:hint="eastAsia"/>
        </w:rPr>
        <w:t>封闭内敛：外墙少窗，院内私密安静，符合儒家伦理。</w:t>
      </w:r>
    </w:p>
    <w:p w14:paraId="51731249">
      <w:r>
        <w:rPr>
          <w:rFonts w:hint="eastAsia"/>
        </w:rPr>
        <w:t>结构简洁：木构架、硬山顶、青灰瓦，装饰素雅（门墩、影壁、砖雕）</w:t>
      </w:r>
      <w:bookmarkEnd w:id="0"/>
      <w:r>
        <w:rPr>
          <w:rFonts w:hint="eastAsia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9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2026-04-01T07:10:09Z</dcterms:created>
  <dc:creator>mark5</dc:creator>
  <cp:lastModifiedBy>刘宪华</cp:lastModifiedBy>
  <dcterms:modified xsi:type="dcterms:W3CDTF">2026-04-01T07:24:33Z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eyJoZGlkIjoiYWE0N2IyYTY0MzhlYzJhMDE0M2FmMjYyMzA1ZmI1MzUiLCJ1c2VySWQiOiI4MjEwNDIxODIifQ==</vt:lpwstr>
  </property>
  <property fmtid="{D5CDD505-2E9C-101B-9397-08002B2CF9AE}" pid="4" name="ICV">
    <vt:lpwstr>BDC41EBE837D4C27AA5D783A25B9DA1A_12</vt:lpwstr>
  </property>
</Properties>
</file>