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9F8B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个人简历</w:t>
      </w:r>
    </w:p>
    <w:p w14:paraId="554CF1A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23A88946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3145484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基本信息</w:t>
      </w:r>
      <w:bookmarkStart w:id="0" w:name="_GoBack"/>
      <w:bookmarkEnd w:id="0"/>
    </w:p>
    <w:p w14:paraId="2A569395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出生年月</w:t>
      </w:r>
      <w:r>
        <w:rPr>
          <w:rFonts w:ascii="Arial" w:hAnsi="Arial" w:eastAsia="等线" w:cs="Arial"/>
          <w:sz w:val="22"/>
          <w:szCs w:val="22"/>
        </w:rPr>
        <w:t>：2006.03</w:t>
      </w:r>
    </w:p>
    <w:p w14:paraId="2870F9D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求职意向</w:t>
      </w:r>
      <w:r>
        <w:rPr>
          <w:rFonts w:ascii="Arial" w:hAnsi="Arial" w:eastAsia="等线" w:cs="Arial"/>
          <w:sz w:val="22"/>
          <w:szCs w:val="22"/>
        </w:rPr>
        <w:t>：历史教师、教育相关岗位</w:t>
      </w:r>
    </w:p>
    <w:p w14:paraId="4423D1F8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联系电话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5C14CD6D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电子邮箱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47133D0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4C62DDFE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5A544E6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教育背景</w:t>
      </w:r>
    </w:p>
    <w:p w14:paraId="3C72EC73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西南大学 历史文化学院 民族学院</w:t>
      </w:r>
    </w:p>
    <w:p w14:paraId="3BA20A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：2022.09–至今（本科在读）</w:t>
      </w:r>
    </w:p>
    <w:p w14:paraId="5AAAB426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主修课程</w:t>
      </w:r>
      <w:r>
        <w:rPr>
          <w:rFonts w:ascii="Arial" w:hAnsi="Arial" w:eastAsia="等线" w:cs="Arial"/>
          <w:sz w:val="22"/>
          <w:szCs w:val="22"/>
        </w:rPr>
        <w:t>：史学理论与方法（94）、教育学基础（92）、班级管理能力训练（92）、世界上古史（91）、世界近代史（91）、中国现当代史（91）、西方史学史（91）、中国古代史 A（90）</w:t>
      </w:r>
    </w:p>
    <w:p w14:paraId="1373781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成绩排名</w:t>
      </w:r>
      <w:r>
        <w:rPr>
          <w:rFonts w:ascii="Arial" w:hAnsi="Arial" w:eastAsia="等线" w:cs="Arial"/>
          <w:sz w:val="22"/>
          <w:szCs w:val="22"/>
        </w:rPr>
        <w:t>：综合考评排名 16/191（前 10%），专业成绩排名 8/191（前 5%），连续两年专业成绩位列前 10%</w:t>
      </w:r>
    </w:p>
    <w:p w14:paraId="76FD8A5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373025B5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44494A2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实践经历</w:t>
      </w:r>
    </w:p>
    <w:p w14:paraId="5AC3B05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北京师范大学贵阳附属中学初中部 历史教师实习生</w:t>
      </w:r>
    </w:p>
    <w:p w14:paraId="09AE485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：2025.02–2025.06</w:t>
      </w:r>
    </w:p>
    <w:p w14:paraId="26B4C71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负责八年级 4 个班的历史教学工作，独立授课 20 余节，累计听课 50 余节，教学风格深受学生喜爱。</w:t>
      </w:r>
    </w:p>
    <w:p w14:paraId="0A92AD9E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协助原班主任进行班级管理，包括考勤、纪律维护、学生思想沟通等，助力班级形成良好班风。</w:t>
      </w:r>
    </w:p>
    <w:p w14:paraId="799AC0AF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参与区级教研活动 3 次，积极交流教学心得与方法，结合新课标要求优化教学方案，提升教学质量。</w:t>
      </w:r>
    </w:p>
    <w:p w14:paraId="1B393E51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实习期间表现优异，荣获 “优秀实习生” 称号。</w:t>
      </w:r>
    </w:p>
    <w:p w14:paraId="0787D53C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“走进贵州 放飞希望” 乡村振兴助学助农公益活动 支教志愿者</w:t>
      </w:r>
    </w:p>
    <w:p w14:paraId="36F1BAC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：2024.07（为期半个月）</w:t>
      </w:r>
    </w:p>
    <w:p w14:paraId="5BA202C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赴盘州市沙陀小学参与支教，负责一至五年级的历史课程教学，设计趣味历史课堂，激发学生学习兴趣。</w:t>
      </w:r>
    </w:p>
    <w:p w14:paraId="4412963B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兼任五年级数学教学工作，针对学生基础差异制定个性化辅导方案，帮助提升学业成绩。</w:t>
      </w:r>
    </w:p>
    <w:p w14:paraId="19858F7D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参与助学助农相关工作，走访学生家庭，了解当地教育现状，助力乡村教育发展。</w:t>
      </w:r>
    </w:p>
    <w:p w14:paraId="69894AD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0E955FE4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36D9982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学生工作经历</w:t>
      </w:r>
    </w:p>
    <w:p w14:paraId="029FA5F6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学院、校学生会 学生干部</w:t>
      </w:r>
    </w:p>
    <w:p w14:paraId="188DB8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：2023.09–2024.09</w:t>
      </w:r>
    </w:p>
    <w:p w14:paraId="0FE9E909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组织策划学院社会实践服务中心志愿活动，负责统计核实学院 1000 余名学生 2023 学年志愿时长及毕业年级社会实践学分，工作严谨高效，荣获 “优秀干部” 称号。</w:t>
      </w:r>
    </w:p>
    <w:p w14:paraId="422E6CAF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参与校志愿服务大赛，提交作品《红石村：筑牢中华民族共同体意识教育志愿服务项目》，展现扎实的项目策划与执行能力。</w:t>
      </w:r>
    </w:p>
    <w:p w14:paraId="26393A85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负责校融媒体中心运营部相关栏目运营工作，熟练掌握推文排版、活动海报设计等技能，助力校园宣传工作开展。</w:t>
      </w:r>
    </w:p>
    <w:p w14:paraId="112DA2A0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学院社会实践服务中心 部长</w:t>
      </w:r>
    </w:p>
    <w:p w14:paraId="24C6A7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：2022.09–2023.09</w:t>
      </w:r>
    </w:p>
    <w:p w14:paraId="70832FCD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担任社会实践服务中心部长，策划并组织雷锋月志愿服务、“六一” 青少年之家关爱等 4 次大型志愿活动，覆盖校内及周边社区，活动效果良好。</w:t>
      </w:r>
    </w:p>
    <w:p w14:paraId="7224D0F9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协助组织校级学术社团 “历史科学研究协会” 学习部的 “缙云读书会” 系列活动，负责活动策划、流程协调与现场组织，提升学生学术交流氛围。</w:t>
      </w:r>
    </w:p>
    <w:p w14:paraId="7711B67A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工作表现突出，荣获 “优秀干事” 称号。</w:t>
      </w:r>
    </w:p>
    <w:p w14:paraId="1DD289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56D4AE9C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0282761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志愿活动经历</w:t>
      </w:r>
    </w:p>
    <w:p w14:paraId="625194C1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参与时长</w:t>
      </w:r>
      <w:r>
        <w:rPr>
          <w:rFonts w:ascii="Arial" w:hAnsi="Arial" w:eastAsia="等线" w:cs="Arial"/>
          <w:sz w:val="22"/>
          <w:szCs w:val="22"/>
        </w:rPr>
        <w:t>：2022.09–至今，累计参与志愿活动 20 余次，志愿时长超 300 小时。</w:t>
      </w:r>
    </w:p>
    <w:p w14:paraId="63D47B9C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活动类型</w:t>
      </w:r>
      <w:r>
        <w:rPr>
          <w:rFonts w:ascii="Arial" w:hAnsi="Arial" w:eastAsia="等线" w:cs="Arial"/>
          <w:sz w:val="22"/>
          <w:szCs w:val="22"/>
        </w:rPr>
        <w:t>：涵盖支教助学、社区服务、校园公益等多个领域，始终秉持奉献精神，积极践行社会责任。</w:t>
      </w:r>
    </w:p>
    <w:p w14:paraId="7C020C7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436FC553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7EB76F8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荣誉奖项</w:t>
      </w:r>
    </w:p>
    <w:p w14:paraId="407F93C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2024.11 西南大学第二届 “我心中的好老师” 演讲比赛 院级三等奖</w:t>
      </w:r>
    </w:p>
    <w:p w14:paraId="6778F2BC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2023.12 历史文化学院 民族学院第八届本科生 “学子论坛” 大赛 二等奖</w:t>
      </w:r>
    </w:p>
    <w:p w14:paraId="37BD03A8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2023.09 校学生会 “优秀干部” 称号</w:t>
      </w:r>
    </w:p>
    <w:p w14:paraId="743A89A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2022.09 学院社会实践服务中心 “优秀干事” 称号</w:t>
      </w:r>
    </w:p>
    <w:p w14:paraId="6B9A343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2ABFD86B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6B5B079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个人技能</w:t>
      </w:r>
    </w:p>
    <w:p w14:paraId="094AD9BD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教学能力</w:t>
      </w:r>
      <w:r>
        <w:rPr>
          <w:rFonts w:ascii="Arial" w:hAnsi="Arial" w:eastAsia="等线" w:cs="Arial"/>
          <w:sz w:val="22"/>
          <w:szCs w:val="22"/>
        </w:rPr>
        <w:t>：掌握教育学、史学相关专业知识，具备独立授课、课程设计、班级管理能力，熟悉新课标教学要求。</w:t>
      </w:r>
    </w:p>
    <w:p w14:paraId="7039CF59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办公技能</w:t>
      </w:r>
      <w:r>
        <w:rPr>
          <w:rFonts w:ascii="Arial" w:hAnsi="Arial" w:eastAsia="等线" w:cs="Arial"/>
          <w:sz w:val="22"/>
          <w:szCs w:val="22"/>
        </w:rPr>
        <w:t>：熟练使用 Word、Excel、PowerPoint 等办公软件，精通推文排版（秀米、135 编辑器）、海报设计等宣传工具。</w:t>
      </w:r>
    </w:p>
    <w:p w14:paraId="7A365604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综合素质</w:t>
      </w:r>
      <w:r>
        <w:rPr>
          <w:rFonts w:ascii="Arial" w:hAnsi="Arial" w:eastAsia="等线" w:cs="Arial"/>
          <w:sz w:val="22"/>
          <w:szCs w:val="22"/>
        </w:rPr>
        <w:t>：具备良好的沟通表达、组织策划、团队协作能力，责任心强，热爱教育事业，有耐心、有亲和力。</w:t>
      </w:r>
    </w:p>
    <w:p w14:paraId="53BBA96A">
      <w:pPr>
        <w:tabs>
          <w:tab w:val="left" w:pos="3678"/>
        </w:tabs>
        <w:spacing w:before="0" w:line="402" w:lineRule="exact"/>
        <w:ind w:left="2456" w:right="0" w:firstLine="0"/>
        <w:jc w:val="left"/>
        <w:rPr>
          <w:sz w:val="23"/>
        </w:rPr>
      </w:pPr>
    </w:p>
    <w:sectPr>
      <w:type w:val="continuous"/>
      <w:pgSz w:w="11900" w:h="16840"/>
      <w:pgMar w:top="440" w:right="425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7E86B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5"/>
      <w:szCs w:val="25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42"/>
      <w:ind w:right="105"/>
      <w:jc w:val="right"/>
    </w:pPr>
    <w:rPr>
      <w:rFonts w:ascii="宋体" w:hAnsi="宋体" w:eastAsia="宋体" w:cs="宋体"/>
      <w:sz w:val="33"/>
      <w:szCs w:val="33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zh-CN" w:bidi="ar-SA"/>
    </w:rPr>
  </w:style>
  <w:style w:type="paragraph" w:customStyle="1" w:styleId="8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635</Words>
  <Characters>746</Characters>
  <TotalTime>0</TotalTime>
  <ScaleCrop>false</ScaleCrop>
  <LinksUpToDate>false</LinksUpToDate>
  <CharactersWithSpaces>795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2026-01-20T03:40:00Z</dcterms:created>
  <dc:creator>jiayuan</dc:creator>
  <cp:lastModifiedBy>WPS_1569973465</cp:lastModifiedBy>
  <dcterms:modified xsi:type="dcterms:W3CDTF">2026-01-20T04:19:46Z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CDF3B94821CF4689AE8889C0F63BB148_12</vt:lpwstr>
  </property>
</Properties>
</file>