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可乐鸡翅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开发文档</w:t>
      </w:r>
    </w:p>
    <w:p>
      <w:pPr>
        <w:jc w:val="righ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维护时间 2022.08.23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7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鸡翅，可乐，姜片，蒜末</w:t>
      </w:r>
      <w:bookmarkStart w:id="0" w:name="_GoBack"/>
      <w:bookmarkEnd w:id="0"/>
      <w:r>
        <w:rPr>
          <w:rFonts w:hint="eastAsia"/>
          <w:lang w:val="en-US" w:eastAsia="zh-CN"/>
        </w:rPr>
        <w:t>，葱，料酒，六月鲜生抽，李锦记红烧汁，海天蚝油，白芝麻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7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流程步骤及具体细节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0"/>
        <w:textAlignment w:val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（准备）</w:t>
      </w:r>
      <w:r>
        <w:rPr>
          <w:rFonts w:hint="eastAsia" w:eastAsiaTheme="minorEastAsia"/>
          <w:b/>
          <w:bCs/>
          <w:sz w:val="24"/>
          <w:lang w:val="en-US" w:eastAsia="zh-CN"/>
        </w:rPr>
        <w:t>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冷水解冻鸡翅，放在清水中浸泡20分钟并清洗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鸡翅上划几刀方便入味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生姜及大蒜切片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冷水下锅并放入姜片，葱，蒜末进行焯水。煮开后捞出配用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清洗锅和鸡翅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（创作）</w:t>
      </w:r>
      <w:r>
        <w:rPr>
          <w:rFonts w:hint="eastAsia"/>
          <w:b/>
          <w:bCs/>
          <w:sz w:val="24"/>
          <w:szCs w:val="24"/>
          <w:lang w:val="en-US" w:eastAsia="zh-CN"/>
        </w:rPr>
        <w:t>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起锅烧油。葱，姜，鸡翅放入锅中煸炒。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小火煎至两面金黄，倒入一勺生抽，一勺蚝油调味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倒入可乐没过鸡翅，煮开后开小火煮至10-15分钟，中间不停翻炒，最后开大火收汁，装盘撒上白芝麻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（结束）</w:t>
      </w:r>
      <w:r>
        <w:rPr>
          <w:rFonts w:hint="eastAsia"/>
          <w:b/>
          <w:bCs/>
          <w:sz w:val="24"/>
          <w:szCs w:val="24"/>
          <w:lang w:val="en-US" w:eastAsia="zh-CN"/>
        </w:rPr>
        <w:t>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80" w:lineRule="auto"/>
        <w:ind w:left="1259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1C75E"/>
    <w:multiLevelType w:val="singleLevel"/>
    <w:tmpl w:val="8101C75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B8F5F1C8"/>
    <w:multiLevelType w:val="singleLevel"/>
    <w:tmpl w:val="B8F5F1C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7E7C4BDE"/>
    <w:multiLevelType w:val="singleLevel"/>
    <w:tmpl w:val="7E7C4BD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F28A1"/>
    <w:rsid w:val="08D02847"/>
    <w:rsid w:val="10D75F8A"/>
    <w:rsid w:val="19AA1BED"/>
    <w:rsid w:val="2ADD79C2"/>
    <w:rsid w:val="2BB03E50"/>
    <w:rsid w:val="3666201A"/>
    <w:rsid w:val="37E73347"/>
    <w:rsid w:val="47D07020"/>
    <w:rsid w:val="579377CA"/>
    <w:rsid w:val="5B214C9B"/>
    <w:rsid w:val="79B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2022-06-15T07:49:00Z</dcterms:created>
  <dc:creator>le.SK-20201211ZWBD</dc:creator>
  <cp:lastModifiedBy>le</cp:lastModifiedBy>
  <dcterms:modified xsi:type="dcterms:W3CDTF">2022-08-23T01:38:21Z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