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color w:val="0000ff"/>
        </w:rPr>
      </w:pPr>
      <w:bookmarkStart w:colFirst="0" w:colLast="0" w:name="_a3v3hcjtepep" w:id="0"/>
      <w:bookmarkEnd w:id="0"/>
      <w:r w:rsidDel="00000000" w:rsidR="00000000" w:rsidRPr="00000000">
        <w:rPr>
          <w:b w:val="1"/>
          <w:i w:val="1"/>
          <w:color w:val="0000ff"/>
          <w:rtl w:val="0"/>
        </w:rPr>
        <w:t xml:space="preserve">EPTL training tool</w:t>
      </w:r>
      <w:r w:rsidDel="00000000" w:rsidR="00000000" w:rsidRPr="00000000">
        <w:rPr>
          <w:rtl w:val="0"/>
        </w:rPr>
        <w:t xml:space="preserve"> Technical Design Document </w:t>
      </w:r>
      <w:r w:rsidDel="00000000" w:rsidR="00000000" w:rsidRPr="00000000">
        <w:rPr>
          <w:rtl w:val="0"/>
        </w:rPr>
      </w:r>
    </w:p>
    <w:p w:rsidR="00000000" w:rsidDel="00000000" w:rsidP="00000000" w:rsidRDefault="00000000" w:rsidRPr="00000000" w14:paraId="00000002">
      <w:pPr>
        <w:pStyle w:val="Heading1"/>
        <w:rPr/>
      </w:pPr>
      <w:bookmarkStart w:colFirst="0" w:colLast="0" w:name="_t6bup9ti0ksp" w:id="1"/>
      <w:bookmarkEnd w:id="1"/>
      <w:r w:rsidDel="00000000" w:rsidR="00000000" w:rsidRPr="00000000">
        <w:rPr>
          <w:rtl w:val="0"/>
        </w:rPr>
        <w:t xml:space="preserve">1. Tech Stack</w:t>
      </w:r>
    </w:p>
    <w:p w:rsidR="00000000" w:rsidDel="00000000" w:rsidP="00000000" w:rsidRDefault="00000000" w:rsidRPr="00000000" w14:paraId="00000003">
      <w:pPr>
        <w:rPr/>
      </w:pPr>
      <w:r w:rsidDel="00000000" w:rsidR="00000000" w:rsidRPr="00000000">
        <w:rPr>
          <w:rtl w:val="0"/>
        </w:rPr>
        <w:t xml:space="preserve">Languages used for deployment:</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Frontend: React</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Backend: PHP </w:t>
      </w:r>
    </w:p>
    <w:p w:rsidR="00000000" w:rsidDel="00000000" w:rsidP="00000000" w:rsidRDefault="00000000" w:rsidRPr="00000000" w14:paraId="00000006">
      <w:pPr>
        <w:ind w:left="0" w:firstLine="0"/>
        <w:rPr/>
      </w:pPr>
      <w:r w:rsidDel="00000000" w:rsidR="00000000" w:rsidRPr="00000000">
        <w:rPr>
          <w:rtl w:val="0"/>
        </w:rPr>
        <w:t xml:space="preserve">Databases used for this project:</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In general, databases that support SQL should be used. At this time, our project uses MySQL, but you can use alternatives like Postgres, CockroachDB, MariaDB if you would like.</w:t>
      </w:r>
    </w:p>
    <w:p w:rsidR="00000000" w:rsidDel="00000000" w:rsidP="00000000" w:rsidRDefault="00000000" w:rsidRPr="00000000" w14:paraId="00000008">
      <w:pPr>
        <w:rPr/>
      </w:pPr>
      <w:r w:rsidDel="00000000" w:rsidR="00000000" w:rsidRPr="00000000">
        <w:rPr>
          <w:rtl w:val="0"/>
        </w:rPr>
        <w:t xml:space="preserve">Source control:</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We use GitHub.</w:t>
      </w:r>
    </w:p>
    <w:p w:rsidR="00000000" w:rsidDel="00000000" w:rsidP="00000000" w:rsidRDefault="00000000" w:rsidRPr="00000000" w14:paraId="0000000A">
      <w:pPr>
        <w:ind w:left="0" w:firstLine="0"/>
        <w:rPr/>
      </w:pPr>
      <w:r w:rsidDel="00000000" w:rsidR="00000000" w:rsidRPr="00000000">
        <w:rPr>
          <w:rtl w:val="0"/>
        </w:rPr>
        <w:t xml:space="preserve">Tools, libraries, IDEs: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Tools: We use docker to make local deployments faster, and more convenient.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IDEs: We wrote our backend using Sublime text editor, and the front end using WebStorm.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Libraries/frameworks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Backend: Yii,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Frontend: React, Material-UI, Material-Table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API: swagger</w:t>
      </w:r>
    </w:p>
    <w:p w:rsidR="00000000" w:rsidDel="00000000" w:rsidP="00000000" w:rsidRDefault="00000000" w:rsidRPr="00000000" w14:paraId="00000011">
      <w:pPr>
        <w:rPr/>
      </w:pPr>
      <w:r w:rsidDel="00000000" w:rsidR="00000000" w:rsidRPr="00000000">
        <w:rPr>
          <w:rtl w:val="0"/>
        </w:rPr>
        <w:t xml:space="preserve">Dependencies, and versioning:</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We are assuming the latest versions at the time of development. Most of the libraries we use ensure backward compatibility, so specific versioning is not required.</w:t>
      </w:r>
    </w:p>
    <w:p w:rsidR="00000000" w:rsidDel="00000000" w:rsidP="00000000" w:rsidRDefault="00000000" w:rsidRPr="00000000" w14:paraId="00000013">
      <w:pPr>
        <w:rPr/>
      </w:pPr>
      <w:r w:rsidDel="00000000" w:rsidR="00000000" w:rsidRPr="00000000">
        <w:rPr>
          <w:rtl w:val="0"/>
        </w:rPr>
        <w:t xml:space="preserve">Hardware requirements: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There are no specific RAM/Disk space requirements at the time of writing this page. As we work in deciding whether the artifacts are going to be self-hosted vs remotely hosted, we will modify this section to reflect the changes</w:t>
      </w:r>
      <w:r w:rsidDel="00000000" w:rsidR="00000000" w:rsidRPr="00000000">
        <w:rPr>
          <w:rtl w:val="0"/>
        </w:rPr>
      </w:r>
    </w:p>
    <w:p w:rsidR="00000000" w:rsidDel="00000000" w:rsidP="00000000" w:rsidRDefault="00000000" w:rsidRPr="00000000" w14:paraId="00000015">
      <w:pPr>
        <w:pStyle w:val="Heading1"/>
        <w:jc w:val="left"/>
        <w:rPr/>
      </w:pPr>
      <w:bookmarkStart w:colFirst="0" w:colLast="0" w:name="_apfsro2o61im" w:id="2"/>
      <w:bookmarkEnd w:id="2"/>
      <w:r w:rsidDel="00000000" w:rsidR="00000000" w:rsidRPr="00000000">
        <w:rPr>
          <w:rtl w:val="0"/>
        </w:rPr>
        <w:t xml:space="preserve">2. Accounts and Infrastructure</w:t>
      </w:r>
    </w:p>
    <w:p w:rsidR="00000000" w:rsidDel="00000000" w:rsidP="00000000" w:rsidRDefault="00000000" w:rsidRPr="00000000" w14:paraId="00000016">
      <w:pPr>
        <w:rPr/>
      </w:pPr>
      <w:r w:rsidDel="00000000" w:rsidR="00000000" w:rsidRPr="00000000">
        <w:rPr>
          <w:rtl w:val="0"/>
        </w:rPr>
        <w:t xml:space="preserve">We only need a single account for the deployment of the production solution of our project on the Stark Server.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w:t>
      </w:r>
      <w:r w:rsidDel="00000000" w:rsidR="00000000" w:rsidRPr="00000000">
        <w:rPr>
          <w:rtl w:val="0"/>
        </w:rPr>
        <w:t xml:space="preserve">.1 Development</w:t>
      </w:r>
    </w:p>
    <w:p w:rsidR="00000000" w:rsidDel="00000000" w:rsidP="00000000" w:rsidRDefault="00000000" w:rsidRPr="00000000" w14:paraId="00000019">
      <w:pPr>
        <w:rPr/>
      </w:pPr>
      <w:r w:rsidDel="00000000" w:rsidR="00000000" w:rsidRPr="00000000">
        <w:rPr>
          <w:rtl w:val="0"/>
        </w:rPr>
        <w:t xml:space="preserve">Testing is done on the local setup in Docker containers, or directly on the hardware, we do not require a separate development environment on the CSE servers. The local setup Administrator account will have the following credentials(</w:t>
      </w:r>
      <w:r w:rsidDel="00000000" w:rsidR="00000000" w:rsidRPr="00000000">
        <w:rPr>
          <w:color w:val="ff0000"/>
          <w:rtl w:val="0"/>
        </w:rPr>
        <w:t xml:space="preserve">START = DEV, LANISTER = PROD</w:t>
      </w:r>
      <w:r w:rsidDel="00000000" w:rsidR="00000000" w:rsidRPr="00000000">
        <w:rPr>
          <w:rtl w:val="0"/>
        </w:rPr>
        <w:t xml:space="preserve">):</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Username: admin</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Password: admin</w:t>
      </w:r>
    </w:p>
    <w:p w:rsidR="00000000" w:rsidDel="00000000" w:rsidP="00000000" w:rsidRDefault="00000000" w:rsidRPr="00000000" w14:paraId="0000001C">
      <w:pPr>
        <w:pStyle w:val="Heading2"/>
        <w:rPr/>
      </w:pPr>
      <w:bookmarkStart w:colFirst="0" w:colLast="0" w:name="_jpa9k4bxrh7r" w:id="3"/>
      <w:bookmarkEnd w:id="3"/>
      <w:r w:rsidDel="00000000" w:rsidR="00000000" w:rsidRPr="00000000">
        <w:rPr>
          <w:rtl w:val="0"/>
        </w:rPr>
        <w:t xml:space="preserve">2.2 Production</w:t>
      </w:r>
    </w:p>
    <w:p w:rsidR="00000000" w:rsidDel="00000000" w:rsidP="00000000" w:rsidRDefault="00000000" w:rsidRPr="00000000" w14:paraId="0000001D">
      <w:pPr>
        <w:rPr>
          <w:i w:val="1"/>
          <w:color w:val="0000ff"/>
        </w:rPr>
      </w:pPr>
      <w:r w:rsidDel="00000000" w:rsidR="00000000" w:rsidRPr="00000000">
        <w:rPr>
          <w:rtl w:val="0"/>
        </w:rPr>
        <w:t xml:space="preserve">We only need a single account for the deployment of the production solution of our project on the Stark Server. </w:t>
      </w:r>
      <w:r w:rsidDel="00000000" w:rsidR="00000000" w:rsidRPr="00000000">
        <w:rPr>
          <w:rtl w:val="0"/>
        </w:rPr>
      </w:r>
    </w:p>
    <w:p w:rsidR="00000000" w:rsidDel="00000000" w:rsidP="00000000" w:rsidRDefault="00000000" w:rsidRPr="00000000" w14:paraId="0000001E">
      <w:pPr>
        <w:pStyle w:val="Heading1"/>
        <w:rPr>
          <w:i w:val="1"/>
          <w:color w:val="0000ff"/>
        </w:rPr>
      </w:pPr>
      <w:bookmarkStart w:colFirst="0" w:colLast="0" w:name="_c7gg4amqw1c" w:id="4"/>
      <w:bookmarkEnd w:id="4"/>
      <w:r w:rsidDel="00000000" w:rsidR="00000000" w:rsidRPr="00000000">
        <w:rPr>
          <w:rtl w:val="0"/>
        </w:rPr>
        <w:t xml:space="preserve">Data Sources, Models, Timing</w:t>
      </w:r>
      <w:r w:rsidDel="00000000" w:rsidR="00000000" w:rsidRPr="00000000">
        <w:rPr>
          <w:rtl w:val="0"/>
        </w:rPr>
      </w:r>
    </w:p>
    <w:p w:rsidR="00000000" w:rsidDel="00000000" w:rsidP="00000000" w:rsidRDefault="00000000" w:rsidRPr="00000000" w14:paraId="0000001F">
      <w:pPr>
        <w:pStyle w:val="Heading2"/>
        <w:rPr/>
      </w:pPr>
      <w:bookmarkStart w:colFirst="0" w:colLast="0" w:name="_td4tumne5gvs" w:id="5"/>
      <w:bookmarkEnd w:id="5"/>
      <w:r w:rsidDel="00000000" w:rsidR="00000000" w:rsidRPr="00000000">
        <w:rPr>
          <w:rtl w:val="0"/>
        </w:rPr>
        <w:t xml:space="preserve">1.1 Data Sources</w:t>
      </w:r>
    </w:p>
    <w:p w:rsidR="00000000" w:rsidDel="00000000" w:rsidP="00000000" w:rsidRDefault="00000000" w:rsidRPr="00000000" w14:paraId="00000020">
      <w:pPr>
        <w:rPr/>
      </w:pPr>
      <w:r w:rsidDel="00000000" w:rsidR="00000000" w:rsidRPr="00000000">
        <w:rPr>
          <w:rtl w:val="0"/>
        </w:rPr>
        <w:t xml:space="preserve">Our data sources would-be users who use the application. Primarily:</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Contributors, who are graded by Evaluators, will upload artifacts (videos, papers, code snippets, etc).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Evaluators who will grade the artifacts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Managers, who will be responsible for crafting Criterias, and managing users</w:t>
      </w:r>
    </w:p>
    <w:p w:rsidR="00000000" w:rsidDel="00000000" w:rsidP="00000000" w:rsidRDefault="00000000" w:rsidRPr="00000000" w14:paraId="00000024">
      <w:pPr>
        <w:rPr/>
      </w:pPr>
      <w:r w:rsidDel="00000000" w:rsidR="00000000" w:rsidRPr="00000000">
        <w:rPr>
          <w:rtl w:val="0"/>
        </w:rPr>
        <w:t xml:space="preserve">Data will be maintained by managers of evaluation sessions. Once the evaluation session is over, it will be archived, and then deleted. Deleted evaluation sessions will result in (CASCADE)ing of the artifacts that belong to the evaluation session</w:t>
      </w:r>
    </w:p>
    <w:p w:rsidR="00000000" w:rsidDel="00000000" w:rsidP="00000000" w:rsidRDefault="00000000" w:rsidRPr="00000000" w14:paraId="00000025">
      <w:pPr>
        <w:pStyle w:val="Heading2"/>
        <w:rPr/>
      </w:pPr>
      <w:bookmarkStart w:colFirst="0" w:colLast="0" w:name="_jvzsj8fszgnn" w:id="6"/>
      <w:bookmarkEnd w:id="6"/>
      <w:r w:rsidDel="00000000" w:rsidR="00000000" w:rsidRPr="00000000">
        <w:rPr>
          <w:rtl w:val="0"/>
        </w:rPr>
        <w:t xml:space="preserve">1.2 Data Models and Structure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Table name:artifact_info</w:t>
      </w:r>
    </w:p>
    <w:p w:rsidR="00000000" w:rsidDel="00000000" w:rsidP="00000000" w:rsidRDefault="00000000" w:rsidRPr="00000000" w14:paraId="00000027">
      <w:pPr>
        <w:rPr/>
      </w:pPr>
      <w:r w:rsidDel="00000000" w:rsidR="00000000" w:rsidRPr="00000000">
        <w:rPr>
          <w:rtl w:val="0"/>
        </w:rPr>
        <w:t xml:space="preserve">Description: Contain the information of the artifact like video, pdf, code.</w:t>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artifact_info_id:</w:t>
      </w:r>
    </w:p>
    <w:p w:rsidR="00000000" w:rsidDel="00000000" w:rsidP="00000000" w:rsidRDefault="00000000" w:rsidRPr="00000000" w14:paraId="00000029">
      <w:pPr>
        <w:ind w:left="720" w:firstLine="0"/>
        <w:rPr/>
      </w:pPr>
      <w:r w:rsidDel="00000000" w:rsidR="00000000" w:rsidRPr="00000000">
        <w:rPr>
          <w:rtl w:val="0"/>
        </w:rPr>
        <w:t xml:space="preserve">Description: The ID of the artifact.</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title: </w:t>
      </w:r>
    </w:p>
    <w:p w:rsidR="00000000" w:rsidDel="00000000" w:rsidP="00000000" w:rsidRDefault="00000000" w:rsidRPr="00000000" w14:paraId="0000002B">
      <w:pPr>
        <w:ind w:left="720" w:firstLine="0"/>
        <w:rPr/>
      </w:pPr>
      <w:r w:rsidDel="00000000" w:rsidR="00000000" w:rsidRPr="00000000">
        <w:rPr>
          <w:rtl w:val="0"/>
        </w:rPr>
        <w:t xml:space="preserve">Description: The title or name of the artifact.</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description:</w:t>
      </w:r>
    </w:p>
    <w:p w:rsidR="00000000" w:rsidDel="00000000" w:rsidP="00000000" w:rsidRDefault="00000000" w:rsidRPr="00000000" w14:paraId="0000002D">
      <w:pPr>
        <w:ind w:left="720" w:firstLine="0"/>
        <w:rPr/>
      </w:pPr>
      <w:r w:rsidDel="00000000" w:rsidR="00000000" w:rsidRPr="00000000">
        <w:rPr>
          <w:rtl w:val="0"/>
        </w:rPr>
        <w:t xml:space="preserve">Description: The description of the artifact.</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uploaded_by: </w:t>
      </w:r>
    </w:p>
    <w:p w:rsidR="00000000" w:rsidDel="00000000" w:rsidP="00000000" w:rsidRDefault="00000000" w:rsidRPr="00000000" w14:paraId="0000002F">
      <w:pPr>
        <w:ind w:left="720" w:firstLine="0"/>
        <w:rPr/>
      </w:pPr>
      <w:r w:rsidDel="00000000" w:rsidR="00000000" w:rsidRPr="00000000">
        <w:rPr>
          <w:rtl w:val="0"/>
        </w:rPr>
        <w:t xml:space="preserve">Description: The name of the user who uploaded this artifact.</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address:</w:t>
      </w:r>
    </w:p>
    <w:p w:rsidR="00000000" w:rsidDel="00000000" w:rsidP="00000000" w:rsidRDefault="00000000" w:rsidRPr="00000000" w14:paraId="00000031">
      <w:pPr>
        <w:ind w:left="720" w:firstLine="0"/>
        <w:rPr/>
      </w:pPr>
      <w:r w:rsidDel="00000000" w:rsidR="00000000" w:rsidRPr="00000000">
        <w:rPr>
          <w:rtl w:val="0"/>
        </w:rPr>
        <w:t xml:space="preserve">Description: The address of the video or pdf or code where it is stored on the server.</w:t>
      </w:r>
    </w:p>
    <w:p w:rsidR="00000000" w:rsidDel="00000000" w:rsidP="00000000" w:rsidRDefault="00000000" w:rsidRPr="00000000" w14:paraId="00000032">
      <w:pPr>
        <w:ind w:left="720" w:firstLine="0"/>
        <w:rPr/>
      </w:pPr>
      <w:r w:rsidDel="00000000" w:rsidR="00000000" w:rsidRPr="00000000">
        <w:rPr>
          <w:rtl w:val="0"/>
        </w:rPr>
        <w:t xml:space="preserve">Example: “upload/video/****.mp4”</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session_id: </w:t>
      </w:r>
    </w:p>
    <w:p w:rsidR="00000000" w:rsidDel="00000000" w:rsidP="00000000" w:rsidRDefault="00000000" w:rsidRPr="00000000" w14:paraId="00000034">
      <w:pPr>
        <w:ind w:left="720" w:firstLine="0"/>
        <w:rPr/>
      </w:pPr>
      <w:r w:rsidDel="00000000" w:rsidR="00000000" w:rsidRPr="00000000">
        <w:rPr>
          <w:rtl w:val="0"/>
        </w:rPr>
        <w:t xml:space="preserve">Description: The </w:t>
      </w:r>
      <w:r w:rsidDel="00000000" w:rsidR="00000000" w:rsidRPr="00000000">
        <w:rPr>
          <w:b w:val="1"/>
          <w:rtl w:val="0"/>
        </w:rPr>
        <w:t xml:space="preserve">foreign key </w:t>
      </w:r>
      <w:r w:rsidDel="00000000" w:rsidR="00000000" w:rsidRPr="00000000">
        <w:rPr>
          <w:rtl w:val="0"/>
        </w:rPr>
        <w:t xml:space="preserve">of the table grading_session.</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evaluation_id: </w:t>
      </w:r>
    </w:p>
    <w:p w:rsidR="00000000" w:rsidDel="00000000" w:rsidP="00000000" w:rsidRDefault="00000000" w:rsidRPr="00000000" w14:paraId="00000036">
      <w:pPr>
        <w:ind w:left="720" w:firstLine="0"/>
        <w:rPr/>
      </w:pPr>
      <w:r w:rsidDel="00000000" w:rsidR="00000000" w:rsidRPr="00000000">
        <w:rPr>
          <w:rtl w:val="0"/>
        </w:rPr>
        <w:t xml:space="preserve">Description: The </w:t>
      </w:r>
      <w:r w:rsidDel="00000000" w:rsidR="00000000" w:rsidRPr="00000000">
        <w:rPr>
          <w:b w:val="1"/>
          <w:rtl w:val="0"/>
        </w:rPr>
        <w:t xml:space="preserve">foreign key </w:t>
      </w:r>
      <w:r w:rsidDel="00000000" w:rsidR="00000000" w:rsidRPr="00000000">
        <w:rPr>
          <w:rtl w:val="0"/>
        </w:rPr>
        <w:t xml:space="preserve">of the table evaluation.</w:t>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type: </w:t>
      </w:r>
    </w:p>
    <w:p w:rsidR="00000000" w:rsidDel="00000000" w:rsidP="00000000" w:rsidRDefault="00000000" w:rsidRPr="00000000" w14:paraId="00000038">
      <w:pPr>
        <w:ind w:left="720" w:firstLine="0"/>
        <w:rPr/>
      </w:pPr>
      <w:r w:rsidDel="00000000" w:rsidR="00000000" w:rsidRPr="00000000">
        <w:rPr>
          <w:rtl w:val="0"/>
        </w:rPr>
        <w:t xml:space="preserve">Description: The type of artifact.</w:t>
      </w:r>
    </w:p>
    <w:p w:rsidR="00000000" w:rsidDel="00000000" w:rsidP="00000000" w:rsidRDefault="00000000" w:rsidRPr="00000000" w14:paraId="00000039">
      <w:pPr>
        <w:ind w:left="720" w:firstLine="0"/>
        <w:rPr/>
      </w:pPr>
      <w:r w:rsidDel="00000000" w:rsidR="00000000" w:rsidRPr="00000000">
        <w:rPr>
          <w:rtl w:val="0"/>
        </w:rPr>
        <w:t xml:space="preserve">Example: PDF, Video, code.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Table name: comment</w:t>
      </w:r>
    </w:p>
    <w:p w:rsidR="00000000" w:rsidDel="00000000" w:rsidP="00000000" w:rsidRDefault="00000000" w:rsidRPr="00000000" w14:paraId="0000003C">
      <w:pPr>
        <w:rPr/>
      </w:pPr>
      <w:r w:rsidDel="00000000" w:rsidR="00000000" w:rsidRPr="00000000">
        <w:rPr>
          <w:rtl w:val="0"/>
        </w:rPr>
        <w:t xml:space="preserve">Description: Contain the comment for each artifact. Ultimately, after the evaluation is filled up, it is converted into a comment, with a reference back to the evaluation. In case the evaluation is deleted, the reference to evaluation would be set to null, essentially making a generic comment.</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comment_id :</w:t>
      </w:r>
    </w:p>
    <w:p w:rsidR="00000000" w:rsidDel="00000000" w:rsidP="00000000" w:rsidRDefault="00000000" w:rsidRPr="00000000" w14:paraId="0000003E">
      <w:pPr>
        <w:ind w:left="720" w:firstLine="0"/>
        <w:rPr/>
      </w:pPr>
      <w:r w:rsidDel="00000000" w:rsidR="00000000" w:rsidRPr="00000000">
        <w:rPr>
          <w:rtl w:val="0"/>
        </w:rPr>
        <w:t xml:space="preserve">Description: The ID of the user.</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text: </w:t>
      </w:r>
    </w:p>
    <w:p w:rsidR="00000000" w:rsidDel="00000000" w:rsidP="00000000" w:rsidRDefault="00000000" w:rsidRPr="00000000" w14:paraId="00000040">
      <w:pPr>
        <w:ind w:left="720" w:firstLine="0"/>
        <w:rPr/>
      </w:pPr>
      <w:r w:rsidDel="00000000" w:rsidR="00000000" w:rsidRPr="00000000">
        <w:rPr>
          <w:rtl w:val="0"/>
        </w:rPr>
        <w:t xml:space="preserve">Description: The name of user and username to login.</w:t>
      </w:r>
    </w:p>
    <w:p w:rsidR="00000000" w:rsidDel="00000000" w:rsidP="00000000" w:rsidRDefault="00000000" w:rsidRPr="00000000" w14:paraId="00000041">
      <w:pPr>
        <w:numPr>
          <w:ilvl w:val="0"/>
          <w:numId w:val="9"/>
        </w:numPr>
        <w:ind w:left="720" w:hanging="360"/>
      </w:pPr>
      <w:r w:rsidDel="00000000" w:rsidR="00000000" w:rsidRPr="00000000">
        <w:rPr>
          <w:rtl w:val="0"/>
        </w:rPr>
        <w:t xml:space="preserve">color:</w:t>
      </w:r>
    </w:p>
    <w:p w:rsidR="00000000" w:rsidDel="00000000" w:rsidP="00000000" w:rsidRDefault="00000000" w:rsidRPr="00000000" w14:paraId="00000042">
      <w:pPr>
        <w:ind w:left="720" w:firstLine="0"/>
        <w:rPr/>
      </w:pPr>
      <w:r w:rsidDel="00000000" w:rsidR="00000000" w:rsidRPr="00000000">
        <w:rPr>
          <w:rtl w:val="0"/>
        </w:rPr>
        <w:t xml:space="preserve">Description: The color corresponded to the comments.</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artifact_id:</w:t>
      </w:r>
    </w:p>
    <w:p w:rsidR="00000000" w:rsidDel="00000000" w:rsidP="00000000" w:rsidRDefault="00000000" w:rsidRPr="00000000" w14:paraId="00000044">
      <w:pPr>
        <w:ind w:left="720" w:firstLine="0"/>
        <w:rPr/>
      </w:pPr>
      <w:r w:rsidDel="00000000" w:rsidR="00000000" w:rsidRPr="00000000">
        <w:rPr>
          <w:rtl w:val="0"/>
        </w:rPr>
        <w:t xml:space="preserve">Description: The</w:t>
      </w:r>
      <w:r w:rsidDel="00000000" w:rsidR="00000000" w:rsidRPr="00000000">
        <w:rPr>
          <w:b w:val="1"/>
          <w:rtl w:val="0"/>
        </w:rPr>
        <w:t xml:space="preserve"> foreign key</w:t>
      </w:r>
      <w:r w:rsidDel="00000000" w:rsidR="00000000" w:rsidRPr="00000000">
        <w:rPr>
          <w:rtl w:val="0"/>
        </w:rPr>
        <w:t xml:space="preserve"> of the table artifact_info.</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evaluation_id: </w:t>
      </w:r>
    </w:p>
    <w:p w:rsidR="00000000" w:rsidDel="00000000" w:rsidP="00000000" w:rsidRDefault="00000000" w:rsidRPr="00000000" w14:paraId="00000046">
      <w:pPr>
        <w:ind w:left="720" w:firstLine="0"/>
        <w:rPr/>
      </w:pPr>
      <w:r w:rsidDel="00000000" w:rsidR="00000000" w:rsidRPr="00000000">
        <w:rPr>
          <w:rtl w:val="0"/>
        </w:rPr>
        <w:t xml:space="preserve">Description: The</w:t>
      </w:r>
      <w:r w:rsidDel="00000000" w:rsidR="00000000" w:rsidRPr="00000000">
        <w:rPr>
          <w:b w:val="1"/>
          <w:rtl w:val="0"/>
        </w:rPr>
        <w:t xml:space="preserve"> foreign key</w:t>
      </w:r>
      <w:r w:rsidDel="00000000" w:rsidR="00000000" w:rsidRPr="00000000">
        <w:rPr>
          <w:rtl w:val="0"/>
        </w:rPr>
        <w:t xml:space="preserve"> of the table evaluation.</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user_id:</w:t>
      </w:r>
    </w:p>
    <w:p w:rsidR="00000000" w:rsidDel="00000000" w:rsidP="00000000" w:rsidRDefault="00000000" w:rsidRPr="00000000" w14:paraId="00000048">
      <w:pPr>
        <w:ind w:left="720" w:firstLine="0"/>
        <w:rPr/>
      </w:pPr>
      <w:r w:rsidDel="00000000" w:rsidR="00000000" w:rsidRPr="00000000">
        <w:rPr>
          <w:rtl w:val="0"/>
        </w:rPr>
        <w:t xml:space="preserve">Description: The</w:t>
      </w:r>
      <w:r w:rsidDel="00000000" w:rsidR="00000000" w:rsidRPr="00000000">
        <w:rPr>
          <w:b w:val="1"/>
          <w:rtl w:val="0"/>
        </w:rPr>
        <w:t xml:space="preserve"> foreign key</w:t>
      </w:r>
      <w:r w:rsidDel="00000000" w:rsidR="00000000" w:rsidRPr="00000000">
        <w:rPr>
          <w:rtl w:val="0"/>
        </w:rPr>
        <w:t xml:space="preserve"> of the table user.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Table name: user</w:t>
      </w:r>
    </w:p>
    <w:p w:rsidR="00000000" w:rsidDel="00000000" w:rsidP="00000000" w:rsidRDefault="00000000" w:rsidRPr="00000000" w14:paraId="0000004B">
      <w:pPr>
        <w:rPr/>
      </w:pPr>
      <w:r w:rsidDel="00000000" w:rsidR="00000000" w:rsidRPr="00000000">
        <w:rPr>
          <w:rtl w:val="0"/>
        </w:rPr>
        <w:t xml:space="preserve">Description: Contain the information of the user for their role and login information.</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auth_user_id:</w:t>
      </w:r>
    </w:p>
    <w:p w:rsidR="00000000" w:rsidDel="00000000" w:rsidP="00000000" w:rsidRDefault="00000000" w:rsidRPr="00000000" w14:paraId="0000004D">
      <w:pPr>
        <w:ind w:left="720" w:firstLine="0"/>
        <w:rPr/>
      </w:pPr>
      <w:r w:rsidDel="00000000" w:rsidR="00000000" w:rsidRPr="00000000">
        <w:rPr>
          <w:rtl w:val="0"/>
        </w:rPr>
        <w:t xml:space="preserve">Description: The ID of the user.</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name: </w:t>
      </w:r>
    </w:p>
    <w:p w:rsidR="00000000" w:rsidDel="00000000" w:rsidP="00000000" w:rsidRDefault="00000000" w:rsidRPr="00000000" w14:paraId="0000004F">
      <w:pPr>
        <w:ind w:left="720" w:firstLine="0"/>
        <w:rPr/>
      </w:pPr>
      <w:r w:rsidDel="00000000" w:rsidR="00000000" w:rsidRPr="00000000">
        <w:rPr>
          <w:rtl w:val="0"/>
        </w:rPr>
        <w:t xml:space="preserve">Description: The name of user and username to login.</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password:</w:t>
      </w:r>
    </w:p>
    <w:p w:rsidR="00000000" w:rsidDel="00000000" w:rsidP="00000000" w:rsidRDefault="00000000" w:rsidRPr="00000000" w14:paraId="00000051">
      <w:pPr>
        <w:ind w:left="720" w:firstLine="0"/>
        <w:rPr/>
      </w:pPr>
      <w:r w:rsidDel="00000000" w:rsidR="00000000" w:rsidRPr="00000000">
        <w:rPr>
          <w:rtl w:val="0"/>
        </w:rPr>
        <w:t xml:space="preserve">Description: The password for the user to login.</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email: </w:t>
      </w:r>
    </w:p>
    <w:p w:rsidR="00000000" w:rsidDel="00000000" w:rsidP="00000000" w:rsidRDefault="00000000" w:rsidRPr="00000000" w14:paraId="00000053">
      <w:pPr>
        <w:ind w:left="720" w:firstLine="0"/>
        <w:rPr/>
      </w:pPr>
      <w:r w:rsidDel="00000000" w:rsidR="00000000" w:rsidRPr="00000000">
        <w:rPr>
          <w:rtl w:val="0"/>
        </w:rPr>
        <w:t xml:space="preserve">Description: The email of each user.</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global_role: </w:t>
      </w:r>
    </w:p>
    <w:p w:rsidR="00000000" w:rsidDel="00000000" w:rsidP="00000000" w:rsidRDefault="00000000" w:rsidRPr="00000000" w14:paraId="00000055">
      <w:pPr>
        <w:ind w:left="720" w:firstLine="0"/>
        <w:rPr/>
      </w:pPr>
      <w:r w:rsidDel="00000000" w:rsidR="00000000" w:rsidRPr="00000000">
        <w:rPr>
          <w:rtl w:val="0"/>
        </w:rPr>
        <w:t xml:space="preserve">Description: The role of the user for the whole system. This is different from the role that is specific to evaluation sessions.</w:t>
      </w:r>
    </w:p>
    <w:p w:rsidR="00000000" w:rsidDel="00000000" w:rsidP="00000000" w:rsidRDefault="00000000" w:rsidRPr="00000000" w14:paraId="00000056">
      <w:pPr>
        <w:ind w:firstLine="720"/>
        <w:rPr/>
      </w:pPr>
      <w:r w:rsidDel="00000000" w:rsidR="00000000" w:rsidRPr="00000000">
        <w:rPr>
          <w:rtl w:val="0"/>
        </w:rPr>
        <w:t xml:space="preserve">Example: Contributor, admin, manager.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Table name:grading_session</w:t>
      </w:r>
    </w:p>
    <w:p w:rsidR="00000000" w:rsidDel="00000000" w:rsidP="00000000" w:rsidRDefault="00000000" w:rsidRPr="00000000" w14:paraId="00000059">
      <w:pPr>
        <w:rPr/>
      </w:pPr>
      <w:r w:rsidDel="00000000" w:rsidR="00000000" w:rsidRPr="00000000">
        <w:rPr>
          <w:rtl w:val="0"/>
        </w:rPr>
        <w:t xml:space="preserve">Description: Contain all the grading_session that the manager creates.</w:t>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grading_session _id:</w:t>
      </w:r>
    </w:p>
    <w:p w:rsidR="00000000" w:rsidDel="00000000" w:rsidP="00000000" w:rsidRDefault="00000000" w:rsidRPr="00000000" w14:paraId="0000005B">
      <w:pPr>
        <w:ind w:left="720" w:firstLine="0"/>
        <w:rPr/>
      </w:pPr>
      <w:r w:rsidDel="00000000" w:rsidR="00000000" w:rsidRPr="00000000">
        <w:rPr>
          <w:rtl w:val="0"/>
        </w:rPr>
        <w:t xml:space="preserve">Description: The </w:t>
      </w:r>
      <w:r w:rsidDel="00000000" w:rsidR="00000000" w:rsidRPr="00000000">
        <w:rPr>
          <w:rtl w:val="0"/>
        </w:rPr>
        <w:t xml:space="preserve">ID</w:t>
      </w:r>
      <w:r w:rsidDel="00000000" w:rsidR="00000000" w:rsidRPr="00000000">
        <w:rPr>
          <w:b w:val="1"/>
          <w:rtl w:val="0"/>
        </w:rPr>
        <w:t xml:space="preserve"> </w:t>
      </w:r>
      <w:r w:rsidDel="00000000" w:rsidR="00000000" w:rsidRPr="00000000">
        <w:rPr>
          <w:rtl w:val="0"/>
        </w:rPr>
        <w:t xml:space="preserve">of each evaluation session.</w:t>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name: </w:t>
      </w:r>
    </w:p>
    <w:p w:rsidR="00000000" w:rsidDel="00000000" w:rsidP="00000000" w:rsidRDefault="00000000" w:rsidRPr="00000000" w14:paraId="0000005D">
      <w:pPr>
        <w:ind w:left="720" w:firstLine="0"/>
        <w:rPr/>
      </w:pPr>
      <w:r w:rsidDel="00000000" w:rsidR="00000000" w:rsidRPr="00000000">
        <w:rPr>
          <w:rtl w:val="0"/>
        </w:rPr>
        <w:t xml:space="preserve">Description: The name of each evaluation session.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Table name:session_role</w:t>
      </w:r>
    </w:p>
    <w:p w:rsidR="00000000" w:rsidDel="00000000" w:rsidP="00000000" w:rsidRDefault="00000000" w:rsidRPr="00000000" w14:paraId="00000060">
      <w:pPr>
        <w:rPr/>
      </w:pPr>
      <w:r w:rsidDel="00000000" w:rsidR="00000000" w:rsidRPr="00000000">
        <w:rPr>
          <w:rtl w:val="0"/>
        </w:rPr>
        <w:t xml:space="preserve">Description: The role of the user in a certain session.</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auth_user_id:</w:t>
      </w:r>
    </w:p>
    <w:p w:rsidR="00000000" w:rsidDel="00000000" w:rsidP="00000000" w:rsidRDefault="00000000" w:rsidRPr="00000000" w14:paraId="00000062">
      <w:pPr>
        <w:ind w:left="720" w:firstLine="0"/>
        <w:rPr/>
      </w:pPr>
      <w:r w:rsidDel="00000000" w:rsidR="00000000" w:rsidRPr="00000000">
        <w:rPr>
          <w:rtl w:val="0"/>
        </w:rPr>
        <w:t xml:space="preserve">Description: The </w:t>
      </w:r>
      <w:r w:rsidDel="00000000" w:rsidR="00000000" w:rsidRPr="00000000">
        <w:rPr>
          <w:b w:val="1"/>
          <w:rtl w:val="0"/>
        </w:rPr>
        <w:t xml:space="preserve">foregin key </w:t>
      </w:r>
      <w:r w:rsidDel="00000000" w:rsidR="00000000" w:rsidRPr="00000000">
        <w:rPr>
          <w:rtl w:val="0"/>
        </w:rPr>
        <w:t xml:space="preserve">of the table user.</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grading_session_role: </w:t>
      </w:r>
    </w:p>
    <w:p w:rsidR="00000000" w:rsidDel="00000000" w:rsidP="00000000" w:rsidRDefault="00000000" w:rsidRPr="00000000" w14:paraId="00000064">
      <w:pPr>
        <w:ind w:left="720" w:firstLine="0"/>
        <w:rPr/>
      </w:pPr>
      <w:r w:rsidDel="00000000" w:rsidR="00000000" w:rsidRPr="00000000">
        <w:rPr>
          <w:rtl w:val="0"/>
        </w:rPr>
        <w:t xml:space="preserve">Description: The role of user  for each kind of evaluation session.</w:t>
      </w:r>
    </w:p>
    <w:p w:rsidR="00000000" w:rsidDel="00000000" w:rsidP="00000000" w:rsidRDefault="00000000" w:rsidRPr="00000000" w14:paraId="00000065">
      <w:pPr>
        <w:ind w:firstLine="720"/>
        <w:rPr/>
      </w:pPr>
      <w:r w:rsidDel="00000000" w:rsidR="00000000" w:rsidRPr="00000000">
        <w:rPr>
          <w:rtl w:val="0"/>
        </w:rPr>
        <w:t xml:space="preserve">Example: Evaluator, Owner, Contributor, Manager</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grading_session_id: </w:t>
      </w:r>
    </w:p>
    <w:p w:rsidR="00000000" w:rsidDel="00000000" w:rsidP="00000000" w:rsidRDefault="00000000" w:rsidRPr="00000000" w14:paraId="00000067">
      <w:pPr>
        <w:ind w:left="720" w:firstLine="0"/>
        <w:rPr/>
      </w:pPr>
      <w:r w:rsidDel="00000000" w:rsidR="00000000" w:rsidRPr="00000000">
        <w:rPr>
          <w:rtl w:val="0"/>
        </w:rPr>
        <w:t xml:space="preserve">Description: The </w:t>
      </w:r>
      <w:r w:rsidDel="00000000" w:rsidR="00000000" w:rsidRPr="00000000">
        <w:rPr>
          <w:b w:val="1"/>
          <w:rtl w:val="0"/>
        </w:rPr>
        <w:t xml:space="preserve">foregin key </w:t>
      </w:r>
      <w:r w:rsidDel="00000000" w:rsidR="00000000" w:rsidRPr="00000000">
        <w:rPr>
          <w:rtl w:val="0"/>
        </w:rPr>
        <w:t xml:space="preserve">of the table grading_session.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Table name: evaluation</w:t>
      </w:r>
    </w:p>
    <w:p w:rsidR="00000000" w:rsidDel="00000000" w:rsidP="00000000" w:rsidRDefault="00000000" w:rsidRPr="00000000" w14:paraId="0000006A">
      <w:pPr>
        <w:rPr/>
      </w:pPr>
      <w:r w:rsidDel="00000000" w:rsidR="00000000" w:rsidRPr="00000000">
        <w:rPr>
          <w:rtl w:val="0"/>
        </w:rPr>
        <w:t xml:space="preserve">Description: Evaluation represents a collection of single criteria.</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evaluation_id:</w:t>
      </w:r>
    </w:p>
    <w:p w:rsidR="00000000" w:rsidDel="00000000" w:rsidP="00000000" w:rsidRDefault="00000000" w:rsidRPr="00000000" w14:paraId="0000006C">
      <w:pPr>
        <w:ind w:left="720" w:firstLine="0"/>
        <w:rPr/>
      </w:pPr>
      <w:r w:rsidDel="00000000" w:rsidR="00000000" w:rsidRPr="00000000">
        <w:rPr>
          <w:rtl w:val="0"/>
        </w:rPr>
        <w:t xml:space="preserve">Description: The id of the evaluation.</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name: </w:t>
      </w:r>
    </w:p>
    <w:p w:rsidR="00000000" w:rsidDel="00000000" w:rsidP="00000000" w:rsidRDefault="00000000" w:rsidRPr="00000000" w14:paraId="0000006E">
      <w:pPr>
        <w:ind w:left="720" w:firstLine="0"/>
        <w:rPr/>
      </w:pPr>
      <w:r w:rsidDel="00000000" w:rsidR="00000000" w:rsidRPr="00000000">
        <w:rPr>
          <w:rtl w:val="0"/>
        </w:rPr>
        <w:t xml:space="preserve">Description: The name of each evaluation.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Table name: criteria</w:t>
      </w:r>
    </w:p>
    <w:p w:rsidR="00000000" w:rsidDel="00000000" w:rsidP="00000000" w:rsidRDefault="00000000" w:rsidRPr="00000000" w14:paraId="00000071">
      <w:pPr>
        <w:rPr/>
      </w:pPr>
      <w:r w:rsidDel="00000000" w:rsidR="00000000" w:rsidRPr="00000000">
        <w:rPr>
          <w:rtl w:val="0"/>
        </w:rPr>
        <w:t xml:space="preserve">Description: Contain the information on the criteria.</w:t>
      </w:r>
    </w:p>
    <w:p w:rsidR="00000000" w:rsidDel="00000000" w:rsidP="00000000" w:rsidRDefault="00000000" w:rsidRPr="00000000" w14:paraId="00000072">
      <w:pPr>
        <w:numPr>
          <w:ilvl w:val="0"/>
          <w:numId w:val="9"/>
        </w:numPr>
        <w:ind w:left="720" w:hanging="360"/>
      </w:pPr>
      <w:r w:rsidDel="00000000" w:rsidR="00000000" w:rsidRPr="00000000">
        <w:rPr>
          <w:rtl w:val="0"/>
        </w:rPr>
        <w:t xml:space="preserve">criteria_id:</w:t>
      </w:r>
    </w:p>
    <w:p w:rsidR="00000000" w:rsidDel="00000000" w:rsidP="00000000" w:rsidRDefault="00000000" w:rsidRPr="00000000" w14:paraId="00000073">
      <w:pPr>
        <w:ind w:left="720" w:firstLine="0"/>
        <w:rPr/>
      </w:pPr>
      <w:r w:rsidDel="00000000" w:rsidR="00000000" w:rsidRPr="00000000">
        <w:rPr>
          <w:rtl w:val="0"/>
        </w:rPr>
        <w:t xml:space="preserve">Description: The id of the criteria.</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description: </w:t>
      </w:r>
    </w:p>
    <w:p w:rsidR="00000000" w:rsidDel="00000000" w:rsidP="00000000" w:rsidRDefault="00000000" w:rsidRPr="00000000" w14:paraId="00000075">
      <w:pPr>
        <w:ind w:left="720" w:firstLine="0"/>
        <w:rPr/>
      </w:pPr>
      <w:r w:rsidDel="00000000" w:rsidR="00000000" w:rsidRPr="00000000">
        <w:rPr>
          <w:rtl w:val="0"/>
        </w:rPr>
        <w:t xml:space="preserve">Description: The description of the criteria.</w:t>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evaluation_id:</w:t>
      </w:r>
    </w:p>
    <w:p w:rsidR="00000000" w:rsidDel="00000000" w:rsidP="00000000" w:rsidRDefault="00000000" w:rsidRPr="00000000" w14:paraId="00000077">
      <w:pPr>
        <w:ind w:left="0" w:firstLine="720"/>
        <w:rPr/>
      </w:pPr>
      <w:r w:rsidDel="00000000" w:rsidR="00000000" w:rsidRPr="00000000">
        <w:rPr>
          <w:rtl w:val="0"/>
        </w:rPr>
        <w:t xml:space="preserve">Description: The </w:t>
      </w:r>
      <w:r w:rsidDel="00000000" w:rsidR="00000000" w:rsidRPr="00000000">
        <w:rPr>
          <w:b w:val="1"/>
          <w:rtl w:val="0"/>
        </w:rPr>
        <w:t xml:space="preserve">foreign key</w:t>
      </w:r>
      <w:r w:rsidDel="00000000" w:rsidR="00000000" w:rsidRPr="00000000">
        <w:rPr>
          <w:rtl w:val="0"/>
        </w:rPr>
        <w:t xml:space="preserve"> of the evaluation table.</w:t>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rating_set_id: </w:t>
      </w:r>
    </w:p>
    <w:p w:rsidR="00000000" w:rsidDel="00000000" w:rsidP="00000000" w:rsidRDefault="00000000" w:rsidRPr="00000000" w14:paraId="00000079">
      <w:pPr>
        <w:ind w:left="720" w:firstLine="0"/>
        <w:rPr/>
      </w:pPr>
      <w:r w:rsidDel="00000000" w:rsidR="00000000" w:rsidRPr="00000000">
        <w:rPr>
          <w:rtl w:val="0"/>
        </w:rPr>
        <w:t xml:space="preserve">Description: The </w:t>
      </w:r>
      <w:r w:rsidDel="00000000" w:rsidR="00000000" w:rsidRPr="00000000">
        <w:rPr>
          <w:b w:val="1"/>
          <w:rtl w:val="0"/>
        </w:rPr>
        <w:t xml:space="preserve">foreign key</w:t>
      </w:r>
      <w:r w:rsidDel="00000000" w:rsidR="00000000" w:rsidRPr="00000000">
        <w:rPr>
          <w:rtl w:val="0"/>
        </w:rPr>
        <w:t xml:space="preserve"> of the table rating_set.</w:t>
      </w:r>
    </w:p>
    <w:p w:rsidR="00000000" w:rsidDel="00000000" w:rsidP="00000000" w:rsidRDefault="00000000" w:rsidRPr="00000000" w14:paraId="0000007A">
      <w:pPr>
        <w:numPr>
          <w:ilvl w:val="0"/>
          <w:numId w:val="9"/>
        </w:numPr>
        <w:ind w:left="720" w:hanging="360"/>
      </w:pPr>
      <w:r w:rsidDel="00000000" w:rsidR="00000000" w:rsidRPr="00000000">
        <w:rPr>
          <w:rtl w:val="0"/>
        </w:rPr>
        <w:t xml:space="preserve">attribute: </w:t>
      </w:r>
    </w:p>
    <w:p w:rsidR="00000000" w:rsidDel="00000000" w:rsidP="00000000" w:rsidRDefault="00000000" w:rsidRPr="00000000" w14:paraId="0000007B">
      <w:pPr>
        <w:ind w:left="720" w:firstLine="0"/>
        <w:rPr/>
      </w:pPr>
      <w:r w:rsidDel="00000000" w:rsidR="00000000" w:rsidRPr="00000000">
        <w:rPr>
          <w:rtl w:val="0"/>
        </w:rPr>
        <w:t xml:space="preserve">Description: The attribute of the criteria.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Table name: rating_option</w:t>
      </w:r>
    </w:p>
    <w:p w:rsidR="00000000" w:rsidDel="00000000" w:rsidP="00000000" w:rsidRDefault="00000000" w:rsidRPr="00000000" w14:paraId="0000007E">
      <w:pPr>
        <w:rPr/>
      </w:pPr>
      <w:r w:rsidDel="00000000" w:rsidR="00000000" w:rsidRPr="00000000">
        <w:rPr>
          <w:rtl w:val="0"/>
        </w:rPr>
        <w:t xml:space="preserve">Description: Contain the rating option of the rating for certain artifacts like video, pdf, code.</w:t>
      </w:r>
    </w:p>
    <w:p w:rsidR="00000000" w:rsidDel="00000000" w:rsidP="00000000" w:rsidRDefault="00000000" w:rsidRPr="00000000" w14:paraId="0000007F">
      <w:pPr>
        <w:rPr/>
      </w:pPr>
      <w:r w:rsidDel="00000000" w:rsidR="00000000" w:rsidRPr="00000000">
        <w:rPr>
          <w:rtl w:val="0"/>
        </w:rPr>
        <w:t xml:space="preserve">Columns:</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value:</w:t>
      </w:r>
    </w:p>
    <w:p w:rsidR="00000000" w:rsidDel="00000000" w:rsidP="00000000" w:rsidRDefault="00000000" w:rsidRPr="00000000" w14:paraId="00000081">
      <w:pPr>
        <w:ind w:left="0" w:firstLine="720"/>
        <w:rPr/>
      </w:pPr>
      <w:r w:rsidDel="00000000" w:rsidR="00000000" w:rsidRPr="00000000">
        <w:rPr>
          <w:rtl w:val="0"/>
        </w:rPr>
        <w:t xml:space="preserve">Description: This is a value of the rating</w:t>
      </w:r>
    </w:p>
    <w:p w:rsidR="00000000" w:rsidDel="00000000" w:rsidP="00000000" w:rsidRDefault="00000000" w:rsidRPr="00000000" w14:paraId="00000082">
      <w:pPr>
        <w:ind w:left="0" w:firstLine="720"/>
        <w:rPr/>
      </w:pPr>
      <w:r w:rsidDel="00000000" w:rsidR="00000000" w:rsidRPr="00000000">
        <w:rPr>
          <w:rtl w:val="0"/>
        </w:rPr>
        <w:t xml:space="preserve">Example: A, B, C, 1, 2, 3, 5, Good, Bad, Lacking Explanation.</w:t>
      </w:r>
    </w:p>
    <w:p w:rsidR="00000000" w:rsidDel="00000000" w:rsidP="00000000" w:rsidRDefault="00000000" w:rsidRPr="00000000" w14:paraId="00000083">
      <w:pPr>
        <w:numPr>
          <w:ilvl w:val="0"/>
          <w:numId w:val="9"/>
        </w:numPr>
        <w:ind w:left="720" w:hanging="360"/>
      </w:pPr>
      <w:r w:rsidDel="00000000" w:rsidR="00000000" w:rsidRPr="00000000">
        <w:rPr>
          <w:rtl w:val="0"/>
        </w:rPr>
        <w:t xml:space="preserve">color:</w:t>
      </w:r>
    </w:p>
    <w:p w:rsidR="00000000" w:rsidDel="00000000" w:rsidP="00000000" w:rsidRDefault="00000000" w:rsidRPr="00000000" w14:paraId="00000084">
      <w:pPr>
        <w:ind w:left="720" w:firstLine="0"/>
        <w:rPr/>
      </w:pPr>
      <w:r w:rsidDel="00000000" w:rsidR="00000000" w:rsidRPr="00000000">
        <w:rPr>
          <w:rtl w:val="0"/>
        </w:rPr>
        <w:t xml:space="preserve">Description: The color corresponded to the value.</w:t>
      </w:r>
    </w:p>
    <w:p w:rsidR="00000000" w:rsidDel="00000000" w:rsidP="00000000" w:rsidRDefault="00000000" w:rsidRPr="00000000" w14:paraId="00000085">
      <w:pPr>
        <w:ind w:left="720" w:firstLine="0"/>
        <w:rPr/>
      </w:pPr>
      <w:r w:rsidDel="00000000" w:rsidR="00000000" w:rsidRPr="00000000">
        <w:rPr>
          <w:rtl w:val="0"/>
        </w:rPr>
        <w:t xml:space="preserve">Example: red is corresponded to A, blue is corresponding to B.</w:t>
      </w:r>
    </w:p>
    <w:p w:rsidR="00000000" w:rsidDel="00000000" w:rsidP="00000000" w:rsidRDefault="00000000" w:rsidRPr="00000000" w14:paraId="00000086">
      <w:pPr>
        <w:numPr>
          <w:ilvl w:val="0"/>
          <w:numId w:val="9"/>
        </w:numPr>
        <w:ind w:left="720" w:hanging="360"/>
        <w:rPr/>
      </w:pPr>
      <w:r w:rsidDel="00000000" w:rsidR="00000000" w:rsidRPr="00000000">
        <w:rPr>
          <w:rtl w:val="0"/>
        </w:rPr>
        <w:t xml:space="preserve">priority: This is the level of the value</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rating_set_id: </w:t>
      </w:r>
    </w:p>
    <w:p w:rsidR="00000000" w:rsidDel="00000000" w:rsidP="00000000" w:rsidRDefault="00000000" w:rsidRPr="00000000" w14:paraId="00000088">
      <w:pPr>
        <w:ind w:left="720" w:firstLine="0"/>
        <w:rPr/>
      </w:pPr>
      <w:r w:rsidDel="00000000" w:rsidR="00000000" w:rsidRPr="00000000">
        <w:rPr>
          <w:rtl w:val="0"/>
        </w:rPr>
        <w:t xml:space="preserve">Description: The</w:t>
      </w:r>
      <w:r w:rsidDel="00000000" w:rsidR="00000000" w:rsidRPr="00000000">
        <w:rPr>
          <w:b w:val="1"/>
          <w:rtl w:val="0"/>
        </w:rPr>
        <w:t xml:space="preserve"> foreign key</w:t>
      </w:r>
      <w:r w:rsidDel="00000000" w:rsidR="00000000" w:rsidRPr="00000000">
        <w:rPr>
          <w:rtl w:val="0"/>
        </w:rPr>
        <w:t xml:space="preserve"> of the table rating_set.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Table name:rating_set</w:t>
      </w:r>
    </w:p>
    <w:p w:rsidR="00000000" w:rsidDel="00000000" w:rsidP="00000000" w:rsidRDefault="00000000" w:rsidRPr="00000000" w14:paraId="0000008A">
      <w:pPr>
        <w:rPr>
          <w:i w:val="1"/>
          <w:color w:val="0000ff"/>
        </w:rPr>
      </w:pPr>
      <w:r w:rsidDel="00000000" w:rsidR="00000000" w:rsidRPr="00000000">
        <w:rPr>
          <w:rtl w:val="0"/>
        </w:rPr>
        <w:t xml:space="preserve">Description: Contain different types of rating methods.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288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rPr/>
      </w:pPr>
      <w:bookmarkStart w:colFirst="0" w:colLast="0" w:name="_u7kq5ig3hghp" w:id="7"/>
      <w:bookmarkEnd w:id="7"/>
      <w:r w:rsidDel="00000000" w:rsidR="00000000" w:rsidRPr="00000000">
        <w:rPr>
          <w:rtl w:val="0"/>
        </w:rPr>
        <w:t xml:space="preserve">1.3 Timing</w:t>
      </w:r>
    </w:p>
    <w:p w:rsidR="00000000" w:rsidDel="00000000" w:rsidP="00000000" w:rsidRDefault="00000000" w:rsidRPr="00000000" w14:paraId="0000008E">
      <w:pPr>
        <w:rPr>
          <w:i w:val="1"/>
          <w:color w:val="0000ff"/>
        </w:rPr>
      </w:pPr>
      <w:r w:rsidDel="00000000" w:rsidR="00000000" w:rsidRPr="00000000">
        <w:rPr>
          <w:rtl w:val="0"/>
        </w:rPr>
        <w:t xml:space="preserve">All artifacts belong to a session group. Hence when the session group is removed, all of the artifacts attached to the session group should also be removed. We plan to allow evaluation sessions to exist for a maximum of 6 months, after which they will be archived. A evaluation session can be archived for a time specified in the settings of the application(No archiving, 6 months, Forever, etc). This setting can be managed by Administrators, who will have a better context of the situation (Storage limitations, billing, etc)</w:t>
      </w:r>
      <w:r w:rsidDel="00000000" w:rsidR="00000000" w:rsidRPr="00000000">
        <w:rPr>
          <w:rtl w:val="0"/>
        </w:rPr>
      </w:r>
    </w:p>
    <w:p w:rsidR="00000000" w:rsidDel="00000000" w:rsidP="00000000" w:rsidRDefault="00000000" w:rsidRPr="00000000" w14:paraId="0000008F">
      <w:pPr>
        <w:pStyle w:val="Heading1"/>
        <w:rPr/>
      </w:pPr>
      <w:bookmarkStart w:colFirst="0" w:colLast="0" w:name="_rg2r3ri215gj" w:id="8"/>
      <w:bookmarkEnd w:id="8"/>
      <w:r w:rsidDel="00000000" w:rsidR="00000000" w:rsidRPr="00000000">
        <w:rPr>
          <w:rtl w:val="0"/>
        </w:rPr>
        <w:t xml:space="preserve">System Architecture Diagram</w:t>
      </w:r>
    </w:p>
    <w:p w:rsidR="00000000" w:rsidDel="00000000" w:rsidP="00000000" w:rsidRDefault="00000000" w:rsidRPr="00000000" w14:paraId="00000090">
      <w:pPr>
        <w:rPr/>
      </w:pPr>
      <w:r w:rsidDel="00000000" w:rsidR="00000000" w:rsidRPr="00000000">
        <w:rPr>
          <w:rtl w:val="0"/>
        </w:rPr>
        <w:t xml:space="preserve">You can access the front end diagram via the following link: </w:t>
      </w:r>
      <w:hyperlink r:id="rId7">
        <w:r w:rsidDel="00000000" w:rsidR="00000000" w:rsidRPr="00000000">
          <w:rPr>
            <w:color w:val="1155cc"/>
            <w:u w:val="single"/>
            <w:rtl w:val="0"/>
          </w:rPr>
          <w:t xml:space="preserve">Figma Diagram</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You can access the API representation of the project using the following link </w:t>
      </w:r>
      <w:hyperlink r:id="rId8">
        <w:r w:rsidDel="00000000" w:rsidR="00000000" w:rsidRPr="00000000">
          <w:rPr>
            <w:color w:val="1155cc"/>
            <w:u w:val="single"/>
            <w:rtl w:val="0"/>
          </w:rPr>
          <w:t xml:space="preserve">Swagger</w:t>
        </w:r>
      </w:hyperlink>
      <w:r w:rsidDel="00000000" w:rsidR="00000000" w:rsidRPr="00000000">
        <w:rPr>
          <w:rtl w:val="0"/>
        </w:rPr>
        <w:t xml:space="preserve">, or by using a file at the root directory of the project called api.json (</w:t>
      </w:r>
      <w:r w:rsidDel="00000000" w:rsidR="00000000" w:rsidRPr="00000000">
        <w:rPr>
          <w:color w:val="ff0000"/>
          <w:rtl w:val="0"/>
        </w:rPr>
        <w:t xml:space="preserve">THIS WILL BE REPLACED AFTER THE MEETING</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Following is the diagram of the system:</w:t>
      </w: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5595938" cy="254686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95938" cy="254686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rPr/>
      </w:pPr>
      <w:bookmarkStart w:colFirst="0" w:colLast="0" w:name="_wlb9ga6ypzej" w:id="9"/>
      <w:bookmarkEnd w:id="9"/>
      <w:r w:rsidDel="00000000" w:rsidR="00000000" w:rsidRPr="00000000">
        <w:rPr>
          <w:rtl w:val="0"/>
        </w:rPr>
        <w:t xml:space="preserve">Deployment Methodology</w:t>
      </w:r>
    </w:p>
    <w:p w:rsidR="00000000" w:rsidDel="00000000" w:rsidP="00000000" w:rsidRDefault="00000000" w:rsidRPr="00000000" w14:paraId="00000095">
      <w:pPr>
        <w:rPr/>
      </w:pPr>
      <w:r w:rsidDel="00000000" w:rsidR="00000000" w:rsidRPr="00000000">
        <w:rPr>
          <w:rtl w:val="0"/>
        </w:rPr>
        <w:t xml:space="preserve">Deployment methods: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There are many different ways we could deploy the application. Depending on the time constraints, this could range from a simple installer that assumes the presence of a LAMP stack, and just installs the application, to a full-fledged deployment using tools like Ansible that will take care of deploying the environment(LAMP stack) and the application.</w:t>
      </w:r>
    </w:p>
    <w:p w:rsidR="00000000" w:rsidDel="00000000" w:rsidP="00000000" w:rsidRDefault="00000000" w:rsidRPr="00000000" w14:paraId="00000097">
      <w:pPr>
        <w:rPr/>
      </w:pPr>
      <w:r w:rsidDel="00000000" w:rsidR="00000000" w:rsidRPr="00000000">
        <w:rPr>
          <w:rtl w:val="0"/>
        </w:rPr>
        <w:t xml:space="preserve">Turnover:</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Turnover to sponsor should be a relatively simple procedure. We would have to pass credentials to every system that is a part of the application. The production environment will have no data on it, so it will have to be seeded.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file/tJjzSgwZXKJqt7Sw9XUT4y/Online-Teacher-Training?node-id=0%3A1" TargetMode="External"/><Relationship Id="rId8" Type="http://schemas.openxmlformats.org/officeDocument/2006/relationships/hyperlink" Target="https://app.swaggerhub.com/apis/L1ghtman2k/EPTL-Training-Tool/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