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4467C" w14:textId="39903970" w:rsidR="00100575" w:rsidRPr="00EA45BD" w:rsidRDefault="00100575">
      <w:pPr>
        <w:jc w:val="center"/>
        <w:rPr>
          <w:rFonts w:asciiTheme="majorEastAsia" w:eastAsiaTheme="majorEastAsia" w:hAnsiTheme="majorEastAsia"/>
          <w:b/>
          <w:bCs/>
          <w:sz w:val="32"/>
          <w:szCs w:val="32"/>
        </w:rPr>
      </w:pPr>
      <w:r w:rsidRPr="00EA45BD">
        <w:rPr>
          <w:rFonts w:asciiTheme="majorEastAsia" w:eastAsiaTheme="majorEastAsia" w:hAnsiTheme="majorEastAsia" w:hint="eastAsia"/>
          <w:b/>
          <w:bCs/>
          <w:sz w:val="32"/>
          <w:szCs w:val="32"/>
        </w:rPr>
        <w:t>山东大学</w:t>
      </w:r>
      <w:r w:rsidRPr="00EA45BD">
        <w:rPr>
          <w:rFonts w:asciiTheme="majorEastAsia" w:eastAsiaTheme="majorEastAsia" w:hAnsiTheme="majorEastAsia" w:hint="eastAsia"/>
          <w:b/>
          <w:bCs/>
          <w:sz w:val="32"/>
          <w:szCs w:val="32"/>
          <w:u w:val="single"/>
        </w:rPr>
        <w:t xml:space="preserve">   </w:t>
      </w:r>
      <w:r w:rsidR="001E190A" w:rsidRPr="00EA45BD">
        <w:rPr>
          <w:rFonts w:asciiTheme="majorEastAsia" w:eastAsiaTheme="majorEastAsia" w:hAnsiTheme="majorEastAsia" w:hint="eastAsia"/>
          <w:b/>
          <w:bCs/>
          <w:sz w:val="32"/>
          <w:szCs w:val="32"/>
          <w:u w:val="single"/>
        </w:rPr>
        <w:t>计算机科学与技术</w:t>
      </w:r>
      <w:r w:rsidRPr="00EA45BD">
        <w:rPr>
          <w:rFonts w:asciiTheme="majorEastAsia" w:eastAsiaTheme="majorEastAsia" w:hAnsiTheme="majorEastAsia" w:hint="eastAsia"/>
          <w:b/>
          <w:bCs/>
          <w:sz w:val="32"/>
          <w:szCs w:val="32"/>
          <w:u w:val="single"/>
        </w:rPr>
        <w:t xml:space="preserve">     </w:t>
      </w:r>
      <w:r w:rsidRPr="00EA45BD">
        <w:rPr>
          <w:rFonts w:asciiTheme="majorEastAsia" w:eastAsiaTheme="majorEastAsia" w:hAnsiTheme="majorEastAsia" w:hint="eastAsia"/>
          <w:b/>
          <w:bCs/>
          <w:sz w:val="32"/>
          <w:szCs w:val="32"/>
        </w:rPr>
        <w:t>学院</w:t>
      </w:r>
    </w:p>
    <w:p w14:paraId="0BC0E44F" w14:textId="05011877" w:rsidR="00100575" w:rsidRPr="00EA45BD" w:rsidRDefault="00100575">
      <w:pPr>
        <w:jc w:val="center"/>
        <w:rPr>
          <w:rFonts w:asciiTheme="majorEastAsia" w:eastAsiaTheme="majorEastAsia" w:hAnsiTheme="majorEastAsia"/>
          <w:b/>
          <w:bCs/>
          <w:sz w:val="32"/>
          <w:szCs w:val="32"/>
        </w:rPr>
      </w:pPr>
      <w:r w:rsidRPr="00EA45BD">
        <w:rPr>
          <w:rFonts w:asciiTheme="majorEastAsia" w:eastAsiaTheme="majorEastAsia" w:hAnsiTheme="majorEastAsia" w:hint="eastAsia"/>
          <w:b/>
          <w:bCs/>
          <w:sz w:val="32"/>
          <w:szCs w:val="32"/>
          <w:u w:val="single"/>
        </w:rPr>
        <w:t xml:space="preserve">    </w:t>
      </w:r>
      <w:r w:rsidR="001E190A" w:rsidRPr="00EA45BD">
        <w:rPr>
          <w:rFonts w:asciiTheme="majorEastAsia" w:eastAsiaTheme="majorEastAsia" w:hAnsiTheme="majorEastAsia" w:hint="eastAsia"/>
          <w:b/>
          <w:bCs/>
          <w:sz w:val="32"/>
          <w:szCs w:val="32"/>
          <w:u w:val="single"/>
        </w:rPr>
        <w:t>计算机体系结构</w:t>
      </w:r>
      <w:r w:rsidRPr="00EA45BD">
        <w:rPr>
          <w:rFonts w:asciiTheme="majorEastAsia" w:eastAsiaTheme="majorEastAsia" w:hAnsiTheme="majorEastAsia" w:hint="eastAsia"/>
          <w:b/>
          <w:bCs/>
          <w:sz w:val="32"/>
          <w:szCs w:val="32"/>
          <w:u w:val="single"/>
        </w:rPr>
        <w:t xml:space="preserve">    </w:t>
      </w:r>
      <w:r w:rsidRPr="00EA45BD">
        <w:rPr>
          <w:rFonts w:asciiTheme="majorEastAsia" w:eastAsiaTheme="majorEastAsia" w:hAnsiTheme="majorEastAsia" w:hint="eastAsia"/>
          <w:b/>
          <w:bCs/>
          <w:sz w:val="32"/>
          <w:szCs w:val="32"/>
        </w:rPr>
        <w:t>课程实验报告</w:t>
      </w:r>
    </w:p>
    <w:p w14:paraId="02035556" w14:textId="4BCE5B52" w:rsidR="00100575" w:rsidRPr="000116CD" w:rsidRDefault="00100575">
      <w:pPr>
        <w:rPr>
          <w:rFonts w:asciiTheme="majorEastAsia" w:eastAsiaTheme="majorEastAsia" w:hAnsiTheme="majorEastAsia"/>
          <w:sz w:val="24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4084"/>
        <w:gridCol w:w="1024"/>
        <w:gridCol w:w="1307"/>
        <w:gridCol w:w="3213"/>
      </w:tblGrid>
      <w:tr w:rsidR="00100575" w:rsidRPr="000116CD" w14:paraId="29677F31" w14:textId="77777777" w:rsidTr="00B425D9">
        <w:trPr>
          <w:trHeight w:val="705"/>
          <w:jc w:val="center"/>
        </w:trPr>
        <w:tc>
          <w:tcPr>
            <w:tcW w:w="3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D8547" w14:textId="4A9568D3" w:rsidR="00100575" w:rsidRPr="000116CD" w:rsidRDefault="00100575" w:rsidP="007C783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学号：</w:t>
            </w:r>
            <w:r w:rsidR="001E190A"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2</w:t>
            </w:r>
            <w:r w:rsidR="001E190A" w:rsidRPr="000116CD">
              <w:rPr>
                <w:rFonts w:asciiTheme="majorEastAsia" w:eastAsiaTheme="majorEastAsia" w:hAnsiTheme="majorEastAsia"/>
                <w:sz w:val="24"/>
                <w:szCs w:val="20"/>
              </w:rPr>
              <w:t>01900130133</w:t>
            </w:r>
          </w:p>
        </w:tc>
        <w:tc>
          <w:tcPr>
            <w:tcW w:w="23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EE81C" w14:textId="0C0DD257" w:rsidR="00100575" w:rsidRPr="000116CD" w:rsidRDefault="00100575" w:rsidP="00E16B2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姓名：</w:t>
            </w:r>
            <w:proofErr w:type="gramStart"/>
            <w:r w:rsidR="001E190A"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施政良</w:t>
            </w:r>
            <w:proofErr w:type="gramEnd"/>
          </w:p>
        </w:tc>
        <w:tc>
          <w:tcPr>
            <w:tcW w:w="3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B598E" w14:textId="094B19D1" w:rsidR="00100575" w:rsidRPr="000116CD" w:rsidRDefault="00100575" w:rsidP="00E16B2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班级：</w:t>
            </w:r>
            <w:r w:rsidRPr="000116CD">
              <w:rPr>
                <w:rFonts w:asciiTheme="majorEastAsia" w:eastAsiaTheme="majorEastAsia" w:hAnsiTheme="majorEastAsia"/>
                <w:sz w:val="24"/>
                <w:szCs w:val="20"/>
              </w:rPr>
              <w:t xml:space="preserve"> </w:t>
            </w:r>
            <w:r w:rsidR="001E190A" w:rsidRPr="000116CD">
              <w:rPr>
                <w:rFonts w:asciiTheme="majorEastAsia" w:eastAsiaTheme="majorEastAsia" w:hAnsiTheme="majorEastAsia"/>
                <w:sz w:val="24"/>
                <w:szCs w:val="20"/>
              </w:rPr>
              <w:t>四班</w:t>
            </w:r>
          </w:p>
        </w:tc>
      </w:tr>
      <w:tr w:rsidR="00100575" w:rsidRPr="000116CD" w14:paraId="1D0066AA" w14:textId="77777777" w:rsidTr="00B425D9">
        <w:trPr>
          <w:trHeight w:val="545"/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75624" w14:textId="033DB5ED" w:rsidR="00100575" w:rsidRPr="000116CD" w:rsidRDefault="00100575" w:rsidP="007C783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实验</w:t>
            </w:r>
            <w:r w:rsidR="00B52E89"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题</w:t>
            </w: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目：</w:t>
            </w:r>
            <w:r w:rsidR="001E190A" w:rsidRPr="000116CD">
              <w:rPr>
                <w:rFonts w:asciiTheme="majorEastAsia" w:eastAsiaTheme="majorEastAsia" w:hAnsiTheme="majorEastAsia"/>
                <w:sz w:val="24"/>
                <w:szCs w:val="20"/>
              </w:rPr>
              <w:t xml:space="preserve">熟悉 </w:t>
            </w:r>
            <w:proofErr w:type="spellStart"/>
            <w:r w:rsidR="001E190A" w:rsidRPr="000116CD">
              <w:rPr>
                <w:rFonts w:asciiTheme="majorEastAsia" w:eastAsiaTheme="majorEastAsia" w:hAnsiTheme="majorEastAsia"/>
                <w:sz w:val="24"/>
                <w:szCs w:val="20"/>
              </w:rPr>
              <w:t>WinDLX</w:t>
            </w:r>
            <w:proofErr w:type="spellEnd"/>
            <w:r w:rsidR="001E190A" w:rsidRPr="000116CD">
              <w:rPr>
                <w:rFonts w:asciiTheme="majorEastAsia" w:eastAsiaTheme="majorEastAsia" w:hAnsiTheme="majorEastAsia"/>
                <w:sz w:val="24"/>
                <w:szCs w:val="20"/>
              </w:rPr>
              <w:t xml:space="preserve"> 的使用</w:t>
            </w:r>
          </w:p>
        </w:tc>
      </w:tr>
      <w:tr w:rsidR="00100575" w:rsidRPr="000116CD" w14:paraId="7261B043" w14:textId="77777777" w:rsidTr="00B425D9">
        <w:trPr>
          <w:trHeight w:val="567"/>
          <w:jc w:val="center"/>
        </w:trPr>
        <w:tc>
          <w:tcPr>
            <w:tcW w:w="4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F5B75" w14:textId="28A69C9C" w:rsidR="00100575" w:rsidRPr="000116CD" w:rsidRDefault="00100575" w:rsidP="007C783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实验学时：</w:t>
            </w:r>
            <w:r w:rsidR="001E190A"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2</w:t>
            </w:r>
          </w:p>
        </w:tc>
        <w:tc>
          <w:tcPr>
            <w:tcW w:w="49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45DDC" w14:textId="32206052" w:rsidR="00100575" w:rsidRPr="000116CD" w:rsidRDefault="00A949BF" w:rsidP="00B9329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实验</w:t>
            </w:r>
            <w:r w:rsidR="00100575"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 xml:space="preserve">日期： </w:t>
            </w:r>
            <w:r w:rsidR="001E190A" w:rsidRPr="000116CD">
              <w:rPr>
                <w:rFonts w:asciiTheme="majorEastAsia" w:eastAsiaTheme="majorEastAsia" w:hAnsiTheme="majorEastAsia"/>
                <w:sz w:val="24"/>
                <w:szCs w:val="20"/>
              </w:rPr>
              <w:t>2022-04-21</w:t>
            </w:r>
          </w:p>
        </w:tc>
      </w:tr>
      <w:tr w:rsidR="00100575" w:rsidRPr="00803012" w14:paraId="50DAC1E2" w14:textId="77777777" w:rsidTr="00E752ED">
        <w:trPr>
          <w:trHeight w:val="646"/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F766" w14:textId="77777777" w:rsidR="00100575" w:rsidRPr="00682AEF" w:rsidRDefault="00100575" w:rsidP="007C7835">
            <w:pPr>
              <w:spacing w:line="360" w:lineRule="auto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682AEF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实验目的：</w:t>
            </w:r>
          </w:p>
          <w:p w14:paraId="3424B48A" w14:textId="7F87D6C9" w:rsidR="00D55AE4" w:rsidRDefault="00D55AE4" w:rsidP="007C783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（1）</w:t>
            </w:r>
            <w:r w:rsidR="001E190A" w:rsidRPr="000116CD">
              <w:rPr>
                <w:rFonts w:asciiTheme="majorEastAsia" w:eastAsiaTheme="majorEastAsia" w:hAnsiTheme="majorEastAsia"/>
                <w:sz w:val="24"/>
                <w:szCs w:val="20"/>
              </w:rPr>
              <w:t xml:space="preserve">通过本实验，熟悉 </w:t>
            </w:r>
            <w:proofErr w:type="spellStart"/>
            <w:r w:rsidR="001E190A" w:rsidRPr="000116CD">
              <w:rPr>
                <w:rFonts w:asciiTheme="majorEastAsia" w:eastAsiaTheme="majorEastAsia" w:hAnsiTheme="majorEastAsia"/>
                <w:sz w:val="24"/>
                <w:szCs w:val="20"/>
              </w:rPr>
              <w:t>WinDLX</w:t>
            </w:r>
            <w:proofErr w:type="spellEnd"/>
            <w:r w:rsidR="001E190A" w:rsidRPr="000116CD">
              <w:rPr>
                <w:rFonts w:asciiTheme="majorEastAsia" w:eastAsiaTheme="majorEastAsia" w:hAnsiTheme="majorEastAsia"/>
                <w:sz w:val="24"/>
                <w:szCs w:val="20"/>
              </w:rPr>
              <w:t xml:space="preserve"> 模拟器的操作和使用</w:t>
            </w:r>
            <w:r w:rsidR="00BB6637">
              <w:rPr>
                <w:rFonts w:asciiTheme="majorEastAsia" w:eastAsiaTheme="majorEastAsia" w:hAnsiTheme="majorEastAsia" w:hint="eastAsia"/>
                <w:sz w:val="24"/>
                <w:szCs w:val="20"/>
              </w:rPr>
              <w:t>。</w:t>
            </w:r>
          </w:p>
          <w:p w14:paraId="25BFF9B1" w14:textId="66082291" w:rsidR="00100575" w:rsidRPr="000116CD" w:rsidRDefault="00D55AE4" w:rsidP="007C783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（2）</w:t>
            </w:r>
            <w:r w:rsidR="001E190A" w:rsidRPr="000116CD">
              <w:rPr>
                <w:rFonts w:asciiTheme="majorEastAsia" w:eastAsiaTheme="majorEastAsia" w:hAnsiTheme="majorEastAsia"/>
                <w:sz w:val="24"/>
                <w:szCs w:val="20"/>
              </w:rPr>
              <w:t>了解 DLX 指令集结构 及其特点。</w:t>
            </w:r>
          </w:p>
        </w:tc>
      </w:tr>
      <w:tr w:rsidR="00100575" w:rsidRPr="000116CD" w14:paraId="40488C87" w14:textId="77777777" w:rsidTr="00E752ED">
        <w:trPr>
          <w:trHeight w:val="586"/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CD8FC" w14:textId="735CD87B" w:rsidR="00100575" w:rsidRPr="000116CD" w:rsidRDefault="00100575" w:rsidP="007C7835">
            <w:pPr>
              <w:spacing w:line="360" w:lineRule="auto"/>
              <w:rPr>
                <w:rFonts w:asciiTheme="majorEastAsia" w:eastAsiaTheme="majorEastAsia" w:hAnsiTheme="majorEastAsia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硬件环境：</w:t>
            </w:r>
          </w:p>
          <w:p w14:paraId="1DC59742" w14:textId="6F93363B" w:rsidR="00100575" w:rsidRPr="000116CD" w:rsidRDefault="00452AB4" w:rsidP="007C783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proofErr w:type="spellStart"/>
            <w:r w:rsidRPr="003065BE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WinDLX</w:t>
            </w:r>
            <w:proofErr w:type="spellEnd"/>
            <w:r w:rsidRPr="003065BE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 xml:space="preserve"> </w:t>
            </w:r>
            <w:r w:rsidRPr="000116CD">
              <w:rPr>
                <w:rFonts w:asciiTheme="majorEastAsia" w:eastAsiaTheme="majorEastAsia" w:hAnsiTheme="majorEastAsia"/>
                <w:sz w:val="24"/>
                <w:szCs w:val="20"/>
              </w:rPr>
              <w:t>(是一个基于 Windows 的 DLX 模拟器</w:t>
            </w: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)</w:t>
            </w:r>
          </w:p>
        </w:tc>
      </w:tr>
      <w:tr w:rsidR="00100575" w:rsidRPr="000116CD" w14:paraId="3E560DE9" w14:textId="77777777" w:rsidTr="00E752ED">
        <w:trPr>
          <w:trHeight w:val="653"/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3F0CF" w14:textId="77777777" w:rsidR="00100575" w:rsidRPr="000116CD" w:rsidRDefault="00100575" w:rsidP="007C783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软件环境：</w:t>
            </w:r>
          </w:p>
          <w:p w14:paraId="2CAB2FD0" w14:textId="61BE5250" w:rsidR="00100575" w:rsidRPr="000116CD" w:rsidRDefault="00C6030E" w:rsidP="007C7835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C6030E">
              <w:rPr>
                <w:rFonts w:asciiTheme="majorEastAsia" w:eastAsiaTheme="majorEastAsia" w:hAnsiTheme="majorEastAsia"/>
                <w:sz w:val="24"/>
                <w:szCs w:val="20"/>
              </w:rPr>
              <w:t>Windows 7</w:t>
            </w:r>
            <w:r w:rsidR="00100575" w:rsidRPr="000116CD">
              <w:rPr>
                <w:rFonts w:asciiTheme="majorEastAsia" w:eastAsiaTheme="majorEastAsia" w:hAnsiTheme="majorEastAsia"/>
                <w:sz w:val="24"/>
                <w:szCs w:val="20"/>
              </w:rPr>
              <w:t xml:space="preserve"> </w:t>
            </w:r>
          </w:p>
        </w:tc>
      </w:tr>
      <w:tr w:rsidR="00100575" w:rsidRPr="000116CD" w14:paraId="1CA9DFD3" w14:textId="77777777" w:rsidTr="00E752ED">
        <w:trPr>
          <w:trHeight w:val="2746"/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8D80D" w14:textId="7B824F1C" w:rsidR="00100575" w:rsidRPr="00E1188C" w:rsidRDefault="00100575" w:rsidP="00671691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E1188C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实验步骤与</w:t>
            </w:r>
            <w:r w:rsidRPr="00E1188C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内容</w:t>
            </w:r>
            <w:r w:rsidRPr="00E1188C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：</w:t>
            </w:r>
          </w:p>
          <w:p w14:paraId="74155139" w14:textId="77777777" w:rsidR="00100575" w:rsidRPr="000116CD" w:rsidRDefault="00100575" w:rsidP="00463579">
            <w:pPr>
              <w:ind w:left="24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39C7500E" w14:textId="7167BFAA" w:rsidR="00A0531E" w:rsidRPr="00E1188C" w:rsidRDefault="00A0531E" w:rsidP="00A0531E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E1188C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实验内容</w:t>
            </w:r>
          </w:p>
          <w:p w14:paraId="3430CDE7" w14:textId="0246B5ED" w:rsidR="00A0531E" w:rsidRPr="000116CD" w:rsidRDefault="003A63D5" w:rsidP="007C7835">
            <w:pPr>
              <w:pStyle w:val="a9"/>
              <w:spacing w:line="460" w:lineRule="exact"/>
              <w:ind w:left="360" w:firstLineChars="0" w:firstLine="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本次实验主要涉及</w:t>
            </w:r>
            <w:proofErr w:type="spellStart"/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x</w:t>
            </w:r>
            <w:r w:rsidRPr="000116CD">
              <w:rPr>
                <w:rFonts w:asciiTheme="majorEastAsia" w:eastAsiaTheme="majorEastAsia" w:hAnsiTheme="majorEastAsia"/>
                <w:sz w:val="24"/>
                <w:szCs w:val="20"/>
              </w:rPr>
              <w:t>xxx</w:t>
            </w:r>
            <w:proofErr w:type="spellEnd"/>
            <w:r w:rsidRPr="000116CD">
              <w:rPr>
                <w:rFonts w:asciiTheme="majorEastAsia" w:eastAsiaTheme="majorEastAsia" w:hAnsiTheme="majorEastAsia"/>
                <w:sz w:val="24"/>
                <w:szCs w:val="20"/>
              </w:rPr>
              <w:t>,具体的实验步骤可以划分为如下几个步骤</w:t>
            </w:r>
          </w:p>
          <w:p w14:paraId="607BB10E" w14:textId="77777777" w:rsidR="008814C5" w:rsidRDefault="008814C5" w:rsidP="007C7835">
            <w:pPr>
              <w:pStyle w:val="a9"/>
              <w:numPr>
                <w:ilvl w:val="0"/>
                <w:numId w:val="2"/>
              </w:numPr>
              <w:spacing w:line="460" w:lineRule="exact"/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 xml:space="preserve">用 </w:t>
            </w:r>
            <w:proofErr w:type="spellStart"/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>WinDLX</w:t>
            </w:r>
            <w:proofErr w:type="spellEnd"/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 xml:space="preserve"> 模拟器执行求阶乘程序 facts 。执行步骤详见“</w:t>
            </w:r>
            <w:proofErr w:type="spellStart"/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>WinDLX</w:t>
            </w:r>
            <w:proofErr w:type="spellEnd"/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 xml:space="preserve"> 教程”。</w:t>
            </w:r>
          </w:p>
          <w:p w14:paraId="7C66FD68" w14:textId="77777777" w:rsidR="008814C5" w:rsidRDefault="008814C5" w:rsidP="007C7835">
            <w:pPr>
              <w:pStyle w:val="a9"/>
              <w:numPr>
                <w:ilvl w:val="0"/>
                <w:numId w:val="2"/>
              </w:numPr>
              <w:spacing w:line="460" w:lineRule="exact"/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该</w:t>
            </w:r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>这个</w:t>
            </w:r>
            <w:proofErr w:type="gramEnd"/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 xml:space="preserve">程序说明浮点指令的使用。该程序从标准输入读入一个整数，求其阶乘， 然后将结果输出。程序中调用了 </w:t>
            </w:r>
            <w:proofErr w:type="spellStart"/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>input.s</w:t>
            </w:r>
            <w:proofErr w:type="spellEnd"/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 xml:space="preserve"> 中的输入子程序，这个子程序用于读入正整数。</w:t>
            </w:r>
          </w:p>
          <w:p w14:paraId="6453CC83" w14:textId="77777777" w:rsidR="008814C5" w:rsidRDefault="008814C5" w:rsidP="007C7835">
            <w:pPr>
              <w:pStyle w:val="a9"/>
              <w:numPr>
                <w:ilvl w:val="0"/>
                <w:numId w:val="2"/>
              </w:numPr>
              <w:spacing w:line="460" w:lineRule="exact"/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>输入数据“3”采用单</w:t>
            </w:r>
            <w:proofErr w:type="gramStart"/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>步执行</w:t>
            </w:r>
            <w:proofErr w:type="gramEnd"/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 xml:space="preserve">方法，完成程序并通过上述使用 </w:t>
            </w:r>
            <w:proofErr w:type="spellStart"/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>WinDLX</w:t>
            </w:r>
            <w:proofErr w:type="spellEnd"/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 xml:space="preserve">，总结 </w:t>
            </w:r>
            <w:proofErr w:type="spellStart"/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>WinDLX</w:t>
            </w:r>
            <w:proofErr w:type="spellEnd"/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 xml:space="preserve"> 的特点。</w:t>
            </w:r>
          </w:p>
          <w:p w14:paraId="498C602F" w14:textId="55094869" w:rsidR="00D968D8" w:rsidRPr="008814C5" w:rsidRDefault="008814C5" w:rsidP="007C7835">
            <w:pPr>
              <w:pStyle w:val="a9"/>
              <w:numPr>
                <w:ilvl w:val="0"/>
                <w:numId w:val="2"/>
              </w:numPr>
              <w:spacing w:line="460" w:lineRule="exact"/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 xml:space="preserve">注意观察变量说明语句所建立的数据区，理解 </w:t>
            </w:r>
            <w:proofErr w:type="spellStart"/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>WinDLX</w:t>
            </w:r>
            <w:proofErr w:type="spellEnd"/>
            <w:r w:rsidRPr="008814C5">
              <w:rPr>
                <w:rFonts w:asciiTheme="majorEastAsia" w:eastAsiaTheme="majorEastAsia" w:hAnsiTheme="majorEastAsia"/>
                <w:sz w:val="24"/>
                <w:szCs w:val="20"/>
              </w:rPr>
              <w:t xml:space="preserve"> 指令系统。</w:t>
            </w:r>
          </w:p>
          <w:p w14:paraId="3EF28474" w14:textId="77777777" w:rsidR="0051126E" w:rsidRDefault="0051126E" w:rsidP="007C7835">
            <w:pPr>
              <w:spacing w:line="460" w:lineRule="exact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</w:p>
          <w:p w14:paraId="0AB89AC3" w14:textId="5D51147E" w:rsidR="007810EE" w:rsidRPr="00EC649B" w:rsidRDefault="00131CAE" w:rsidP="007C7835">
            <w:pPr>
              <w:spacing w:line="460" w:lineRule="exact"/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</w:pPr>
            <w:r w:rsidRPr="00FB3288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具体实验过程</w:t>
            </w:r>
          </w:p>
          <w:p w14:paraId="5A5DF378" w14:textId="61913F06" w:rsidR="00100575" w:rsidRDefault="005076F4" w:rsidP="007C7835">
            <w:pPr>
              <w:pStyle w:val="a9"/>
              <w:numPr>
                <w:ilvl w:val="0"/>
                <w:numId w:val="5"/>
              </w:numPr>
              <w:spacing w:line="460" w:lineRule="exact"/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5076F4">
              <w:rPr>
                <w:rFonts w:asciiTheme="majorEastAsia" w:eastAsiaTheme="majorEastAsia" w:hAnsiTheme="majorEastAsia"/>
                <w:sz w:val="24"/>
                <w:szCs w:val="20"/>
              </w:rPr>
              <w:t xml:space="preserve">配置 </w:t>
            </w:r>
            <w:proofErr w:type="spellStart"/>
            <w:r w:rsidRPr="005076F4">
              <w:rPr>
                <w:rFonts w:asciiTheme="majorEastAsia" w:eastAsiaTheme="majorEastAsia" w:hAnsiTheme="majorEastAsia"/>
                <w:sz w:val="24"/>
                <w:szCs w:val="20"/>
              </w:rPr>
              <w:t>WinDLX</w:t>
            </w:r>
            <w:proofErr w:type="spellEnd"/>
          </w:p>
          <w:p w14:paraId="1C2BBB4C" w14:textId="11EF8FDC" w:rsidR="005076F4" w:rsidRPr="008E5B45" w:rsidRDefault="00C9267E" w:rsidP="008E5B45">
            <w:pPr>
              <w:spacing w:line="46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8E5B45">
              <w:rPr>
                <w:rFonts w:asciiTheme="majorEastAsia" w:eastAsiaTheme="majorEastAsia" w:hAnsiTheme="majorEastAsia" w:hint="eastAsia"/>
                <w:sz w:val="24"/>
                <w:szCs w:val="20"/>
              </w:rPr>
              <w:t>首先</w:t>
            </w:r>
            <w:r w:rsidR="005076F4" w:rsidRPr="008E5B45">
              <w:rPr>
                <w:rFonts w:asciiTheme="majorEastAsia" w:eastAsiaTheme="majorEastAsia" w:hAnsiTheme="majorEastAsia"/>
                <w:sz w:val="24"/>
                <w:szCs w:val="20"/>
              </w:rPr>
              <w:t xml:space="preserve">双击 </w:t>
            </w:r>
            <w:proofErr w:type="spellStart"/>
            <w:r w:rsidR="005076F4" w:rsidRPr="008E5B45">
              <w:rPr>
                <w:rFonts w:asciiTheme="majorEastAsia" w:eastAsiaTheme="majorEastAsia" w:hAnsiTheme="majorEastAsia"/>
                <w:sz w:val="24"/>
                <w:szCs w:val="20"/>
              </w:rPr>
              <w:t>WinDLX</w:t>
            </w:r>
            <w:proofErr w:type="spellEnd"/>
            <w:r w:rsidR="005076F4" w:rsidRPr="008E5B45">
              <w:rPr>
                <w:rFonts w:asciiTheme="majorEastAsia" w:eastAsiaTheme="majorEastAsia" w:hAnsiTheme="majorEastAsia"/>
                <w:sz w:val="24"/>
                <w:szCs w:val="20"/>
              </w:rPr>
              <w:t xml:space="preserve"> 图标</w:t>
            </w:r>
            <w:r w:rsidR="005076F4" w:rsidRPr="008E5B45">
              <w:rPr>
                <w:rFonts w:asciiTheme="majorEastAsia" w:eastAsiaTheme="majorEastAsia" w:hAnsiTheme="majorEastAsia" w:hint="eastAsia"/>
                <w:sz w:val="24"/>
                <w:szCs w:val="20"/>
              </w:rPr>
              <w:t>，</w:t>
            </w:r>
            <w:r w:rsidRPr="008E5B45">
              <w:rPr>
                <w:rFonts w:asciiTheme="majorEastAsia" w:eastAsiaTheme="majorEastAsia" w:hAnsiTheme="majorEastAsia" w:hint="eastAsia"/>
                <w:sz w:val="24"/>
                <w:szCs w:val="20"/>
              </w:rPr>
              <w:t>运行</w:t>
            </w:r>
            <w:proofErr w:type="spellStart"/>
            <w:r w:rsidRPr="008E5B45">
              <w:rPr>
                <w:rFonts w:asciiTheme="majorEastAsia" w:eastAsiaTheme="majorEastAsia" w:hAnsiTheme="majorEastAsia" w:hint="eastAsia"/>
                <w:sz w:val="24"/>
                <w:szCs w:val="20"/>
              </w:rPr>
              <w:t>WinDLX</w:t>
            </w:r>
            <w:proofErr w:type="spellEnd"/>
            <w:r w:rsidRPr="008E5B45">
              <w:rPr>
                <w:rFonts w:asciiTheme="majorEastAsia" w:eastAsiaTheme="majorEastAsia" w:hAnsiTheme="majorEastAsia" w:hint="eastAsia"/>
                <w:sz w:val="24"/>
                <w:szCs w:val="20"/>
              </w:rPr>
              <w:t>可执行文件，之后</w:t>
            </w:r>
            <w:r w:rsidR="005076F4" w:rsidRPr="008E5B45">
              <w:rPr>
                <w:rFonts w:asciiTheme="majorEastAsia" w:eastAsiaTheme="majorEastAsia" w:hAnsiTheme="majorEastAsia"/>
                <w:sz w:val="24"/>
                <w:szCs w:val="20"/>
              </w:rPr>
              <w:t>将出现 一个带有六个图标的主窗口</w:t>
            </w:r>
            <w:r w:rsidR="001A3D6C" w:rsidRPr="008E5B45">
              <w:rPr>
                <w:rFonts w:asciiTheme="majorEastAsia" w:eastAsiaTheme="majorEastAsia" w:hAnsiTheme="majorEastAsia" w:hint="eastAsia"/>
                <w:sz w:val="24"/>
                <w:szCs w:val="20"/>
              </w:rPr>
              <w:t>，如下图所示。</w:t>
            </w:r>
          </w:p>
          <w:p w14:paraId="04FAEE3F" w14:textId="6E6887EF" w:rsidR="005076F4" w:rsidRDefault="005076F4" w:rsidP="005076F4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C09133" wp14:editId="2CB9C934">
                  <wp:extent cx="5417820" cy="282639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8711" cy="282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3D6EF" w14:textId="29322935" w:rsidR="005076F4" w:rsidRDefault="005076F4" w:rsidP="00C54552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463ACBA" w14:textId="5C66AC59" w:rsidR="00C54552" w:rsidRDefault="00C54552" w:rsidP="00EE62F9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C54552">
              <w:rPr>
                <w:rFonts w:asciiTheme="majorEastAsia" w:eastAsiaTheme="majorEastAsia" w:hAnsiTheme="majorEastAsia"/>
                <w:sz w:val="24"/>
                <w:szCs w:val="20"/>
              </w:rPr>
              <w:t xml:space="preserve">为了初始化模拟器, 点击 File 菜单中的 Reset all 菜单项，弹出一个“Reset DLX”对话框。 然后点击窗口中的“确认”按钮即可。 </w:t>
            </w:r>
            <w:proofErr w:type="spellStart"/>
            <w:r w:rsidRPr="00C54552">
              <w:rPr>
                <w:rFonts w:asciiTheme="majorEastAsia" w:eastAsiaTheme="majorEastAsia" w:hAnsiTheme="majorEastAsia"/>
                <w:sz w:val="24"/>
                <w:szCs w:val="20"/>
              </w:rPr>
              <w:t>WinDLX</w:t>
            </w:r>
            <w:proofErr w:type="spellEnd"/>
            <w:r w:rsidRPr="00C54552">
              <w:rPr>
                <w:rFonts w:asciiTheme="majorEastAsia" w:eastAsiaTheme="majorEastAsia" w:hAnsiTheme="majorEastAsia"/>
                <w:sz w:val="24"/>
                <w:szCs w:val="20"/>
              </w:rPr>
              <w:t xml:space="preserve"> 可以在多种配置下工作。你可以改变流水线的结构和时间要求、存储器大小和其他几个控制模拟的参数。点击 Configuration / Floating Point Stages（点击 Configuration 打开菜单， 然后点击 Floating Point Stages 菜单项），选择如下标准配置：</w:t>
            </w:r>
          </w:p>
          <w:p w14:paraId="69EEC4F8" w14:textId="77777777" w:rsidR="005C3008" w:rsidRDefault="005C3008" w:rsidP="00EE62F9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 w:hint="eastAsia"/>
                <w:sz w:val="24"/>
                <w:szCs w:val="20"/>
              </w:rPr>
            </w:pPr>
          </w:p>
          <w:p w14:paraId="5385DADA" w14:textId="7FBE8A31" w:rsidR="00C54552" w:rsidRDefault="00C54552" w:rsidP="00C54552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BC874E8" wp14:editId="6439D2E7">
                  <wp:extent cx="6120130" cy="289750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89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FE266" w14:textId="77777777" w:rsidR="00C54552" w:rsidRPr="005076F4" w:rsidRDefault="00C54552" w:rsidP="00C54552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615225DF" w14:textId="0C10258C" w:rsidR="00100575" w:rsidRDefault="00C54552" w:rsidP="009004B6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C54552">
              <w:rPr>
                <w:rFonts w:asciiTheme="majorEastAsia" w:eastAsiaTheme="majorEastAsia" w:hAnsiTheme="majorEastAsia"/>
                <w:sz w:val="24"/>
                <w:szCs w:val="20"/>
              </w:rPr>
              <w:t>点击 Configuration / Memory Size ，可以设置模拟处理器的存储器大小。应设置为 0x8000，然后， 点击 OK 返回主窗口。</w:t>
            </w:r>
          </w:p>
          <w:p w14:paraId="627D2F11" w14:textId="77839CC1" w:rsidR="00C54552" w:rsidRDefault="00C54552" w:rsidP="00463579">
            <w:pPr>
              <w:ind w:left="24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F218271" w14:textId="1395D2F0" w:rsidR="00C54552" w:rsidRDefault="00C54552" w:rsidP="00591BE5">
            <w:pPr>
              <w:spacing w:line="440" w:lineRule="exact"/>
              <w:ind w:left="24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75CA0944" w14:textId="317381E4" w:rsidR="00C54552" w:rsidRPr="00D13D56" w:rsidRDefault="00C54552" w:rsidP="00591BE5">
            <w:pPr>
              <w:pStyle w:val="a9"/>
              <w:numPr>
                <w:ilvl w:val="0"/>
                <w:numId w:val="5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D13D56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lastRenderedPageBreak/>
              <w:t>装载测试程序</w:t>
            </w:r>
          </w:p>
          <w:p w14:paraId="374ACC3D" w14:textId="41C889C1" w:rsidR="00C54552" w:rsidRPr="00C54552" w:rsidRDefault="00C54552" w:rsidP="00591BE5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C54552">
              <w:rPr>
                <w:rFonts w:asciiTheme="majorEastAsia" w:eastAsiaTheme="majorEastAsia" w:hAnsiTheme="majorEastAsia"/>
                <w:sz w:val="24"/>
                <w:szCs w:val="20"/>
              </w:rPr>
              <w:t>在开始模拟之前，至少应装入一个程序到主存。为此，选择 File / Load Code or Data，窗口中 会列出目录中所有汇编程序。 我们在前面已经提到，</w:t>
            </w:r>
            <w:proofErr w:type="spellStart"/>
            <w:r w:rsidRPr="00C54552">
              <w:rPr>
                <w:rFonts w:asciiTheme="majorEastAsia" w:eastAsiaTheme="majorEastAsia" w:hAnsiTheme="majorEastAsia"/>
                <w:sz w:val="24"/>
                <w:szCs w:val="20"/>
              </w:rPr>
              <w:t>fact.s</w:t>
            </w:r>
            <w:proofErr w:type="spellEnd"/>
            <w:r w:rsidRPr="00C54552">
              <w:rPr>
                <w:rFonts w:asciiTheme="majorEastAsia" w:eastAsiaTheme="majorEastAsia" w:hAnsiTheme="majorEastAsia"/>
                <w:sz w:val="24"/>
                <w:szCs w:val="20"/>
              </w:rPr>
              <w:t xml:space="preserve"> 计算一个</w:t>
            </w:r>
            <w:proofErr w:type="gramStart"/>
            <w:r w:rsidRPr="00C54552">
              <w:rPr>
                <w:rFonts w:asciiTheme="majorEastAsia" w:eastAsiaTheme="majorEastAsia" w:hAnsiTheme="majorEastAsia"/>
                <w:sz w:val="24"/>
                <w:szCs w:val="20"/>
              </w:rPr>
              <w:t>整型值</w:t>
            </w:r>
            <w:proofErr w:type="gramEnd"/>
            <w:r w:rsidRPr="00C54552">
              <w:rPr>
                <w:rFonts w:asciiTheme="majorEastAsia" w:eastAsiaTheme="majorEastAsia" w:hAnsiTheme="majorEastAsia"/>
                <w:sz w:val="24"/>
                <w:szCs w:val="20"/>
              </w:rPr>
              <w:t xml:space="preserve">的阶乘； </w:t>
            </w:r>
            <w:proofErr w:type="spellStart"/>
            <w:r w:rsidRPr="00C54552">
              <w:rPr>
                <w:rFonts w:asciiTheme="majorEastAsia" w:eastAsiaTheme="majorEastAsia" w:hAnsiTheme="majorEastAsia"/>
                <w:sz w:val="24"/>
                <w:szCs w:val="20"/>
              </w:rPr>
              <w:t>input.s</w:t>
            </w:r>
            <w:proofErr w:type="spellEnd"/>
            <w:r w:rsidRPr="00C54552">
              <w:rPr>
                <w:rFonts w:asciiTheme="majorEastAsia" w:eastAsiaTheme="majorEastAsia" w:hAnsiTheme="majorEastAsia"/>
                <w:sz w:val="24"/>
                <w:szCs w:val="20"/>
              </w:rPr>
              <w:t xml:space="preserve"> 中包含一个子程序，它</w:t>
            </w:r>
            <w:proofErr w:type="gramStart"/>
            <w:r w:rsidRPr="00C54552">
              <w:rPr>
                <w:rFonts w:asciiTheme="majorEastAsia" w:eastAsiaTheme="majorEastAsia" w:hAnsiTheme="majorEastAsia"/>
                <w:sz w:val="24"/>
                <w:szCs w:val="20"/>
              </w:rPr>
              <w:t>读标准</w:t>
            </w:r>
            <w:proofErr w:type="gramEnd"/>
            <w:r w:rsidRPr="00C54552">
              <w:rPr>
                <w:rFonts w:asciiTheme="majorEastAsia" w:eastAsiaTheme="majorEastAsia" w:hAnsiTheme="majorEastAsia"/>
                <w:sz w:val="24"/>
                <w:szCs w:val="20"/>
              </w:rPr>
              <w:t xml:space="preserve"> 输入（键盘）并将值存入 DLX 处理器的通用寄存器 R1 中。按如下步骤操作，可将这两个文件装 入主存。</w:t>
            </w:r>
          </w:p>
          <w:p w14:paraId="2783CFB4" w14:textId="77777777" w:rsidR="00100575" w:rsidRPr="000116CD" w:rsidRDefault="00100575" w:rsidP="00591BE5">
            <w:pPr>
              <w:spacing w:line="440" w:lineRule="exact"/>
              <w:ind w:left="24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E582ED1" w14:textId="3759C030" w:rsidR="00100575" w:rsidRPr="00E66F6F" w:rsidRDefault="00146F24" w:rsidP="00591BE5">
            <w:pPr>
              <w:pStyle w:val="a9"/>
              <w:numPr>
                <w:ilvl w:val="0"/>
                <w:numId w:val="5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E66F6F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模拟</w:t>
            </w:r>
          </w:p>
          <w:p w14:paraId="09265B2E" w14:textId="7BECE66C" w:rsidR="00146F24" w:rsidRDefault="00146F24" w:rsidP="00815606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146F24">
              <w:rPr>
                <w:rFonts w:asciiTheme="majorEastAsia" w:eastAsiaTheme="majorEastAsia" w:hAnsiTheme="majorEastAsia"/>
                <w:sz w:val="24"/>
                <w:szCs w:val="20"/>
              </w:rPr>
              <w:t>在主窗口中，你可以看见六个图标，它们分别为“Register”，“Code”，“Pipeline”，“Clock Cycle Diagram”，“Statistics”和“Breakpoints”。点击其中任何一个将弹出一个新窗口（</w:t>
            </w:r>
            <w:proofErr w:type="gramStart"/>
            <w:r w:rsidRPr="00146F24">
              <w:rPr>
                <w:rFonts w:asciiTheme="majorEastAsia" w:eastAsiaTheme="majorEastAsia" w:hAnsiTheme="majorEastAsia"/>
                <w:sz w:val="24"/>
                <w:szCs w:val="20"/>
              </w:rPr>
              <w:t>子窗</w:t>
            </w:r>
            <w:proofErr w:type="gramEnd"/>
            <w:r w:rsidRPr="00146F24">
              <w:rPr>
                <w:rFonts w:asciiTheme="majorEastAsia" w:eastAsiaTheme="majorEastAsia" w:hAnsiTheme="majorEastAsia"/>
                <w:sz w:val="24"/>
                <w:szCs w:val="20"/>
              </w:rPr>
              <w:t xml:space="preserve"> 口）。在模拟过程中将介绍每一个窗口的特性和用法</w:t>
            </w:r>
          </w:p>
          <w:p w14:paraId="4A50BCE9" w14:textId="166C2444" w:rsidR="00146F24" w:rsidRDefault="00146F24" w:rsidP="00591BE5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4DB81494" w14:textId="0F39DAA6" w:rsidR="00146F24" w:rsidRPr="00CA304A" w:rsidRDefault="00146F24" w:rsidP="00591BE5">
            <w:pPr>
              <w:spacing w:line="440" w:lineRule="exact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CA304A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3</w:t>
            </w:r>
            <w:r w:rsidRPr="00CA304A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.1 Pipeline 窗口</w:t>
            </w:r>
          </w:p>
          <w:p w14:paraId="3985DD4F" w14:textId="244BCACA" w:rsidR="00146F24" w:rsidRDefault="00146F24" w:rsidP="00591BE5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146F24">
              <w:rPr>
                <w:rFonts w:asciiTheme="majorEastAsia" w:eastAsiaTheme="majorEastAsia" w:hAnsiTheme="majorEastAsia"/>
                <w:sz w:val="24"/>
                <w:szCs w:val="20"/>
              </w:rPr>
              <w:t>首先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分析</w:t>
            </w:r>
            <w:r w:rsidRPr="00146F24">
              <w:rPr>
                <w:rFonts w:asciiTheme="majorEastAsia" w:eastAsiaTheme="majorEastAsia" w:hAnsiTheme="majorEastAsia"/>
                <w:sz w:val="24"/>
                <w:szCs w:val="20"/>
              </w:rPr>
              <w:t xml:space="preserve"> DLX 处理器的内部结构。双击图标 Pipeline，出现</w:t>
            </w:r>
            <w:proofErr w:type="gramStart"/>
            <w:r w:rsidRPr="00146F24">
              <w:rPr>
                <w:rFonts w:asciiTheme="majorEastAsia" w:eastAsiaTheme="majorEastAsia" w:hAnsiTheme="majorEastAsia"/>
                <w:sz w:val="24"/>
                <w:szCs w:val="20"/>
              </w:rPr>
              <w:t>一</w:t>
            </w:r>
            <w:proofErr w:type="gramEnd"/>
            <w:r w:rsidRPr="00146F24">
              <w:rPr>
                <w:rFonts w:asciiTheme="majorEastAsia" w:eastAsiaTheme="majorEastAsia" w:hAnsiTheme="majorEastAsia"/>
                <w:sz w:val="24"/>
                <w:szCs w:val="20"/>
              </w:rPr>
              <w:t>个子窗口，窗 口中用</w:t>
            </w:r>
            <w:proofErr w:type="gramStart"/>
            <w:r w:rsidRPr="00146F24">
              <w:rPr>
                <w:rFonts w:asciiTheme="majorEastAsia" w:eastAsiaTheme="majorEastAsia" w:hAnsiTheme="majorEastAsia"/>
                <w:sz w:val="24"/>
                <w:szCs w:val="20"/>
              </w:rPr>
              <w:t>图表形示显示</w:t>
            </w:r>
            <w:proofErr w:type="gramEnd"/>
            <w:r w:rsidRPr="00146F24">
              <w:rPr>
                <w:rFonts w:asciiTheme="majorEastAsia" w:eastAsiaTheme="majorEastAsia" w:hAnsiTheme="majorEastAsia"/>
                <w:sz w:val="24"/>
                <w:szCs w:val="20"/>
              </w:rPr>
              <w:t>了 DLX 的五段流水线。</w:t>
            </w:r>
          </w:p>
          <w:p w14:paraId="0AAF5B16" w14:textId="57AEF9C9" w:rsidR="00D44942" w:rsidRDefault="00D44942" w:rsidP="00D44942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B7B785" wp14:editId="5E086E16">
                  <wp:extent cx="6120130" cy="2393315"/>
                  <wp:effectExtent l="0" t="0" r="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39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17CD7" w14:textId="10CF038B" w:rsidR="00D44942" w:rsidRDefault="00D44942" w:rsidP="00B34B0B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D44942">
              <w:rPr>
                <w:rFonts w:asciiTheme="majorEastAsia" w:eastAsiaTheme="majorEastAsia" w:hAnsiTheme="majorEastAsia"/>
                <w:sz w:val="24"/>
                <w:szCs w:val="20"/>
              </w:rPr>
              <w:t>此图显示 DLX 处理器的五个流水段和浮点操作 (加 / 减, 乘和除)的单元。</w:t>
            </w:r>
          </w:p>
          <w:p w14:paraId="70C7B872" w14:textId="38FBDC29" w:rsidR="00D44942" w:rsidRDefault="00D44942" w:rsidP="00B34B0B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3139D65B" w14:textId="4D974F4B" w:rsidR="00D44942" w:rsidRPr="00735677" w:rsidRDefault="00D44942" w:rsidP="00B34B0B">
            <w:pPr>
              <w:spacing w:line="440" w:lineRule="exact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735677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3</w:t>
            </w:r>
            <w:r w:rsidRPr="00735677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.2 Code 窗</w:t>
            </w:r>
            <w:r w:rsidRPr="00735677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口</w:t>
            </w:r>
          </w:p>
          <w:p w14:paraId="40C9CBCF" w14:textId="063DAAF4" w:rsidR="00D44942" w:rsidRDefault="00D44942" w:rsidP="00B34B0B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D44942">
              <w:rPr>
                <w:rFonts w:asciiTheme="majorEastAsia" w:eastAsiaTheme="majorEastAsia" w:hAnsiTheme="majorEastAsia"/>
                <w:sz w:val="24"/>
                <w:szCs w:val="20"/>
              </w:rPr>
              <w:t>双击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Code</w:t>
            </w:r>
            <w:r w:rsidRPr="00D44942">
              <w:rPr>
                <w:rFonts w:asciiTheme="majorEastAsia" w:eastAsiaTheme="majorEastAsia" w:hAnsiTheme="majorEastAsia"/>
                <w:sz w:val="24"/>
                <w:szCs w:val="20"/>
              </w:rPr>
              <w:t>图标，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可</w:t>
            </w:r>
            <w:r w:rsidRPr="00D44942">
              <w:rPr>
                <w:rFonts w:asciiTheme="majorEastAsia" w:eastAsiaTheme="majorEastAsia" w:hAnsiTheme="majorEastAsia"/>
                <w:sz w:val="24"/>
                <w:szCs w:val="20"/>
              </w:rPr>
              <w:t>看到代表存储器内容的三栏信息，从左到右依次 为：地址 (符号或数字)、命令的十六进制机器代码和汇编命令。 现在，</w:t>
            </w:r>
            <w:proofErr w:type="gramStart"/>
            <w:r w:rsidRPr="00D44942">
              <w:rPr>
                <w:rFonts w:asciiTheme="majorEastAsia" w:eastAsiaTheme="majorEastAsia" w:hAnsiTheme="majorEastAsia"/>
                <w:sz w:val="24"/>
                <w:szCs w:val="20"/>
              </w:rPr>
              <w:t>点击主</w:t>
            </w:r>
            <w:proofErr w:type="gramEnd"/>
            <w:r w:rsidRPr="00D44942">
              <w:rPr>
                <w:rFonts w:asciiTheme="majorEastAsia" w:eastAsiaTheme="majorEastAsia" w:hAnsiTheme="majorEastAsia"/>
                <w:sz w:val="24"/>
                <w:szCs w:val="20"/>
              </w:rPr>
              <w:t>窗口中的 Execution 开始模拟。在出现的下拉式菜单中，点击 Single Cycle 或 按 F7 键。 这时，窗口中带有地址“$TEXT”的第一行变成黄色。按下 F7 键，模拟就向前执行一步， 第一行的颜色变成橘黄色，下一行变成黄色.。这些不同颜色指明命令处于流水线的哪一段。如果 Pipeline 窗口已经关闭，请双击相应图标重新打开它。 如果窗口足够大，你能够看到命令“</w:t>
            </w:r>
            <w:proofErr w:type="spellStart"/>
            <w:r w:rsidRPr="00D44942">
              <w:rPr>
                <w:rFonts w:asciiTheme="majorEastAsia" w:eastAsiaTheme="majorEastAsia" w:hAnsiTheme="majorEastAsia"/>
                <w:sz w:val="24"/>
                <w:szCs w:val="20"/>
              </w:rPr>
              <w:t>jal</w:t>
            </w:r>
            <w:proofErr w:type="spellEnd"/>
            <w:r w:rsidRPr="00D44942">
              <w:rPr>
                <w:rFonts w:asciiTheme="majorEastAsia" w:eastAsiaTheme="majorEastAsia" w:hAnsiTheme="majorEastAsia"/>
                <w:sz w:val="24"/>
                <w:szCs w:val="20"/>
              </w:rPr>
              <w:t xml:space="preserve"> </w:t>
            </w:r>
            <w:proofErr w:type="spellStart"/>
            <w:r w:rsidRPr="00D44942">
              <w:rPr>
                <w:rFonts w:asciiTheme="majorEastAsia" w:eastAsiaTheme="majorEastAsia" w:hAnsiTheme="majorEastAsia"/>
                <w:sz w:val="24"/>
                <w:szCs w:val="20"/>
              </w:rPr>
              <w:lastRenderedPageBreak/>
              <w:t>InputUnsigned</w:t>
            </w:r>
            <w:proofErr w:type="spellEnd"/>
            <w:r w:rsidRPr="00D44942">
              <w:rPr>
                <w:rFonts w:asciiTheme="majorEastAsia" w:eastAsiaTheme="majorEastAsia" w:hAnsiTheme="majorEastAsia"/>
                <w:sz w:val="24"/>
                <w:szCs w:val="20"/>
              </w:rPr>
              <w:t>”在 IF 段，“</w:t>
            </w:r>
            <w:proofErr w:type="spellStart"/>
            <w:r w:rsidRPr="00D44942">
              <w:rPr>
                <w:rFonts w:asciiTheme="majorEastAsia" w:eastAsiaTheme="majorEastAsia" w:hAnsiTheme="majorEastAsia"/>
                <w:sz w:val="24"/>
                <w:szCs w:val="20"/>
              </w:rPr>
              <w:t>addi</w:t>
            </w:r>
            <w:proofErr w:type="spellEnd"/>
            <w:r w:rsidRPr="00D44942">
              <w:rPr>
                <w:rFonts w:asciiTheme="majorEastAsia" w:eastAsiaTheme="majorEastAsia" w:hAnsiTheme="majorEastAsia"/>
                <w:sz w:val="24"/>
                <w:szCs w:val="20"/>
              </w:rPr>
              <w:t xml:space="preserve"> r1, r0, 0x1000”在第二段 ID。其他方框中带有一个“X”标志，表明没有处理有效信息</w:t>
            </w:r>
          </w:p>
          <w:p w14:paraId="06D403A6" w14:textId="77777777" w:rsidR="0073084C" w:rsidRDefault="0073084C" w:rsidP="00B34B0B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 w:hint="eastAsia"/>
                <w:sz w:val="24"/>
                <w:szCs w:val="20"/>
              </w:rPr>
            </w:pPr>
          </w:p>
          <w:p w14:paraId="67FD539E" w14:textId="258E83A1" w:rsidR="00E35124" w:rsidRDefault="00E35124" w:rsidP="00E35124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C68CB3" wp14:editId="09105B63">
                  <wp:extent cx="6120130" cy="230695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30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C771A" w14:textId="65F94D20" w:rsidR="00E35124" w:rsidRDefault="00E35124" w:rsidP="00E35124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2810B685" w14:textId="2436C364" w:rsidR="00E35124" w:rsidRDefault="00E35124" w:rsidP="00B34B0B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1A7CD2F8" w14:textId="5BD29627" w:rsidR="00E35124" w:rsidRPr="006A413C" w:rsidRDefault="00E35124" w:rsidP="00B34B0B">
            <w:pPr>
              <w:pStyle w:val="a9"/>
              <w:numPr>
                <w:ilvl w:val="1"/>
                <w:numId w:val="5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6A413C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Clock Cycle Diagram 窗口</w:t>
            </w:r>
          </w:p>
          <w:p w14:paraId="394572FB" w14:textId="1FBF2291" w:rsidR="00E35124" w:rsidRDefault="00E35124" w:rsidP="00B34B0B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E35124">
              <w:rPr>
                <w:rFonts w:asciiTheme="majorEastAsia" w:eastAsiaTheme="majorEastAsia" w:hAnsiTheme="majorEastAsia"/>
                <w:sz w:val="24"/>
                <w:szCs w:val="20"/>
              </w:rPr>
              <w:t>使所有子窗口图标化，然后打开 Clock Cycle Diagram 窗口。它显示流水线的时空图</w:t>
            </w:r>
          </w:p>
          <w:p w14:paraId="66F70684" w14:textId="77777777" w:rsidR="00B34B0B" w:rsidRDefault="00B34B0B" w:rsidP="00D56528">
            <w:pPr>
              <w:jc w:val="center"/>
              <w:rPr>
                <w:noProof/>
              </w:rPr>
            </w:pPr>
          </w:p>
          <w:p w14:paraId="029DDC63" w14:textId="2D2B08A2" w:rsidR="00E35124" w:rsidRDefault="00D56528" w:rsidP="00D56528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40ADD72" wp14:editId="7AFA3573">
                  <wp:extent cx="5358743" cy="30480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7696" cy="3053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B093E" w14:textId="77777777" w:rsidR="00554BA1" w:rsidRPr="00E35124" w:rsidRDefault="00554BA1" w:rsidP="00554BA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4A173689" w14:textId="77777777" w:rsidR="00F23154" w:rsidRDefault="00F23154" w:rsidP="00B34B0B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观察</w:t>
            </w:r>
            <w:r w:rsidRPr="00F23154">
              <w:rPr>
                <w:rFonts w:asciiTheme="majorEastAsia" w:eastAsiaTheme="majorEastAsia" w:hAnsiTheme="majorEastAsia"/>
                <w:sz w:val="24"/>
                <w:szCs w:val="20"/>
              </w:rPr>
              <w:t>窗口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视图</w:t>
            </w:r>
            <w:r w:rsidRPr="00F23154">
              <w:rPr>
                <w:rFonts w:asciiTheme="majorEastAsia" w:eastAsiaTheme="majorEastAsia" w:hAnsiTheme="majorEastAsia"/>
                <w:sz w:val="24"/>
                <w:szCs w:val="20"/>
              </w:rPr>
              <w:t>，看到模拟正在第四时钟周期，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其中</w:t>
            </w:r>
            <w:r w:rsidRPr="00F23154">
              <w:rPr>
                <w:rFonts w:asciiTheme="majorEastAsia" w:eastAsiaTheme="majorEastAsia" w:hAnsiTheme="majorEastAsia"/>
                <w:sz w:val="24"/>
                <w:szCs w:val="20"/>
              </w:rPr>
              <w:t xml:space="preserve">第一条命令正在 MEM 段，第二条命令在 </w:t>
            </w:r>
            <w:proofErr w:type="spellStart"/>
            <w:r w:rsidRPr="00F23154">
              <w:rPr>
                <w:rFonts w:asciiTheme="majorEastAsia" w:eastAsiaTheme="majorEastAsia" w:hAnsiTheme="majorEastAsia"/>
                <w:sz w:val="24"/>
                <w:szCs w:val="20"/>
              </w:rPr>
              <w:t>intEX</w:t>
            </w:r>
            <w:proofErr w:type="spellEnd"/>
            <w:r w:rsidRPr="00F23154">
              <w:rPr>
                <w:rFonts w:asciiTheme="majorEastAsia" w:eastAsiaTheme="majorEastAsia" w:hAnsiTheme="majorEastAsia"/>
                <w:sz w:val="24"/>
                <w:szCs w:val="20"/>
              </w:rPr>
              <w:t xml:space="preserve"> 段，第四条命令在 IF 段。而第三条命令指示为“aborted”。</w:t>
            </w:r>
          </w:p>
          <w:p w14:paraId="6808B9FA" w14:textId="508E0ADD" w:rsidR="00100575" w:rsidRDefault="00F23154" w:rsidP="00B34B0B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出现上述指令流水的</w:t>
            </w:r>
            <w:r w:rsidRPr="00F23154">
              <w:rPr>
                <w:rFonts w:asciiTheme="majorEastAsia" w:eastAsiaTheme="majorEastAsia" w:hAnsiTheme="majorEastAsia"/>
                <w:sz w:val="24"/>
                <w:szCs w:val="20"/>
              </w:rPr>
              <w:t>原因是：第二条命令（</w:t>
            </w:r>
            <w:proofErr w:type="spellStart"/>
            <w:r w:rsidRPr="00F23154">
              <w:rPr>
                <w:rFonts w:asciiTheme="majorEastAsia" w:eastAsiaTheme="majorEastAsia" w:hAnsiTheme="majorEastAsia"/>
                <w:sz w:val="24"/>
                <w:szCs w:val="20"/>
              </w:rPr>
              <w:t>jal</w:t>
            </w:r>
            <w:proofErr w:type="spellEnd"/>
            <w:r w:rsidRPr="00F23154">
              <w:rPr>
                <w:rFonts w:asciiTheme="majorEastAsia" w:eastAsiaTheme="majorEastAsia" w:hAnsiTheme="majorEastAsia"/>
                <w:sz w:val="24"/>
                <w:szCs w:val="20"/>
              </w:rPr>
              <w:t xml:space="preserve">）是无 条件分支指令， 但只有在第三个时钟周期， </w:t>
            </w:r>
            <w:proofErr w:type="spellStart"/>
            <w:r w:rsidRPr="00F23154">
              <w:rPr>
                <w:rFonts w:asciiTheme="majorEastAsia" w:eastAsiaTheme="majorEastAsia" w:hAnsiTheme="majorEastAsia"/>
                <w:sz w:val="24"/>
                <w:szCs w:val="20"/>
              </w:rPr>
              <w:t>jal</w:t>
            </w:r>
            <w:proofErr w:type="spellEnd"/>
            <w:r w:rsidRPr="00F23154">
              <w:rPr>
                <w:rFonts w:asciiTheme="majorEastAsia" w:eastAsiaTheme="majorEastAsia" w:hAnsiTheme="majorEastAsia"/>
                <w:sz w:val="24"/>
                <w:szCs w:val="20"/>
              </w:rPr>
              <w:t xml:space="preserve"> 指令被译码后才知道，这时，下一条命令 movi2fp 已经取出，但需执行的下一条命令在另一个地址处，因而，movi2fp 的执行应被取消，在流水线 中留下气泡。</w:t>
            </w:r>
          </w:p>
          <w:p w14:paraId="058D3813" w14:textId="29258DD0" w:rsidR="00F23154" w:rsidRDefault="00F23154" w:rsidP="00B34B0B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20BE27B3" w14:textId="0D36AA19" w:rsidR="00CE1412" w:rsidRPr="000F7242" w:rsidRDefault="008E705E" w:rsidP="00B34B0B">
            <w:pPr>
              <w:pStyle w:val="a9"/>
              <w:numPr>
                <w:ilvl w:val="1"/>
                <w:numId w:val="5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0F7242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Breakpoint 窗</w:t>
            </w:r>
            <w:r w:rsidRPr="000F7242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口</w:t>
            </w:r>
          </w:p>
          <w:p w14:paraId="6DBCB14B" w14:textId="1D1A172D" w:rsidR="008E705E" w:rsidRDefault="006124E3" w:rsidP="00B34B0B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之后打开</w:t>
            </w:r>
            <w:r w:rsidRPr="006124E3">
              <w:rPr>
                <w:rFonts w:asciiTheme="majorEastAsia" w:eastAsiaTheme="majorEastAsia" w:hAnsiTheme="majorEastAsia"/>
                <w:sz w:val="24"/>
                <w:szCs w:val="20"/>
              </w:rPr>
              <w:t>Code 窗口观察代码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，</w:t>
            </w:r>
            <w:r w:rsidR="00FE25F5">
              <w:rPr>
                <w:rFonts w:asciiTheme="majorEastAsia" w:eastAsiaTheme="majorEastAsia" w:hAnsiTheme="majorEastAsia" w:hint="eastAsia"/>
                <w:sz w:val="24"/>
                <w:szCs w:val="20"/>
              </w:rPr>
              <w:t>可以发现</w:t>
            </w:r>
            <w:r w:rsidRPr="006124E3">
              <w:rPr>
                <w:rFonts w:asciiTheme="majorEastAsia" w:eastAsiaTheme="majorEastAsia" w:hAnsiTheme="majorEastAsia"/>
                <w:sz w:val="24"/>
                <w:szCs w:val="20"/>
              </w:rPr>
              <w:t>接下来的几条指令</w:t>
            </w:r>
            <w:r w:rsidR="00FE25F5">
              <w:rPr>
                <w:rFonts w:asciiTheme="majorEastAsia" w:eastAsiaTheme="majorEastAsia" w:hAnsiTheme="majorEastAsia" w:hint="eastAsia"/>
                <w:sz w:val="24"/>
                <w:szCs w:val="20"/>
              </w:rPr>
              <w:t>几乎都是</w:t>
            </w:r>
            <w:proofErr w:type="spellStart"/>
            <w:r w:rsidRPr="006124E3">
              <w:rPr>
                <w:rFonts w:asciiTheme="majorEastAsia" w:eastAsiaTheme="majorEastAsia" w:hAnsiTheme="majorEastAsia"/>
                <w:sz w:val="24"/>
                <w:szCs w:val="20"/>
              </w:rPr>
              <w:t>sw</w:t>
            </w:r>
            <w:proofErr w:type="spellEnd"/>
            <w:r w:rsidRPr="006124E3">
              <w:rPr>
                <w:rFonts w:asciiTheme="majorEastAsia" w:eastAsiaTheme="majorEastAsia" w:hAnsiTheme="majorEastAsia"/>
                <w:sz w:val="24"/>
                <w:szCs w:val="20"/>
              </w:rPr>
              <w:t>-操作</w:t>
            </w:r>
            <w:r w:rsidR="00FE25F5">
              <w:rPr>
                <w:rFonts w:asciiTheme="majorEastAsia" w:eastAsiaTheme="majorEastAsia" w:hAnsiTheme="majorEastAsia" w:hint="eastAsia"/>
                <w:sz w:val="24"/>
                <w:szCs w:val="20"/>
              </w:rPr>
              <w:t>，即</w:t>
            </w:r>
            <w:r w:rsidRPr="006124E3">
              <w:rPr>
                <w:rFonts w:asciiTheme="majorEastAsia" w:eastAsiaTheme="majorEastAsia" w:hAnsiTheme="majorEastAsia"/>
                <w:sz w:val="24"/>
                <w:szCs w:val="20"/>
              </w:rPr>
              <w:t>将寄存器中的数写入存储器中。</w:t>
            </w:r>
            <w:r w:rsidR="00242289">
              <w:rPr>
                <w:rFonts w:asciiTheme="majorEastAsia" w:eastAsiaTheme="majorEastAsia" w:hAnsiTheme="majorEastAsia" w:hint="eastAsia"/>
                <w:sz w:val="24"/>
                <w:szCs w:val="20"/>
              </w:rPr>
              <w:t>为了加快处理过程，可以使用断点。</w:t>
            </w:r>
          </w:p>
          <w:p w14:paraId="0CF7D42B" w14:textId="67EC05D3" w:rsidR="00242289" w:rsidRPr="008E705E" w:rsidRDefault="00EC306D" w:rsidP="00B34B0B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EC306D">
              <w:rPr>
                <w:rFonts w:asciiTheme="majorEastAsia" w:eastAsiaTheme="majorEastAsia" w:hAnsiTheme="majorEastAsia"/>
                <w:sz w:val="24"/>
                <w:szCs w:val="20"/>
              </w:rPr>
              <w:t>指向 Code 窗口中包含命令 trap 0x5 的 0x0000015c 行，此命令是写屏幕的系统调用单击命令行，然后</w:t>
            </w:r>
            <w:proofErr w:type="gramStart"/>
            <w:r w:rsidRPr="00EC306D">
              <w:rPr>
                <w:rFonts w:asciiTheme="majorEastAsia" w:eastAsiaTheme="majorEastAsia" w:hAnsiTheme="majorEastAsia"/>
                <w:sz w:val="24"/>
                <w:szCs w:val="20"/>
              </w:rPr>
              <w:t>点击主</w:t>
            </w:r>
            <w:proofErr w:type="gramEnd"/>
            <w:r w:rsidRPr="00EC306D">
              <w:rPr>
                <w:rFonts w:asciiTheme="majorEastAsia" w:eastAsiaTheme="majorEastAsia" w:hAnsiTheme="majorEastAsia"/>
                <w:sz w:val="24"/>
                <w:szCs w:val="20"/>
              </w:rPr>
              <w:t xml:space="preserve">窗口菜单 Code，单击 Set Breakpoint (确保命令行仍被标记！)，将弹出 一个新的“Set Breakpoint”窗口。通过此窗口，你可以选择命令运行到流水线的哪一阶段时，程 </w:t>
            </w:r>
            <w:proofErr w:type="gramStart"/>
            <w:r w:rsidRPr="00EC306D">
              <w:rPr>
                <w:rFonts w:asciiTheme="majorEastAsia" w:eastAsiaTheme="majorEastAsia" w:hAnsiTheme="majorEastAsia"/>
                <w:sz w:val="24"/>
                <w:szCs w:val="20"/>
              </w:rPr>
              <w:t>序停止</w:t>
            </w:r>
            <w:proofErr w:type="gramEnd"/>
            <w:r w:rsidRPr="00EC306D">
              <w:rPr>
                <w:rFonts w:asciiTheme="majorEastAsia" w:eastAsiaTheme="majorEastAsia" w:hAnsiTheme="majorEastAsia"/>
                <w:sz w:val="24"/>
                <w:szCs w:val="20"/>
              </w:rPr>
              <w:t>执行。缺省为 ID 段。点击 OK 关闭窗口。</w:t>
            </w:r>
          </w:p>
          <w:p w14:paraId="2438351F" w14:textId="7825D2FF" w:rsidR="00F23154" w:rsidRDefault="00F23154" w:rsidP="00587F4E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5E1C712D" w14:textId="258E3342" w:rsidR="00587F4E" w:rsidRDefault="00587F4E" w:rsidP="00587F4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0B3F1BE" wp14:editId="024DC1E5">
                  <wp:extent cx="6120130" cy="289750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89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13A06" w14:textId="77777777" w:rsidR="00587F4E" w:rsidRPr="000116CD" w:rsidRDefault="00587F4E" w:rsidP="00587F4E">
            <w:pPr>
              <w:spacing w:line="440" w:lineRule="exact"/>
              <w:rPr>
                <w:rFonts w:asciiTheme="majorEastAsia" w:eastAsiaTheme="majorEastAsia" w:hAnsiTheme="majorEastAsia" w:hint="eastAsia"/>
                <w:sz w:val="24"/>
                <w:szCs w:val="20"/>
              </w:rPr>
            </w:pPr>
          </w:p>
          <w:p w14:paraId="4236DCB2" w14:textId="77777777" w:rsidR="00100575" w:rsidRDefault="00100575" w:rsidP="00B34B0B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391EA0B2" w14:textId="77777777" w:rsidR="00587F4E" w:rsidRDefault="00803012" w:rsidP="004C19E7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803012">
              <w:rPr>
                <w:rFonts w:asciiTheme="majorEastAsia" w:eastAsiaTheme="majorEastAsia" w:hAnsiTheme="majorEastAsia"/>
                <w:sz w:val="24"/>
                <w:szCs w:val="20"/>
              </w:rPr>
              <w:t>在 Code 窗口中， trap 0x5 行上出现 了“BID”，它表示当本指令在译码段时，程序中止执行。</w:t>
            </w:r>
          </w:p>
          <w:p w14:paraId="41E112F0" w14:textId="77777777" w:rsidR="00587F4E" w:rsidRDefault="00803012" w:rsidP="004C19E7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803012">
              <w:rPr>
                <w:rFonts w:asciiTheme="majorEastAsia" w:eastAsiaTheme="majorEastAsia" w:hAnsiTheme="majorEastAsia"/>
                <w:sz w:val="24"/>
                <w:szCs w:val="20"/>
              </w:rPr>
              <w:t xml:space="preserve">只要单击图标 </w:t>
            </w:r>
            <w:proofErr w:type="spellStart"/>
            <w:r w:rsidRPr="00803012">
              <w:rPr>
                <w:rFonts w:asciiTheme="majorEastAsia" w:eastAsiaTheme="majorEastAsia" w:hAnsiTheme="majorEastAsia"/>
                <w:sz w:val="24"/>
                <w:szCs w:val="20"/>
              </w:rPr>
              <w:t>Reakpoints</w:t>
            </w:r>
            <w:proofErr w:type="spellEnd"/>
            <w:r w:rsidRPr="00803012">
              <w:rPr>
                <w:rFonts w:asciiTheme="majorEastAsia" w:eastAsiaTheme="majorEastAsia" w:hAnsiTheme="majorEastAsia"/>
                <w:sz w:val="24"/>
                <w:szCs w:val="20"/>
              </w:rPr>
              <w:t>，弹出一个小窗口，其中显示了所有断点。</w:t>
            </w:r>
          </w:p>
          <w:p w14:paraId="349042FF" w14:textId="417F0B4B" w:rsidR="00803012" w:rsidRDefault="00803012" w:rsidP="004C19E7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803012">
              <w:rPr>
                <w:rFonts w:asciiTheme="majorEastAsia" w:eastAsiaTheme="majorEastAsia" w:hAnsiTheme="majorEastAsia"/>
                <w:sz w:val="24"/>
                <w:szCs w:val="20"/>
              </w:rPr>
              <w:t>重新使窗口图标化。 现在你只要点击 Execution / Run 或按 F5，模拟就继续运行。会出现一个对话框提示你 “ID-Stage: reached at Breakpoint #1”，按"确认"按钮关闭。 点击 Clock cycle diagram 窗口中的 trap 0x5 行，你将看到</w:t>
            </w:r>
            <w:proofErr w:type="gramStart"/>
            <w:r w:rsidRPr="00803012">
              <w:rPr>
                <w:rFonts w:asciiTheme="majorEastAsia" w:eastAsiaTheme="majorEastAsia" w:hAnsiTheme="majorEastAsia"/>
                <w:sz w:val="24"/>
                <w:szCs w:val="20"/>
              </w:rPr>
              <w:t>模拟正</w:t>
            </w:r>
            <w:proofErr w:type="gramEnd"/>
            <w:r w:rsidRPr="00803012">
              <w:rPr>
                <w:rFonts w:asciiTheme="majorEastAsia" w:eastAsiaTheme="majorEastAsia" w:hAnsiTheme="majorEastAsia"/>
                <w:sz w:val="24"/>
                <w:szCs w:val="20"/>
              </w:rPr>
              <w:t>处于时钟周期 14。trap 0x5 行如 下所示：</w:t>
            </w:r>
          </w:p>
          <w:p w14:paraId="11FECD6E" w14:textId="7E463FCE" w:rsidR="00803012" w:rsidRDefault="00587F4E" w:rsidP="00587F4E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80AC7A8" wp14:editId="009A61C2">
                  <wp:extent cx="2522439" cy="960203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439" cy="960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C1D319" w14:textId="5CCC3C19" w:rsidR="00803012" w:rsidRDefault="00803012" w:rsidP="00B34B0B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17F0D679" w14:textId="2112026C" w:rsidR="00803012" w:rsidRPr="00892ABE" w:rsidRDefault="00803012" w:rsidP="00B34B0B">
            <w:pPr>
              <w:pStyle w:val="a9"/>
              <w:numPr>
                <w:ilvl w:val="1"/>
                <w:numId w:val="5"/>
              </w:numPr>
              <w:spacing w:line="440" w:lineRule="exact"/>
              <w:ind w:firstLineChars="0"/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</w:pPr>
            <w:r w:rsidRPr="00892ABE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Register 窗口</w:t>
            </w:r>
          </w:p>
          <w:p w14:paraId="33DD485D" w14:textId="404497EB" w:rsidR="00803012" w:rsidRDefault="00803012" w:rsidP="00B34B0B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803012">
              <w:rPr>
                <w:rFonts w:asciiTheme="majorEastAsia" w:eastAsiaTheme="majorEastAsia" w:hAnsiTheme="majorEastAsia"/>
                <w:sz w:val="24"/>
                <w:szCs w:val="20"/>
              </w:rPr>
              <w:t xml:space="preserve">为进一步模拟，点击 Code 窗口，用箭头键或鼠标向下滚动到地址为 0x00000194 的那一行 （指令是 </w:t>
            </w:r>
            <w:proofErr w:type="spellStart"/>
            <w:r w:rsidRPr="00803012">
              <w:rPr>
                <w:rFonts w:asciiTheme="majorEastAsia" w:eastAsiaTheme="majorEastAsia" w:hAnsiTheme="majorEastAsia"/>
                <w:sz w:val="24"/>
                <w:szCs w:val="20"/>
              </w:rPr>
              <w:t>lw</w:t>
            </w:r>
            <w:proofErr w:type="spellEnd"/>
            <w:r w:rsidRPr="00803012">
              <w:rPr>
                <w:rFonts w:asciiTheme="majorEastAsia" w:eastAsiaTheme="majorEastAsia" w:hAnsiTheme="majorEastAsia"/>
                <w:sz w:val="24"/>
                <w:szCs w:val="20"/>
              </w:rPr>
              <w:t xml:space="preserve"> r2, SaveR2(r0)），点击此行，然后按 Ins 键，或点击 Code / Set Breakpoint / OK，在 这一行上设置一个断点。采用同样的方法，在地址 0x000001a4（指令 jar r31）处设置断点。现在 按 F5 继续运行。这时，会弹出 DLX-Standard-I/O 窗口，在信息“An integer value &gt;1:”后鼠标闪 烁，键入 20 然后按 Enter，模拟继续运行到断点 # 2 处</w:t>
            </w:r>
          </w:p>
          <w:p w14:paraId="6D5084D4" w14:textId="77777777" w:rsidR="00384290" w:rsidRDefault="00384290" w:rsidP="00384290">
            <w:pPr>
              <w:jc w:val="center"/>
              <w:rPr>
                <w:noProof/>
              </w:rPr>
            </w:pPr>
          </w:p>
          <w:p w14:paraId="2284E492" w14:textId="3B0AF8A6" w:rsidR="00803012" w:rsidRDefault="00384290" w:rsidP="00384290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E59BB9" wp14:editId="1288AA21">
                  <wp:extent cx="2874010" cy="1714326"/>
                  <wp:effectExtent l="0" t="0" r="254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732" cy="1726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EF1C1F6" wp14:editId="0FA65D75">
                  <wp:extent cx="3021913" cy="1710055"/>
                  <wp:effectExtent l="0" t="0" r="762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895" cy="1718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23771" w14:textId="77777777" w:rsidR="00384290" w:rsidRDefault="00384290" w:rsidP="00384290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20"/>
              </w:rPr>
            </w:pPr>
          </w:p>
          <w:p w14:paraId="6CD1B06C" w14:textId="436A13F9" w:rsidR="00803012" w:rsidRDefault="00803012" w:rsidP="00B34B0B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578D114C" w14:textId="59DD6248" w:rsidR="00803012" w:rsidRDefault="00803012" w:rsidP="00B34B0B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1D103D8C" w14:textId="32BBB8FC" w:rsidR="00803012" w:rsidRDefault="00803012" w:rsidP="00F32EB3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803012">
              <w:rPr>
                <w:rFonts w:asciiTheme="majorEastAsia" w:eastAsiaTheme="majorEastAsia" w:hAnsiTheme="majorEastAsia"/>
                <w:sz w:val="24"/>
                <w:szCs w:val="20"/>
              </w:rPr>
              <w:t>在 Clock cycle diagram 窗口中，在指令之间出现了红和绿的箭头。红色箭头表示需要一个暂 停，箭头指向处显示了暂停的原因。R-Stall（R-暂停）表示引起暂停的原因是 RAW。绿色箭头 表示定向技术的使用</w:t>
            </w:r>
          </w:p>
          <w:p w14:paraId="345D760D" w14:textId="63E15B05" w:rsidR="00EF6C9E" w:rsidRDefault="00EF6C9E" w:rsidP="00F47C2D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6DBD7C" wp14:editId="280B22C1">
                  <wp:extent cx="6120130" cy="225361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25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D20A6" w14:textId="528A3B33" w:rsidR="00803012" w:rsidRDefault="00803012" w:rsidP="00B34B0B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1C0DE487" w14:textId="5C04DB8B" w:rsidR="00803012" w:rsidRDefault="00803012" w:rsidP="00B34B0B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41674ECB" w14:textId="33469FC8" w:rsidR="00803012" w:rsidRDefault="00803012" w:rsidP="00B34B0B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376C93EC" w14:textId="27BA842E" w:rsidR="00803012" w:rsidRPr="00E03E53" w:rsidRDefault="00803012" w:rsidP="00B34B0B">
            <w:pPr>
              <w:pStyle w:val="a9"/>
              <w:numPr>
                <w:ilvl w:val="1"/>
                <w:numId w:val="5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E03E53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lastRenderedPageBreak/>
              <w:t>Statistics 窗口</w:t>
            </w:r>
          </w:p>
          <w:p w14:paraId="416701BD" w14:textId="76E46378" w:rsidR="00803012" w:rsidRDefault="00803012" w:rsidP="00E03E53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在上述实验的基础上，</w:t>
            </w:r>
            <w:r w:rsidRPr="00803012">
              <w:rPr>
                <w:rFonts w:asciiTheme="majorEastAsia" w:eastAsiaTheme="majorEastAsia" w:hAnsiTheme="majorEastAsia"/>
                <w:sz w:val="24"/>
                <w:szCs w:val="20"/>
              </w:rPr>
              <w:t xml:space="preserve">按 F5 使程序完成执行，出现消息“Trap #0 occurred”表明最后一条指令 trap 0 已经执行， Trap 指令中编号“0”没有定义，只是用来终止程序。双击图标 Statistics。Statistics 窗口提供各 </w:t>
            </w:r>
            <w:proofErr w:type="gramStart"/>
            <w:r w:rsidRPr="00803012">
              <w:rPr>
                <w:rFonts w:asciiTheme="majorEastAsia" w:eastAsiaTheme="majorEastAsia" w:hAnsiTheme="majorEastAsia"/>
                <w:sz w:val="24"/>
                <w:szCs w:val="20"/>
              </w:rPr>
              <w:t>个</w:t>
            </w:r>
            <w:proofErr w:type="gramEnd"/>
            <w:r w:rsidRPr="00803012">
              <w:rPr>
                <w:rFonts w:asciiTheme="majorEastAsia" w:eastAsiaTheme="majorEastAsia" w:hAnsiTheme="majorEastAsia"/>
                <w:sz w:val="24"/>
                <w:szCs w:val="20"/>
              </w:rPr>
              <w:t>方面的信息：模拟中硬件配置情况、暂停及原因、条件分支、Load/Store 指令、浮点指令和 traps。 窗口中给出事件发生的次数和百分比，如 RAW stalls：17(7.91 % of all Cycles)。 在静态窗口中我们可以比较一下不同配置对模拟的影响</w:t>
            </w:r>
          </w:p>
          <w:p w14:paraId="32C8F3B2" w14:textId="23792ACA" w:rsidR="00713A05" w:rsidRDefault="00F330CC" w:rsidP="00713A05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C93E34" wp14:editId="1A4FB969">
                  <wp:extent cx="2975981" cy="34861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615" cy="3498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A6B4F89" wp14:editId="1A060589">
                  <wp:extent cx="2994660" cy="3486124"/>
                  <wp:effectExtent l="0" t="0" r="0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085" cy="350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8DDCE" w14:textId="77777777" w:rsidR="00713A05" w:rsidRDefault="00713A05" w:rsidP="00713A05">
            <w:pPr>
              <w:rPr>
                <w:rFonts w:asciiTheme="majorEastAsia" w:eastAsiaTheme="majorEastAsia" w:hAnsiTheme="majorEastAsia" w:hint="eastAsia"/>
                <w:sz w:val="24"/>
                <w:szCs w:val="20"/>
              </w:rPr>
            </w:pPr>
          </w:p>
          <w:p w14:paraId="648EE65B" w14:textId="64DC1127" w:rsidR="00803012" w:rsidRPr="00803012" w:rsidRDefault="00803012" w:rsidP="00803012">
            <w:pPr>
              <w:rPr>
                <w:rFonts w:asciiTheme="majorEastAsia" w:eastAsiaTheme="majorEastAsia" w:hAnsiTheme="majorEastAsia" w:hint="eastAsia"/>
                <w:sz w:val="24"/>
                <w:szCs w:val="20"/>
              </w:rPr>
            </w:pPr>
          </w:p>
          <w:p w14:paraId="7AF4440A" w14:textId="77777777" w:rsidR="00803012" w:rsidRDefault="00803012" w:rsidP="00803012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31D3928C" w14:textId="771BA776" w:rsidR="00803012" w:rsidRPr="000116CD" w:rsidRDefault="00803012" w:rsidP="00803012">
            <w:pPr>
              <w:rPr>
                <w:rFonts w:asciiTheme="majorEastAsia" w:eastAsiaTheme="majorEastAsia" w:hAnsiTheme="majorEastAsia" w:hint="eastAsia"/>
                <w:sz w:val="24"/>
                <w:szCs w:val="20"/>
              </w:rPr>
            </w:pPr>
          </w:p>
        </w:tc>
      </w:tr>
      <w:tr w:rsidR="00100575" w:rsidRPr="000116CD" w14:paraId="161C5536" w14:textId="77777777" w:rsidTr="00E752ED">
        <w:trPr>
          <w:trHeight w:val="1998"/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C68C3" w14:textId="77777777" w:rsidR="00100575" w:rsidRPr="006D5081" w:rsidRDefault="00100575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6D5081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lastRenderedPageBreak/>
              <w:t>结论分析与体会：</w:t>
            </w:r>
          </w:p>
          <w:p w14:paraId="3E7C2023" w14:textId="77777777" w:rsidR="00100575" w:rsidRPr="000116CD" w:rsidRDefault="00100575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3AE9C25F" w14:textId="18D604AE" w:rsidR="00100575" w:rsidRDefault="00E11AA7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144D8C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结论分析</w:t>
            </w:r>
          </w:p>
          <w:p w14:paraId="657E5386" w14:textId="77777777" w:rsidR="00241541" w:rsidRPr="00144D8C" w:rsidRDefault="00241541">
            <w:pPr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</w:pPr>
          </w:p>
          <w:p w14:paraId="06132407" w14:textId="43C9DDDF" w:rsidR="00E11AA7" w:rsidRPr="001431C4" w:rsidRDefault="00FE6450" w:rsidP="00E03E53">
            <w:pPr>
              <w:pStyle w:val="a9"/>
              <w:numPr>
                <w:ilvl w:val="0"/>
                <w:numId w:val="6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1431C4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关于指令流水</w:t>
            </w:r>
            <w:r w:rsidR="00EE30CF" w:rsidRPr="001431C4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中的相关（流水线冲突）</w:t>
            </w:r>
          </w:p>
          <w:p w14:paraId="3CC2AFC7" w14:textId="77777777" w:rsidR="00241541" w:rsidRDefault="00F42D0F" w:rsidP="00E03E53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分析：</w:t>
            </w:r>
          </w:p>
          <w:p w14:paraId="03523675" w14:textId="3A5728BD" w:rsidR="00FE6450" w:rsidRDefault="004973DE" w:rsidP="00241541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4973DE">
              <w:rPr>
                <w:rFonts w:asciiTheme="majorEastAsia" w:eastAsiaTheme="majorEastAsia" w:hAnsiTheme="majorEastAsia"/>
                <w:sz w:val="24"/>
                <w:szCs w:val="20"/>
              </w:rPr>
              <w:t>流水线中的相关是指相邻或相近的</w:t>
            </w:r>
            <w:proofErr w:type="gramStart"/>
            <w:r w:rsidRPr="004973DE">
              <w:rPr>
                <w:rFonts w:asciiTheme="majorEastAsia" w:eastAsiaTheme="majorEastAsia" w:hAnsiTheme="majorEastAsia"/>
                <w:sz w:val="24"/>
                <w:szCs w:val="20"/>
              </w:rPr>
              <w:t>指令因</w:t>
            </w:r>
            <w:proofErr w:type="gramEnd"/>
            <w:r w:rsidRPr="004973DE">
              <w:rPr>
                <w:rFonts w:asciiTheme="majorEastAsia" w:eastAsiaTheme="majorEastAsia" w:hAnsiTheme="majorEastAsia"/>
                <w:sz w:val="24"/>
                <w:szCs w:val="20"/>
              </w:rPr>
              <w:t>存在某种关联，后面的指令不能在原指定的时钟周期开始执行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。</w:t>
            </w:r>
          </w:p>
          <w:p w14:paraId="42DCDF64" w14:textId="77777777" w:rsidR="00CD42F7" w:rsidRDefault="004973DE" w:rsidP="00830EDF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4973DE">
              <w:rPr>
                <w:rFonts w:asciiTheme="majorEastAsia" w:eastAsiaTheme="majorEastAsia" w:hAnsiTheme="majorEastAsia"/>
                <w:sz w:val="24"/>
                <w:szCs w:val="20"/>
              </w:rPr>
              <w:t>一般来说，流水线中的相关主要分为如下三种类型：</w:t>
            </w:r>
          </w:p>
          <w:p w14:paraId="1A3B522D" w14:textId="77777777" w:rsidR="00CD42F7" w:rsidRDefault="004973DE" w:rsidP="00830EDF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4973DE">
              <w:rPr>
                <w:rFonts w:asciiTheme="majorEastAsia" w:eastAsiaTheme="majorEastAsia" w:hAnsiTheme="majorEastAsia"/>
                <w:sz w:val="24"/>
                <w:szCs w:val="20"/>
              </w:rPr>
              <w:t>(1) 结构相关：当硬件资源满足不了指令重叠执行的要求，而发生资源冲突时，就发生了结 构相关。</w:t>
            </w:r>
          </w:p>
          <w:p w14:paraId="04B31966" w14:textId="77777777" w:rsidR="00CD42F7" w:rsidRDefault="004973DE" w:rsidP="00830EDF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4973DE">
              <w:rPr>
                <w:rFonts w:asciiTheme="majorEastAsia" w:eastAsiaTheme="majorEastAsia" w:hAnsiTheme="majorEastAsia"/>
                <w:sz w:val="24"/>
                <w:szCs w:val="20"/>
              </w:rPr>
              <w:lastRenderedPageBreak/>
              <w:t>(2) 数据相关：当一条指令需要用到前面指令的执行结果，而这些指令均在流水线中重叠执 行时，就可能引起数据相关。</w:t>
            </w:r>
          </w:p>
          <w:p w14:paraId="11234F9D" w14:textId="6A922C1C" w:rsidR="005319B1" w:rsidRDefault="004973DE" w:rsidP="00830EDF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4973DE">
              <w:rPr>
                <w:rFonts w:asciiTheme="majorEastAsia" w:eastAsiaTheme="majorEastAsia" w:hAnsiTheme="majorEastAsia"/>
                <w:sz w:val="24"/>
                <w:szCs w:val="20"/>
              </w:rPr>
              <w:t>(3) 控制相关：当流水线遇到分支指令和其它能够改变 PC 值的指令时，就会发生控制相 关。</w:t>
            </w:r>
          </w:p>
          <w:p w14:paraId="5DFE48FF" w14:textId="077A4695" w:rsidR="004973DE" w:rsidRDefault="004973DE" w:rsidP="00830EDF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 w:hint="eastAsia"/>
                <w:sz w:val="24"/>
                <w:szCs w:val="20"/>
              </w:rPr>
            </w:pPr>
            <w:r w:rsidRPr="004973DE">
              <w:rPr>
                <w:rFonts w:asciiTheme="majorEastAsia" w:eastAsiaTheme="majorEastAsia" w:hAnsiTheme="majorEastAsia"/>
                <w:sz w:val="24"/>
                <w:szCs w:val="20"/>
              </w:rPr>
              <w:t>一旦流水线中出现相关，必然会给指令在流水线中的顺利执行带来许多问题，如果不能很好 地解决相关问题，轻则影响流水线的性能，</w:t>
            </w:r>
            <w:r w:rsidR="00CD42F7">
              <w:rPr>
                <w:rFonts w:asciiTheme="majorEastAsia" w:eastAsiaTheme="majorEastAsia" w:hAnsiTheme="majorEastAsia" w:hint="eastAsia"/>
                <w:sz w:val="24"/>
                <w:szCs w:val="20"/>
              </w:rPr>
              <w:t>甚至</w:t>
            </w:r>
            <w:r w:rsidRPr="004973DE">
              <w:rPr>
                <w:rFonts w:asciiTheme="majorEastAsia" w:eastAsiaTheme="majorEastAsia" w:hAnsiTheme="majorEastAsia"/>
                <w:sz w:val="24"/>
                <w:szCs w:val="20"/>
              </w:rPr>
              <w:t>导致错误的执行结果。消除相关的基本方法是让流水线暂停执行某些指令，而继续执行其它一些指令</w:t>
            </w:r>
            <w:r w:rsidR="008B0919">
              <w:rPr>
                <w:rFonts w:asciiTheme="majorEastAsia" w:eastAsiaTheme="majorEastAsia" w:hAnsiTheme="majorEastAsia" w:hint="eastAsia"/>
                <w:sz w:val="24"/>
                <w:szCs w:val="20"/>
              </w:rPr>
              <w:t>。</w:t>
            </w:r>
          </w:p>
          <w:p w14:paraId="2F92C916" w14:textId="77777777" w:rsidR="004973DE" w:rsidRDefault="004973DE" w:rsidP="00F42D0F">
            <w:pPr>
              <w:rPr>
                <w:rFonts w:asciiTheme="majorEastAsia" w:eastAsiaTheme="majorEastAsia" w:hAnsiTheme="majorEastAsia" w:hint="eastAsia"/>
                <w:sz w:val="24"/>
                <w:szCs w:val="20"/>
              </w:rPr>
            </w:pPr>
          </w:p>
          <w:p w14:paraId="477256C6" w14:textId="0877C2F3" w:rsidR="00F42D0F" w:rsidRPr="001431C4" w:rsidRDefault="00F42D0F" w:rsidP="00E03E53">
            <w:pPr>
              <w:spacing w:line="440" w:lineRule="exact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</w:p>
          <w:p w14:paraId="757E8FA8" w14:textId="73011310" w:rsidR="00F42D0F" w:rsidRPr="001431C4" w:rsidRDefault="00F42D0F" w:rsidP="00E03E53">
            <w:pPr>
              <w:pStyle w:val="a9"/>
              <w:numPr>
                <w:ilvl w:val="0"/>
                <w:numId w:val="6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1431C4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流水线的相关结构</w:t>
            </w:r>
          </w:p>
          <w:p w14:paraId="0B454A52" w14:textId="3551AE22" w:rsidR="00F42D0F" w:rsidRPr="00F42D0F" w:rsidRDefault="00F42D0F" w:rsidP="00E03E53">
            <w:pPr>
              <w:spacing w:line="440" w:lineRule="exact"/>
              <w:rPr>
                <w:rFonts w:asciiTheme="majorEastAsia" w:eastAsiaTheme="majorEastAsia" w:hAnsiTheme="majorEastAsia" w:hint="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分析：</w:t>
            </w:r>
          </w:p>
          <w:p w14:paraId="3C445432" w14:textId="7773260B" w:rsidR="00E11AA7" w:rsidRDefault="00CD4BE0" w:rsidP="00E03E53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CD4BE0">
              <w:rPr>
                <w:rFonts w:asciiTheme="majorEastAsia" w:eastAsiaTheme="majorEastAsia" w:hAnsiTheme="majorEastAsia"/>
                <w:sz w:val="24"/>
                <w:szCs w:val="20"/>
              </w:rPr>
              <w:t>如果某些指令组合在流水线中重叠执行时，产生资源冲突，则称该流水线有结构相关。为了能够在流水线中顺利执行指令的所有可能组合，而不发生结构相关，通常需要采用流水化功能单元的方法或资源重复的方法</w:t>
            </w:r>
          </w:p>
          <w:p w14:paraId="5A3FB57B" w14:textId="030319D5" w:rsidR="009313D1" w:rsidRDefault="00390D9C" w:rsidP="00E03E53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390D9C">
              <w:rPr>
                <w:rFonts w:asciiTheme="majorEastAsia" w:eastAsiaTheme="majorEastAsia" w:hAnsiTheme="majorEastAsia"/>
                <w:sz w:val="24"/>
                <w:szCs w:val="20"/>
              </w:rPr>
              <w:t>许多流水线机器都是将数据和指令保存在同一存储器中。如果在某个时钟周期内，流水线既 要完成某条指令对数据的存储器访问操作，又要完成取指令的操作，那么将会发生存储器访问冲突问题</w:t>
            </w:r>
            <w:r w:rsidR="009313D1">
              <w:rPr>
                <w:rFonts w:asciiTheme="majorEastAsia" w:eastAsiaTheme="majorEastAsia" w:hAnsiTheme="majorEastAsia" w:hint="eastAsia"/>
                <w:sz w:val="24"/>
                <w:szCs w:val="20"/>
              </w:rPr>
              <w:t>，</w:t>
            </w:r>
            <w:r w:rsidR="003F413F" w:rsidRPr="003F413F">
              <w:rPr>
                <w:rFonts w:asciiTheme="majorEastAsia" w:eastAsiaTheme="majorEastAsia" w:hAnsiTheme="majorEastAsia"/>
                <w:sz w:val="24"/>
                <w:szCs w:val="20"/>
              </w:rPr>
              <w:t>产生结构相关。</w:t>
            </w:r>
            <w:r w:rsidR="009313D1">
              <w:rPr>
                <w:rFonts w:asciiTheme="majorEastAsia" w:eastAsiaTheme="majorEastAsia" w:hAnsiTheme="majorEastAsia" w:hint="eastAsia"/>
                <w:sz w:val="24"/>
                <w:szCs w:val="20"/>
              </w:rPr>
              <w:t>如下图所示</w:t>
            </w:r>
            <w:r w:rsidR="007B5ECB">
              <w:rPr>
                <w:rFonts w:asciiTheme="majorEastAsia" w:eastAsiaTheme="majorEastAsia" w:hAnsiTheme="majorEastAsia" w:hint="eastAsia"/>
                <w:sz w:val="24"/>
                <w:szCs w:val="20"/>
              </w:rPr>
              <w:t>。</w:t>
            </w:r>
          </w:p>
          <w:p w14:paraId="0A866356" w14:textId="4AEEE493" w:rsidR="009313D1" w:rsidRDefault="009313D1" w:rsidP="009313D1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57F777" wp14:editId="27FB674D">
                  <wp:extent cx="4328160" cy="383465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226" cy="384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3AF8C" w14:textId="77777777" w:rsidR="0032623B" w:rsidRDefault="0032623B" w:rsidP="009313D1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20"/>
              </w:rPr>
            </w:pPr>
          </w:p>
          <w:p w14:paraId="2DC41D56" w14:textId="0D32E799" w:rsidR="00390D9C" w:rsidRDefault="00390D9C" w:rsidP="00E03E53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390D9C">
              <w:rPr>
                <w:rFonts w:asciiTheme="majorEastAsia" w:eastAsiaTheme="majorEastAsia" w:hAnsiTheme="majorEastAsia"/>
                <w:sz w:val="24"/>
                <w:szCs w:val="20"/>
              </w:rPr>
              <w:t>为了解决这个问题，可以让流水线完成前一条指令 对数据的存储器访问时，暂停取后</w:t>
            </w:r>
            <w:r w:rsidRPr="00390D9C">
              <w:rPr>
                <w:rFonts w:asciiTheme="majorEastAsia" w:eastAsiaTheme="majorEastAsia" w:hAnsiTheme="majorEastAsia"/>
                <w:sz w:val="24"/>
                <w:szCs w:val="20"/>
              </w:rPr>
              <w:lastRenderedPageBreak/>
              <w:t>一条指令的操作</w:t>
            </w:r>
            <w:r w:rsidR="00E577C4">
              <w:rPr>
                <w:rFonts w:asciiTheme="majorEastAsia" w:eastAsiaTheme="majorEastAsia" w:hAnsiTheme="majorEastAsia" w:hint="eastAsia"/>
                <w:sz w:val="24"/>
                <w:szCs w:val="20"/>
              </w:rPr>
              <w:t>，如下图所示</w:t>
            </w:r>
            <w:r w:rsidR="00886AC3">
              <w:rPr>
                <w:rFonts w:asciiTheme="majorEastAsia" w:eastAsiaTheme="majorEastAsia" w:hAnsiTheme="majorEastAsia" w:hint="eastAsia"/>
                <w:sz w:val="24"/>
                <w:szCs w:val="20"/>
              </w:rPr>
              <w:t>。</w:t>
            </w:r>
            <w:r w:rsidRPr="00390D9C">
              <w:rPr>
                <w:rFonts w:asciiTheme="majorEastAsia" w:eastAsiaTheme="majorEastAsia" w:hAnsiTheme="majorEastAsia"/>
                <w:sz w:val="24"/>
                <w:szCs w:val="20"/>
              </w:rPr>
              <w:t xml:space="preserve">该周期称为流水线的一 </w:t>
            </w:r>
            <w:proofErr w:type="gramStart"/>
            <w:r w:rsidRPr="00390D9C">
              <w:rPr>
                <w:rFonts w:asciiTheme="majorEastAsia" w:eastAsiaTheme="majorEastAsia" w:hAnsiTheme="majorEastAsia"/>
                <w:sz w:val="24"/>
                <w:szCs w:val="20"/>
              </w:rPr>
              <w:t>个</w:t>
            </w:r>
            <w:proofErr w:type="gramEnd"/>
            <w:r w:rsidRPr="00390D9C">
              <w:rPr>
                <w:rFonts w:asciiTheme="majorEastAsia" w:eastAsiaTheme="majorEastAsia" w:hAnsiTheme="majorEastAsia"/>
                <w:sz w:val="24"/>
                <w:szCs w:val="20"/>
              </w:rPr>
              <w:t>暂停周期。暂停周期一般也称为流水线气泡，或简称为气泡。从图 3.3.2 可以看出，在流水线</w:t>
            </w:r>
            <w:r w:rsidR="00614C21" w:rsidRPr="00614C21">
              <w:rPr>
                <w:rFonts w:asciiTheme="majorEastAsia" w:eastAsiaTheme="majorEastAsia" w:hAnsiTheme="majorEastAsia"/>
                <w:sz w:val="24"/>
                <w:szCs w:val="20"/>
              </w:rPr>
              <w:t>中插入暂停周期可以消除这种结构相关</w:t>
            </w:r>
          </w:p>
          <w:p w14:paraId="3450F0E0" w14:textId="07AB9243" w:rsidR="00390D9C" w:rsidRDefault="00E26C03" w:rsidP="00E26C03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CEF6B25" wp14:editId="7F81DD9E">
                  <wp:extent cx="4069080" cy="3137604"/>
                  <wp:effectExtent l="0" t="0" r="762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834" cy="3140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6D082" w14:textId="77777777" w:rsidR="00ED2802" w:rsidRDefault="00ED2802" w:rsidP="00E26C03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20"/>
              </w:rPr>
            </w:pPr>
          </w:p>
          <w:p w14:paraId="6A54A7E0" w14:textId="4A64F80B" w:rsidR="00E577C4" w:rsidRPr="00390D9C" w:rsidRDefault="004A00B2" w:rsidP="004A00B2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 w:hint="eastAsia"/>
                <w:sz w:val="24"/>
                <w:szCs w:val="20"/>
              </w:rPr>
            </w:pPr>
            <w:r w:rsidRPr="004A00B2">
              <w:rPr>
                <w:rFonts w:asciiTheme="majorEastAsia" w:eastAsiaTheme="majorEastAsia" w:hAnsiTheme="majorEastAsia"/>
                <w:sz w:val="24"/>
                <w:szCs w:val="20"/>
              </w:rPr>
              <w:t>由上可知，为消除结构相关而引入的暂停将影响流水线的性能。</w:t>
            </w:r>
            <w:r w:rsidR="006727F0">
              <w:rPr>
                <w:rFonts w:asciiTheme="majorEastAsia" w:eastAsiaTheme="majorEastAsia" w:hAnsiTheme="majorEastAsia" w:hint="eastAsia"/>
                <w:sz w:val="24"/>
                <w:szCs w:val="20"/>
              </w:rPr>
              <w:t>同时，</w:t>
            </w:r>
            <w:r w:rsidRPr="004A00B2">
              <w:rPr>
                <w:rFonts w:asciiTheme="majorEastAsia" w:eastAsiaTheme="majorEastAsia" w:hAnsiTheme="majorEastAsia"/>
                <w:sz w:val="24"/>
                <w:szCs w:val="20"/>
              </w:rPr>
              <w:t>为了避免结构相关，</w:t>
            </w:r>
            <w:r w:rsidR="0050291F">
              <w:rPr>
                <w:rFonts w:asciiTheme="majorEastAsia" w:eastAsiaTheme="majorEastAsia" w:hAnsiTheme="majorEastAsia" w:hint="eastAsia"/>
                <w:sz w:val="24"/>
                <w:szCs w:val="20"/>
              </w:rPr>
              <w:t>也</w:t>
            </w:r>
            <w:r w:rsidRPr="004A00B2">
              <w:rPr>
                <w:rFonts w:asciiTheme="majorEastAsia" w:eastAsiaTheme="majorEastAsia" w:hAnsiTheme="majorEastAsia"/>
                <w:sz w:val="24"/>
                <w:szCs w:val="20"/>
              </w:rPr>
              <w:t>可以考虑采用资源重复的方法。比如，在流水线机器中设置相互独立的指令存储器和数据存储器；也可 以将 Cache 分割成指令 Cache 和数据 Cache。</w:t>
            </w:r>
          </w:p>
          <w:p w14:paraId="1C402BAD" w14:textId="69D2A587" w:rsidR="00774182" w:rsidRDefault="00774182" w:rsidP="00E03E53">
            <w:pPr>
              <w:spacing w:line="440" w:lineRule="exact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</w:p>
          <w:p w14:paraId="512516D1" w14:textId="09FD403B" w:rsidR="00F23DB4" w:rsidRDefault="00F23DB4" w:rsidP="00F23DB4">
            <w:pPr>
              <w:pStyle w:val="a9"/>
              <w:numPr>
                <w:ilvl w:val="0"/>
                <w:numId w:val="6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在实际设计时，是否</w:t>
            </w:r>
            <w:r w:rsidRPr="00F23DB4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允许存在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指令</w:t>
            </w:r>
            <w:r w:rsidRPr="00F23DB4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结构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的</w:t>
            </w:r>
            <w:r w:rsidRPr="00F23DB4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相关</w:t>
            </w:r>
          </w:p>
          <w:p w14:paraId="5395BFD2" w14:textId="2C2B4C46" w:rsidR="00F23DB4" w:rsidRDefault="00F23DB4" w:rsidP="00F23DB4">
            <w:pPr>
              <w:spacing w:line="440" w:lineRule="exact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分析：</w:t>
            </w:r>
          </w:p>
          <w:p w14:paraId="34F8B04C" w14:textId="5322100F" w:rsidR="00F23DB4" w:rsidRPr="00B712B4" w:rsidRDefault="00F23DB4" w:rsidP="00F23DB4">
            <w:pPr>
              <w:spacing w:line="440" w:lineRule="exact"/>
              <w:ind w:firstLine="492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B712B4">
              <w:rPr>
                <w:rFonts w:asciiTheme="majorEastAsia" w:eastAsiaTheme="majorEastAsia" w:hAnsiTheme="majorEastAsia" w:hint="eastAsia"/>
                <w:sz w:val="24"/>
                <w:szCs w:val="20"/>
              </w:rPr>
              <w:t>在实际设计中允许存在指令结构的相关。主要处于以下两点原因</w:t>
            </w:r>
          </w:p>
          <w:p w14:paraId="611CAA94" w14:textId="77777777" w:rsidR="000767F3" w:rsidRPr="000767F3" w:rsidRDefault="000767F3" w:rsidP="00B712B4">
            <w:pPr>
              <w:numPr>
                <w:ilvl w:val="0"/>
                <w:numId w:val="8"/>
              </w:numPr>
              <w:spacing w:line="440" w:lineRule="exact"/>
              <w:ind w:leftChars="-90" w:left="531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767F3">
              <w:rPr>
                <w:rFonts w:asciiTheme="majorEastAsia" w:eastAsiaTheme="majorEastAsia" w:hAnsiTheme="majorEastAsia"/>
                <w:sz w:val="24"/>
                <w:szCs w:val="20"/>
              </w:rPr>
              <w:t>减少功能单元的延迟。</w:t>
            </w:r>
          </w:p>
          <w:p w14:paraId="0C726C6D" w14:textId="230BC300" w:rsidR="00F23DB4" w:rsidRPr="00B712B4" w:rsidRDefault="00F23DB4" w:rsidP="00B712B4">
            <w:pPr>
              <w:pStyle w:val="a9"/>
              <w:numPr>
                <w:ilvl w:val="0"/>
                <w:numId w:val="8"/>
              </w:numPr>
              <w:spacing w:line="440" w:lineRule="exact"/>
              <w:ind w:leftChars="-90" w:left="531" w:firstLineChars="0"/>
              <w:rPr>
                <w:rFonts w:asciiTheme="majorEastAsia" w:eastAsiaTheme="majorEastAsia" w:hAnsiTheme="majorEastAsia" w:hint="eastAsia"/>
                <w:sz w:val="24"/>
                <w:szCs w:val="20"/>
              </w:rPr>
            </w:pPr>
            <w:r w:rsidRPr="00B712B4">
              <w:rPr>
                <w:rFonts w:asciiTheme="majorEastAsia" w:eastAsiaTheme="majorEastAsia" w:hAnsiTheme="majorEastAsia"/>
                <w:sz w:val="24"/>
                <w:szCs w:val="20"/>
              </w:rPr>
              <w:t>减少硬件代价</w:t>
            </w:r>
            <w:r w:rsidR="00CC3111" w:rsidRPr="00B712B4">
              <w:rPr>
                <w:rFonts w:asciiTheme="majorEastAsia" w:eastAsiaTheme="majorEastAsia" w:hAnsiTheme="majorEastAsia" w:hint="eastAsia"/>
                <w:sz w:val="24"/>
                <w:szCs w:val="20"/>
              </w:rPr>
              <w:t>，</w:t>
            </w:r>
            <w:r w:rsidR="000767F3" w:rsidRPr="00B712B4">
              <w:rPr>
                <w:rFonts w:asciiTheme="majorEastAsia" w:eastAsiaTheme="majorEastAsia" w:hAnsiTheme="majorEastAsia" w:hint="eastAsia"/>
                <w:sz w:val="24"/>
                <w:szCs w:val="20"/>
              </w:rPr>
              <w:t>如</w:t>
            </w:r>
            <w:r w:rsidRPr="00F23DB4">
              <w:rPr>
                <w:rFonts w:asciiTheme="majorEastAsia" w:eastAsiaTheme="majorEastAsia" w:hAnsiTheme="majorEastAsia"/>
                <w:sz w:val="24"/>
                <w:szCs w:val="20"/>
              </w:rPr>
              <w:t>果为了避免结构相关而将流水线中的 所有功能单元完全流水化，或者设置足够的硬件资源，那么所带来的硬件代价必定很大</w:t>
            </w:r>
            <w:r w:rsidRPr="00B712B4">
              <w:rPr>
                <w:rFonts w:asciiTheme="majorEastAsia" w:eastAsiaTheme="majorEastAsia" w:hAnsiTheme="majorEastAsia" w:hint="eastAsia"/>
                <w:sz w:val="24"/>
                <w:szCs w:val="20"/>
              </w:rPr>
              <w:t>.</w:t>
            </w:r>
          </w:p>
          <w:p w14:paraId="7CA9A9CD" w14:textId="77777777" w:rsidR="00CC3111" w:rsidRPr="000767F3" w:rsidRDefault="00CC3111" w:rsidP="00B712B4">
            <w:pPr>
              <w:spacing w:line="440" w:lineRule="exact"/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</w:pPr>
          </w:p>
          <w:p w14:paraId="3448340B" w14:textId="63BA6481" w:rsidR="00E11AA7" w:rsidRDefault="00E11AA7" w:rsidP="00E03E53">
            <w:pPr>
              <w:spacing w:line="440" w:lineRule="exact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2A3E92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体会</w:t>
            </w:r>
          </w:p>
          <w:p w14:paraId="34D28051" w14:textId="44304603" w:rsidR="00100575" w:rsidRDefault="00EE7A23" w:rsidP="00E03E53">
            <w:pPr>
              <w:spacing w:line="440" w:lineRule="exact"/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经过本次实验</w:t>
            </w:r>
            <w:r w:rsidR="00F06E93">
              <w:rPr>
                <w:rFonts w:asciiTheme="majorEastAsia" w:eastAsiaTheme="majorEastAsia" w:hAnsiTheme="majorEastAsia" w:hint="eastAsia"/>
                <w:sz w:val="24"/>
                <w:szCs w:val="20"/>
              </w:rPr>
              <w:t>，</w:t>
            </w:r>
            <w:r w:rsidR="009172B6">
              <w:rPr>
                <w:rFonts w:asciiTheme="majorEastAsia" w:eastAsiaTheme="majorEastAsia" w:hAnsiTheme="majorEastAsia" w:hint="eastAsia"/>
                <w:sz w:val="24"/>
                <w:szCs w:val="20"/>
              </w:rPr>
              <w:t>我从流水线的角度分析了程序的运行。一般程序的执行大体分为五个部分，包括取指（</w:t>
            </w:r>
            <w:r w:rsidR="009172B6" w:rsidRPr="009172B6">
              <w:rPr>
                <w:rFonts w:asciiTheme="majorEastAsia" w:eastAsiaTheme="majorEastAsia" w:hAnsiTheme="majorEastAsia" w:hint="eastAsia"/>
                <w:sz w:val="24"/>
                <w:szCs w:val="20"/>
              </w:rPr>
              <w:t>IF</w:t>
            </w:r>
            <w:r w:rsidR="009172B6">
              <w:rPr>
                <w:rFonts w:asciiTheme="majorEastAsia" w:eastAsiaTheme="majorEastAsia" w:hAnsiTheme="majorEastAsia" w:hint="eastAsia"/>
                <w:sz w:val="24"/>
                <w:szCs w:val="20"/>
              </w:rPr>
              <w:t>）,译码（ID）,取数操作（</w:t>
            </w:r>
            <w:r w:rsidR="009172B6" w:rsidRPr="009172B6">
              <w:rPr>
                <w:rFonts w:asciiTheme="majorEastAsia" w:eastAsiaTheme="majorEastAsia" w:hAnsiTheme="majorEastAsia" w:hint="eastAsia"/>
                <w:sz w:val="24"/>
                <w:szCs w:val="20"/>
              </w:rPr>
              <w:t>OF</w:t>
            </w:r>
            <w:r w:rsidR="009172B6">
              <w:rPr>
                <w:rFonts w:asciiTheme="majorEastAsia" w:eastAsiaTheme="majorEastAsia" w:hAnsiTheme="majorEastAsia" w:hint="eastAsia"/>
                <w:sz w:val="24"/>
                <w:szCs w:val="20"/>
              </w:rPr>
              <w:t>），执行操作（EX）以及写回操作（W</w:t>
            </w:r>
            <w:r w:rsidR="009172B6">
              <w:rPr>
                <w:rFonts w:asciiTheme="majorEastAsia" w:eastAsiaTheme="majorEastAsia" w:hAnsiTheme="majorEastAsia"/>
                <w:sz w:val="24"/>
                <w:szCs w:val="20"/>
              </w:rPr>
              <w:t>B</w:t>
            </w:r>
            <w:r w:rsidR="009172B6">
              <w:rPr>
                <w:rFonts w:asciiTheme="majorEastAsia" w:eastAsiaTheme="majorEastAsia" w:hAnsiTheme="majorEastAsia" w:hint="eastAsia"/>
                <w:sz w:val="24"/>
                <w:szCs w:val="20"/>
              </w:rPr>
              <w:t>）。</w:t>
            </w:r>
            <w:r w:rsidR="00303913">
              <w:rPr>
                <w:rFonts w:asciiTheme="majorEastAsia" w:eastAsiaTheme="majorEastAsia" w:hAnsiTheme="majorEastAsia" w:hint="eastAsia"/>
                <w:sz w:val="24"/>
                <w:szCs w:val="20"/>
              </w:rPr>
              <w:t>并且，通过这种指令流水的方式，充分利用了不同硬件之间的并行性，可以显著的提高程序执行的速度。</w:t>
            </w:r>
            <w:r w:rsidR="000A1CD7">
              <w:rPr>
                <w:rFonts w:asciiTheme="majorEastAsia" w:eastAsiaTheme="majorEastAsia" w:hAnsiTheme="majorEastAsia" w:hint="eastAsia"/>
                <w:sz w:val="24"/>
                <w:szCs w:val="20"/>
              </w:rPr>
              <w:t>即</w:t>
            </w:r>
            <w:r w:rsidR="000A1CD7" w:rsidRPr="000A1CD7">
              <w:rPr>
                <w:rFonts w:asciiTheme="majorEastAsia" w:eastAsiaTheme="majorEastAsia" w:hAnsiTheme="majorEastAsia"/>
                <w:sz w:val="24"/>
                <w:szCs w:val="20"/>
              </w:rPr>
              <w:t>在流水线过程中，只有第一个指令需要占用5个独立的周期，其余的指令都只需要占用独立的一个周期，剩下的都是和其余的指令周期交叉</w:t>
            </w:r>
            <w:r w:rsidR="00452A2B">
              <w:rPr>
                <w:rFonts w:asciiTheme="majorEastAsia" w:eastAsiaTheme="majorEastAsia" w:hAnsiTheme="majorEastAsia" w:hint="eastAsia"/>
                <w:sz w:val="24"/>
                <w:szCs w:val="20"/>
              </w:rPr>
              <w:t>。</w:t>
            </w:r>
          </w:p>
          <w:p w14:paraId="063F446A" w14:textId="564684DE" w:rsidR="00997B0C" w:rsidRPr="000116CD" w:rsidRDefault="00997B0C" w:rsidP="00E03E53">
            <w:pPr>
              <w:spacing w:line="440" w:lineRule="exact"/>
              <w:ind w:firstLine="480"/>
              <w:rPr>
                <w:rFonts w:asciiTheme="majorEastAsia" w:eastAsiaTheme="majorEastAsia" w:hAnsiTheme="majorEastAsia" w:hint="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指令流水线也存在很多细节问题，</w:t>
            </w:r>
            <w:r w:rsidR="008C60CC">
              <w:rPr>
                <w:rFonts w:asciiTheme="majorEastAsia" w:eastAsiaTheme="majorEastAsia" w:hAnsiTheme="majorEastAsia" w:hint="eastAsia"/>
                <w:sz w:val="24"/>
                <w:szCs w:val="20"/>
              </w:rPr>
              <w:t>例如在程序的运行过程中</w:t>
            </w:r>
            <w:r w:rsidR="008C60CC" w:rsidRPr="008C60CC">
              <w:rPr>
                <w:rFonts w:asciiTheme="majorEastAsia" w:eastAsiaTheme="majorEastAsia" w:hAnsiTheme="majorEastAsia"/>
                <w:sz w:val="24"/>
                <w:szCs w:val="20"/>
              </w:rPr>
              <w:t>可能会遇到一些情况使得</w:t>
            </w:r>
            <w:r w:rsidR="008C60CC" w:rsidRPr="008C60CC">
              <w:rPr>
                <w:rFonts w:asciiTheme="majorEastAsia" w:eastAsiaTheme="majorEastAsia" w:hAnsiTheme="majorEastAsia"/>
                <w:sz w:val="24"/>
                <w:szCs w:val="20"/>
              </w:rPr>
              <w:lastRenderedPageBreak/>
              <w:t>流水线无法正确执行后续指令而引起流水线阻塞或停顿，这种现象称为流水线冲突或流水线冒险</w:t>
            </w:r>
            <w:r w:rsidR="00664D89">
              <w:rPr>
                <w:rFonts w:asciiTheme="majorEastAsia" w:eastAsiaTheme="majorEastAsia" w:hAnsiTheme="majorEastAsia" w:hint="eastAsia"/>
                <w:sz w:val="24"/>
                <w:szCs w:val="20"/>
              </w:rPr>
              <w:t>。</w:t>
            </w:r>
            <w:r w:rsidR="004E3175">
              <w:rPr>
                <w:rFonts w:asciiTheme="majorEastAsia" w:eastAsiaTheme="majorEastAsia" w:hAnsiTheme="majorEastAsia" w:hint="eastAsia"/>
                <w:sz w:val="24"/>
                <w:szCs w:val="20"/>
              </w:rPr>
              <w:t>在实际中可以采用编译器优化指令执行顺序，加入气泡，加入额外的旁路缓解流水线冒险的现象。</w:t>
            </w:r>
          </w:p>
          <w:p w14:paraId="0A917A0C" w14:textId="77777777" w:rsidR="00100575" w:rsidRPr="001B5F63" w:rsidRDefault="00100575" w:rsidP="00E03E53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A03D0F1" w14:textId="77777777" w:rsidR="00100575" w:rsidRPr="000116CD" w:rsidRDefault="00100575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4F7351F7" w14:textId="77777777" w:rsidR="00100575" w:rsidRPr="000116CD" w:rsidRDefault="00100575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</w:tc>
      </w:tr>
    </w:tbl>
    <w:p w14:paraId="57FDC258" w14:textId="130D8F1E" w:rsidR="00100575" w:rsidRDefault="00100575">
      <w:pPr>
        <w:rPr>
          <w:rFonts w:asciiTheme="majorEastAsia" w:eastAsiaTheme="majorEastAsia" w:hAnsiTheme="majorEastAsia"/>
          <w:b/>
          <w:bCs/>
          <w:sz w:val="24"/>
          <w:szCs w:val="30"/>
        </w:rPr>
      </w:pPr>
    </w:p>
    <w:p w14:paraId="0A3825AD" w14:textId="4B3B6CD0" w:rsidR="00087F33" w:rsidRDefault="00087F33">
      <w:pPr>
        <w:rPr>
          <w:rFonts w:asciiTheme="majorEastAsia" w:eastAsiaTheme="majorEastAsia" w:hAnsiTheme="majorEastAsia"/>
          <w:b/>
          <w:bCs/>
          <w:sz w:val="24"/>
          <w:szCs w:val="30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30"/>
        </w:rPr>
        <w:t>附录</w:t>
      </w:r>
    </w:p>
    <w:p w14:paraId="41CA3749" w14:textId="597E9038" w:rsidR="00087F33" w:rsidRDefault="001937A0">
      <w:pPr>
        <w:rPr>
          <w:rFonts w:asciiTheme="majorEastAsia" w:eastAsiaTheme="majorEastAsia" w:hAnsiTheme="majorEastAsia"/>
          <w:b/>
          <w:bCs/>
          <w:sz w:val="24"/>
          <w:szCs w:val="30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30"/>
        </w:rPr>
        <w:t>实验中涉及到的汇编程序代码如下所示</w:t>
      </w:r>
    </w:p>
    <w:p w14:paraId="676F9201" w14:textId="43DBF113" w:rsidR="001937A0" w:rsidRDefault="001937A0">
      <w:pPr>
        <w:rPr>
          <w:rFonts w:asciiTheme="majorEastAsia" w:eastAsiaTheme="majorEastAsia" w:hAnsiTheme="majorEastAsia"/>
          <w:b/>
          <w:bCs/>
          <w:sz w:val="24"/>
          <w:szCs w:val="30"/>
        </w:rPr>
      </w:pPr>
    </w:p>
    <w:p w14:paraId="67BC2C8F" w14:textId="76717509" w:rsidR="00C403E6" w:rsidRPr="000116CD" w:rsidRDefault="00C403E6">
      <w:pPr>
        <w:rPr>
          <w:rFonts w:asciiTheme="majorEastAsia" w:eastAsiaTheme="majorEastAsia" w:hAnsiTheme="majorEastAsia"/>
          <w:b/>
          <w:bCs/>
          <w:sz w:val="24"/>
          <w:szCs w:val="30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30"/>
        </w:rPr>
        <w:t>1</w:t>
      </w:r>
      <w:r>
        <w:rPr>
          <w:rFonts w:asciiTheme="majorEastAsia" w:eastAsiaTheme="majorEastAsia" w:hAnsiTheme="majorEastAsia"/>
          <w:b/>
          <w:bCs/>
          <w:sz w:val="24"/>
          <w:szCs w:val="30"/>
        </w:rPr>
        <w:t xml:space="preserve">. </w:t>
      </w:r>
      <w:r w:rsidR="00281266">
        <w:rPr>
          <w:rFonts w:asciiTheme="majorEastAsia" w:eastAsiaTheme="majorEastAsia" w:hAnsiTheme="majorEastAsia" w:hint="eastAsia"/>
          <w:b/>
          <w:bCs/>
          <w:sz w:val="24"/>
          <w:szCs w:val="30"/>
        </w:rPr>
        <w:t>IN</w:t>
      </w:r>
      <w:r w:rsidR="00281266">
        <w:rPr>
          <w:rFonts w:asciiTheme="majorEastAsia" w:eastAsiaTheme="majorEastAsia" w:hAnsiTheme="majorEastAsia"/>
          <w:b/>
          <w:bCs/>
          <w:sz w:val="24"/>
          <w:szCs w:val="30"/>
        </w:rPr>
        <w:t>PUT.s</w:t>
      </w:r>
      <w:r w:rsidR="00281266">
        <w:rPr>
          <w:rFonts w:asciiTheme="majorEastAsia" w:eastAsiaTheme="majorEastAsia" w:hAnsiTheme="majorEastAsia" w:hint="eastAsia"/>
          <w:b/>
          <w:bCs/>
          <w:sz w:val="24"/>
          <w:szCs w:val="30"/>
        </w:rPr>
        <w:t>文件</w:t>
      </w:r>
    </w:p>
    <w:p w14:paraId="5CD8798A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;-----------------------------------------------------------------------------  </w:t>
      </w:r>
    </w:p>
    <w:p w14:paraId="77BB79BF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;Subprogram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call by symbol </w:t>
      </w:r>
      <w:r w:rsidRPr="00500CB0">
        <w:rPr>
          <w:rFonts w:ascii="Consolas" w:hAnsi="Consolas" w:cs="宋体"/>
          <w:color w:val="0000FF"/>
          <w:kern w:val="0"/>
          <w:bdr w:val="none" w:sz="0" w:space="0" w:color="auto" w:frame="1"/>
        </w:rPr>
        <w:t>"</w:t>
      </w:r>
      <w:proofErr w:type="spellStart"/>
      <w:r w:rsidRPr="00500CB0">
        <w:rPr>
          <w:rFonts w:ascii="Consolas" w:hAnsi="Consolas" w:cs="宋体"/>
          <w:color w:val="0000FF"/>
          <w:kern w:val="0"/>
          <w:bdr w:val="none" w:sz="0" w:space="0" w:color="auto" w:frame="1"/>
        </w:rPr>
        <w:t>InputUnsigned</w:t>
      </w:r>
      <w:proofErr w:type="spellEnd"/>
      <w:r w:rsidRPr="00500CB0">
        <w:rPr>
          <w:rFonts w:ascii="Consolas" w:hAnsi="Consolas" w:cs="宋体"/>
          <w:color w:val="0000FF"/>
          <w:kern w:val="0"/>
          <w:bdr w:val="none" w:sz="0" w:space="0" w:color="auto" w:frame="1"/>
        </w:rPr>
        <w:t>"</w:t>
      </w: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6E3A93B0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;expect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the address of a zero-terminated prompt string in R1  </w:t>
      </w:r>
    </w:p>
    <w:p w14:paraId="5840B827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;returns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the read value in R1  </w:t>
      </w:r>
    </w:p>
    <w:p w14:paraId="45E59BB1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;changes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the contents of registers R1,R13,R14  </w:t>
      </w:r>
    </w:p>
    <w:p w14:paraId="1492A1E1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;-----------------------------------------------------------------------------  </w:t>
      </w:r>
    </w:p>
    <w:p w14:paraId="585900A4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697A6D7D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.data  </w:t>
      </w:r>
    </w:p>
    <w:p w14:paraId="18C7536B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31D7DEC7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;*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** Data </w:t>
      </w:r>
      <w:r w:rsidRPr="00500CB0">
        <w:rPr>
          <w:rFonts w:ascii="Consolas" w:hAnsi="Consolas" w:cs="宋体"/>
          <w:b/>
          <w:bCs/>
          <w:color w:val="006699"/>
          <w:kern w:val="0"/>
          <w:bdr w:val="none" w:sz="0" w:space="0" w:color="auto" w:frame="1"/>
        </w:rPr>
        <w:t>for</w:t>
      </w: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Read-Trap  </w:t>
      </w:r>
    </w:p>
    <w:p w14:paraId="418A46E5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ReadBuffer</w:t>
      </w:r>
      <w:proofErr w:type="spellEnd"/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: .space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80  </w:t>
      </w:r>
    </w:p>
    <w:p w14:paraId="70CE876B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ReadPar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:  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.word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0,ReadBuffer,80  </w:t>
      </w:r>
    </w:p>
    <w:p w14:paraId="3E2E17F8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095A67EE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;*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** Data </w:t>
      </w:r>
      <w:r w:rsidRPr="00500CB0">
        <w:rPr>
          <w:rFonts w:ascii="Consolas" w:hAnsi="Consolas" w:cs="宋体"/>
          <w:b/>
          <w:bCs/>
          <w:color w:val="006699"/>
          <w:kern w:val="0"/>
          <w:bdr w:val="none" w:sz="0" w:space="0" w:color="auto" w:frame="1"/>
        </w:rPr>
        <w:t>for</w:t>
      </w: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Printf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-Trap  </w:t>
      </w:r>
    </w:p>
    <w:p w14:paraId="6C51B8F9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PrintfPar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: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.space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4  </w:t>
      </w:r>
    </w:p>
    <w:p w14:paraId="16322C69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1DDE66AD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SaveR2:   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.space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4  </w:t>
      </w:r>
    </w:p>
    <w:p w14:paraId="7815CCF7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SaveR3:   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.space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4  </w:t>
      </w:r>
    </w:p>
    <w:p w14:paraId="776522ED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SaveR4:   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.space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4  </w:t>
      </w:r>
    </w:p>
    <w:p w14:paraId="7DF9E065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SaveR5:   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.space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4  </w:t>
      </w:r>
    </w:p>
    <w:p w14:paraId="76227E18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244C6538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21D3CA9F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.text  </w:t>
      </w:r>
    </w:p>
    <w:p w14:paraId="5510EEDB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05A83123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.global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InputUnsigned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2071BC92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InputUnsigned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:    </w:t>
      </w:r>
    </w:p>
    <w:p w14:paraId="465BF100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;*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** save </w:t>
      </w:r>
      <w:r w:rsidRPr="00500CB0">
        <w:rPr>
          <w:rFonts w:ascii="Consolas" w:hAnsi="Consolas" w:cs="宋体"/>
          <w:b/>
          <w:bCs/>
          <w:color w:val="006699"/>
          <w:kern w:val="0"/>
          <w:bdr w:val="none" w:sz="0" w:space="0" w:color="auto" w:frame="1"/>
        </w:rPr>
        <w:t>register</w:t>
      </w: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contents  </w:t>
      </w:r>
    </w:p>
    <w:p w14:paraId="50395D2C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lastRenderedPageBreak/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sw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SaveR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2,r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2  </w:t>
      </w:r>
    </w:p>
    <w:p w14:paraId="43B84876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sw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SaveR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3,r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3  </w:t>
      </w:r>
    </w:p>
    <w:p w14:paraId="0FC0AACA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sw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SaveR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4,r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4  </w:t>
      </w:r>
    </w:p>
    <w:p w14:paraId="6D64CBA4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sw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SaveR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5,r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5  </w:t>
      </w:r>
    </w:p>
    <w:p w14:paraId="4EE53EA0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4BA05744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;*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** Prompt  </w:t>
      </w:r>
    </w:p>
    <w:p w14:paraId="6140AF0E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sw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PrintfPar,r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1  </w:t>
      </w:r>
    </w:p>
    <w:p w14:paraId="0988A6BF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addi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14,r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0,PrintfPar  </w:t>
      </w:r>
    </w:p>
    <w:p w14:paraId="5A71AE20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trap        5  </w:t>
      </w:r>
    </w:p>
    <w:p w14:paraId="5631D911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51613A0A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;*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** call Trap-3 to read line  </w:t>
      </w:r>
    </w:p>
    <w:p w14:paraId="19FC7BCF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addi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14,r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0,ReadPar  </w:t>
      </w:r>
    </w:p>
    <w:p w14:paraId="06267671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trap        3  </w:t>
      </w:r>
    </w:p>
    <w:p w14:paraId="0C9A700C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1BC9292B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;*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** determine value  </w:t>
      </w:r>
    </w:p>
    <w:p w14:paraId="0F3D21ED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addi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2,r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0,ReadBuffer  </w:t>
      </w:r>
    </w:p>
    <w:p w14:paraId="374B49A1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addi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1,r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0,0  </w:t>
      </w:r>
    </w:p>
    <w:p w14:paraId="5E5478BB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addi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4,r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0,10    ;Decimal system  </w:t>
      </w:r>
    </w:p>
    <w:p w14:paraId="69A89691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03A52374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Loop:     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;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*** reads digits to end of line  </w:t>
      </w:r>
    </w:p>
    <w:p w14:paraId="714DC665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lbu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r3,0(r2)  </w:t>
      </w:r>
    </w:p>
    <w:p w14:paraId="4FC105CE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seqi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5,r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3,10    ;LF -&gt; Exit  </w:t>
      </w:r>
    </w:p>
    <w:p w14:paraId="3B088614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bnez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5,Finish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510C89BA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subi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3,r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3,48    ;??  </w:t>
      </w:r>
    </w:p>
    <w:p w14:paraId="690C83F4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multu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1,r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1,r4    ;Shift decimal  </w:t>
      </w:r>
    </w:p>
    <w:p w14:paraId="202F0A40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add     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1,r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1,r3  </w:t>
      </w:r>
    </w:p>
    <w:p w14:paraId="47A8EE39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addi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2,r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2,1     ;increment pointer  </w:t>
      </w:r>
    </w:p>
    <w:p w14:paraId="36C7EAA8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j       Loop  </w:t>
      </w:r>
    </w:p>
    <w:p w14:paraId="2E8202BA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  </w:t>
      </w:r>
    </w:p>
    <w:p w14:paraId="4CAF6F4A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Finish:   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;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*** restore old </w:t>
      </w:r>
      <w:r w:rsidRPr="00500CB0">
        <w:rPr>
          <w:rFonts w:ascii="Consolas" w:hAnsi="Consolas" w:cs="宋体"/>
          <w:b/>
          <w:bCs/>
          <w:color w:val="006699"/>
          <w:kern w:val="0"/>
          <w:bdr w:val="none" w:sz="0" w:space="0" w:color="auto" w:frame="1"/>
        </w:rPr>
        <w:t>register</w:t>
      </w: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contents  </w:t>
      </w:r>
    </w:p>
    <w:p w14:paraId="014D3BEF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lw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2,SaveR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2  </w:t>
      </w:r>
    </w:p>
    <w:p w14:paraId="0B00EF55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lw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3,SaveR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3  </w:t>
      </w:r>
    </w:p>
    <w:p w14:paraId="3DEA4980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lw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4,SaveR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4  </w:t>
      </w:r>
    </w:p>
    <w:p w14:paraId="60128CA0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lw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r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5,SaveR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5  </w:t>
      </w:r>
    </w:p>
    <w:p w14:paraId="42A9C578" w14:textId="77777777" w:rsidR="00500CB0" w:rsidRPr="00500CB0" w:rsidRDefault="00500CB0" w:rsidP="00500CB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tabs>
          <w:tab w:val="clear" w:pos="-255"/>
          <w:tab w:val="num" w:pos="-1233"/>
        </w:tabs>
        <w:spacing w:line="360" w:lineRule="exact"/>
        <w:ind w:leftChars="29" w:left="421"/>
        <w:jc w:val="left"/>
        <w:rPr>
          <w:rFonts w:ascii="Consolas" w:hAnsi="Consolas" w:cs="宋体"/>
          <w:color w:val="5C5C5C"/>
          <w:kern w:val="0"/>
        </w:rPr>
      </w:pPr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jr</w:t>
      </w:r>
      <w:proofErr w:type="spell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r31   </w:t>
      </w:r>
      <w:proofErr w:type="gramStart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 ;</w:t>
      </w:r>
      <w:proofErr w:type="gramEnd"/>
      <w:r w:rsidRPr="00500CB0">
        <w:rPr>
          <w:rFonts w:ascii="Consolas" w:hAnsi="Consolas" w:cs="宋体"/>
          <w:color w:val="000000"/>
          <w:kern w:val="0"/>
          <w:bdr w:val="none" w:sz="0" w:space="0" w:color="auto" w:frame="1"/>
        </w:rPr>
        <w:t> Return  </w:t>
      </w:r>
    </w:p>
    <w:p w14:paraId="3D159FFB" w14:textId="6F5B674D" w:rsidR="00100575" w:rsidRDefault="00100575" w:rsidP="00500CB0">
      <w:pPr>
        <w:spacing w:line="360" w:lineRule="exact"/>
        <w:rPr>
          <w:rFonts w:asciiTheme="majorEastAsia" w:eastAsiaTheme="majorEastAsia" w:hAnsiTheme="majorEastAsia" w:cs="Times New Roman"/>
        </w:rPr>
      </w:pPr>
    </w:p>
    <w:p w14:paraId="2096F22E" w14:textId="59D59644" w:rsidR="00FF6431" w:rsidRPr="00A75457" w:rsidRDefault="00FF6431" w:rsidP="00500CB0">
      <w:pPr>
        <w:spacing w:line="360" w:lineRule="exact"/>
        <w:rPr>
          <w:rFonts w:asciiTheme="majorEastAsia" w:eastAsiaTheme="majorEastAsia" w:hAnsiTheme="majorEastAsia" w:cs="Times New Roman"/>
          <w:b/>
          <w:bCs/>
          <w:sz w:val="24"/>
          <w:szCs w:val="24"/>
        </w:rPr>
      </w:pPr>
    </w:p>
    <w:p w14:paraId="71F29A73" w14:textId="3D1B868A" w:rsidR="00FF6431" w:rsidRPr="00A75457" w:rsidRDefault="00FF6431" w:rsidP="00FF6431">
      <w:pPr>
        <w:spacing w:line="360" w:lineRule="exact"/>
        <w:rPr>
          <w:rFonts w:asciiTheme="majorEastAsia" w:eastAsiaTheme="majorEastAsia" w:hAnsiTheme="majorEastAsia" w:cs="Times New Roman"/>
          <w:b/>
          <w:bCs/>
          <w:sz w:val="24"/>
          <w:szCs w:val="24"/>
        </w:rPr>
      </w:pPr>
      <w:r w:rsidRPr="00A75457">
        <w:rPr>
          <w:rFonts w:asciiTheme="majorEastAsia" w:eastAsiaTheme="majorEastAsia" w:hAnsiTheme="majorEastAsia" w:cs="Times New Roman" w:hint="eastAsia"/>
          <w:b/>
          <w:bCs/>
          <w:sz w:val="24"/>
          <w:szCs w:val="24"/>
        </w:rPr>
        <w:t>2</w:t>
      </w:r>
      <w:r w:rsidRPr="00A75457">
        <w:rPr>
          <w:rFonts w:asciiTheme="majorEastAsia" w:eastAsiaTheme="majorEastAsia" w:hAnsiTheme="majorEastAsia" w:cs="Times New Roman"/>
          <w:b/>
          <w:bCs/>
          <w:sz w:val="24"/>
          <w:szCs w:val="24"/>
        </w:rPr>
        <w:t xml:space="preserve">. </w:t>
      </w:r>
      <w:r w:rsidRPr="00A75457">
        <w:rPr>
          <w:rFonts w:asciiTheme="majorEastAsia" w:eastAsiaTheme="majorEastAsia" w:hAnsiTheme="majorEastAsia" w:cs="Times New Roman" w:hint="eastAsia"/>
          <w:b/>
          <w:bCs/>
          <w:sz w:val="24"/>
          <w:szCs w:val="24"/>
        </w:rPr>
        <w:t>FACT.s文件</w:t>
      </w:r>
    </w:p>
    <w:p w14:paraId="036CEF20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;--------------------------------------------------------------------------  </w:t>
      </w:r>
    </w:p>
    <w:p w14:paraId="051E46A4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; Program begin at symbol main  </w:t>
      </w:r>
    </w:p>
    <w:p w14:paraId="7588B4E7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lastRenderedPageBreak/>
        <w:t>; requires module INPUT  </w:t>
      </w:r>
    </w:p>
    <w:p w14:paraId="1890EC05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; read a number from stdin and calculate the factorial (type: </w:t>
      </w:r>
      <w:r w:rsidRPr="00FF6431">
        <w:rPr>
          <w:rFonts w:ascii="Consolas" w:hAnsi="Consolas" w:cs="宋体"/>
          <w:b/>
          <w:bCs/>
          <w:color w:val="2E8B57"/>
          <w:kern w:val="0"/>
          <w:bdr w:val="none" w:sz="0" w:space="0" w:color="auto" w:frame="1"/>
        </w:rPr>
        <w:t>double</w:t>
      </w: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)  </w:t>
      </w:r>
    </w:p>
    <w:p w14:paraId="0ABB3717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; the result is written to </w:t>
      </w: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stdout</w:t>
      </w:r>
      <w:proofErr w:type="spell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4B3D1478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;--------------------------------------------------------------------------  </w:t>
      </w:r>
    </w:p>
    <w:p w14:paraId="01471265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1E995528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.data  </w:t>
      </w:r>
    </w:p>
    <w:p w14:paraId="7B64964D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Prompt:   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.</w:t>
      </w: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asciiz</w:t>
      </w:r>
      <w:proofErr w:type="spellEnd"/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</w:t>
      </w:r>
      <w:r w:rsidRPr="00FF6431">
        <w:rPr>
          <w:rFonts w:ascii="Consolas" w:hAnsi="Consolas" w:cs="宋体"/>
          <w:color w:val="0000FF"/>
          <w:kern w:val="0"/>
          <w:bdr w:val="none" w:sz="0" w:space="0" w:color="auto" w:frame="1"/>
        </w:rPr>
        <w:t>"An integer value &gt;1 : "</w:t>
      </w: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5CE70B35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26A5E2D2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PrintfFormat</w:t>
      </w:r>
      <w:proofErr w:type="spell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: 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.</w:t>
      </w: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asciiz</w:t>
      </w:r>
      <w:proofErr w:type="spellEnd"/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</w:t>
      </w:r>
      <w:r w:rsidRPr="00FF6431">
        <w:rPr>
          <w:rFonts w:ascii="Consolas" w:hAnsi="Consolas" w:cs="宋体"/>
          <w:color w:val="0000FF"/>
          <w:kern w:val="0"/>
          <w:bdr w:val="none" w:sz="0" w:space="0" w:color="auto" w:frame="1"/>
        </w:rPr>
        <w:t>"Factorial = %g\n\n"</w:t>
      </w: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44FB61B7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.align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2  </w:t>
      </w:r>
    </w:p>
    <w:p w14:paraId="7AE071A2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PrintfPar</w:t>
      </w:r>
      <w:proofErr w:type="spell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: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.word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</w:t>
      </w: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PrintfFormat</w:t>
      </w:r>
      <w:proofErr w:type="spell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0F7450FC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PrintfValue</w:t>
      </w:r>
      <w:proofErr w:type="spell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:  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.space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8  </w:t>
      </w:r>
    </w:p>
    <w:p w14:paraId="7C539435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2D69AC17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49FBCB7E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.text  </w:t>
      </w:r>
    </w:p>
    <w:p w14:paraId="5BBA7225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.global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main  </w:t>
      </w:r>
    </w:p>
    <w:p w14:paraId="1AB9D953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main:  </w:t>
      </w:r>
    </w:p>
    <w:p w14:paraId="66D2FD7F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;*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** Read value from stdin into R1  </w:t>
      </w:r>
    </w:p>
    <w:p w14:paraId="4753E1C1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addi</w:t>
      </w:r>
      <w:proofErr w:type="spell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r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1,r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0,Prompt  </w:t>
      </w:r>
    </w:p>
    <w:p w14:paraId="7808832D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jal</w:t>
      </w:r>
      <w:proofErr w:type="spell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</w:t>
      </w: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InputUnsigned</w:t>
      </w:r>
      <w:proofErr w:type="spell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799D3BEC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  </w:t>
      </w:r>
    </w:p>
    <w:p w14:paraId="2010C033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;*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** </w:t>
      </w: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init</w:t>
      </w:r>
      <w:proofErr w:type="spell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values  </w:t>
      </w:r>
    </w:p>
    <w:p w14:paraId="3DAA3AEC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movi2fp     f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10,r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1      ;R1 -&gt; D0    D0..Count </w:t>
      </w:r>
      <w:r w:rsidRPr="00FF6431">
        <w:rPr>
          <w:rFonts w:ascii="Consolas" w:hAnsi="Consolas" w:cs="宋体"/>
          <w:b/>
          <w:bCs/>
          <w:color w:val="006699"/>
          <w:kern w:val="0"/>
          <w:bdr w:val="none" w:sz="0" w:space="0" w:color="auto" w:frame="1"/>
        </w:rPr>
        <w:t>register</w:t>
      </w: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46A333C5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cvti2d      f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0,f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10  </w:t>
      </w:r>
    </w:p>
    <w:p w14:paraId="7E05E3B4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addi</w:t>
      </w:r>
      <w:proofErr w:type="spell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r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2,r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0,1     ;1 -&gt; D2 D2..result  </w:t>
      </w:r>
    </w:p>
    <w:p w14:paraId="42FD7A1C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movi2fp     f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11,r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2  </w:t>
      </w:r>
    </w:p>
    <w:p w14:paraId="1142589F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cvti2d      f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2,f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11  </w:t>
      </w:r>
    </w:p>
    <w:p w14:paraId="394E7413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movd</w:t>
      </w:r>
      <w:proofErr w:type="spell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f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4,f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2       ;1-&gt; D4  D4..Constant 1  </w:t>
      </w:r>
    </w:p>
    <w:p w14:paraId="11C7CC1B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  </w:t>
      </w:r>
    </w:p>
    <w:p w14:paraId="38EDDB0F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;*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** Break loop </w:t>
      </w:r>
      <w:r w:rsidRPr="00FF6431">
        <w:rPr>
          <w:rFonts w:ascii="Consolas" w:hAnsi="Consolas" w:cs="宋体"/>
          <w:b/>
          <w:bCs/>
          <w:color w:val="006699"/>
          <w:kern w:val="0"/>
          <w:bdr w:val="none" w:sz="0" w:space="0" w:color="auto" w:frame="1"/>
        </w:rPr>
        <w:t>if</w:t>
      </w: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D0 = 1  </w:t>
      </w:r>
    </w:p>
    <w:p w14:paraId="17F9B195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Loop:       led     f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0,f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4       ;D0&lt;=1 ?  </w:t>
      </w:r>
    </w:p>
    <w:p w14:paraId="611E6084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bfpt</w:t>
      </w:r>
      <w:proofErr w:type="spell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Finish  </w:t>
      </w:r>
    </w:p>
    <w:p w14:paraId="65699B6A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  </w:t>
      </w:r>
    </w:p>
    <w:p w14:paraId="1F7C2E31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;*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** Multiplication and next loop  </w:t>
      </w:r>
    </w:p>
    <w:p w14:paraId="7A04CADD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multd</w:t>
      </w:r>
      <w:proofErr w:type="spell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f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2,f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2,f0  </w:t>
      </w:r>
    </w:p>
    <w:p w14:paraId="24E781EA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subd</w:t>
      </w:r>
      <w:proofErr w:type="spell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f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0,f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0,f4  </w:t>
      </w:r>
    </w:p>
    <w:p w14:paraId="606FAAC6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j       Loop  </w:t>
      </w:r>
    </w:p>
    <w:p w14:paraId="36F753AF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49522DAD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Finish:   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;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*** write result to </w:t>
      </w: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stdout</w:t>
      </w:r>
      <w:proofErr w:type="spell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</w:t>
      </w:r>
    </w:p>
    <w:p w14:paraId="70AF1C2A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sd</w:t>
      </w:r>
      <w:proofErr w:type="spell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PrintfValue,f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2  </w:t>
      </w:r>
    </w:p>
    <w:p w14:paraId="08D85AB1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lastRenderedPageBreak/>
        <w:t>        </w:t>
      </w:r>
      <w:proofErr w:type="spell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addi</w:t>
      </w:r>
      <w:proofErr w:type="spell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r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14,r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0,PrintfPar  </w:t>
      </w:r>
    </w:p>
    <w:p w14:paraId="6F1BED46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trap        5  </w:t>
      </w:r>
    </w:p>
    <w:p w14:paraId="1D6A8061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          </w:t>
      </w:r>
    </w:p>
    <w:p w14:paraId="19CBDD16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</w:t>
      </w:r>
      <w:proofErr w:type="gramStart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;*</w:t>
      </w:r>
      <w:proofErr w:type="gramEnd"/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** end  </w:t>
      </w:r>
    </w:p>
    <w:p w14:paraId="3CED5249" w14:textId="77777777" w:rsidR="00FF6431" w:rsidRPr="00FF6431" w:rsidRDefault="00FF6431" w:rsidP="00FF6431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-60"/>
          <w:tab w:val="num" w:pos="-1110"/>
          <w:tab w:val="num" w:pos="720"/>
        </w:tabs>
        <w:spacing w:line="360" w:lineRule="exact"/>
        <w:ind w:leftChars="-7" w:left="345"/>
        <w:jc w:val="left"/>
        <w:rPr>
          <w:rFonts w:ascii="Consolas" w:hAnsi="Consolas" w:cs="宋体"/>
          <w:color w:val="5C5C5C"/>
          <w:kern w:val="0"/>
        </w:rPr>
      </w:pPr>
      <w:r w:rsidRPr="00FF6431">
        <w:rPr>
          <w:rFonts w:ascii="Consolas" w:hAnsi="Consolas" w:cs="宋体"/>
          <w:color w:val="000000"/>
          <w:kern w:val="0"/>
          <w:bdr w:val="none" w:sz="0" w:space="0" w:color="auto" w:frame="1"/>
        </w:rPr>
        <w:t>        trap        0     </w:t>
      </w:r>
    </w:p>
    <w:p w14:paraId="64052795" w14:textId="77777777" w:rsidR="00FF6431" w:rsidRPr="00FF6431" w:rsidRDefault="00FF6431" w:rsidP="00FF6431">
      <w:pPr>
        <w:spacing w:line="360" w:lineRule="exact"/>
        <w:rPr>
          <w:rFonts w:asciiTheme="majorEastAsia" w:eastAsiaTheme="majorEastAsia" w:hAnsiTheme="majorEastAsia" w:cs="Times New Roman"/>
        </w:rPr>
      </w:pPr>
    </w:p>
    <w:sectPr w:rsidR="00FF6431" w:rsidRPr="00FF6431" w:rsidSect="0099670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4CB33" w14:textId="77777777" w:rsidR="001A4A1C" w:rsidRDefault="001A4A1C" w:rsidP="00494B3E">
      <w:r>
        <w:separator/>
      </w:r>
    </w:p>
  </w:endnote>
  <w:endnote w:type="continuationSeparator" w:id="0">
    <w:p w14:paraId="74D39173" w14:textId="77777777" w:rsidR="001A4A1C" w:rsidRDefault="001A4A1C" w:rsidP="0049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EA693" w14:textId="77777777" w:rsidR="001A4A1C" w:rsidRDefault="001A4A1C" w:rsidP="00494B3E">
      <w:r>
        <w:separator/>
      </w:r>
    </w:p>
  </w:footnote>
  <w:footnote w:type="continuationSeparator" w:id="0">
    <w:p w14:paraId="2BF36422" w14:textId="77777777" w:rsidR="001A4A1C" w:rsidRDefault="001A4A1C" w:rsidP="00494B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F15D7"/>
    <w:multiLevelType w:val="hybridMultilevel"/>
    <w:tmpl w:val="AC4672BC"/>
    <w:lvl w:ilvl="0" w:tplc="55BC6058">
      <w:start w:val="1"/>
      <w:numFmt w:val="decimal"/>
      <w:lvlText w:val="%1."/>
      <w:lvlJc w:val="left"/>
      <w:pPr>
        <w:ind w:left="15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631" w:hanging="420"/>
      </w:pPr>
    </w:lvl>
    <w:lvl w:ilvl="2" w:tplc="0409001B" w:tentative="1">
      <w:start w:val="1"/>
      <w:numFmt w:val="lowerRoman"/>
      <w:lvlText w:val="%3."/>
      <w:lvlJc w:val="right"/>
      <w:pPr>
        <w:ind w:left="1051" w:hanging="420"/>
      </w:pPr>
    </w:lvl>
    <w:lvl w:ilvl="3" w:tplc="0409000F" w:tentative="1">
      <w:start w:val="1"/>
      <w:numFmt w:val="decimal"/>
      <w:lvlText w:val="%4."/>
      <w:lvlJc w:val="left"/>
      <w:pPr>
        <w:ind w:left="1471" w:hanging="420"/>
      </w:pPr>
    </w:lvl>
    <w:lvl w:ilvl="4" w:tplc="04090019" w:tentative="1">
      <w:start w:val="1"/>
      <w:numFmt w:val="lowerLetter"/>
      <w:lvlText w:val="%5)"/>
      <w:lvlJc w:val="left"/>
      <w:pPr>
        <w:ind w:left="1891" w:hanging="420"/>
      </w:pPr>
    </w:lvl>
    <w:lvl w:ilvl="5" w:tplc="0409001B" w:tentative="1">
      <w:start w:val="1"/>
      <w:numFmt w:val="lowerRoman"/>
      <w:lvlText w:val="%6."/>
      <w:lvlJc w:val="right"/>
      <w:pPr>
        <w:ind w:left="2311" w:hanging="420"/>
      </w:pPr>
    </w:lvl>
    <w:lvl w:ilvl="6" w:tplc="0409000F" w:tentative="1">
      <w:start w:val="1"/>
      <w:numFmt w:val="decimal"/>
      <w:lvlText w:val="%7."/>
      <w:lvlJc w:val="left"/>
      <w:pPr>
        <w:ind w:left="2731" w:hanging="420"/>
      </w:pPr>
    </w:lvl>
    <w:lvl w:ilvl="7" w:tplc="04090019" w:tentative="1">
      <w:start w:val="1"/>
      <w:numFmt w:val="lowerLetter"/>
      <w:lvlText w:val="%8)"/>
      <w:lvlJc w:val="left"/>
      <w:pPr>
        <w:ind w:left="3151" w:hanging="420"/>
      </w:pPr>
    </w:lvl>
    <w:lvl w:ilvl="8" w:tplc="0409001B" w:tentative="1">
      <w:start w:val="1"/>
      <w:numFmt w:val="lowerRoman"/>
      <w:lvlText w:val="%9."/>
      <w:lvlJc w:val="right"/>
      <w:pPr>
        <w:ind w:left="3571" w:hanging="420"/>
      </w:pPr>
    </w:lvl>
  </w:abstractNum>
  <w:abstractNum w:abstractNumId="1" w15:restartNumberingAfterBreak="0">
    <w:nsid w:val="3485036A"/>
    <w:multiLevelType w:val="multilevel"/>
    <w:tmpl w:val="3D8EBF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EA87DE9"/>
    <w:multiLevelType w:val="hybridMultilevel"/>
    <w:tmpl w:val="B28C5BF8"/>
    <w:lvl w:ilvl="0" w:tplc="DF1603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A16130"/>
    <w:multiLevelType w:val="hybridMultilevel"/>
    <w:tmpl w:val="8832773A"/>
    <w:lvl w:ilvl="0" w:tplc="7616C2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B70ACC"/>
    <w:multiLevelType w:val="hybridMultilevel"/>
    <w:tmpl w:val="8072F800"/>
    <w:lvl w:ilvl="0" w:tplc="D9D8B42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AC05EB6"/>
    <w:multiLevelType w:val="multilevel"/>
    <w:tmpl w:val="65F60052"/>
    <w:lvl w:ilvl="0">
      <w:start w:val="1"/>
      <w:numFmt w:val="decimal"/>
      <w:lvlText w:val="%1."/>
      <w:lvlJc w:val="left"/>
      <w:pPr>
        <w:tabs>
          <w:tab w:val="num" w:pos="-255"/>
        </w:tabs>
        <w:ind w:left="-255" w:hanging="360"/>
      </w:pPr>
    </w:lvl>
    <w:lvl w:ilvl="1" w:tentative="1">
      <w:numFmt w:val="decimal"/>
      <w:lvlText w:val="%2."/>
      <w:lvlJc w:val="left"/>
      <w:pPr>
        <w:tabs>
          <w:tab w:val="num" w:pos="465"/>
        </w:tabs>
        <w:ind w:left="465" w:hanging="360"/>
      </w:pPr>
    </w:lvl>
    <w:lvl w:ilvl="2" w:tentative="1">
      <w:numFmt w:val="decimal"/>
      <w:lvlText w:val="%3."/>
      <w:lvlJc w:val="left"/>
      <w:pPr>
        <w:tabs>
          <w:tab w:val="num" w:pos="1185"/>
        </w:tabs>
        <w:ind w:left="1185" w:hanging="360"/>
      </w:pPr>
    </w:lvl>
    <w:lvl w:ilvl="3" w:tentative="1">
      <w:numFmt w:val="decimal"/>
      <w:lvlText w:val="%4."/>
      <w:lvlJc w:val="left"/>
      <w:pPr>
        <w:tabs>
          <w:tab w:val="num" w:pos="1905"/>
        </w:tabs>
        <w:ind w:left="1905" w:hanging="360"/>
      </w:pPr>
    </w:lvl>
    <w:lvl w:ilvl="4" w:tentative="1">
      <w:numFmt w:val="decimal"/>
      <w:lvlText w:val="%5."/>
      <w:lvlJc w:val="left"/>
      <w:pPr>
        <w:tabs>
          <w:tab w:val="num" w:pos="2625"/>
        </w:tabs>
        <w:ind w:left="2625" w:hanging="360"/>
      </w:pPr>
    </w:lvl>
    <w:lvl w:ilvl="5" w:tentative="1">
      <w:numFmt w:val="decimal"/>
      <w:lvlText w:val="%6."/>
      <w:lvlJc w:val="left"/>
      <w:pPr>
        <w:tabs>
          <w:tab w:val="num" w:pos="3345"/>
        </w:tabs>
        <w:ind w:left="3345" w:hanging="360"/>
      </w:pPr>
    </w:lvl>
    <w:lvl w:ilvl="6" w:tentative="1">
      <w:numFmt w:val="decimal"/>
      <w:lvlText w:val="%7."/>
      <w:lvlJc w:val="left"/>
      <w:pPr>
        <w:tabs>
          <w:tab w:val="num" w:pos="4065"/>
        </w:tabs>
        <w:ind w:left="4065" w:hanging="360"/>
      </w:pPr>
    </w:lvl>
    <w:lvl w:ilvl="7" w:tentative="1">
      <w:numFmt w:val="decimal"/>
      <w:lvlText w:val="%8."/>
      <w:lvlJc w:val="left"/>
      <w:pPr>
        <w:tabs>
          <w:tab w:val="num" w:pos="4785"/>
        </w:tabs>
        <w:ind w:left="4785" w:hanging="360"/>
      </w:pPr>
    </w:lvl>
    <w:lvl w:ilvl="8" w:tentative="1">
      <w:numFmt w:val="decimal"/>
      <w:lvlText w:val="%9."/>
      <w:lvlJc w:val="left"/>
      <w:pPr>
        <w:tabs>
          <w:tab w:val="num" w:pos="5505"/>
        </w:tabs>
        <w:ind w:left="5505" w:hanging="360"/>
      </w:pPr>
    </w:lvl>
  </w:abstractNum>
  <w:abstractNum w:abstractNumId="6" w15:restartNumberingAfterBreak="0">
    <w:nsid w:val="570E03F7"/>
    <w:multiLevelType w:val="multilevel"/>
    <w:tmpl w:val="8E387B0E"/>
    <w:lvl w:ilvl="0">
      <w:start w:val="1"/>
      <w:numFmt w:val="decimal"/>
      <w:lvlText w:val="%1."/>
      <w:lvlJc w:val="left"/>
      <w:pPr>
        <w:tabs>
          <w:tab w:val="num" w:pos="-60"/>
        </w:tabs>
        <w:ind w:left="-60" w:hanging="360"/>
      </w:pPr>
    </w:lvl>
    <w:lvl w:ilvl="1" w:tentative="1">
      <w:numFmt w:val="decimal"/>
      <w:lvlText w:val="%2."/>
      <w:lvlJc w:val="left"/>
      <w:pPr>
        <w:tabs>
          <w:tab w:val="num" w:pos="660"/>
        </w:tabs>
        <w:ind w:left="660" w:hanging="360"/>
      </w:pPr>
    </w:lvl>
    <w:lvl w:ilvl="2" w:tentative="1">
      <w:numFmt w:val="decimal"/>
      <w:lvlText w:val="%3."/>
      <w:lvlJc w:val="left"/>
      <w:pPr>
        <w:tabs>
          <w:tab w:val="num" w:pos="1380"/>
        </w:tabs>
        <w:ind w:left="1380" w:hanging="360"/>
      </w:pPr>
    </w:lvl>
    <w:lvl w:ilvl="3" w:tentative="1">
      <w:numFmt w:val="decimal"/>
      <w:lvlText w:val="%4."/>
      <w:lvlJc w:val="left"/>
      <w:pPr>
        <w:tabs>
          <w:tab w:val="num" w:pos="2100"/>
        </w:tabs>
        <w:ind w:left="2100" w:hanging="360"/>
      </w:pPr>
    </w:lvl>
    <w:lvl w:ilvl="4" w:tentative="1">
      <w:numFmt w:val="decimal"/>
      <w:lvlText w:val="%5."/>
      <w:lvlJc w:val="left"/>
      <w:pPr>
        <w:tabs>
          <w:tab w:val="num" w:pos="2820"/>
        </w:tabs>
        <w:ind w:left="2820" w:hanging="360"/>
      </w:pPr>
    </w:lvl>
    <w:lvl w:ilvl="5" w:tentative="1">
      <w:numFmt w:val="decimal"/>
      <w:lvlText w:val="%6."/>
      <w:lvlJc w:val="left"/>
      <w:pPr>
        <w:tabs>
          <w:tab w:val="num" w:pos="3540"/>
        </w:tabs>
        <w:ind w:left="3540" w:hanging="360"/>
      </w:pPr>
    </w:lvl>
    <w:lvl w:ilvl="6" w:tentative="1">
      <w:numFmt w:val="decimal"/>
      <w:lvlText w:val="%7."/>
      <w:lvlJc w:val="left"/>
      <w:pPr>
        <w:tabs>
          <w:tab w:val="num" w:pos="4260"/>
        </w:tabs>
        <w:ind w:left="4260" w:hanging="360"/>
      </w:pPr>
    </w:lvl>
    <w:lvl w:ilvl="7" w:tentative="1">
      <w:numFmt w:val="decimal"/>
      <w:lvlText w:val="%8."/>
      <w:lvlJc w:val="left"/>
      <w:pPr>
        <w:tabs>
          <w:tab w:val="num" w:pos="4980"/>
        </w:tabs>
        <w:ind w:left="4980" w:hanging="360"/>
      </w:pPr>
    </w:lvl>
    <w:lvl w:ilvl="8" w:tentative="1">
      <w:numFmt w:val="decimal"/>
      <w:lvlText w:val="%9."/>
      <w:lvlJc w:val="left"/>
      <w:pPr>
        <w:tabs>
          <w:tab w:val="num" w:pos="5700"/>
        </w:tabs>
        <w:ind w:left="5700" w:hanging="360"/>
      </w:pPr>
    </w:lvl>
  </w:abstractNum>
  <w:abstractNum w:abstractNumId="7" w15:restartNumberingAfterBreak="0">
    <w:nsid w:val="6DCC00BD"/>
    <w:multiLevelType w:val="hybridMultilevel"/>
    <w:tmpl w:val="F2AC443C"/>
    <w:lvl w:ilvl="0" w:tplc="CDCA3D0A">
      <w:start w:val="1"/>
      <w:numFmt w:val="decimal"/>
      <w:lvlText w:val="（%1）"/>
      <w:lvlJc w:val="left"/>
      <w:pPr>
        <w:ind w:left="12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num w:numId="1" w16cid:durableId="1858082514">
    <w:abstractNumId w:val="0"/>
  </w:num>
  <w:num w:numId="2" w16cid:durableId="1050807739">
    <w:abstractNumId w:val="4"/>
  </w:num>
  <w:num w:numId="3" w16cid:durableId="1908027506">
    <w:abstractNumId w:val="5"/>
  </w:num>
  <w:num w:numId="4" w16cid:durableId="162668272">
    <w:abstractNumId w:val="6"/>
  </w:num>
  <w:num w:numId="5" w16cid:durableId="1516261378">
    <w:abstractNumId w:val="1"/>
  </w:num>
  <w:num w:numId="6" w16cid:durableId="558785114">
    <w:abstractNumId w:val="2"/>
  </w:num>
  <w:num w:numId="7" w16cid:durableId="193201396">
    <w:abstractNumId w:val="3"/>
  </w:num>
  <w:num w:numId="8" w16cid:durableId="20868761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D9E"/>
    <w:rsid w:val="000116CD"/>
    <w:rsid w:val="000767F3"/>
    <w:rsid w:val="00087F33"/>
    <w:rsid w:val="000A1CD7"/>
    <w:rsid w:val="000A7381"/>
    <w:rsid w:val="000C4EE0"/>
    <w:rsid w:val="000E5994"/>
    <w:rsid w:val="000F7242"/>
    <w:rsid w:val="00100575"/>
    <w:rsid w:val="00116738"/>
    <w:rsid w:val="00131CAE"/>
    <w:rsid w:val="00141DB2"/>
    <w:rsid w:val="001431C4"/>
    <w:rsid w:val="00144D8C"/>
    <w:rsid w:val="00146F24"/>
    <w:rsid w:val="001937A0"/>
    <w:rsid w:val="001A3D6C"/>
    <w:rsid w:val="001A4A1C"/>
    <w:rsid w:val="001B5F63"/>
    <w:rsid w:val="001E190A"/>
    <w:rsid w:val="001F02C5"/>
    <w:rsid w:val="0020136C"/>
    <w:rsid w:val="00224D20"/>
    <w:rsid w:val="00241541"/>
    <w:rsid w:val="00242289"/>
    <w:rsid w:val="00253580"/>
    <w:rsid w:val="00265695"/>
    <w:rsid w:val="00281266"/>
    <w:rsid w:val="00293CC1"/>
    <w:rsid w:val="002A3E92"/>
    <w:rsid w:val="002B7733"/>
    <w:rsid w:val="002D7F62"/>
    <w:rsid w:val="00303913"/>
    <w:rsid w:val="003065BE"/>
    <w:rsid w:val="003173C1"/>
    <w:rsid w:val="0032623B"/>
    <w:rsid w:val="00384290"/>
    <w:rsid w:val="00390D9C"/>
    <w:rsid w:val="003A63D5"/>
    <w:rsid w:val="003B4BEB"/>
    <w:rsid w:val="003E3165"/>
    <w:rsid w:val="003F413F"/>
    <w:rsid w:val="00400EC4"/>
    <w:rsid w:val="00401BA1"/>
    <w:rsid w:val="0042758A"/>
    <w:rsid w:val="00452A2B"/>
    <w:rsid w:val="00452AB4"/>
    <w:rsid w:val="00494B3E"/>
    <w:rsid w:val="004954E1"/>
    <w:rsid w:val="004973DE"/>
    <w:rsid w:val="004A00B2"/>
    <w:rsid w:val="004C19E7"/>
    <w:rsid w:val="004D427A"/>
    <w:rsid w:val="004E3175"/>
    <w:rsid w:val="00500CB0"/>
    <w:rsid w:val="00501EEE"/>
    <w:rsid w:val="0050291F"/>
    <w:rsid w:val="005076F4"/>
    <w:rsid w:val="0051126E"/>
    <w:rsid w:val="005235D9"/>
    <w:rsid w:val="005319B1"/>
    <w:rsid w:val="00554BA1"/>
    <w:rsid w:val="00564C7F"/>
    <w:rsid w:val="00587F4E"/>
    <w:rsid w:val="0059160B"/>
    <w:rsid w:val="00591BE5"/>
    <w:rsid w:val="005B6904"/>
    <w:rsid w:val="005C3008"/>
    <w:rsid w:val="005C637F"/>
    <w:rsid w:val="005D4AF7"/>
    <w:rsid w:val="005F2B1C"/>
    <w:rsid w:val="005F4554"/>
    <w:rsid w:val="00611D5B"/>
    <w:rsid w:val="006124E3"/>
    <w:rsid w:val="00614C21"/>
    <w:rsid w:val="00664D89"/>
    <w:rsid w:val="006727F0"/>
    <w:rsid w:val="006811DD"/>
    <w:rsid w:val="00682AEF"/>
    <w:rsid w:val="00696A30"/>
    <w:rsid w:val="006A413C"/>
    <w:rsid w:val="006B3867"/>
    <w:rsid w:val="006C507B"/>
    <w:rsid w:val="006D5081"/>
    <w:rsid w:val="00701933"/>
    <w:rsid w:val="00713A05"/>
    <w:rsid w:val="0073084C"/>
    <w:rsid w:val="00735677"/>
    <w:rsid w:val="00765611"/>
    <w:rsid w:val="00774182"/>
    <w:rsid w:val="00776F7D"/>
    <w:rsid w:val="007810EE"/>
    <w:rsid w:val="00797910"/>
    <w:rsid w:val="007B5ECB"/>
    <w:rsid w:val="007C18A4"/>
    <w:rsid w:val="007C7835"/>
    <w:rsid w:val="00803012"/>
    <w:rsid w:val="00806923"/>
    <w:rsid w:val="00815606"/>
    <w:rsid w:val="00823715"/>
    <w:rsid w:val="0082456F"/>
    <w:rsid w:val="00830EDF"/>
    <w:rsid w:val="00840412"/>
    <w:rsid w:val="008814C5"/>
    <w:rsid w:val="00886AC3"/>
    <w:rsid w:val="00892ABE"/>
    <w:rsid w:val="008A40E1"/>
    <w:rsid w:val="008B0919"/>
    <w:rsid w:val="008C41F8"/>
    <w:rsid w:val="008C60CC"/>
    <w:rsid w:val="008E5B45"/>
    <w:rsid w:val="008E705E"/>
    <w:rsid w:val="009004B6"/>
    <w:rsid w:val="00907279"/>
    <w:rsid w:val="009172B6"/>
    <w:rsid w:val="0092532A"/>
    <w:rsid w:val="009313D1"/>
    <w:rsid w:val="00972C94"/>
    <w:rsid w:val="009865D2"/>
    <w:rsid w:val="009951C2"/>
    <w:rsid w:val="00996702"/>
    <w:rsid w:val="00996D11"/>
    <w:rsid w:val="00997B0C"/>
    <w:rsid w:val="00A0531E"/>
    <w:rsid w:val="00A12EC2"/>
    <w:rsid w:val="00A13643"/>
    <w:rsid w:val="00A30A38"/>
    <w:rsid w:val="00A65297"/>
    <w:rsid w:val="00A75457"/>
    <w:rsid w:val="00A949BF"/>
    <w:rsid w:val="00AB6775"/>
    <w:rsid w:val="00B20D9E"/>
    <w:rsid w:val="00B27301"/>
    <w:rsid w:val="00B34B0B"/>
    <w:rsid w:val="00B425D9"/>
    <w:rsid w:val="00B52E89"/>
    <w:rsid w:val="00B712B4"/>
    <w:rsid w:val="00BA2F81"/>
    <w:rsid w:val="00BB3AC1"/>
    <w:rsid w:val="00BB6637"/>
    <w:rsid w:val="00C04490"/>
    <w:rsid w:val="00C06D7C"/>
    <w:rsid w:val="00C403E6"/>
    <w:rsid w:val="00C54552"/>
    <w:rsid w:val="00C6030E"/>
    <w:rsid w:val="00C9267E"/>
    <w:rsid w:val="00CA304A"/>
    <w:rsid w:val="00CA4D86"/>
    <w:rsid w:val="00CC3111"/>
    <w:rsid w:val="00CD42F7"/>
    <w:rsid w:val="00CD4BE0"/>
    <w:rsid w:val="00CD53ED"/>
    <w:rsid w:val="00CE1412"/>
    <w:rsid w:val="00CF413D"/>
    <w:rsid w:val="00D02476"/>
    <w:rsid w:val="00D13D56"/>
    <w:rsid w:val="00D1662C"/>
    <w:rsid w:val="00D44942"/>
    <w:rsid w:val="00D55AE4"/>
    <w:rsid w:val="00D56528"/>
    <w:rsid w:val="00D76355"/>
    <w:rsid w:val="00D968D8"/>
    <w:rsid w:val="00DE0019"/>
    <w:rsid w:val="00E03E53"/>
    <w:rsid w:val="00E1188C"/>
    <w:rsid w:val="00E11AA7"/>
    <w:rsid w:val="00E21F10"/>
    <w:rsid w:val="00E26C03"/>
    <w:rsid w:val="00E35124"/>
    <w:rsid w:val="00E46F23"/>
    <w:rsid w:val="00E577C4"/>
    <w:rsid w:val="00E66F6F"/>
    <w:rsid w:val="00E752ED"/>
    <w:rsid w:val="00EA45BD"/>
    <w:rsid w:val="00EC306D"/>
    <w:rsid w:val="00EC649B"/>
    <w:rsid w:val="00EC7708"/>
    <w:rsid w:val="00ED2802"/>
    <w:rsid w:val="00ED47A0"/>
    <w:rsid w:val="00EE30CF"/>
    <w:rsid w:val="00EE3FF9"/>
    <w:rsid w:val="00EE62F9"/>
    <w:rsid w:val="00EE7A23"/>
    <w:rsid w:val="00EF6C9E"/>
    <w:rsid w:val="00F06E93"/>
    <w:rsid w:val="00F23154"/>
    <w:rsid w:val="00F23DB4"/>
    <w:rsid w:val="00F32EB3"/>
    <w:rsid w:val="00F330CC"/>
    <w:rsid w:val="00F33A6E"/>
    <w:rsid w:val="00F42D0F"/>
    <w:rsid w:val="00F47C2D"/>
    <w:rsid w:val="00F55FD4"/>
    <w:rsid w:val="00F62A27"/>
    <w:rsid w:val="00F71B28"/>
    <w:rsid w:val="00F836BB"/>
    <w:rsid w:val="00FB3288"/>
    <w:rsid w:val="00FC5EB3"/>
    <w:rsid w:val="00FD2DB5"/>
    <w:rsid w:val="00FE25F5"/>
    <w:rsid w:val="00FE6450"/>
    <w:rsid w:val="00FE783B"/>
    <w:rsid w:val="00FF6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9B17A1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3FF9"/>
    <w:pPr>
      <w:widowControl w:val="0"/>
      <w:jc w:val="both"/>
    </w:pPr>
    <w:rPr>
      <w:rFonts w:cs="Calibri"/>
      <w:kern w:val="2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94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494B3E"/>
    <w:rPr>
      <w:rFonts w:cs="Calibri"/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494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494B3E"/>
    <w:rPr>
      <w:rFonts w:cs="Calibri"/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100575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100575"/>
    <w:rPr>
      <w:rFonts w:cs="Calibri"/>
      <w:kern w:val="2"/>
      <w:sz w:val="21"/>
      <w:szCs w:val="21"/>
    </w:rPr>
  </w:style>
  <w:style w:type="paragraph" w:styleId="a9">
    <w:name w:val="List Paragraph"/>
    <w:basedOn w:val="a"/>
    <w:uiPriority w:val="34"/>
    <w:qFormat/>
    <w:rsid w:val="00A0531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48F387-D2A7-B64D-9F77-2A929C2E7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13</Pages>
  <Words>1175</Words>
  <Characters>6699</Characters>
  <Application>Microsoft Office Word</Application>
  <DocSecurity>0</DocSecurity>
  <Lines>55</Lines>
  <Paragraphs>15</Paragraphs>
  <ScaleCrop>false</ScaleCrop>
  <Company>lenovo</Company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关于进一步规范管理本科实验教学的通知</dc:title>
  <dc:subject/>
  <dc:creator>kitty_whl</dc:creator>
  <cp:keywords/>
  <dc:description/>
  <cp:lastModifiedBy>政良 施</cp:lastModifiedBy>
  <cp:revision>154</cp:revision>
  <dcterms:created xsi:type="dcterms:W3CDTF">2016-09-08T08:39:00Z</dcterms:created>
  <dcterms:modified xsi:type="dcterms:W3CDTF">2022-04-21T09:04:00Z</dcterms:modified>
</cp:coreProperties>
</file>