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A6E350" w14:textId="77777777" w:rsidR="001F5175" w:rsidRPr="00F50C88" w:rsidRDefault="00F50C88">
      <w:pPr>
        <w:rPr>
          <w:rFonts w:ascii="Monaco" w:eastAsia="田氏黑体旧字形" w:hAnsi="Monaco"/>
          <w:sz w:val="40"/>
          <w:szCs w:val="40"/>
        </w:rPr>
      </w:pPr>
      <w:bookmarkStart w:id="0" w:name="_GoBack"/>
      <w:bookmarkEnd w:id="0"/>
      <w:r w:rsidRPr="00F50C88">
        <w:rPr>
          <w:rFonts w:ascii="Monaco" w:eastAsia="田氏黑体旧字形" w:hAnsi="Monaco"/>
          <w:sz w:val="40"/>
          <w:szCs w:val="40"/>
        </w:rPr>
        <w:t>Chpt.01</w:t>
      </w:r>
      <w:r w:rsidRPr="00F50C88">
        <w:rPr>
          <w:rFonts w:ascii="Monaco" w:eastAsia="田氏黑体旧字形" w:hAnsi="Monaco" w:hint="eastAsia"/>
          <w:sz w:val="40"/>
          <w:szCs w:val="40"/>
        </w:rPr>
        <w:t>-03</w:t>
      </w:r>
      <w:r w:rsidRPr="00F50C88">
        <w:rPr>
          <w:rFonts w:ascii="Monaco" w:eastAsia="田氏黑体旧字形" w:hAnsi="Monaco"/>
          <w:sz w:val="40"/>
          <w:szCs w:val="40"/>
        </w:rPr>
        <w:t xml:space="preserve"> </w:t>
      </w:r>
      <w:r w:rsidRPr="00F50C88">
        <w:rPr>
          <w:rFonts w:ascii="Monaco" w:eastAsia="田氏黑体旧字形" w:hAnsi="Monaco" w:hint="eastAsia"/>
          <w:sz w:val="40"/>
          <w:szCs w:val="40"/>
        </w:rPr>
        <w:t>概述</w:t>
      </w:r>
    </w:p>
    <w:p w14:paraId="5E6B467B" w14:textId="77777777" w:rsidR="00F50C88" w:rsidRDefault="00F50C88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图形的概念：</w:t>
      </w:r>
    </w:p>
    <w:p w14:paraId="547BD564" w14:textId="77777777" w:rsidR="00F50C88" w:rsidRDefault="00F50C88">
      <w:pPr>
        <w:rPr>
          <w:rFonts w:ascii="Monaco" w:eastAsia="田氏黑体旧字形" w:hAnsi="Monaco"/>
          <w:sz w:val="18"/>
        </w:rPr>
      </w:pPr>
      <w:r w:rsidRPr="00F50C88">
        <w:rPr>
          <w:rFonts w:ascii="Monaco" w:eastAsia="田氏黑体旧字形" w:hAnsi="Monaco"/>
          <w:sz w:val="18"/>
        </w:rPr>
        <w:t>是指由点、线、面、</w:t>
      </w:r>
      <w:r w:rsidRPr="00F50C88">
        <w:rPr>
          <w:rFonts w:ascii="Monaco" w:eastAsia="田氏黑体旧字形" w:hAnsi="Monaco"/>
          <w:sz w:val="18"/>
        </w:rPr>
        <w:t xml:space="preserve"> </w:t>
      </w:r>
      <w:r w:rsidRPr="00F50C88">
        <w:rPr>
          <w:rFonts w:ascii="Monaco" w:eastAsia="田氏黑体旧字形" w:hAnsi="Monaco"/>
          <w:sz w:val="18"/>
        </w:rPr>
        <w:t>体等几何要素和明暗、</w:t>
      </w:r>
      <w:r w:rsidRPr="00F50C88">
        <w:rPr>
          <w:rFonts w:ascii="Monaco" w:eastAsia="田氏黑体旧字形" w:hAnsi="Monaco"/>
          <w:sz w:val="18"/>
        </w:rPr>
        <w:t xml:space="preserve"> </w:t>
      </w:r>
      <w:r w:rsidRPr="00F50C88">
        <w:rPr>
          <w:rFonts w:ascii="Monaco" w:eastAsia="田氏黑体旧字形" w:hAnsi="Monaco"/>
          <w:sz w:val="18"/>
        </w:rPr>
        <w:t>灰度</w:t>
      </w:r>
      <w:r w:rsidRPr="00F50C88">
        <w:rPr>
          <w:rFonts w:ascii="Monaco" w:eastAsia="田氏黑体旧字形" w:hAnsi="Monaco"/>
          <w:sz w:val="18"/>
        </w:rPr>
        <w:t>(</w:t>
      </w:r>
      <w:r w:rsidRPr="00F50C88">
        <w:rPr>
          <w:rFonts w:ascii="Monaco" w:eastAsia="田氏黑体旧字形" w:hAnsi="Monaco"/>
          <w:sz w:val="18"/>
        </w:rPr>
        <w:t>亮度</w:t>
      </w:r>
      <w:r w:rsidRPr="00F50C88">
        <w:rPr>
          <w:rFonts w:ascii="Monaco" w:eastAsia="田氏黑体旧字形" w:hAnsi="Monaco"/>
          <w:sz w:val="18"/>
        </w:rPr>
        <w:t>)</w:t>
      </w:r>
      <w:r w:rsidRPr="00F50C88">
        <w:rPr>
          <w:rFonts w:ascii="Monaco" w:eastAsia="田氏黑体旧字形" w:hAnsi="Monaco"/>
          <w:sz w:val="18"/>
        </w:rPr>
        <w:t>、色彩</w:t>
      </w:r>
      <w:r w:rsidRPr="00F50C88">
        <w:rPr>
          <w:rFonts w:ascii="Monaco" w:eastAsia="田氏黑体旧字形" w:hAnsi="Monaco"/>
          <w:sz w:val="18"/>
        </w:rPr>
        <w:t xml:space="preserve"> </w:t>
      </w:r>
      <w:r w:rsidRPr="00F50C88">
        <w:rPr>
          <w:rFonts w:ascii="Monaco" w:eastAsia="田氏黑体旧字形" w:hAnsi="Monaco"/>
          <w:sz w:val="18"/>
        </w:rPr>
        <w:t>等非几何要素构成的，</w:t>
      </w:r>
      <w:r w:rsidRPr="00F50C88">
        <w:rPr>
          <w:rFonts w:ascii="Monaco" w:eastAsia="田氏黑体旧字形" w:hAnsi="Monaco"/>
          <w:sz w:val="18"/>
        </w:rPr>
        <w:t xml:space="preserve"> </w:t>
      </w:r>
      <w:r w:rsidRPr="00F50C88">
        <w:rPr>
          <w:rFonts w:ascii="Monaco" w:eastAsia="田氏黑体旧字形" w:hAnsi="Monaco"/>
          <w:sz w:val="18"/>
        </w:rPr>
        <w:t>从现实世界中抽象出</w:t>
      </w:r>
      <w:r w:rsidRPr="00F50C88">
        <w:rPr>
          <w:rFonts w:ascii="Monaco" w:eastAsia="田氏黑体旧字形" w:hAnsi="Monaco"/>
          <w:sz w:val="18"/>
        </w:rPr>
        <w:t xml:space="preserve"> </w:t>
      </w:r>
      <w:r w:rsidRPr="00F50C88">
        <w:rPr>
          <w:rFonts w:ascii="Monaco" w:eastAsia="田氏黑体旧字形" w:hAnsi="Monaco"/>
          <w:sz w:val="18"/>
        </w:rPr>
        <w:t>来的带有灰度、色彩</w:t>
      </w:r>
      <w:r w:rsidRPr="00F50C88">
        <w:rPr>
          <w:rFonts w:ascii="Monaco" w:eastAsia="田氏黑体旧字形" w:hAnsi="Monaco"/>
          <w:sz w:val="18"/>
        </w:rPr>
        <w:t xml:space="preserve"> </w:t>
      </w:r>
      <w:r w:rsidRPr="00F50C88">
        <w:rPr>
          <w:rFonts w:ascii="Monaco" w:eastAsia="田氏黑体旧字形" w:hAnsi="Monaco"/>
          <w:sz w:val="18"/>
        </w:rPr>
        <w:t>及形状的图或形。</w:t>
      </w:r>
    </w:p>
    <w:p w14:paraId="2DB64F12" w14:textId="77777777" w:rsidR="00F50C88" w:rsidRDefault="00F50C88">
      <w:pPr>
        <w:rPr>
          <w:rFonts w:ascii="Monaco" w:eastAsia="田氏黑体旧字形" w:hAnsi="Monaco"/>
          <w:sz w:val="18"/>
        </w:rPr>
      </w:pPr>
    </w:p>
    <w:p w14:paraId="4604350A" w14:textId="77777777" w:rsidR="00F50C88" w:rsidRDefault="00F50C88" w:rsidP="00F50C88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图形学的概念：</w:t>
      </w:r>
    </w:p>
    <w:p w14:paraId="2A738FC2" w14:textId="77777777" w:rsidR="00F50C88" w:rsidRDefault="00F50C88" w:rsidP="00F50C88">
      <w:pPr>
        <w:rPr>
          <w:rFonts w:ascii="Monaco" w:eastAsia="田氏黑体旧字形" w:hAnsi="Monaco"/>
          <w:sz w:val="18"/>
        </w:rPr>
      </w:pPr>
      <w:r w:rsidRPr="00F50C88">
        <w:rPr>
          <w:rFonts w:ascii="Monaco" w:eastAsia="田氏黑体旧字形" w:hAnsi="Monaco"/>
          <w:sz w:val="18"/>
        </w:rPr>
        <w:t>计算机图形学是研究如何在计算机环境下描述、交</w:t>
      </w:r>
      <w:r w:rsidRPr="00F50C88">
        <w:rPr>
          <w:rFonts w:ascii="Monaco" w:eastAsia="田氏黑体旧字形" w:hAnsi="Monaco"/>
          <w:sz w:val="18"/>
        </w:rPr>
        <w:t xml:space="preserve"> </w:t>
      </w:r>
      <w:r w:rsidRPr="00F50C88">
        <w:rPr>
          <w:rFonts w:ascii="Monaco" w:eastAsia="田氏黑体旧字形" w:hAnsi="Monaco"/>
          <w:sz w:val="18"/>
        </w:rPr>
        <w:t>互处理和绘制图形的一门学科。</w:t>
      </w:r>
    </w:p>
    <w:p w14:paraId="2E5ED820" w14:textId="77777777" w:rsidR="00F50C88" w:rsidRPr="00F50C88" w:rsidRDefault="00F50C88" w:rsidP="00F50C88">
      <w:pPr>
        <w:rPr>
          <w:rFonts w:ascii="Monaco" w:eastAsia="田氏黑体旧字形" w:hAnsi="Monaco"/>
          <w:sz w:val="18"/>
        </w:rPr>
      </w:pPr>
    </w:p>
    <w:p w14:paraId="07960484" w14:textId="77777777" w:rsidR="00F50C88" w:rsidRDefault="00F50C88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图形的生成过程：</w:t>
      </w:r>
    </w:p>
    <w:p w14:paraId="2137FAF8" w14:textId="77777777" w:rsidR="00F50C88" w:rsidRDefault="00F50C88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（模型坐标系）模型变换（世界坐标系）世界坐标系的三位变换</w:t>
      </w:r>
      <w:r>
        <w:rPr>
          <w:rFonts w:ascii="Monaco" w:eastAsia="田氏黑体旧字形" w:hAnsi="Monaco" w:hint="eastAsia"/>
          <w:sz w:val="18"/>
        </w:rPr>
        <w:t xml:space="preserve"> </w:t>
      </w:r>
      <w:r>
        <w:rPr>
          <w:rFonts w:ascii="Monaco" w:eastAsia="田氏黑体旧字形" w:hAnsi="Monaco" w:hint="eastAsia"/>
          <w:sz w:val="18"/>
        </w:rPr>
        <w:t>投影</w:t>
      </w:r>
      <w:r>
        <w:rPr>
          <w:rFonts w:ascii="Monaco" w:eastAsia="田氏黑体旧字形" w:hAnsi="Monaco" w:hint="eastAsia"/>
          <w:sz w:val="18"/>
        </w:rPr>
        <w:t xml:space="preserve"> </w:t>
      </w:r>
      <w:r>
        <w:rPr>
          <w:rFonts w:ascii="Monaco" w:eastAsia="田氏黑体旧字形" w:hAnsi="Monaco" w:hint="eastAsia"/>
          <w:sz w:val="18"/>
        </w:rPr>
        <w:t>对窗口剪切</w:t>
      </w:r>
      <w:r>
        <w:rPr>
          <w:rFonts w:ascii="Monaco" w:eastAsia="田氏黑体旧字形" w:hAnsi="Monaco" w:hint="eastAsia"/>
          <w:sz w:val="18"/>
        </w:rPr>
        <w:t xml:space="preserve"> </w:t>
      </w:r>
      <w:r>
        <w:rPr>
          <w:rFonts w:ascii="Monaco" w:eastAsia="田氏黑体旧字形" w:hAnsi="Monaco" w:hint="eastAsia"/>
          <w:sz w:val="18"/>
        </w:rPr>
        <w:t>窗口到视口的变换（设备坐标系）显示或绘图</w:t>
      </w:r>
    </w:p>
    <w:p w14:paraId="7BA3CCB7" w14:textId="77777777" w:rsidR="00F50C88" w:rsidRDefault="00F50C88">
      <w:pPr>
        <w:rPr>
          <w:rFonts w:ascii="Monaco" w:eastAsia="田氏黑体旧字形" w:hAnsi="Monaco"/>
          <w:sz w:val="18"/>
        </w:rPr>
      </w:pPr>
    </w:p>
    <w:p w14:paraId="55F17367" w14:textId="77777777" w:rsidR="00F50C88" w:rsidRDefault="00F50C88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计算机图形系统的构成：</w:t>
      </w:r>
    </w:p>
    <w:p w14:paraId="2AE5180D" w14:textId="77777777" w:rsidR="00F50C88" w:rsidRDefault="00F50C88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中央处理器、图形输入设备、图形输出设备</w:t>
      </w:r>
    </w:p>
    <w:p w14:paraId="31D87833" w14:textId="77777777" w:rsidR="00F50C88" w:rsidRDefault="00F50C88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计算机图形系统的功能：</w:t>
      </w:r>
    </w:p>
    <w:p w14:paraId="58880F52" w14:textId="77777777" w:rsidR="00F50C88" w:rsidRDefault="00F50C88">
      <w:pPr>
        <w:rPr>
          <w:rFonts w:ascii="Monaco" w:eastAsia="田氏黑体旧字形" w:hAnsi="Monaco"/>
          <w:sz w:val="18"/>
        </w:rPr>
      </w:pPr>
      <w:r w:rsidRPr="00F50C88">
        <w:rPr>
          <w:rFonts w:ascii="Monaco" w:eastAsia="田氏黑体旧字形" w:hAnsi="Monaco"/>
          <w:sz w:val="18"/>
        </w:rPr>
        <w:t>计算功能</w:t>
      </w:r>
      <w:r w:rsidRPr="00F50C88">
        <w:rPr>
          <w:rFonts w:ascii="Monaco" w:eastAsia="田氏黑体旧字形" w:hAnsi="Monaco"/>
          <w:sz w:val="18"/>
        </w:rPr>
        <w:t>/</w:t>
      </w:r>
      <w:r w:rsidRPr="00F50C88">
        <w:rPr>
          <w:rFonts w:ascii="Monaco" w:eastAsia="田氏黑体旧字形" w:hAnsi="Monaco"/>
          <w:sz w:val="18"/>
        </w:rPr>
        <w:t>存储功能</w:t>
      </w:r>
      <w:r w:rsidRPr="00F50C88">
        <w:rPr>
          <w:rFonts w:ascii="Monaco" w:eastAsia="田氏黑体旧字形" w:hAnsi="Monaco"/>
          <w:sz w:val="18"/>
        </w:rPr>
        <w:t>/</w:t>
      </w:r>
      <w:r w:rsidRPr="00F50C88">
        <w:rPr>
          <w:rFonts w:ascii="Monaco" w:eastAsia="田氏黑体旧字形" w:hAnsi="Monaco"/>
          <w:sz w:val="18"/>
        </w:rPr>
        <w:t>输入功能</w:t>
      </w:r>
      <w:r w:rsidRPr="00F50C88">
        <w:rPr>
          <w:rFonts w:ascii="Monaco" w:eastAsia="田氏黑体旧字形" w:hAnsi="Monaco"/>
          <w:sz w:val="18"/>
        </w:rPr>
        <w:t>/</w:t>
      </w:r>
      <w:r w:rsidRPr="00F50C88">
        <w:rPr>
          <w:rFonts w:ascii="Monaco" w:eastAsia="田氏黑体旧字形" w:hAnsi="Monaco"/>
          <w:sz w:val="18"/>
        </w:rPr>
        <w:t>输出功能</w:t>
      </w:r>
      <w:r w:rsidRPr="00F50C88">
        <w:rPr>
          <w:rFonts w:ascii="Monaco" w:eastAsia="田氏黑体旧字形" w:hAnsi="Monaco"/>
          <w:sz w:val="18"/>
        </w:rPr>
        <w:t>/</w:t>
      </w:r>
      <w:r w:rsidRPr="00F50C88">
        <w:rPr>
          <w:rFonts w:ascii="Monaco" w:eastAsia="田氏黑体旧字形" w:hAnsi="Monaco"/>
          <w:sz w:val="18"/>
        </w:rPr>
        <w:t>交互功能</w:t>
      </w:r>
    </w:p>
    <w:p w14:paraId="76C0B1F9" w14:textId="77777777" w:rsidR="00F50C88" w:rsidRDefault="00F50C88">
      <w:pPr>
        <w:rPr>
          <w:rFonts w:ascii="Monaco" w:eastAsia="田氏黑体旧字形" w:hAnsi="Monaco"/>
          <w:sz w:val="18"/>
        </w:rPr>
      </w:pPr>
    </w:p>
    <w:p w14:paraId="5978A0F4" w14:textId="77777777" w:rsidR="00F50C88" w:rsidRDefault="00F50C88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三种显示器：</w:t>
      </w:r>
    </w:p>
    <w:p w14:paraId="03C3A874" w14:textId="77777777" w:rsidR="00F50C88" w:rsidRDefault="00F50C88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CRT</w:t>
      </w:r>
      <w:r>
        <w:rPr>
          <w:rFonts w:ascii="Monaco" w:eastAsia="田氏黑体旧字形" w:hAnsi="Monaco" w:hint="eastAsia"/>
          <w:sz w:val="18"/>
        </w:rPr>
        <w:t>（随机扫描式、光栅扫描式）：粒子偏转</w:t>
      </w:r>
    </w:p>
    <w:p w14:paraId="04222EA1" w14:textId="77777777" w:rsidR="00F50C88" w:rsidRDefault="00F50C88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液晶：电压控制光线是否通过</w:t>
      </w:r>
    </w:p>
    <w:p w14:paraId="2E638AB7" w14:textId="77777777" w:rsidR="00F50C88" w:rsidRDefault="00F50C88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等离子：晶格中的气体高压下电离发光</w:t>
      </w:r>
    </w:p>
    <w:p w14:paraId="3BCD591C" w14:textId="77777777" w:rsidR="00F50C88" w:rsidRDefault="00F50C88">
      <w:pPr>
        <w:rPr>
          <w:rFonts w:ascii="Monaco" w:eastAsia="田氏黑体旧字形" w:hAnsi="Monaco"/>
          <w:sz w:val="18"/>
        </w:rPr>
      </w:pPr>
    </w:p>
    <w:p w14:paraId="4FE05DB7" w14:textId="77777777" w:rsidR="00F50C88" w:rsidRPr="00E31642" w:rsidRDefault="00F50C88">
      <w:pPr>
        <w:rPr>
          <w:rFonts w:ascii="Monaco" w:eastAsia="田氏黑体旧字形" w:hAnsi="Monaco"/>
          <w:sz w:val="40"/>
          <w:szCs w:val="40"/>
        </w:rPr>
      </w:pPr>
      <w:r w:rsidRPr="00E31642">
        <w:rPr>
          <w:rFonts w:ascii="Monaco" w:eastAsia="田氏黑体旧字形" w:hAnsi="Monaco" w:hint="eastAsia"/>
          <w:sz w:val="40"/>
          <w:szCs w:val="40"/>
        </w:rPr>
        <w:t>Chpt</w:t>
      </w:r>
      <w:r w:rsidRPr="00E31642">
        <w:rPr>
          <w:rFonts w:ascii="Monaco" w:eastAsia="田氏黑体旧字形" w:hAnsi="Monaco"/>
          <w:sz w:val="40"/>
          <w:szCs w:val="40"/>
        </w:rPr>
        <w:t>.04</w:t>
      </w:r>
      <w:r w:rsidRPr="00E31642">
        <w:rPr>
          <w:rFonts w:ascii="Monaco" w:eastAsia="田氏黑体旧字形" w:hAnsi="Monaco" w:hint="eastAsia"/>
          <w:sz w:val="40"/>
          <w:szCs w:val="40"/>
        </w:rPr>
        <w:t xml:space="preserve"> </w:t>
      </w:r>
      <w:r w:rsidRPr="00E31642">
        <w:rPr>
          <w:rFonts w:ascii="Monaco" w:eastAsia="田氏黑体旧字形" w:hAnsi="Monaco" w:hint="eastAsia"/>
          <w:sz w:val="40"/>
          <w:szCs w:val="40"/>
        </w:rPr>
        <w:t>基本光栅图形算法</w:t>
      </w:r>
    </w:p>
    <w:p w14:paraId="6D780773" w14:textId="77777777" w:rsidR="00662F90" w:rsidRDefault="001832D0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生成直线</w:t>
      </w:r>
      <w:r>
        <w:rPr>
          <w:rFonts w:ascii="Monaco" w:eastAsia="田氏黑体旧字形" w:hAnsi="Monaco" w:hint="eastAsia"/>
          <w:sz w:val="18"/>
        </w:rPr>
        <w:t>-DDA</w:t>
      </w:r>
    </w:p>
    <w:p w14:paraId="30C2BC0B" w14:textId="77777777" w:rsidR="001832D0" w:rsidRDefault="001832D0">
      <w:pPr>
        <w:rPr>
          <w:rFonts w:ascii="Monaco" w:eastAsia="田氏黑体旧字形" w:hAnsi="Monaco"/>
          <w:sz w:val="18"/>
        </w:rPr>
      </w:pPr>
      <w:r w:rsidRPr="001832D0">
        <w:rPr>
          <w:rFonts w:ascii="Monaco" w:eastAsia="田氏黑体旧字形" w:hAnsi="Monaco"/>
          <w:noProof/>
          <w:sz w:val="18"/>
        </w:rPr>
        <w:drawing>
          <wp:inline distT="0" distB="0" distL="0" distR="0" wp14:anchorId="70D8B023" wp14:editId="43EA18F7">
            <wp:extent cx="3642995" cy="8045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AFD0" w14:textId="77777777" w:rsidR="001832D0" w:rsidRDefault="001832D0">
      <w:pPr>
        <w:rPr>
          <w:rFonts w:ascii="Monaco" w:eastAsia="田氏黑体旧字形" w:hAnsi="Monaco"/>
          <w:sz w:val="18"/>
        </w:rPr>
      </w:pPr>
    </w:p>
    <w:p w14:paraId="63C992C8" w14:textId="77777777" w:rsidR="001832D0" w:rsidRDefault="001832D0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生成直线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 w:hint="eastAsia"/>
          <w:sz w:val="18"/>
        </w:rPr>
        <w:t>正负法</w:t>
      </w:r>
    </w:p>
    <w:p w14:paraId="4710E2CA" w14:textId="77777777" w:rsidR="001832D0" w:rsidRDefault="001832D0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直线方程</w:t>
      </w:r>
    </w:p>
    <w:p w14:paraId="6DD93AF1" w14:textId="77777777" w:rsidR="001832D0" w:rsidRDefault="001832D0">
      <w:pPr>
        <w:rPr>
          <w:rFonts w:ascii="Monaco" w:eastAsia="田氏黑体旧字形" w:hAnsi="Monaco"/>
          <w:sz w:val="18"/>
        </w:rPr>
      </w:pPr>
      <w:r w:rsidRPr="001832D0">
        <w:rPr>
          <w:rFonts w:ascii="Monaco" w:eastAsia="田氏黑体旧字形" w:hAnsi="Monaco"/>
          <w:noProof/>
          <w:sz w:val="18"/>
        </w:rPr>
        <w:drawing>
          <wp:inline distT="0" distB="0" distL="0" distR="0" wp14:anchorId="06CC8517" wp14:editId="6F1A7029">
            <wp:extent cx="3642995" cy="584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2E68" w14:textId="77777777" w:rsidR="001832D0" w:rsidRDefault="001832D0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判别式</w:t>
      </w:r>
    </w:p>
    <w:p w14:paraId="2B7C1331" w14:textId="77777777" w:rsidR="001832D0" w:rsidRDefault="001832D0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d</w:t>
      </w:r>
      <w:r>
        <w:rPr>
          <w:rFonts w:ascii="Monaco" w:eastAsia="田氏黑体旧字形" w:hAnsi="Monaco"/>
          <w:sz w:val="18"/>
        </w:rPr>
        <w:t>=</w:t>
      </w:r>
      <w:r w:rsidRPr="001832D0">
        <w:rPr>
          <w:rFonts w:ascii="Monaco" w:eastAsia="田氏黑体旧字形" w:hAnsi="Monaco"/>
          <w:noProof/>
          <w:sz w:val="18"/>
        </w:rPr>
        <w:drawing>
          <wp:inline distT="0" distB="0" distL="0" distR="0" wp14:anchorId="644DC68F" wp14:editId="16C74AEC">
            <wp:extent cx="3378200" cy="4953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F63F" w14:textId="77777777" w:rsidR="001832D0" w:rsidRPr="001832D0" w:rsidRDefault="001832D0" w:rsidP="001832D0">
      <w:pPr>
        <w:rPr>
          <w:rFonts w:ascii="Monaco" w:eastAsia="田氏黑体旧字形" w:hAnsi="Monaco"/>
          <w:sz w:val="18"/>
        </w:rPr>
      </w:pPr>
      <w:r w:rsidRPr="001832D0">
        <w:rPr>
          <w:rFonts w:ascii="Monaco" w:eastAsia="田氏黑体旧字形" w:hAnsi="Monaco"/>
          <w:sz w:val="18"/>
        </w:rPr>
        <w:t>d&lt;0</w:t>
      </w:r>
      <w:r w:rsidRPr="001832D0">
        <w:rPr>
          <w:rFonts w:ascii="Monaco" w:eastAsia="田氏黑体旧字形" w:hAnsi="Monaco"/>
          <w:sz w:val="18"/>
        </w:rPr>
        <w:t>，</w:t>
      </w:r>
      <w:r w:rsidRPr="001832D0">
        <w:rPr>
          <w:rFonts w:ascii="Monaco" w:eastAsia="田氏黑体旧字形" w:hAnsi="Monaco"/>
          <w:sz w:val="18"/>
        </w:rPr>
        <w:t xml:space="preserve">Q </w:t>
      </w:r>
      <w:r w:rsidRPr="001832D0">
        <w:rPr>
          <w:rFonts w:ascii="Monaco" w:eastAsia="田氏黑体旧字形" w:hAnsi="Monaco"/>
          <w:sz w:val="18"/>
        </w:rPr>
        <w:t>在</w:t>
      </w:r>
      <w:r w:rsidRPr="001832D0">
        <w:rPr>
          <w:rFonts w:ascii="Monaco" w:eastAsia="田氏黑体旧字形" w:hAnsi="Monaco"/>
          <w:sz w:val="18"/>
        </w:rPr>
        <w:t xml:space="preserve"> M </w:t>
      </w:r>
      <w:r w:rsidRPr="001832D0">
        <w:rPr>
          <w:rFonts w:ascii="Monaco" w:eastAsia="田氏黑体旧字形" w:hAnsi="Monaco"/>
          <w:sz w:val="18"/>
        </w:rPr>
        <w:t>上方，取</w:t>
      </w:r>
      <w:r w:rsidRPr="001832D0">
        <w:rPr>
          <w:rFonts w:ascii="Monaco" w:eastAsia="田氏黑体旧字形" w:hAnsi="Monaco"/>
          <w:sz w:val="18"/>
        </w:rPr>
        <w:t xml:space="preserve"> </w:t>
      </w:r>
      <w:r>
        <w:rPr>
          <w:rFonts w:ascii="Monaco" w:eastAsia="田氏黑体旧字形" w:hAnsi="Monaco" w:hint="eastAsia"/>
          <w:sz w:val="18"/>
        </w:rPr>
        <w:t>右上角</w:t>
      </w:r>
    </w:p>
    <w:p w14:paraId="570BB89C" w14:textId="77777777" w:rsidR="001832D0" w:rsidRPr="001832D0" w:rsidRDefault="001832D0" w:rsidP="001832D0">
      <w:pPr>
        <w:rPr>
          <w:rFonts w:ascii="Monaco" w:eastAsia="田氏黑体旧字形" w:hAnsi="Monaco"/>
          <w:sz w:val="18"/>
        </w:rPr>
      </w:pPr>
      <w:r w:rsidRPr="001832D0">
        <w:rPr>
          <w:rFonts w:ascii="Monaco" w:eastAsia="田氏黑体旧字形" w:hAnsi="Monaco"/>
          <w:sz w:val="18"/>
        </w:rPr>
        <w:t>d&gt;0</w:t>
      </w:r>
      <w:r w:rsidRPr="001832D0">
        <w:rPr>
          <w:rFonts w:ascii="Monaco" w:eastAsia="田氏黑体旧字形" w:hAnsi="Monaco"/>
          <w:sz w:val="18"/>
        </w:rPr>
        <w:t>，取</w:t>
      </w:r>
      <w:r w:rsidRPr="001832D0">
        <w:rPr>
          <w:rFonts w:ascii="Monaco" w:eastAsia="田氏黑体旧字形" w:hAnsi="Monaco"/>
          <w:sz w:val="18"/>
        </w:rPr>
        <w:t xml:space="preserve"> </w:t>
      </w:r>
      <w:r>
        <w:rPr>
          <w:rFonts w:ascii="Monaco" w:eastAsia="田氏黑体旧字形" w:hAnsi="Monaco" w:hint="eastAsia"/>
          <w:sz w:val="18"/>
        </w:rPr>
        <w:t>左下角</w:t>
      </w:r>
    </w:p>
    <w:p w14:paraId="77B61DD2" w14:textId="77777777" w:rsidR="001832D0" w:rsidRDefault="001832D0" w:rsidP="001832D0">
      <w:pPr>
        <w:rPr>
          <w:rFonts w:ascii="Monaco" w:eastAsia="田氏黑体旧字形" w:hAnsi="Monaco"/>
          <w:sz w:val="18"/>
        </w:rPr>
      </w:pPr>
      <w:r w:rsidRPr="001832D0">
        <w:rPr>
          <w:rFonts w:ascii="Monaco" w:eastAsia="田氏黑体旧字形" w:hAnsi="Monaco"/>
          <w:sz w:val="18"/>
        </w:rPr>
        <w:lastRenderedPageBreak/>
        <w:t>d=0,</w:t>
      </w:r>
      <w:r>
        <w:rPr>
          <w:rFonts w:ascii="Monaco" w:eastAsia="田氏黑体旧字形" w:hAnsi="Monaco"/>
          <w:sz w:val="18"/>
        </w:rPr>
        <w:t>任取一个，约定取右下方</w:t>
      </w:r>
    </w:p>
    <w:p w14:paraId="20A309BC" w14:textId="77777777" w:rsidR="001832D0" w:rsidRDefault="001832D0" w:rsidP="001832D0">
      <w:pPr>
        <w:rPr>
          <w:rFonts w:ascii="Monaco" w:eastAsia="田氏黑体旧字形" w:hAnsi="Monaco"/>
          <w:sz w:val="18"/>
        </w:rPr>
      </w:pPr>
    </w:p>
    <w:p w14:paraId="29B9424C" w14:textId="77777777" w:rsidR="001832D0" w:rsidRDefault="001832D0" w:rsidP="001832D0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生成直线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/>
          <w:sz w:val="18"/>
        </w:rPr>
        <w:t>bresenham</w:t>
      </w:r>
    </w:p>
    <w:p w14:paraId="43311EA6" w14:textId="77777777" w:rsidR="003A6482" w:rsidRDefault="003A6482" w:rsidP="001832D0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判别式</w:t>
      </w:r>
    </w:p>
    <w:p w14:paraId="4E719341" w14:textId="77777777" w:rsidR="003A6482" w:rsidRDefault="003A6482" w:rsidP="001832D0">
      <w:pPr>
        <w:rPr>
          <w:rFonts w:ascii="Monaco" w:eastAsia="田氏黑体旧字形" w:hAnsi="Monaco"/>
          <w:sz w:val="18"/>
        </w:rPr>
      </w:pPr>
      <w:r w:rsidRPr="003A6482">
        <w:rPr>
          <w:rFonts w:ascii="Monaco" w:eastAsia="田氏黑体旧字形" w:hAnsi="Monaco"/>
          <w:noProof/>
          <w:sz w:val="18"/>
        </w:rPr>
        <w:drawing>
          <wp:inline distT="0" distB="0" distL="0" distR="0" wp14:anchorId="7691F395" wp14:editId="583A8FA4">
            <wp:extent cx="1866900" cy="3429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135B" w14:textId="77777777" w:rsidR="003A6482" w:rsidRDefault="003A6482" w:rsidP="001832D0">
      <w:pPr>
        <w:rPr>
          <w:rFonts w:ascii="Monaco" w:eastAsia="田氏黑体旧字形" w:hAnsi="Monaco"/>
          <w:sz w:val="18"/>
        </w:rPr>
      </w:pPr>
      <w:r w:rsidRPr="003A6482">
        <w:rPr>
          <w:rFonts w:ascii="Monaco" w:eastAsia="田氏黑体旧字形" w:hAnsi="Monaco"/>
          <w:noProof/>
          <w:sz w:val="18"/>
        </w:rPr>
        <w:drawing>
          <wp:inline distT="0" distB="0" distL="0" distR="0" wp14:anchorId="59A571CD" wp14:editId="3B0B9C8A">
            <wp:extent cx="3642995" cy="6686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75BA" w14:textId="77777777" w:rsidR="003A6482" w:rsidRDefault="003A6482" w:rsidP="001832D0">
      <w:pPr>
        <w:rPr>
          <w:rFonts w:ascii="Monaco" w:eastAsia="田氏黑体旧字形" w:hAnsi="Monaco"/>
          <w:sz w:val="18"/>
        </w:rPr>
      </w:pPr>
    </w:p>
    <w:p w14:paraId="26BB6186" w14:textId="77777777" w:rsidR="003A6482" w:rsidRDefault="003A6482" w:rsidP="001832D0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生成圆弧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 w:hint="eastAsia"/>
          <w:sz w:val="18"/>
        </w:rPr>
        <w:t>正负法</w:t>
      </w:r>
    </w:p>
    <w:p w14:paraId="7D991C61" w14:textId="77777777" w:rsidR="003A6482" w:rsidRDefault="003A6482" w:rsidP="001832D0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在圆内，向外走。在圆外，向内走。</w:t>
      </w:r>
    </w:p>
    <w:p w14:paraId="75E2B91C" w14:textId="77777777" w:rsidR="003A6482" w:rsidRDefault="003A6482" w:rsidP="001832D0">
      <w:pPr>
        <w:rPr>
          <w:rFonts w:ascii="Monaco" w:eastAsia="田氏黑体旧字形" w:hAnsi="Monaco"/>
          <w:sz w:val="18"/>
        </w:rPr>
      </w:pPr>
    </w:p>
    <w:p w14:paraId="15E45B63" w14:textId="77777777" w:rsidR="003A6482" w:rsidRDefault="003A6482" w:rsidP="001832D0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生成圆弧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/>
          <w:sz w:val="18"/>
        </w:rPr>
        <w:t>bresenham</w:t>
      </w:r>
    </w:p>
    <w:p w14:paraId="7492B450" w14:textId="77777777" w:rsidR="003A6482" w:rsidRDefault="003A6482" w:rsidP="001832D0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只生成第一象限上方的</w:t>
      </w:r>
      <w:r>
        <w:rPr>
          <w:rFonts w:ascii="Monaco" w:eastAsia="田氏黑体旧字形" w:hAnsi="Monaco" w:hint="eastAsia"/>
          <w:sz w:val="18"/>
        </w:rPr>
        <w:t>45</w:t>
      </w:r>
      <w:r>
        <w:rPr>
          <w:rFonts w:ascii="Monaco" w:eastAsia="田氏黑体旧字形" w:hAnsi="Monaco" w:hint="eastAsia"/>
          <w:sz w:val="18"/>
        </w:rPr>
        <w:t>度</w:t>
      </w:r>
    </w:p>
    <w:p w14:paraId="3B1C489D" w14:textId="77777777" w:rsidR="002313E7" w:rsidRDefault="002313E7" w:rsidP="001832D0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选离圆弧最近的点</w:t>
      </w:r>
    </w:p>
    <w:p w14:paraId="471A8A13" w14:textId="77777777" w:rsidR="003A6482" w:rsidRDefault="002313E7" w:rsidP="001832D0">
      <w:pPr>
        <w:rPr>
          <w:rFonts w:ascii="Monaco" w:eastAsia="田氏黑体旧字形" w:hAnsi="Monaco"/>
          <w:sz w:val="18"/>
        </w:rPr>
      </w:pPr>
      <w:r w:rsidRPr="002313E7">
        <w:rPr>
          <w:rFonts w:ascii="Monaco" w:eastAsia="田氏黑体旧字形" w:hAnsi="Monaco"/>
          <w:noProof/>
          <w:sz w:val="18"/>
        </w:rPr>
        <w:drawing>
          <wp:inline distT="0" distB="0" distL="0" distR="0" wp14:anchorId="47813685" wp14:editId="431564BB">
            <wp:extent cx="3642995" cy="1054735"/>
            <wp:effectExtent l="0" t="0" r="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C8FA" w14:textId="77777777" w:rsidR="002313E7" w:rsidRPr="002313E7" w:rsidRDefault="002313E7" w:rsidP="002313E7">
      <w:pPr>
        <w:rPr>
          <w:rFonts w:ascii="Monaco" w:eastAsia="田氏黑体旧字形" w:hAnsi="Monaco"/>
          <w:sz w:val="18"/>
        </w:rPr>
      </w:pPr>
      <w:r w:rsidRPr="002313E7">
        <w:rPr>
          <w:rFonts w:ascii="Monaco" w:eastAsia="田氏黑体旧字形" w:hAnsi="Monaco"/>
          <w:sz w:val="18"/>
        </w:rPr>
        <w:t>当</w:t>
      </w:r>
      <w:r w:rsidRPr="002313E7">
        <w:rPr>
          <w:rFonts w:ascii="Monaco" w:eastAsia="田氏黑体旧字形" w:hAnsi="Monaco"/>
          <w:sz w:val="18"/>
        </w:rPr>
        <w:t>di=0</w:t>
      </w:r>
      <w:r w:rsidRPr="002313E7">
        <w:rPr>
          <w:rFonts w:ascii="Monaco" w:eastAsia="田氏黑体旧字形" w:hAnsi="Monaco"/>
          <w:sz w:val="18"/>
        </w:rPr>
        <w:t>，点</w:t>
      </w:r>
      <w:r w:rsidRPr="002313E7">
        <w:rPr>
          <w:rFonts w:ascii="Monaco" w:eastAsia="田氏黑体旧字形" w:hAnsi="Monaco"/>
          <w:sz w:val="18"/>
        </w:rPr>
        <w:t>Hi</w:t>
      </w:r>
      <w:r w:rsidRPr="002313E7">
        <w:rPr>
          <w:rFonts w:ascii="Monaco" w:eastAsia="田氏黑体旧字形" w:hAnsi="Monaco"/>
          <w:sz w:val="18"/>
        </w:rPr>
        <w:t>和</w:t>
      </w:r>
      <w:r w:rsidRPr="002313E7">
        <w:rPr>
          <w:rFonts w:ascii="Monaco" w:eastAsia="田氏黑体旧字形" w:hAnsi="Monaco"/>
          <w:sz w:val="18"/>
        </w:rPr>
        <w:t>Li</w:t>
      </w:r>
      <w:r w:rsidRPr="002313E7">
        <w:rPr>
          <w:rFonts w:ascii="Monaco" w:eastAsia="田氏黑体旧字形" w:hAnsi="Monaco"/>
          <w:sz w:val="18"/>
        </w:rPr>
        <w:t>距弧</w:t>
      </w:r>
      <w:r w:rsidRPr="002313E7">
        <w:rPr>
          <w:rFonts w:ascii="Monaco" w:eastAsia="田氏黑体旧字形" w:hAnsi="Monaco"/>
          <w:sz w:val="18"/>
        </w:rPr>
        <w:t>AB</w:t>
      </w:r>
      <w:r w:rsidRPr="002313E7">
        <w:rPr>
          <w:rFonts w:ascii="Monaco" w:eastAsia="田氏黑体旧字形" w:hAnsi="Monaco"/>
          <w:sz w:val="18"/>
        </w:rPr>
        <w:t>的距离相等。</w:t>
      </w:r>
    </w:p>
    <w:p w14:paraId="243E0300" w14:textId="77777777" w:rsidR="002313E7" w:rsidRDefault="002313E7" w:rsidP="002313E7">
      <w:pPr>
        <w:rPr>
          <w:rFonts w:ascii="Monaco" w:eastAsia="田氏黑体旧字形" w:hAnsi="Monaco"/>
          <w:sz w:val="18"/>
        </w:rPr>
      </w:pPr>
      <w:r w:rsidRPr="002313E7">
        <w:rPr>
          <w:rFonts w:ascii="Monaco" w:eastAsia="田氏黑体旧字形" w:hAnsi="Monaco"/>
          <w:sz w:val="18"/>
        </w:rPr>
        <w:t>当</w:t>
      </w:r>
      <w:r w:rsidRPr="002313E7">
        <w:rPr>
          <w:rFonts w:ascii="Monaco" w:eastAsia="田氏黑体旧字形" w:hAnsi="Monaco"/>
          <w:sz w:val="18"/>
        </w:rPr>
        <w:t>di&lt;0</w:t>
      </w:r>
      <w:r w:rsidRPr="002313E7">
        <w:rPr>
          <w:rFonts w:ascii="Monaco" w:eastAsia="田氏黑体旧字形" w:hAnsi="Monaco"/>
          <w:sz w:val="18"/>
        </w:rPr>
        <w:t>时，</w:t>
      </w:r>
      <w:r w:rsidRPr="002313E7">
        <w:rPr>
          <w:rFonts w:ascii="Monaco" w:eastAsia="田氏黑体旧字形" w:hAnsi="Monaco"/>
          <w:sz w:val="18"/>
        </w:rPr>
        <w:t>|D(Hi)|&lt;|D(Li)|</w:t>
      </w:r>
      <w:r w:rsidRPr="002313E7">
        <w:rPr>
          <w:rFonts w:ascii="Monaco" w:eastAsia="田氏黑体旧字形" w:hAnsi="Monaco"/>
          <w:sz w:val="18"/>
        </w:rPr>
        <w:t>，取</w:t>
      </w:r>
      <w:r w:rsidRPr="002313E7">
        <w:rPr>
          <w:rFonts w:ascii="Monaco" w:eastAsia="田氏黑体旧字形" w:hAnsi="Monaco"/>
          <w:sz w:val="18"/>
        </w:rPr>
        <w:t>Hi</w:t>
      </w:r>
      <w:r w:rsidRPr="002313E7">
        <w:rPr>
          <w:rFonts w:ascii="Monaco" w:eastAsia="田氏黑体旧字形" w:hAnsi="Monaco"/>
          <w:sz w:val="18"/>
        </w:rPr>
        <w:t>来显示弧</w:t>
      </w:r>
      <w:r>
        <w:rPr>
          <w:rFonts w:ascii="Monaco" w:eastAsia="田氏黑体旧字形" w:hAnsi="Monaco"/>
          <w:sz w:val="18"/>
        </w:rPr>
        <w:t xml:space="preserve">AB; </w:t>
      </w:r>
    </w:p>
    <w:p w14:paraId="7A05EB37" w14:textId="77777777" w:rsidR="002313E7" w:rsidRDefault="002313E7" w:rsidP="002313E7">
      <w:pPr>
        <w:rPr>
          <w:rFonts w:ascii="Monaco" w:eastAsia="田氏黑体旧字形" w:hAnsi="Monaco"/>
          <w:sz w:val="18"/>
        </w:rPr>
      </w:pPr>
      <w:r w:rsidRPr="002313E7">
        <w:rPr>
          <w:rFonts w:ascii="Monaco" w:eastAsia="田氏黑体旧字形" w:hAnsi="Monaco"/>
          <w:sz w:val="18"/>
        </w:rPr>
        <w:t>当</w:t>
      </w:r>
      <w:r w:rsidRPr="002313E7">
        <w:rPr>
          <w:rFonts w:ascii="Monaco" w:eastAsia="田氏黑体旧字形" w:hAnsi="Monaco"/>
          <w:sz w:val="18"/>
        </w:rPr>
        <w:t>di≥0</w:t>
      </w:r>
      <w:r w:rsidRPr="002313E7">
        <w:rPr>
          <w:rFonts w:ascii="Monaco" w:eastAsia="田氏黑体旧字形" w:hAnsi="Monaco"/>
          <w:sz w:val="18"/>
        </w:rPr>
        <w:t>时，</w:t>
      </w:r>
      <w:r w:rsidRPr="002313E7">
        <w:rPr>
          <w:rFonts w:ascii="Monaco" w:eastAsia="田氏黑体旧字形" w:hAnsi="Monaco"/>
          <w:sz w:val="18"/>
        </w:rPr>
        <w:t>|D(Hi)|&gt;|D(Li)|</w:t>
      </w:r>
      <w:r w:rsidRPr="002313E7">
        <w:rPr>
          <w:rFonts w:ascii="Monaco" w:eastAsia="田氏黑体旧字形" w:hAnsi="Monaco"/>
          <w:sz w:val="18"/>
        </w:rPr>
        <w:t>，取</w:t>
      </w:r>
      <w:r w:rsidRPr="002313E7">
        <w:rPr>
          <w:rFonts w:ascii="Monaco" w:eastAsia="田氏黑体旧字形" w:hAnsi="Monaco"/>
          <w:sz w:val="18"/>
        </w:rPr>
        <w:t>Li</w:t>
      </w:r>
      <w:r w:rsidRPr="002313E7">
        <w:rPr>
          <w:rFonts w:ascii="Monaco" w:eastAsia="田氏黑体旧字形" w:hAnsi="Monaco"/>
          <w:sz w:val="18"/>
        </w:rPr>
        <w:t>来显示弧</w:t>
      </w:r>
      <w:r w:rsidRPr="002313E7">
        <w:rPr>
          <w:rFonts w:ascii="Monaco" w:eastAsia="田氏黑体旧字形" w:hAnsi="Monaco"/>
          <w:sz w:val="18"/>
        </w:rPr>
        <w:t>AB</w:t>
      </w:r>
      <w:r w:rsidRPr="002313E7">
        <w:rPr>
          <w:rFonts w:ascii="Monaco" w:eastAsia="田氏黑体旧字形" w:hAnsi="Monaco"/>
          <w:sz w:val="18"/>
        </w:rPr>
        <w:t>。</w:t>
      </w:r>
    </w:p>
    <w:p w14:paraId="501DA37A" w14:textId="77777777" w:rsidR="002313E7" w:rsidRDefault="002313E7" w:rsidP="002313E7">
      <w:pPr>
        <w:rPr>
          <w:rFonts w:ascii="Monaco" w:eastAsia="田氏黑体旧字形" w:hAnsi="Monaco"/>
          <w:sz w:val="18"/>
        </w:rPr>
      </w:pPr>
    </w:p>
    <w:p w14:paraId="1C155AF6" w14:textId="77777777" w:rsidR="002313E7" w:rsidRDefault="002313E7" w:rsidP="002313E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多边形填充</w:t>
      </w:r>
      <w:r w:rsidR="009B4C66">
        <w:rPr>
          <w:rFonts w:ascii="Monaco" w:eastAsia="田氏黑体旧字形" w:hAnsi="Monaco" w:hint="eastAsia"/>
          <w:sz w:val="18"/>
        </w:rPr>
        <w:t>-</w:t>
      </w:r>
      <w:r w:rsidR="009B4C66">
        <w:rPr>
          <w:rFonts w:ascii="Monaco" w:eastAsia="田氏黑体旧字形" w:hAnsi="Monaco" w:hint="eastAsia"/>
          <w:sz w:val="18"/>
        </w:rPr>
        <w:t>连续性</w:t>
      </w:r>
    </w:p>
    <w:p w14:paraId="7A4F4876" w14:textId="77777777" w:rsidR="009B4C66" w:rsidRDefault="009B4C66" w:rsidP="002313E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区域的连续性（梯形）</w:t>
      </w:r>
    </w:p>
    <w:p w14:paraId="4E9BC071" w14:textId="77777777" w:rsidR="009B4C66" w:rsidRDefault="009B4C66" w:rsidP="002313E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扫描线的连续性（一条线）</w:t>
      </w:r>
    </w:p>
    <w:p w14:paraId="48328658" w14:textId="77777777" w:rsidR="009B4C66" w:rsidRDefault="009B4C66" w:rsidP="002313E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边的连续性（两条线看边）</w:t>
      </w:r>
    </w:p>
    <w:p w14:paraId="5558A8E5" w14:textId="77777777" w:rsidR="009B4C66" w:rsidRDefault="009B4C66" w:rsidP="002313E7">
      <w:pPr>
        <w:rPr>
          <w:rFonts w:ascii="Monaco" w:eastAsia="田氏黑体旧字形" w:hAnsi="Monaco"/>
          <w:sz w:val="18"/>
        </w:rPr>
      </w:pPr>
    </w:p>
    <w:p w14:paraId="45544B9B" w14:textId="77777777" w:rsidR="009B4C66" w:rsidRDefault="009B4C66" w:rsidP="002313E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多边形填充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 w:hint="eastAsia"/>
          <w:sz w:val="18"/>
        </w:rPr>
        <w:t>扫描线算法</w:t>
      </w:r>
    </w:p>
    <w:p w14:paraId="4DE56129" w14:textId="77777777" w:rsidR="009B4C66" w:rsidRDefault="009B4C66" w:rsidP="002313E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分类表</w:t>
      </w:r>
      <w:r>
        <w:rPr>
          <w:rFonts w:ascii="Monaco" w:eastAsia="田氏黑体旧字形" w:hAnsi="Monaco" w:hint="eastAsia"/>
          <w:sz w:val="18"/>
        </w:rPr>
        <w:t>ET+</w:t>
      </w:r>
      <w:r>
        <w:rPr>
          <w:rFonts w:ascii="Monaco" w:eastAsia="田氏黑体旧字形" w:hAnsi="Monaco" w:hint="eastAsia"/>
          <w:sz w:val="18"/>
        </w:rPr>
        <w:t>活化链表</w:t>
      </w:r>
      <w:r>
        <w:rPr>
          <w:rFonts w:ascii="Monaco" w:eastAsia="田氏黑体旧字形" w:hAnsi="Monaco" w:hint="eastAsia"/>
          <w:sz w:val="18"/>
        </w:rPr>
        <w:t>AEL</w:t>
      </w:r>
    </w:p>
    <w:p w14:paraId="73CD324A" w14:textId="77777777" w:rsidR="009B4C66" w:rsidRDefault="009B4C66" w:rsidP="002313E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数据结构：</w:t>
      </w:r>
    </w:p>
    <w:p w14:paraId="220F3D44" w14:textId="77777777" w:rsidR="009B4C66" w:rsidRPr="009B4C66" w:rsidRDefault="009B4C66" w:rsidP="009B4C66">
      <w:pPr>
        <w:rPr>
          <w:rFonts w:ascii="Monaco" w:eastAsia="田氏黑体旧字形" w:hAnsi="Monaco"/>
          <w:sz w:val="18"/>
        </w:rPr>
      </w:pPr>
      <w:r w:rsidRPr="009B4C66">
        <w:rPr>
          <w:rFonts w:ascii="Monaco" w:eastAsia="田氏黑体旧字形" w:hAnsi="Monaco"/>
          <w:sz w:val="18"/>
        </w:rPr>
        <w:t xml:space="preserve">ymax </w:t>
      </w:r>
      <w:r>
        <w:rPr>
          <w:rFonts w:ascii="Monaco" w:eastAsia="田氏黑体旧字形" w:hAnsi="Monaco" w:hint="eastAsia"/>
          <w:sz w:val="18"/>
        </w:rPr>
        <w:tab/>
      </w:r>
      <w:r w:rsidRPr="009B4C66">
        <w:rPr>
          <w:rFonts w:ascii="Monaco" w:eastAsia="田氏黑体旧字形" w:hAnsi="Monaco"/>
          <w:sz w:val="18"/>
        </w:rPr>
        <w:t>边的上端点的</w:t>
      </w:r>
      <w:r w:rsidRPr="009B4C66">
        <w:rPr>
          <w:rFonts w:ascii="Monaco" w:eastAsia="田氏黑体旧字形" w:hAnsi="Monaco"/>
          <w:sz w:val="18"/>
        </w:rPr>
        <w:t>y</w:t>
      </w:r>
      <w:r w:rsidRPr="009B4C66">
        <w:rPr>
          <w:rFonts w:ascii="Monaco" w:eastAsia="田氏黑体旧字形" w:hAnsi="Monaco"/>
          <w:sz w:val="18"/>
        </w:rPr>
        <w:t>坐标</w:t>
      </w:r>
      <w:r w:rsidRPr="009B4C66">
        <w:rPr>
          <w:rFonts w:ascii="Monaco" w:eastAsia="田氏黑体旧字形" w:hAnsi="Monaco"/>
          <w:sz w:val="18"/>
        </w:rPr>
        <w:t>;</w:t>
      </w:r>
    </w:p>
    <w:p w14:paraId="3DAE2143" w14:textId="77777777" w:rsidR="009B4C66" w:rsidRPr="009B4C66" w:rsidRDefault="009B4C66" w:rsidP="009B4C66">
      <w:pPr>
        <w:rPr>
          <w:rFonts w:ascii="Monaco" w:eastAsia="田氏黑体旧字形" w:hAnsi="Monaco"/>
          <w:sz w:val="18"/>
        </w:rPr>
      </w:pPr>
      <w:r w:rsidRPr="009B4C66">
        <w:rPr>
          <w:rFonts w:ascii="Monaco" w:eastAsia="田氏黑体旧字形" w:hAnsi="Monaco"/>
          <w:sz w:val="18"/>
        </w:rPr>
        <w:t xml:space="preserve">x </w:t>
      </w:r>
      <w:r>
        <w:rPr>
          <w:rFonts w:ascii="Monaco" w:eastAsia="田氏黑体旧字形" w:hAnsi="Monaco" w:hint="eastAsia"/>
          <w:sz w:val="18"/>
        </w:rPr>
        <w:tab/>
      </w:r>
      <w:r>
        <w:rPr>
          <w:rFonts w:ascii="Monaco" w:eastAsia="田氏黑体旧字形" w:hAnsi="Monaco" w:hint="eastAsia"/>
          <w:sz w:val="18"/>
        </w:rPr>
        <w:tab/>
      </w:r>
      <w:r w:rsidRPr="009B4C66">
        <w:rPr>
          <w:rFonts w:ascii="Monaco" w:eastAsia="田氏黑体旧字形" w:hAnsi="Monaco"/>
          <w:sz w:val="18"/>
        </w:rPr>
        <w:t>在</w:t>
      </w:r>
      <w:r w:rsidRPr="009B4C66">
        <w:rPr>
          <w:rFonts w:ascii="Monaco" w:eastAsia="田氏黑体旧字形" w:hAnsi="Monaco"/>
          <w:sz w:val="18"/>
        </w:rPr>
        <w:t>ET</w:t>
      </w:r>
      <w:r w:rsidRPr="009B4C66">
        <w:rPr>
          <w:rFonts w:ascii="Monaco" w:eastAsia="田氏黑体旧字形" w:hAnsi="Monaco"/>
          <w:sz w:val="18"/>
        </w:rPr>
        <w:t>中为边的下端点的</w:t>
      </w:r>
      <w:r w:rsidRPr="009B4C66">
        <w:rPr>
          <w:rFonts w:ascii="Monaco" w:eastAsia="田氏黑体旧字形" w:hAnsi="Monaco"/>
          <w:sz w:val="18"/>
        </w:rPr>
        <w:t>x</w:t>
      </w:r>
      <w:r w:rsidRPr="009B4C66">
        <w:rPr>
          <w:rFonts w:ascii="Monaco" w:eastAsia="田氏黑体旧字形" w:hAnsi="Monaco"/>
          <w:sz w:val="18"/>
        </w:rPr>
        <w:t>坐标，</w:t>
      </w:r>
    </w:p>
    <w:p w14:paraId="5C3ECCB9" w14:textId="77777777" w:rsidR="009B4C66" w:rsidRDefault="009B4C66" w:rsidP="009B4C66">
      <w:pPr>
        <w:ind w:left="420" w:firstLine="420"/>
        <w:rPr>
          <w:rFonts w:ascii="Monaco" w:eastAsia="田氏黑体旧字形" w:hAnsi="Monaco"/>
          <w:sz w:val="18"/>
        </w:rPr>
      </w:pPr>
      <w:r w:rsidRPr="009B4C66">
        <w:rPr>
          <w:rFonts w:ascii="Monaco" w:eastAsia="田氏黑体旧字形" w:hAnsi="Monaco"/>
          <w:sz w:val="18"/>
        </w:rPr>
        <w:t>在</w:t>
      </w:r>
      <w:r w:rsidRPr="009B4C66">
        <w:rPr>
          <w:rFonts w:ascii="Monaco" w:eastAsia="田氏黑体旧字形" w:hAnsi="Monaco"/>
          <w:sz w:val="18"/>
        </w:rPr>
        <w:t>AEL</w:t>
      </w:r>
      <w:r w:rsidRPr="009B4C66">
        <w:rPr>
          <w:rFonts w:ascii="Monaco" w:eastAsia="田氏黑体旧字形" w:hAnsi="Monaco"/>
          <w:sz w:val="18"/>
        </w:rPr>
        <w:t>中是边与扫</w:t>
      </w:r>
      <w:r>
        <w:rPr>
          <w:rFonts w:ascii="Monaco" w:eastAsia="田氏黑体旧字形" w:hAnsi="Monaco" w:hint="eastAsia"/>
          <w:sz w:val="18"/>
        </w:rPr>
        <w:t>描</w:t>
      </w:r>
      <w:r w:rsidRPr="009B4C66">
        <w:rPr>
          <w:rFonts w:ascii="Monaco" w:eastAsia="田氏黑体旧字形" w:hAnsi="Monaco"/>
          <w:sz w:val="18"/>
        </w:rPr>
        <w:t>线交点的</w:t>
      </w:r>
      <w:r w:rsidRPr="009B4C66">
        <w:rPr>
          <w:rFonts w:ascii="Monaco" w:eastAsia="田氏黑体旧字形" w:hAnsi="Monaco"/>
          <w:sz w:val="18"/>
        </w:rPr>
        <w:t>x</w:t>
      </w:r>
      <w:r w:rsidRPr="009B4C66">
        <w:rPr>
          <w:rFonts w:ascii="Monaco" w:eastAsia="田氏黑体旧字形" w:hAnsi="Monaco"/>
          <w:sz w:val="18"/>
        </w:rPr>
        <w:t>坐标</w:t>
      </w:r>
      <w:r w:rsidRPr="009B4C66">
        <w:rPr>
          <w:rFonts w:ascii="Monaco" w:eastAsia="田氏黑体旧字形" w:hAnsi="Monaco"/>
          <w:sz w:val="18"/>
        </w:rPr>
        <w:t xml:space="preserve"> </w:t>
      </w:r>
    </w:p>
    <w:p w14:paraId="7040B6B0" w14:textId="77777777" w:rsidR="009B4C66" w:rsidRPr="009B4C66" w:rsidRDefault="009B4C66" w:rsidP="009B4C66">
      <w:pPr>
        <w:rPr>
          <w:rFonts w:ascii="Monaco" w:eastAsia="田氏黑体旧字形" w:hAnsi="Monaco"/>
          <w:sz w:val="18"/>
        </w:rPr>
      </w:pPr>
      <w:r w:rsidRPr="009B4C66">
        <w:rPr>
          <w:rFonts w:ascii="Monaco" w:eastAsia="田氏黑体旧字形" w:hAnsi="Monaco"/>
          <w:sz w:val="18"/>
        </w:rPr>
        <w:t xml:space="preserve">Δx </w:t>
      </w:r>
      <w:r>
        <w:rPr>
          <w:rFonts w:ascii="Monaco" w:eastAsia="田氏黑体旧字形" w:hAnsi="Monaco" w:hint="eastAsia"/>
          <w:sz w:val="18"/>
        </w:rPr>
        <w:tab/>
      </w:r>
      <w:r>
        <w:rPr>
          <w:rFonts w:ascii="Monaco" w:eastAsia="田氏黑体旧字形" w:hAnsi="Monaco" w:hint="eastAsia"/>
          <w:sz w:val="18"/>
        </w:rPr>
        <w:tab/>
      </w:r>
      <w:r>
        <w:rPr>
          <w:rFonts w:ascii="Monaco" w:eastAsia="田氏黑体旧字形" w:hAnsi="Monaco"/>
          <w:sz w:val="18"/>
        </w:rPr>
        <w:t>边的斜率的倒数</w:t>
      </w:r>
    </w:p>
    <w:p w14:paraId="7DAD63D6" w14:textId="77777777" w:rsidR="009B4C66" w:rsidRDefault="009B4C66" w:rsidP="009B4C66">
      <w:pPr>
        <w:rPr>
          <w:rFonts w:ascii="Monaco" w:eastAsia="田氏黑体旧字形" w:hAnsi="Monaco"/>
          <w:sz w:val="18"/>
        </w:rPr>
      </w:pPr>
      <w:r w:rsidRPr="009B4C66">
        <w:rPr>
          <w:rFonts w:ascii="Monaco" w:eastAsia="田氏黑体旧字形" w:hAnsi="Monaco"/>
          <w:sz w:val="18"/>
        </w:rPr>
        <w:t xml:space="preserve">next </w:t>
      </w:r>
      <w:r>
        <w:rPr>
          <w:rFonts w:ascii="Monaco" w:eastAsia="田氏黑体旧字形" w:hAnsi="Monaco" w:hint="eastAsia"/>
          <w:sz w:val="18"/>
        </w:rPr>
        <w:tab/>
      </w:r>
      <w:r w:rsidRPr="009B4C66">
        <w:rPr>
          <w:rFonts w:ascii="Monaco" w:eastAsia="田氏黑体旧字形" w:hAnsi="Monaco"/>
          <w:sz w:val="18"/>
        </w:rPr>
        <w:t>指向下一条边的指针。</w:t>
      </w:r>
    </w:p>
    <w:p w14:paraId="7FDC0A24" w14:textId="77777777" w:rsidR="00747ED8" w:rsidRDefault="00747ED8" w:rsidP="009B4C66">
      <w:pPr>
        <w:rPr>
          <w:rFonts w:ascii="Monaco" w:eastAsia="田氏黑体旧字形" w:hAnsi="Monaco"/>
          <w:sz w:val="18"/>
        </w:rPr>
      </w:pPr>
    </w:p>
    <w:p w14:paraId="377DFB98" w14:textId="77777777" w:rsidR="00747ED8" w:rsidRDefault="00747ED8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多边形填充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 w:hint="eastAsia"/>
          <w:sz w:val="18"/>
        </w:rPr>
        <w:t>边缘填充算法</w:t>
      </w:r>
    </w:p>
    <w:p w14:paraId="7729BB13" w14:textId="77777777" w:rsidR="002F2E4B" w:rsidRDefault="002F2E4B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非水平边，向右取反</w:t>
      </w:r>
    </w:p>
    <w:p w14:paraId="16FAC556" w14:textId="77777777" w:rsidR="002F2E4B" w:rsidRDefault="002F2E4B" w:rsidP="009B4C66">
      <w:pPr>
        <w:rPr>
          <w:rFonts w:ascii="Monaco" w:eastAsia="田氏黑体旧字形" w:hAnsi="Monaco"/>
          <w:sz w:val="18"/>
        </w:rPr>
      </w:pPr>
    </w:p>
    <w:p w14:paraId="2D712A6B" w14:textId="77777777" w:rsidR="002F2E4B" w:rsidRDefault="002F2E4B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多边形填充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 w:hint="eastAsia"/>
          <w:sz w:val="18"/>
        </w:rPr>
        <w:t>边界标志算法</w:t>
      </w:r>
    </w:p>
    <w:p w14:paraId="69750ADC" w14:textId="77777777" w:rsidR="002F2E4B" w:rsidRDefault="002F2E4B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先画边，再填充</w:t>
      </w:r>
    </w:p>
    <w:p w14:paraId="4A2E7868" w14:textId="77777777" w:rsidR="002F2E4B" w:rsidRDefault="002F2E4B" w:rsidP="009B4C66">
      <w:pPr>
        <w:rPr>
          <w:rFonts w:ascii="Monaco" w:eastAsia="田氏黑体旧字形" w:hAnsi="Monaco"/>
          <w:sz w:val="18"/>
        </w:rPr>
      </w:pPr>
    </w:p>
    <w:p w14:paraId="73CE097E" w14:textId="77777777" w:rsidR="002F2E4B" w:rsidRDefault="002F2E4B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lastRenderedPageBreak/>
        <w:t>区域填充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 w:hint="eastAsia"/>
          <w:sz w:val="18"/>
        </w:rPr>
        <w:t>简单种子填充算法</w:t>
      </w:r>
    </w:p>
    <w:p w14:paraId="424F0D33" w14:textId="77777777" w:rsidR="002F2E4B" w:rsidRDefault="002F2E4B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递归</w:t>
      </w:r>
    </w:p>
    <w:p w14:paraId="6DBA430D" w14:textId="77777777" w:rsidR="002F2E4B" w:rsidRDefault="002F2E4B" w:rsidP="009B4C66">
      <w:pPr>
        <w:rPr>
          <w:rFonts w:ascii="Monaco" w:eastAsia="田氏黑体旧字形" w:hAnsi="Monaco"/>
          <w:sz w:val="18"/>
        </w:rPr>
      </w:pPr>
    </w:p>
    <w:p w14:paraId="1DAB4EA6" w14:textId="77777777" w:rsidR="002F2E4B" w:rsidRDefault="002F2E4B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区域填充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 w:hint="eastAsia"/>
          <w:sz w:val="18"/>
        </w:rPr>
        <w:t>扫描线种子填充算法</w:t>
      </w:r>
    </w:p>
    <w:p w14:paraId="4FF4F2C5" w14:textId="77777777" w:rsidR="002F2E4B" w:rsidRDefault="002F2E4B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堆栈</w:t>
      </w:r>
    </w:p>
    <w:p w14:paraId="03125FD0" w14:textId="77777777" w:rsidR="002F2E4B" w:rsidRDefault="002F2E4B" w:rsidP="009B4C66">
      <w:pPr>
        <w:rPr>
          <w:rFonts w:ascii="Monaco" w:eastAsia="田氏黑体旧字形" w:hAnsi="Monaco"/>
          <w:sz w:val="18"/>
        </w:rPr>
      </w:pPr>
    </w:p>
    <w:p w14:paraId="72F265C8" w14:textId="77777777" w:rsidR="002F2E4B" w:rsidRPr="00E31642" w:rsidRDefault="002F2E4B" w:rsidP="009B4C66">
      <w:pPr>
        <w:rPr>
          <w:rFonts w:ascii="Monaco" w:eastAsia="田氏黑体旧字形" w:hAnsi="Monaco"/>
          <w:sz w:val="40"/>
          <w:szCs w:val="40"/>
        </w:rPr>
      </w:pPr>
      <w:r w:rsidRPr="00E31642">
        <w:rPr>
          <w:rFonts w:ascii="Monaco" w:eastAsia="田氏黑体旧字形" w:hAnsi="Monaco"/>
          <w:sz w:val="40"/>
          <w:szCs w:val="40"/>
        </w:rPr>
        <w:t xml:space="preserve">Chpt.05 </w:t>
      </w:r>
      <w:r w:rsidRPr="00E31642">
        <w:rPr>
          <w:rFonts w:ascii="Monaco" w:eastAsia="田氏黑体旧字形" w:hAnsi="Monaco" w:hint="eastAsia"/>
          <w:sz w:val="40"/>
          <w:szCs w:val="40"/>
        </w:rPr>
        <w:t>变换和裁剪</w:t>
      </w:r>
    </w:p>
    <w:p w14:paraId="5837A4D7" w14:textId="77777777" w:rsidR="002F2E4B" w:rsidRDefault="00BA4126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平移</w:t>
      </w:r>
      <w:r w:rsidR="0015004E">
        <w:rPr>
          <w:rFonts w:ascii="Monaco" w:eastAsia="田氏黑体旧字形" w:hAnsi="Monaco" w:hint="eastAsia"/>
          <w:sz w:val="18"/>
        </w:rPr>
        <w:t>&amp;</w:t>
      </w:r>
      <w:r w:rsidR="0015004E">
        <w:rPr>
          <w:rFonts w:ascii="Monaco" w:eastAsia="田氏黑体旧字形" w:hAnsi="Monaco" w:hint="eastAsia"/>
          <w:sz w:val="18"/>
        </w:rPr>
        <w:t>放大缩小</w:t>
      </w:r>
    </w:p>
    <w:p w14:paraId="69BBAE56" w14:textId="77777777" w:rsidR="0015004E" w:rsidRDefault="00BA4126" w:rsidP="009B4C66">
      <w:pPr>
        <w:rPr>
          <w:rFonts w:ascii="Monaco" w:eastAsia="田氏黑体旧字形" w:hAnsi="Monaco"/>
          <w:sz w:val="18"/>
        </w:rPr>
      </w:pPr>
      <w:r w:rsidRPr="00BA4126">
        <w:rPr>
          <w:rFonts w:ascii="Monaco" w:eastAsia="田氏黑体旧字形" w:hAnsi="Monaco"/>
          <w:noProof/>
          <w:sz w:val="18"/>
        </w:rPr>
        <w:drawing>
          <wp:inline distT="0" distB="0" distL="0" distR="0" wp14:anchorId="26C640AA" wp14:editId="1EAB6E5C">
            <wp:extent cx="1613535" cy="934458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8236" cy="9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04E" w:rsidRPr="0015004E">
        <w:rPr>
          <w:rFonts w:ascii="Monaco" w:eastAsia="田氏黑体旧字形" w:hAnsi="Monaco"/>
          <w:noProof/>
          <w:sz w:val="18"/>
        </w:rPr>
        <w:drawing>
          <wp:inline distT="0" distB="0" distL="0" distR="0" wp14:anchorId="31B58688" wp14:editId="1BF6D158">
            <wp:extent cx="1842135" cy="917643"/>
            <wp:effectExtent l="0" t="0" r="120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2827" cy="93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F81A" w14:textId="77777777" w:rsidR="00BA4126" w:rsidRDefault="00BA4126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旋转</w:t>
      </w:r>
    </w:p>
    <w:p w14:paraId="2C09D5A3" w14:textId="77777777" w:rsidR="00BA4126" w:rsidRDefault="00BA4126" w:rsidP="009B4C66">
      <w:pPr>
        <w:rPr>
          <w:rFonts w:ascii="Monaco" w:eastAsia="田氏黑体旧字形" w:hAnsi="Monaco"/>
          <w:sz w:val="18"/>
        </w:rPr>
      </w:pPr>
      <w:r w:rsidRPr="00BA4126">
        <w:rPr>
          <w:rFonts w:ascii="Monaco" w:eastAsia="田氏黑体旧字形" w:hAnsi="Monaco"/>
          <w:noProof/>
          <w:sz w:val="18"/>
        </w:rPr>
        <w:drawing>
          <wp:inline distT="0" distB="0" distL="0" distR="0" wp14:anchorId="66C9F0D0" wp14:editId="6C283F37">
            <wp:extent cx="2993962" cy="137355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861" cy="138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aco" w:eastAsia="田氏黑体旧字形" w:hAnsi="Monaco" w:hint="eastAsia"/>
          <w:sz w:val="18"/>
        </w:rPr>
        <w:t>（</w:t>
      </w:r>
      <w:r>
        <w:rPr>
          <w:rFonts w:ascii="Monaco" w:eastAsia="田氏黑体旧字形" w:hAnsi="Monaco" w:hint="eastAsia"/>
          <w:sz w:val="18"/>
        </w:rPr>
        <w:t>z</w:t>
      </w:r>
      <w:r>
        <w:rPr>
          <w:rFonts w:ascii="Monaco" w:eastAsia="田氏黑体旧字形" w:hAnsi="Monaco" w:hint="eastAsia"/>
          <w:sz w:val="18"/>
        </w:rPr>
        <w:t>）</w:t>
      </w:r>
    </w:p>
    <w:p w14:paraId="1055A00A" w14:textId="77777777" w:rsidR="00F404E9" w:rsidRDefault="00BA4126" w:rsidP="009B4C66">
      <w:pPr>
        <w:rPr>
          <w:rFonts w:ascii="Monaco" w:eastAsia="田氏黑体旧字形" w:hAnsi="Monaco"/>
          <w:sz w:val="18"/>
        </w:rPr>
      </w:pPr>
      <w:r w:rsidRPr="00BA4126">
        <w:rPr>
          <w:rFonts w:ascii="Monaco" w:eastAsia="田氏黑体旧字形" w:hAnsi="Monaco"/>
          <w:noProof/>
          <w:sz w:val="18"/>
        </w:rPr>
        <w:drawing>
          <wp:inline distT="0" distB="0" distL="0" distR="0" wp14:anchorId="5F0E1126" wp14:editId="39B4B57F">
            <wp:extent cx="2992919" cy="2434192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1338" cy="24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aco" w:eastAsia="田氏黑体旧字形" w:hAnsi="Monaco" w:hint="eastAsia"/>
          <w:sz w:val="18"/>
        </w:rPr>
        <w:t>（</w:t>
      </w:r>
      <w:r>
        <w:rPr>
          <w:rFonts w:ascii="Monaco" w:eastAsia="田氏黑体旧字形" w:hAnsi="Monaco" w:hint="eastAsia"/>
          <w:sz w:val="18"/>
        </w:rPr>
        <w:t>yx</w:t>
      </w:r>
      <w:r>
        <w:rPr>
          <w:rFonts w:ascii="Monaco" w:eastAsia="田氏黑体旧字形" w:hAnsi="Monaco" w:hint="eastAsia"/>
          <w:sz w:val="18"/>
        </w:rPr>
        <w:t>）</w:t>
      </w:r>
    </w:p>
    <w:p w14:paraId="3FE96099" w14:textId="77777777" w:rsidR="0015004E" w:rsidRDefault="0015004E" w:rsidP="009B4C66">
      <w:pPr>
        <w:rPr>
          <w:rFonts w:ascii="Monaco" w:eastAsia="田氏黑体旧字形" w:hAnsi="Monaco"/>
          <w:sz w:val="18"/>
        </w:rPr>
      </w:pPr>
    </w:p>
    <w:p w14:paraId="772B9390" w14:textId="77777777" w:rsidR="0015004E" w:rsidRDefault="0015004E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图形模式：变换后按照旧的坐标系</w:t>
      </w:r>
      <w:r>
        <w:rPr>
          <w:rFonts w:ascii="Monaco" w:eastAsia="田氏黑体旧字形" w:hAnsi="Monaco" w:hint="eastAsia"/>
          <w:sz w:val="18"/>
        </w:rPr>
        <w:t xml:space="preserve"> </w:t>
      </w:r>
      <w:r>
        <w:rPr>
          <w:rFonts w:ascii="Monaco" w:eastAsia="田氏黑体旧字形" w:hAnsi="Monaco" w:hint="eastAsia"/>
          <w:sz w:val="18"/>
        </w:rPr>
        <w:t>从右向左乘</w:t>
      </w:r>
    </w:p>
    <w:p w14:paraId="5DC8EE2D" w14:textId="77777777" w:rsidR="0015004E" w:rsidRDefault="0015004E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空间模式：变换后按照新的坐标系</w:t>
      </w:r>
      <w:r>
        <w:rPr>
          <w:rFonts w:ascii="Monaco" w:eastAsia="田氏黑体旧字形" w:hAnsi="Monaco" w:hint="eastAsia"/>
          <w:sz w:val="18"/>
        </w:rPr>
        <w:t xml:space="preserve"> </w:t>
      </w:r>
      <w:r>
        <w:rPr>
          <w:rFonts w:ascii="Monaco" w:eastAsia="田氏黑体旧字形" w:hAnsi="Monaco" w:hint="eastAsia"/>
          <w:sz w:val="18"/>
        </w:rPr>
        <w:t>从左向右乘</w:t>
      </w:r>
    </w:p>
    <w:p w14:paraId="00661FB9" w14:textId="77777777" w:rsidR="00BA4126" w:rsidRDefault="00BA4126" w:rsidP="009B4C66">
      <w:pPr>
        <w:rPr>
          <w:rFonts w:ascii="Monaco" w:eastAsia="田氏黑体旧字形" w:hAnsi="Monaco"/>
          <w:sz w:val="18"/>
        </w:rPr>
      </w:pPr>
    </w:p>
    <w:p w14:paraId="68DBBAD8" w14:textId="77777777" w:rsidR="0015004E" w:rsidRDefault="0015004E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裁剪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/>
          <w:sz w:val="18"/>
        </w:rPr>
        <w:t>Sutherland-Cohen</w:t>
      </w:r>
      <w:r>
        <w:rPr>
          <w:rFonts w:ascii="Monaco" w:eastAsia="田氏黑体旧字形" w:hAnsi="Monaco" w:hint="eastAsia"/>
          <w:sz w:val="18"/>
        </w:rPr>
        <w:t>算法</w:t>
      </w:r>
    </w:p>
    <w:p w14:paraId="509BEAFA" w14:textId="77777777" w:rsidR="0015004E" w:rsidRDefault="004A50B2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先编码</w:t>
      </w:r>
    </w:p>
    <w:p w14:paraId="08926060" w14:textId="77777777" w:rsidR="004A50B2" w:rsidRDefault="004A50B2" w:rsidP="009B4C66">
      <w:pPr>
        <w:rPr>
          <w:rFonts w:ascii="Monaco" w:eastAsia="田氏黑体旧字形" w:hAnsi="Monaco"/>
          <w:sz w:val="18"/>
        </w:rPr>
      </w:pPr>
      <w:r w:rsidRPr="004A50B2">
        <w:rPr>
          <w:rFonts w:ascii="Monaco" w:eastAsia="田氏黑体旧字形" w:hAnsi="Monaco"/>
          <w:sz w:val="18"/>
        </w:rPr>
        <w:t>如果两个编码的逻辑乘不为</w:t>
      </w:r>
      <w:r w:rsidRPr="004A50B2">
        <w:rPr>
          <w:rFonts w:ascii="Monaco" w:eastAsia="田氏黑体旧字形" w:hAnsi="Monaco"/>
          <w:sz w:val="18"/>
        </w:rPr>
        <w:t>0000</w:t>
      </w:r>
      <w:r w:rsidRPr="004A50B2">
        <w:rPr>
          <w:rFonts w:ascii="Monaco" w:eastAsia="田氏黑体旧字形" w:hAnsi="Monaco"/>
          <w:sz w:val="18"/>
        </w:rPr>
        <w:t>，则这条线段是完全不可见的。</w:t>
      </w:r>
    </w:p>
    <w:p w14:paraId="7287F766" w14:textId="77777777" w:rsidR="004A50B2" w:rsidRDefault="004A50B2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迭代裁剪多余的线段</w:t>
      </w:r>
    </w:p>
    <w:p w14:paraId="652AEA8E" w14:textId="77777777" w:rsidR="004A50B2" w:rsidRDefault="004A50B2" w:rsidP="009B4C66">
      <w:pPr>
        <w:rPr>
          <w:rFonts w:ascii="Monaco" w:eastAsia="田氏黑体旧字形" w:hAnsi="Monaco"/>
          <w:sz w:val="18"/>
        </w:rPr>
      </w:pPr>
    </w:p>
    <w:p w14:paraId="3A753602" w14:textId="77777777" w:rsidR="004A50B2" w:rsidRDefault="004A50B2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裁剪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/>
          <w:sz w:val="18"/>
        </w:rPr>
        <w:t>Cyrus-Beck</w:t>
      </w:r>
      <w:r>
        <w:rPr>
          <w:rFonts w:ascii="Monaco" w:eastAsia="田氏黑体旧字形" w:hAnsi="Monaco" w:hint="eastAsia"/>
          <w:sz w:val="18"/>
        </w:rPr>
        <w:t>算法</w:t>
      </w:r>
    </w:p>
    <w:p w14:paraId="3DA5BE32" w14:textId="77777777" w:rsidR="004A50B2" w:rsidRDefault="004A50B2" w:rsidP="009B4C66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线段参数表示</w:t>
      </w:r>
    </w:p>
    <w:p w14:paraId="1A7E6B58" w14:textId="77777777" w:rsidR="004A50B2" w:rsidRDefault="004A50B2" w:rsidP="009B4C66">
      <w:pPr>
        <w:rPr>
          <w:rFonts w:ascii="Monaco" w:eastAsia="田氏黑体旧字形" w:hAnsi="Monaco"/>
          <w:sz w:val="18"/>
        </w:rPr>
      </w:pPr>
      <w:r w:rsidRPr="004A50B2">
        <w:rPr>
          <w:rFonts w:ascii="Monaco" w:eastAsia="田氏黑体旧字形" w:hAnsi="Monaco"/>
          <w:noProof/>
          <w:sz w:val="18"/>
        </w:rPr>
        <w:drawing>
          <wp:inline distT="0" distB="0" distL="0" distR="0" wp14:anchorId="64A3A90B" wp14:editId="7598F804">
            <wp:extent cx="3642995" cy="3778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C703" w14:textId="77777777" w:rsidR="004A50B2" w:rsidRDefault="004A50B2" w:rsidP="004A50B2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N</w:t>
      </w:r>
      <w:r>
        <w:rPr>
          <w:rFonts w:ascii="Monaco" w:eastAsia="田氏黑体旧字形" w:hAnsi="Monaco" w:hint="eastAsia"/>
          <w:sz w:val="18"/>
        </w:rPr>
        <w:t>为</w:t>
      </w:r>
      <w:r>
        <w:rPr>
          <w:rFonts w:ascii="Monaco" w:eastAsia="田氏黑体旧字形" w:hAnsi="Monaco" w:hint="eastAsia"/>
          <w:sz w:val="18"/>
        </w:rPr>
        <w:t>L</w:t>
      </w:r>
      <w:r>
        <w:rPr>
          <w:rFonts w:ascii="Monaco" w:eastAsia="田氏黑体旧字形" w:hAnsi="Monaco" w:hint="eastAsia"/>
          <w:sz w:val="18"/>
        </w:rPr>
        <w:t>边法向量，</w:t>
      </w:r>
      <w:r>
        <w:rPr>
          <w:rFonts w:ascii="Monaco" w:eastAsia="田氏黑体旧字形" w:hAnsi="Monaco" w:hint="eastAsia"/>
          <w:sz w:val="18"/>
        </w:rPr>
        <w:t>A</w:t>
      </w:r>
      <w:r>
        <w:rPr>
          <w:rFonts w:ascii="Monaco" w:eastAsia="田氏黑体旧字形" w:hAnsi="Monaco" w:hint="eastAsia"/>
          <w:sz w:val="18"/>
        </w:rPr>
        <w:t>是</w:t>
      </w:r>
      <w:r>
        <w:rPr>
          <w:rFonts w:ascii="Monaco" w:eastAsia="田氏黑体旧字形" w:hAnsi="Monaco" w:hint="eastAsia"/>
          <w:sz w:val="18"/>
        </w:rPr>
        <w:t>L</w:t>
      </w:r>
      <w:r>
        <w:rPr>
          <w:rFonts w:ascii="Monaco" w:eastAsia="田氏黑体旧字形" w:hAnsi="Monaco" w:hint="eastAsia"/>
          <w:sz w:val="18"/>
        </w:rPr>
        <w:t>上一点</w:t>
      </w:r>
    </w:p>
    <w:p w14:paraId="4327B932" w14:textId="77777777" w:rsidR="004A50B2" w:rsidRDefault="004A50B2" w:rsidP="004A50B2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/>
          <w:sz w:val="18"/>
        </w:rPr>
        <w:t xml:space="preserve">N×(P(t)-A)&gt;0 </w:t>
      </w:r>
      <w:r>
        <w:rPr>
          <w:rFonts w:ascii="Monaco" w:eastAsia="田氏黑体旧字形" w:hAnsi="Monaco" w:hint="eastAsia"/>
          <w:sz w:val="18"/>
        </w:rPr>
        <w:t>锐角，内侧</w:t>
      </w:r>
    </w:p>
    <w:p w14:paraId="65F89DC9" w14:textId="77777777" w:rsidR="004A50B2" w:rsidRDefault="004A50B2" w:rsidP="004A50B2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/>
          <w:sz w:val="18"/>
        </w:rPr>
        <w:t xml:space="preserve">N×(P(t)-A)&lt;0 </w:t>
      </w:r>
      <w:r>
        <w:rPr>
          <w:rFonts w:ascii="Monaco" w:eastAsia="田氏黑体旧字形" w:hAnsi="Monaco" w:hint="eastAsia"/>
          <w:sz w:val="18"/>
        </w:rPr>
        <w:t>钝角，外侧</w:t>
      </w:r>
    </w:p>
    <w:p w14:paraId="0DCA1412" w14:textId="77777777" w:rsidR="004A50B2" w:rsidRDefault="004A50B2" w:rsidP="004A50B2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/>
          <w:sz w:val="18"/>
        </w:rPr>
        <w:t>N×(P(t)-A)=0</w:t>
      </w:r>
      <w:r>
        <w:rPr>
          <w:rFonts w:ascii="Monaco" w:eastAsia="田氏黑体旧字形" w:hAnsi="Monaco" w:hint="eastAsia"/>
          <w:sz w:val="18"/>
        </w:rPr>
        <w:t xml:space="preserve"> </w:t>
      </w:r>
      <w:r>
        <w:rPr>
          <w:rFonts w:ascii="Monaco" w:eastAsia="田氏黑体旧字形" w:hAnsi="Monaco" w:hint="eastAsia"/>
          <w:sz w:val="18"/>
        </w:rPr>
        <w:t>直角，相交或延长线</w:t>
      </w:r>
    </w:p>
    <w:p w14:paraId="1C70A72C" w14:textId="77777777" w:rsidR="005165E1" w:rsidRDefault="005165E1" w:rsidP="004A50B2">
      <w:pPr>
        <w:rPr>
          <w:rFonts w:ascii="Monaco" w:eastAsia="田氏黑体旧字形" w:hAnsi="Monaco"/>
          <w:sz w:val="18"/>
        </w:rPr>
      </w:pPr>
      <w:r w:rsidRPr="005165E1">
        <w:rPr>
          <w:rFonts w:ascii="Monaco" w:eastAsia="田氏黑体旧字形" w:hAnsi="Monaco"/>
          <w:noProof/>
          <w:sz w:val="18"/>
        </w:rPr>
        <w:drawing>
          <wp:inline distT="0" distB="0" distL="0" distR="0" wp14:anchorId="086F964F" wp14:editId="3BE61B0F">
            <wp:extent cx="3642995" cy="2717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F20B" w14:textId="77777777" w:rsidR="005165E1" w:rsidRDefault="005165E1" w:rsidP="004A50B2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求解可得范围</w:t>
      </w:r>
    </w:p>
    <w:p w14:paraId="6657462B" w14:textId="77777777" w:rsidR="005165E1" w:rsidRDefault="005165E1" w:rsidP="004A50B2">
      <w:pPr>
        <w:rPr>
          <w:rFonts w:ascii="Monaco" w:eastAsia="田氏黑体旧字形" w:hAnsi="Monaco"/>
          <w:sz w:val="18"/>
        </w:rPr>
      </w:pPr>
    </w:p>
    <w:p w14:paraId="3D2BC5F9" w14:textId="77777777" w:rsidR="005165E1" w:rsidRDefault="005165E1" w:rsidP="004A50B2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裁剪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 w:hint="eastAsia"/>
          <w:sz w:val="18"/>
        </w:rPr>
        <w:t>梁友栋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/>
          <w:sz w:val="18"/>
        </w:rPr>
        <w:t>Barsky</w:t>
      </w:r>
      <w:r>
        <w:rPr>
          <w:rFonts w:ascii="Monaco" w:eastAsia="田氏黑体旧字形" w:hAnsi="Monaco" w:hint="eastAsia"/>
          <w:sz w:val="18"/>
        </w:rPr>
        <w:t>算法</w:t>
      </w:r>
    </w:p>
    <w:p w14:paraId="5356BFF1" w14:textId="77777777" w:rsidR="005165E1" w:rsidRDefault="005165E1" w:rsidP="004A50B2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限定矩形窗口</w:t>
      </w:r>
    </w:p>
    <w:p w14:paraId="420E5C43" w14:textId="77777777" w:rsidR="005165E1" w:rsidRDefault="005165E1" w:rsidP="004A50B2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参数量：</w:t>
      </w:r>
    </w:p>
    <w:p w14:paraId="3BF65CC4" w14:textId="77777777" w:rsidR="005165E1" w:rsidRDefault="005165E1" w:rsidP="004A50B2">
      <w:pPr>
        <w:rPr>
          <w:rFonts w:ascii="Monaco" w:eastAsia="田氏黑体旧字形" w:hAnsi="Monaco"/>
          <w:sz w:val="18"/>
        </w:rPr>
      </w:pPr>
      <w:r w:rsidRPr="005165E1">
        <w:rPr>
          <w:rFonts w:ascii="Monaco" w:eastAsia="田氏黑体旧字形" w:hAnsi="Monaco"/>
          <w:noProof/>
          <w:sz w:val="18"/>
        </w:rPr>
        <w:drawing>
          <wp:inline distT="0" distB="0" distL="0" distR="0" wp14:anchorId="05A8D76F" wp14:editId="395D6DA7">
            <wp:extent cx="3642995" cy="25647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B0A7" w14:textId="77777777" w:rsidR="00F404E9" w:rsidRDefault="00F404E9" w:rsidP="004A50B2">
      <w:pPr>
        <w:rPr>
          <w:rFonts w:ascii="Monaco" w:eastAsia="田氏黑体旧字形" w:hAnsi="Monaco"/>
          <w:sz w:val="18"/>
        </w:rPr>
      </w:pPr>
      <w:r w:rsidRPr="00F404E9">
        <w:rPr>
          <w:rFonts w:ascii="Monaco" w:eastAsia="田氏黑体旧字形" w:hAnsi="Monaco"/>
          <w:noProof/>
          <w:sz w:val="18"/>
        </w:rPr>
        <w:drawing>
          <wp:inline distT="0" distB="0" distL="0" distR="0" wp14:anchorId="50447F93" wp14:editId="6EDF176C">
            <wp:extent cx="2206648" cy="1687391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9503" cy="17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F49F" w14:textId="77777777" w:rsidR="00D07CFC" w:rsidRDefault="00D07CFC" w:rsidP="004A50B2">
      <w:pPr>
        <w:rPr>
          <w:rFonts w:ascii="Monaco" w:eastAsia="田氏黑体旧字形" w:hAnsi="Monaco"/>
          <w:sz w:val="18"/>
        </w:rPr>
      </w:pPr>
    </w:p>
    <w:p w14:paraId="589F5EA3" w14:textId="77777777" w:rsidR="00D07CFC" w:rsidRPr="00E31642" w:rsidRDefault="00D07CFC" w:rsidP="004A50B2">
      <w:pPr>
        <w:rPr>
          <w:rFonts w:ascii="Monaco" w:eastAsia="田氏黑体旧字形" w:hAnsi="Monaco"/>
          <w:sz w:val="40"/>
          <w:szCs w:val="40"/>
        </w:rPr>
      </w:pPr>
      <w:r w:rsidRPr="00E31642">
        <w:rPr>
          <w:rFonts w:ascii="Monaco" w:eastAsia="田氏黑体旧字形" w:hAnsi="Monaco"/>
          <w:sz w:val="40"/>
          <w:szCs w:val="40"/>
        </w:rPr>
        <w:t>Chpt.06</w:t>
      </w:r>
      <w:r w:rsidRPr="00E31642">
        <w:rPr>
          <w:rFonts w:ascii="Monaco" w:eastAsia="田氏黑体旧字形" w:hAnsi="Monaco" w:hint="eastAsia"/>
          <w:sz w:val="40"/>
          <w:szCs w:val="40"/>
        </w:rPr>
        <w:t xml:space="preserve"> </w:t>
      </w:r>
      <w:r w:rsidRPr="00E31642">
        <w:rPr>
          <w:rFonts w:ascii="Monaco" w:eastAsia="田氏黑体旧字形" w:hAnsi="Monaco" w:hint="eastAsia"/>
          <w:sz w:val="40"/>
          <w:szCs w:val="40"/>
        </w:rPr>
        <w:t>三维空间的观察</w:t>
      </w:r>
    </w:p>
    <w:p w14:paraId="74FE7C1D" w14:textId="77777777" w:rsidR="00D07CFC" w:rsidRDefault="00A062B4" w:rsidP="004A50B2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平行投影：</w:t>
      </w:r>
      <w:r w:rsidRPr="00A062B4">
        <w:rPr>
          <w:rFonts w:ascii="Monaco" w:eastAsia="田氏黑体旧字形" w:hAnsi="Monaco"/>
          <w:sz w:val="18"/>
        </w:rPr>
        <w:t>投影中心和投影平面之间的距离是无限的</w:t>
      </w:r>
    </w:p>
    <w:p w14:paraId="61EC49C3" w14:textId="77777777" w:rsidR="00A062B4" w:rsidRDefault="00A062B4" w:rsidP="004A50B2">
      <w:pPr>
        <w:rPr>
          <w:rFonts w:ascii="Monaco" w:eastAsia="田氏黑体旧字形" w:hAnsi="Monaco"/>
          <w:sz w:val="18"/>
        </w:rPr>
      </w:pPr>
      <w:r w:rsidRPr="00A062B4">
        <w:rPr>
          <w:rFonts w:ascii="Monaco" w:eastAsia="田氏黑体旧字形" w:hAnsi="Monaco"/>
          <w:noProof/>
          <w:sz w:val="18"/>
        </w:rPr>
        <w:drawing>
          <wp:inline distT="0" distB="0" distL="0" distR="0" wp14:anchorId="7F926F16" wp14:editId="2FBC8BB7">
            <wp:extent cx="3642995" cy="22853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A6F7" w14:textId="77777777" w:rsidR="00A062B4" w:rsidRDefault="00A062B4" w:rsidP="004A50B2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d-</w:t>
      </w:r>
      <w:r>
        <w:rPr>
          <w:rFonts w:ascii="Monaco" w:eastAsia="田氏黑体旧字形" w:hAnsi="Monaco" w:hint="eastAsia"/>
          <w:sz w:val="18"/>
        </w:rPr>
        <w:t>投影方向</w:t>
      </w:r>
      <w:r>
        <w:rPr>
          <w:rFonts w:ascii="Monaco" w:eastAsia="田氏黑体旧字形" w:hAnsi="Monaco" w:hint="eastAsia"/>
          <w:sz w:val="18"/>
        </w:rPr>
        <w:t xml:space="preserve"> q-</w:t>
      </w:r>
      <w:r>
        <w:rPr>
          <w:rFonts w:ascii="Monaco" w:eastAsia="田氏黑体旧字形" w:hAnsi="Monaco" w:hint="eastAsia"/>
          <w:sz w:val="18"/>
        </w:rPr>
        <w:t>投影</w:t>
      </w:r>
    </w:p>
    <w:p w14:paraId="05D02581" w14:textId="77777777" w:rsidR="00A062B4" w:rsidRDefault="00A062B4" w:rsidP="004A50B2">
      <w:pPr>
        <w:rPr>
          <w:rFonts w:ascii="Monaco" w:eastAsia="田氏黑体旧字形" w:hAnsi="Monaco"/>
          <w:sz w:val="18"/>
        </w:rPr>
      </w:pPr>
    </w:p>
    <w:p w14:paraId="1D3B7C30" w14:textId="77777777" w:rsidR="00A062B4" w:rsidRDefault="00A062B4" w:rsidP="004A50B2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透视投影</w:t>
      </w:r>
    </w:p>
    <w:p w14:paraId="0E180B5E" w14:textId="77777777" w:rsidR="00A062B4" w:rsidRDefault="00A062B4" w:rsidP="004A50B2">
      <w:pPr>
        <w:rPr>
          <w:rFonts w:ascii="Monaco" w:eastAsia="田氏黑体旧字形" w:hAnsi="Monaco"/>
          <w:sz w:val="18"/>
        </w:rPr>
      </w:pPr>
      <w:r w:rsidRPr="00A062B4">
        <w:rPr>
          <w:rFonts w:ascii="Monaco" w:eastAsia="田氏黑体旧字形" w:hAnsi="Monaco"/>
          <w:sz w:val="18"/>
        </w:rPr>
        <w:t>投影中心和投影面之间的距离是有限的</w:t>
      </w:r>
    </w:p>
    <w:p w14:paraId="4B78C507" w14:textId="77777777" w:rsidR="00A062B4" w:rsidRDefault="00A062B4" w:rsidP="004A50B2">
      <w:pPr>
        <w:rPr>
          <w:rFonts w:ascii="Monaco" w:eastAsia="田氏黑体旧字形" w:hAnsi="Monaco"/>
          <w:sz w:val="18"/>
        </w:rPr>
      </w:pPr>
      <w:r w:rsidRPr="00A062B4">
        <w:rPr>
          <w:rFonts w:ascii="Monaco" w:eastAsia="田氏黑体旧字形" w:hAnsi="Monaco"/>
          <w:noProof/>
          <w:sz w:val="18"/>
        </w:rPr>
        <w:drawing>
          <wp:inline distT="0" distB="0" distL="0" distR="0" wp14:anchorId="6F48B488" wp14:editId="5342C96E">
            <wp:extent cx="3065337" cy="2076863"/>
            <wp:effectExtent l="0" t="0" r="825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8526" cy="20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7A00" w14:textId="77777777" w:rsidR="002034D7" w:rsidRDefault="002034D7" w:rsidP="004A50B2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坐标系变换</w:t>
      </w:r>
    </w:p>
    <w:p w14:paraId="65F457BF" w14:textId="77777777" w:rsidR="002034D7" w:rsidRDefault="002034D7" w:rsidP="002034D7">
      <w:pPr>
        <w:rPr>
          <w:rFonts w:ascii="Monaco" w:eastAsia="田氏黑体旧字形" w:hAnsi="Monaco"/>
          <w:sz w:val="18"/>
        </w:rPr>
      </w:pPr>
      <w:r w:rsidRPr="002034D7">
        <w:rPr>
          <w:rFonts w:ascii="Monaco" w:eastAsia="田氏黑体旧字形" w:hAnsi="Monaco"/>
          <w:sz w:val="18"/>
        </w:rPr>
        <w:t>ox</w:t>
      </w:r>
      <w:r w:rsidRPr="002034D7">
        <w:rPr>
          <w:rFonts w:ascii="Monaco" w:eastAsia="田氏黑体旧字形" w:hAnsi="Monaco"/>
          <w:sz w:val="18"/>
        </w:rPr>
        <w:t>，</w:t>
      </w:r>
      <w:r w:rsidRPr="002034D7">
        <w:rPr>
          <w:rFonts w:ascii="Monaco" w:eastAsia="田氏黑体旧字形" w:hAnsi="Monaco"/>
          <w:sz w:val="18"/>
        </w:rPr>
        <w:t>oy</w:t>
      </w:r>
      <w:r w:rsidRPr="002034D7">
        <w:rPr>
          <w:rFonts w:ascii="Monaco" w:eastAsia="田氏黑体旧字形" w:hAnsi="Monaco"/>
          <w:sz w:val="18"/>
        </w:rPr>
        <w:t>和</w:t>
      </w:r>
      <w:r w:rsidRPr="002034D7">
        <w:rPr>
          <w:rFonts w:ascii="Monaco" w:eastAsia="田氏黑体旧字形" w:hAnsi="Monaco"/>
          <w:sz w:val="18"/>
        </w:rPr>
        <w:t xml:space="preserve">oz </w:t>
      </w:r>
      <w:r w:rsidRPr="002034D7">
        <w:rPr>
          <w:rFonts w:ascii="Monaco" w:eastAsia="田氏黑体旧字形" w:hAnsi="Monaco"/>
          <w:sz w:val="18"/>
        </w:rPr>
        <w:t>轴的单位方向向量为</w:t>
      </w:r>
      <w:r>
        <w:rPr>
          <w:rFonts w:ascii="Monaco" w:eastAsia="田氏黑体旧字形" w:hAnsi="Monaco"/>
          <w:sz w:val="18"/>
        </w:rPr>
        <w:t>(a11, a12</w:t>
      </w:r>
      <w:r w:rsidRPr="002034D7">
        <w:rPr>
          <w:rFonts w:ascii="Monaco" w:eastAsia="田氏黑体旧字形" w:hAnsi="Monaco"/>
          <w:sz w:val="18"/>
        </w:rPr>
        <w:t>, a13</w:t>
      </w:r>
      <w:r>
        <w:rPr>
          <w:rFonts w:ascii="Monaco" w:eastAsia="田氏黑体旧字形" w:hAnsi="Monaco"/>
          <w:sz w:val="18"/>
        </w:rPr>
        <w:t>) (a21, a22, a23</w:t>
      </w:r>
      <w:r w:rsidRPr="002034D7">
        <w:rPr>
          <w:rFonts w:ascii="Monaco" w:eastAsia="田氏黑体旧字形" w:hAnsi="Monaco"/>
          <w:sz w:val="18"/>
        </w:rPr>
        <w:t>)</w:t>
      </w:r>
      <w:r>
        <w:rPr>
          <w:rFonts w:ascii="Monaco" w:eastAsia="田氏黑体旧字形" w:hAnsi="Monaco" w:hint="eastAsia"/>
          <w:sz w:val="18"/>
        </w:rPr>
        <w:t>……</w:t>
      </w:r>
      <w:r>
        <w:rPr>
          <w:rFonts w:ascii="Monaco" w:eastAsia="田氏黑体旧字形" w:hAnsi="Monaco" w:hint="eastAsia"/>
          <w:sz w:val="18"/>
        </w:rPr>
        <w:t xml:space="preserve"> 0-</w:t>
      </w:r>
      <w:r>
        <w:rPr>
          <w:rFonts w:ascii="Monaco" w:eastAsia="田氏黑体旧字形" w:hAnsi="Monaco" w:hint="eastAsia"/>
          <w:sz w:val="18"/>
        </w:rPr>
        <w:t>新原点</w:t>
      </w:r>
    </w:p>
    <w:p w14:paraId="69D71D11" w14:textId="77777777" w:rsidR="002034D7" w:rsidRDefault="002034D7" w:rsidP="002034D7">
      <w:pPr>
        <w:rPr>
          <w:rFonts w:ascii="Monaco" w:eastAsia="田氏黑体旧字形" w:hAnsi="Monaco"/>
          <w:sz w:val="18"/>
        </w:rPr>
      </w:pPr>
      <w:r w:rsidRPr="002034D7">
        <w:rPr>
          <w:rFonts w:ascii="Monaco" w:eastAsia="田氏黑体旧字形" w:hAnsi="Monaco"/>
          <w:noProof/>
          <w:sz w:val="18"/>
        </w:rPr>
        <w:drawing>
          <wp:inline distT="0" distB="0" distL="0" distR="0" wp14:anchorId="44365CE6" wp14:editId="7496B885">
            <wp:extent cx="3642995" cy="14211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F77A" w14:textId="77777777" w:rsidR="002034D7" w:rsidRDefault="002034D7" w:rsidP="002034D7">
      <w:pPr>
        <w:rPr>
          <w:rFonts w:ascii="Monaco" w:eastAsia="田氏黑体旧字形" w:hAnsi="Monaco"/>
          <w:sz w:val="18"/>
        </w:rPr>
      </w:pPr>
    </w:p>
    <w:p w14:paraId="475D0F83" w14:textId="77777777" w:rsidR="002034D7" w:rsidRPr="00E31642" w:rsidRDefault="002034D7" w:rsidP="002034D7">
      <w:pPr>
        <w:rPr>
          <w:rFonts w:ascii="Monaco" w:eastAsia="田氏黑体旧字形" w:hAnsi="Monaco"/>
          <w:sz w:val="40"/>
          <w:szCs w:val="40"/>
        </w:rPr>
      </w:pPr>
      <w:r w:rsidRPr="00E31642">
        <w:rPr>
          <w:rFonts w:ascii="Monaco" w:eastAsia="田氏黑体旧字形" w:hAnsi="Monaco"/>
          <w:sz w:val="40"/>
          <w:szCs w:val="40"/>
        </w:rPr>
        <w:t>Chpt.07</w:t>
      </w:r>
      <w:r w:rsidRPr="00E31642">
        <w:rPr>
          <w:rFonts w:ascii="Monaco" w:eastAsia="田氏黑体旧字形" w:hAnsi="Monaco" w:hint="eastAsia"/>
          <w:sz w:val="40"/>
          <w:szCs w:val="40"/>
        </w:rPr>
        <w:t xml:space="preserve"> </w:t>
      </w:r>
      <w:r w:rsidRPr="00E31642">
        <w:rPr>
          <w:rFonts w:ascii="Monaco" w:eastAsia="田氏黑体旧字形" w:hAnsi="Monaco" w:hint="eastAsia"/>
          <w:sz w:val="40"/>
          <w:szCs w:val="40"/>
        </w:rPr>
        <w:t>人机交互绘图</w:t>
      </w:r>
    </w:p>
    <w:p w14:paraId="5828E8BC" w14:textId="77777777" w:rsidR="002034D7" w:rsidRPr="002034D7" w:rsidRDefault="002034D7" w:rsidP="002034D7">
      <w:pPr>
        <w:rPr>
          <w:rFonts w:ascii="Monaco" w:eastAsia="田氏黑体旧字形" w:hAnsi="Monaco"/>
          <w:sz w:val="18"/>
        </w:rPr>
      </w:pPr>
      <w:r w:rsidRPr="002034D7">
        <w:rPr>
          <w:rFonts w:ascii="Monaco" w:eastAsia="田氏黑体旧字形" w:hAnsi="Monaco"/>
          <w:sz w:val="18"/>
        </w:rPr>
        <w:t>基本的交互任务</w:t>
      </w:r>
    </w:p>
    <w:p w14:paraId="34754D76" w14:textId="77777777" w:rsidR="002034D7" w:rsidRDefault="002034D7" w:rsidP="002034D7">
      <w:pPr>
        <w:rPr>
          <w:rFonts w:ascii="Monaco" w:eastAsia="田氏黑体旧字形" w:hAnsi="Monaco"/>
          <w:sz w:val="18"/>
        </w:rPr>
      </w:pPr>
      <w:r w:rsidRPr="002034D7">
        <w:rPr>
          <w:rFonts w:ascii="Monaco" w:eastAsia="田氏黑体旧字形" w:hAnsi="Monaco"/>
          <w:sz w:val="18"/>
        </w:rPr>
        <w:t>(</w:t>
      </w:r>
      <w:r w:rsidRPr="002034D7">
        <w:rPr>
          <w:rFonts w:ascii="Monaco" w:eastAsia="田氏黑体旧字形" w:hAnsi="Monaco"/>
          <w:sz w:val="18"/>
        </w:rPr>
        <w:t>输入、输出、定位、定值、选择、拾取字符串</w:t>
      </w:r>
      <w:r>
        <w:rPr>
          <w:rFonts w:ascii="Monaco" w:eastAsia="田氏黑体旧字形" w:hAnsi="Monaco"/>
          <w:sz w:val="18"/>
        </w:rPr>
        <w:t xml:space="preserve">) </w:t>
      </w:r>
    </w:p>
    <w:p w14:paraId="1329878E" w14:textId="77777777" w:rsidR="002034D7" w:rsidRPr="002034D7" w:rsidRDefault="002034D7" w:rsidP="002034D7">
      <w:pPr>
        <w:rPr>
          <w:rFonts w:ascii="Monaco" w:eastAsia="田氏黑体旧字形" w:hAnsi="Monaco"/>
          <w:sz w:val="18"/>
        </w:rPr>
      </w:pPr>
      <w:r w:rsidRPr="002034D7">
        <w:rPr>
          <w:rFonts w:ascii="Monaco" w:eastAsia="田氏黑体旧字形" w:hAnsi="Monaco"/>
          <w:sz w:val="18"/>
        </w:rPr>
        <w:t>人机交互输入模式</w:t>
      </w:r>
    </w:p>
    <w:p w14:paraId="3B420457" w14:textId="77777777" w:rsidR="002034D7" w:rsidRPr="002034D7" w:rsidRDefault="002034D7" w:rsidP="002034D7">
      <w:pPr>
        <w:rPr>
          <w:rFonts w:ascii="Monaco" w:eastAsia="田氏黑体旧字形" w:hAnsi="Monaco"/>
          <w:sz w:val="18"/>
        </w:rPr>
      </w:pPr>
      <w:r w:rsidRPr="002034D7">
        <w:rPr>
          <w:rFonts w:ascii="Monaco" w:eastAsia="田氏黑体旧字形" w:hAnsi="Monaco"/>
          <w:sz w:val="18"/>
        </w:rPr>
        <w:t>(</w:t>
      </w:r>
      <w:r w:rsidRPr="002034D7">
        <w:rPr>
          <w:rFonts w:ascii="Monaco" w:eastAsia="田氏黑体旧字形" w:hAnsi="Monaco"/>
          <w:sz w:val="18"/>
        </w:rPr>
        <w:t>请求模式、样本模式、事件模式、混合</w:t>
      </w:r>
      <w:r w:rsidRPr="002034D7">
        <w:rPr>
          <w:rFonts w:ascii="Monaco" w:eastAsia="田氏黑体旧字形" w:hAnsi="Monaco"/>
          <w:sz w:val="18"/>
        </w:rPr>
        <w:t>)</w:t>
      </w:r>
    </w:p>
    <w:p w14:paraId="6EAD4875" w14:textId="77777777" w:rsidR="002034D7" w:rsidRDefault="002034D7" w:rsidP="002034D7">
      <w:pPr>
        <w:rPr>
          <w:rFonts w:ascii="Monaco" w:eastAsia="田氏黑体旧字形" w:hAnsi="Monaco"/>
          <w:sz w:val="18"/>
        </w:rPr>
      </w:pPr>
      <w:r w:rsidRPr="002034D7">
        <w:rPr>
          <w:rFonts w:ascii="Monaco" w:eastAsia="田氏黑体旧字形" w:hAnsi="Monaco"/>
          <w:sz w:val="18"/>
        </w:rPr>
        <w:t>常见辅助交互技术</w:t>
      </w:r>
      <w:r w:rsidRPr="002034D7">
        <w:rPr>
          <w:rFonts w:ascii="Monaco" w:eastAsia="田氏黑体旧字形" w:hAnsi="Monaco"/>
          <w:sz w:val="18"/>
        </w:rPr>
        <w:t xml:space="preserve"> </w:t>
      </w:r>
    </w:p>
    <w:p w14:paraId="08C19BF4" w14:textId="77777777" w:rsidR="002034D7" w:rsidRDefault="002034D7" w:rsidP="002034D7">
      <w:pPr>
        <w:rPr>
          <w:rFonts w:ascii="Monaco" w:eastAsia="田氏黑体旧字形" w:hAnsi="Monaco"/>
          <w:sz w:val="18"/>
        </w:rPr>
      </w:pPr>
      <w:r w:rsidRPr="002034D7">
        <w:rPr>
          <w:rFonts w:ascii="Monaco" w:eastAsia="田氏黑体旧字形" w:hAnsi="Monaco"/>
          <w:sz w:val="18"/>
        </w:rPr>
        <w:t>(</w:t>
      </w:r>
      <w:r w:rsidRPr="002034D7">
        <w:rPr>
          <w:rFonts w:ascii="Monaco" w:eastAsia="田氏黑体旧字形" w:hAnsi="Monaco"/>
          <w:sz w:val="18"/>
        </w:rPr>
        <w:t>几何约束、拖拽、三视图、结构平面等</w:t>
      </w:r>
      <w:r w:rsidRPr="002034D7">
        <w:rPr>
          <w:rFonts w:ascii="Monaco" w:eastAsia="田氏黑体旧字形" w:hAnsi="Monaco"/>
          <w:sz w:val="18"/>
        </w:rPr>
        <w:t>)</w:t>
      </w:r>
    </w:p>
    <w:p w14:paraId="0688A567" w14:textId="77777777" w:rsidR="002034D7" w:rsidRDefault="002034D7" w:rsidP="002034D7">
      <w:pPr>
        <w:rPr>
          <w:rFonts w:ascii="Monaco" w:eastAsia="田氏黑体旧字形" w:hAnsi="Monaco"/>
          <w:sz w:val="18"/>
        </w:rPr>
      </w:pPr>
    </w:p>
    <w:p w14:paraId="433E1804" w14:textId="77777777" w:rsidR="002034D7" w:rsidRPr="00E31642" w:rsidRDefault="002034D7" w:rsidP="002034D7">
      <w:pPr>
        <w:rPr>
          <w:rFonts w:ascii="Monaco" w:eastAsia="田氏黑体旧字形" w:hAnsi="Monaco"/>
          <w:sz w:val="40"/>
          <w:szCs w:val="40"/>
        </w:rPr>
      </w:pPr>
      <w:r w:rsidRPr="00E31642">
        <w:rPr>
          <w:rFonts w:ascii="Monaco" w:eastAsia="田氏黑体旧字形" w:hAnsi="Monaco"/>
          <w:sz w:val="40"/>
          <w:szCs w:val="40"/>
        </w:rPr>
        <w:t>Chpt.08</w:t>
      </w:r>
      <w:r w:rsidRPr="00E31642">
        <w:rPr>
          <w:rFonts w:ascii="Monaco" w:eastAsia="田氏黑体旧字形" w:hAnsi="Monaco" w:hint="eastAsia"/>
          <w:sz w:val="40"/>
          <w:szCs w:val="40"/>
        </w:rPr>
        <w:t xml:space="preserve"> </w:t>
      </w:r>
      <w:r w:rsidRPr="00E31642">
        <w:rPr>
          <w:rFonts w:ascii="Monaco" w:eastAsia="田氏黑体旧字形" w:hAnsi="Monaco" w:hint="eastAsia"/>
          <w:sz w:val="40"/>
          <w:szCs w:val="40"/>
        </w:rPr>
        <w:t>隐藏线和隐藏面的消除</w:t>
      </w:r>
    </w:p>
    <w:p w14:paraId="402C22C0" w14:textId="77777777" w:rsidR="00F67AAA" w:rsidRDefault="00F67AAA" w:rsidP="002034D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可见面判断的技术</w:t>
      </w:r>
    </w:p>
    <w:p w14:paraId="783DFCA8" w14:textId="77777777" w:rsidR="00F67AAA" w:rsidRDefault="00F67AAA" w:rsidP="002034D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边界盒、后向面（右侧）</w:t>
      </w:r>
    </w:p>
    <w:p w14:paraId="7D12C239" w14:textId="77777777" w:rsidR="00F67AAA" w:rsidRPr="00F67AAA" w:rsidRDefault="00F67AAA" w:rsidP="00F67AAA">
      <w:pPr>
        <w:rPr>
          <w:rFonts w:ascii="Monaco" w:eastAsia="田氏黑体旧字形" w:hAnsi="Monaco"/>
          <w:sz w:val="18"/>
        </w:rPr>
      </w:pPr>
      <w:r w:rsidRPr="00F67AAA">
        <w:rPr>
          <w:rFonts w:ascii="Monaco" w:eastAsia="田氏黑体旧字形" w:hAnsi="Monaco"/>
          <w:sz w:val="18"/>
        </w:rPr>
        <w:t>非垂直投影</w:t>
      </w:r>
      <w:r w:rsidRPr="00F67AAA">
        <w:rPr>
          <w:rFonts w:ascii="Monaco" w:eastAsia="田氏黑体旧字形" w:hAnsi="Monaco" w:hint="eastAsia"/>
          <w:sz w:val="18"/>
        </w:rPr>
        <w:t>转换成垂直投影 </w:t>
      </w:r>
    </w:p>
    <w:p w14:paraId="53B1F506" w14:textId="77777777" w:rsidR="00F67AAA" w:rsidRDefault="00F67AAA" w:rsidP="002034D7">
      <w:pPr>
        <w:rPr>
          <w:rFonts w:ascii="Monaco" w:eastAsia="田氏黑体旧字形" w:hAnsi="Monaco"/>
          <w:sz w:val="18"/>
        </w:rPr>
      </w:pPr>
    </w:p>
    <w:p w14:paraId="6D11CBCE" w14:textId="77777777" w:rsidR="00F67AAA" w:rsidRDefault="00F67AAA" w:rsidP="002034D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基于</w:t>
      </w:r>
      <w:r w:rsidR="008909DC">
        <w:rPr>
          <w:rFonts w:ascii="Monaco" w:eastAsia="田氏黑体旧字形" w:hAnsi="Monaco" w:hint="eastAsia"/>
          <w:sz w:val="18"/>
        </w:rPr>
        <w:t>窗口子分</w:t>
      </w:r>
    </w:p>
    <w:p w14:paraId="5EC49BDD" w14:textId="77777777" w:rsidR="008909DC" w:rsidRDefault="008909DC" w:rsidP="002034D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分离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 w:hint="eastAsia"/>
          <w:sz w:val="18"/>
        </w:rPr>
        <w:t>背景色</w:t>
      </w:r>
    </w:p>
    <w:p w14:paraId="379C5B35" w14:textId="77777777" w:rsidR="008909DC" w:rsidRDefault="008909DC" w:rsidP="002034D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相交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 w:hint="eastAsia"/>
          <w:sz w:val="18"/>
        </w:rPr>
        <w:t>背景色</w:t>
      </w:r>
      <w:r>
        <w:rPr>
          <w:rFonts w:ascii="Monaco" w:eastAsia="田氏黑体旧字形" w:hAnsi="Monaco" w:hint="eastAsia"/>
          <w:sz w:val="18"/>
        </w:rPr>
        <w:t>&amp;</w:t>
      </w:r>
      <w:r>
        <w:rPr>
          <w:rFonts w:ascii="Monaco" w:eastAsia="田氏黑体旧字形" w:hAnsi="Monaco" w:hint="eastAsia"/>
          <w:sz w:val="18"/>
        </w:rPr>
        <w:t>图形色</w:t>
      </w:r>
    </w:p>
    <w:p w14:paraId="0463C5A4" w14:textId="77777777" w:rsidR="008909DC" w:rsidRDefault="008909DC" w:rsidP="002034D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包围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 w:hint="eastAsia"/>
          <w:sz w:val="18"/>
        </w:rPr>
        <w:t>图形色</w:t>
      </w:r>
    </w:p>
    <w:p w14:paraId="02A1DFB3" w14:textId="77777777" w:rsidR="008909DC" w:rsidRDefault="008909DC" w:rsidP="002034D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多个</w:t>
      </w:r>
      <w:r>
        <w:rPr>
          <w:rFonts w:ascii="Monaco" w:eastAsia="田氏黑体旧字形" w:hAnsi="Monaco" w:hint="eastAsia"/>
          <w:sz w:val="18"/>
        </w:rPr>
        <w:t>&amp;</w:t>
      </w:r>
      <w:r>
        <w:rPr>
          <w:rFonts w:ascii="Monaco" w:eastAsia="田氏黑体旧字形" w:hAnsi="Monaco" w:hint="eastAsia"/>
          <w:sz w:val="18"/>
        </w:rPr>
        <w:t>有一个包围在前面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 w:hint="eastAsia"/>
          <w:sz w:val="18"/>
        </w:rPr>
        <w:t>图形色</w:t>
      </w:r>
    </w:p>
    <w:p w14:paraId="170F9592" w14:textId="77777777" w:rsidR="008909DC" w:rsidRDefault="008909DC" w:rsidP="002034D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其他</w:t>
      </w:r>
      <w:r>
        <w:rPr>
          <w:rFonts w:ascii="Monaco" w:eastAsia="田氏黑体旧字形" w:hAnsi="Monaco" w:hint="eastAsia"/>
          <w:sz w:val="18"/>
        </w:rPr>
        <w:t>-</w:t>
      </w:r>
      <w:r>
        <w:rPr>
          <w:rFonts w:ascii="Monaco" w:eastAsia="田氏黑体旧字形" w:hAnsi="Monaco" w:hint="eastAsia"/>
          <w:sz w:val="18"/>
        </w:rPr>
        <w:t>继续分</w:t>
      </w:r>
    </w:p>
    <w:p w14:paraId="4BE9B6B7" w14:textId="77777777" w:rsidR="00822326" w:rsidRDefault="00822326" w:rsidP="002034D7">
      <w:pPr>
        <w:rPr>
          <w:rFonts w:ascii="Monaco" w:eastAsia="田氏黑体旧字形" w:hAnsi="Monaco"/>
          <w:sz w:val="18"/>
        </w:rPr>
      </w:pPr>
    </w:p>
    <w:p w14:paraId="60136F8F" w14:textId="77777777" w:rsidR="00822326" w:rsidRDefault="00822326" w:rsidP="002034D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z</w:t>
      </w:r>
      <w:r>
        <w:rPr>
          <w:rFonts w:ascii="Monaco" w:eastAsia="田氏黑体旧字形" w:hAnsi="Monaco" w:hint="eastAsia"/>
          <w:sz w:val="18"/>
        </w:rPr>
        <w:t>缓冲</w:t>
      </w:r>
    </w:p>
    <w:p w14:paraId="64AB9C0F" w14:textId="77777777" w:rsidR="00822326" w:rsidRPr="00822326" w:rsidRDefault="00822326" w:rsidP="00822326">
      <w:pPr>
        <w:rPr>
          <w:rFonts w:ascii="Monaco" w:eastAsia="田氏黑体旧字形" w:hAnsi="Monaco"/>
          <w:sz w:val="18"/>
        </w:rPr>
      </w:pPr>
      <w:r w:rsidRPr="00822326">
        <w:rPr>
          <w:rFonts w:ascii="Monaco" w:eastAsia="田氏黑体旧字形" w:hAnsi="Monaco"/>
          <w:sz w:val="18"/>
        </w:rPr>
        <w:t>多边形</w:t>
      </w:r>
      <w:r w:rsidRPr="00822326">
        <w:rPr>
          <w:rFonts w:ascii="Monaco" w:eastAsia="田氏黑体旧字形" w:hAnsi="Monaco"/>
          <w:sz w:val="18"/>
        </w:rPr>
        <w:t>Y</w:t>
      </w:r>
      <w:r w:rsidRPr="00822326">
        <w:rPr>
          <w:rFonts w:ascii="Monaco" w:eastAsia="田氏黑体旧字形" w:hAnsi="Monaco"/>
          <w:sz w:val="18"/>
        </w:rPr>
        <w:t>筒</w:t>
      </w:r>
      <w:r>
        <w:rPr>
          <w:rFonts w:ascii="Monaco" w:eastAsia="田氏黑体旧字形" w:hAnsi="Monaco" w:hint="eastAsia"/>
          <w:sz w:val="18"/>
        </w:rPr>
        <w:t>：</w:t>
      </w:r>
      <w:r w:rsidRPr="00822326">
        <w:rPr>
          <w:rFonts w:ascii="Monaco" w:eastAsia="田氏黑体旧字形" w:hAnsi="Monaco"/>
          <w:sz w:val="18"/>
        </w:rPr>
        <w:t>系数</w:t>
      </w:r>
      <w:r w:rsidRPr="00822326">
        <w:rPr>
          <w:rFonts w:ascii="Monaco" w:eastAsia="田氏黑体旧字形" w:hAnsi="Monaco"/>
          <w:i/>
          <w:iCs/>
          <w:sz w:val="18"/>
        </w:rPr>
        <w:t>a</w:t>
      </w:r>
      <w:r w:rsidRPr="00822326">
        <w:rPr>
          <w:rFonts w:ascii="Monaco" w:eastAsia="田氏黑体旧字形" w:hAnsi="Monaco"/>
          <w:sz w:val="18"/>
        </w:rPr>
        <w:t>，</w:t>
      </w:r>
      <w:r w:rsidRPr="00822326">
        <w:rPr>
          <w:rFonts w:ascii="Monaco" w:eastAsia="田氏黑体旧字形" w:hAnsi="Monaco"/>
          <w:i/>
          <w:iCs/>
          <w:sz w:val="18"/>
        </w:rPr>
        <w:t>b</w:t>
      </w:r>
      <w:r w:rsidRPr="00822326">
        <w:rPr>
          <w:rFonts w:ascii="Monaco" w:eastAsia="田氏黑体旧字形" w:hAnsi="Monaco"/>
          <w:sz w:val="18"/>
        </w:rPr>
        <w:t>，</w:t>
      </w:r>
      <w:r w:rsidRPr="00822326">
        <w:rPr>
          <w:rFonts w:ascii="Monaco" w:eastAsia="田氏黑体旧字形" w:hAnsi="Monaco"/>
          <w:i/>
          <w:iCs/>
          <w:sz w:val="18"/>
        </w:rPr>
        <w:t>c</w:t>
      </w:r>
      <w:r w:rsidRPr="00822326">
        <w:rPr>
          <w:rFonts w:ascii="Monaco" w:eastAsia="田氏黑体旧字形" w:hAnsi="Monaco"/>
          <w:sz w:val="18"/>
        </w:rPr>
        <w:t>和</w:t>
      </w:r>
      <w:r w:rsidRPr="00822326">
        <w:rPr>
          <w:rFonts w:ascii="Monaco" w:eastAsia="田氏黑体旧字形" w:hAnsi="Monaco"/>
          <w:i/>
          <w:iCs/>
          <w:sz w:val="18"/>
        </w:rPr>
        <w:t xml:space="preserve">d </w:t>
      </w:r>
      <w:r w:rsidRPr="00822326">
        <w:rPr>
          <w:rFonts w:ascii="Monaco" w:eastAsia="田氏黑体旧字形" w:hAnsi="Monaco"/>
          <w:sz w:val="18"/>
        </w:rPr>
        <w:t>Δ</w:t>
      </w:r>
      <w:r w:rsidRPr="00822326">
        <w:rPr>
          <w:rFonts w:ascii="Monaco" w:eastAsia="田氏黑体旧字形" w:hAnsi="Monaco"/>
          <w:i/>
          <w:iCs/>
          <w:sz w:val="18"/>
        </w:rPr>
        <w:t xml:space="preserve">y </w:t>
      </w:r>
      <w:r w:rsidRPr="00822326">
        <w:rPr>
          <w:rFonts w:ascii="Monaco" w:eastAsia="田氏黑体旧字形" w:hAnsi="Monaco"/>
          <w:sz w:val="18"/>
        </w:rPr>
        <w:t>属性</w:t>
      </w:r>
      <w:r w:rsidRPr="00822326">
        <w:rPr>
          <w:rFonts w:ascii="Monaco" w:eastAsia="田氏黑体旧字形" w:hAnsi="Monaco"/>
          <w:sz w:val="18"/>
        </w:rPr>
        <w:t xml:space="preserve">color </w:t>
      </w:r>
      <w:r w:rsidRPr="00822326">
        <w:rPr>
          <w:rFonts w:ascii="Monaco" w:eastAsia="田氏黑体旧字形" w:hAnsi="Monaco"/>
          <w:sz w:val="18"/>
        </w:rPr>
        <w:t>编号</w:t>
      </w:r>
      <w:r w:rsidRPr="00822326">
        <w:rPr>
          <w:rFonts w:ascii="Monaco" w:eastAsia="田氏黑体旧字形" w:hAnsi="Monaco"/>
          <w:i/>
          <w:iCs/>
          <w:sz w:val="18"/>
        </w:rPr>
        <w:t xml:space="preserve">IP </w:t>
      </w:r>
    </w:p>
    <w:p w14:paraId="268EE6DC" w14:textId="77777777" w:rsidR="009260C3" w:rsidRPr="009260C3" w:rsidRDefault="00822326" w:rsidP="00822326">
      <w:pPr>
        <w:rPr>
          <w:rFonts w:ascii="Monaco" w:eastAsia="田氏黑体旧字形" w:hAnsi="Monaco"/>
          <w:i/>
          <w:iCs/>
          <w:sz w:val="18"/>
        </w:rPr>
      </w:pPr>
      <w:r w:rsidRPr="00822326">
        <w:rPr>
          <w:rFonts w:ascii="Monaco" w:eastAsia="田氏黑体旧字形" w:hAnsi="Monaco" w:hint="eastAsia"/>
          <w:sz w:val="18"/>
        </w:rPr>
        <w:t>边</w:t>
      </w:r>
      <w:r w:rsidRPr="00822326">
        <w:rPr>
          <w:rFonts w:ascii="Monaco" w:eastAsia="田氏黑体旧字形" w:hAnsi="Monaco"/>
          <w:sz w:val="18"/>
        </w:rPr>
        <w:t>Y</w:t>
      </w:r>
      <w:r w:rsidRPr="00822326">
        <w:rPr>
          <w:rFonts w:ascii="Monaco" w:eastAsia="田氏黑体旧字形" w:hAnsi="Monaco" w:hint="eastAsia"/>
          <w:sz w:val="18"/>
        </w:rPr>
        <w:t>筒</w:t>
      </w:r>
      <w:r w:rsidRPr="00822326">
        <w:rPr>
          <w:rFonts w:ascii="Monaco" w:eastAsia="田氏黑体旧字形" w:hAnsi="Monaco"/>
          <w:sz w:val="18"/>
        </w:rPr>
        <w:t xml:space="preserve"> </w:t>
      </w:r>
      <w:r>
        <w:rPr>
          <w:rFonts w:ascii="Monaco" w:eastAsia="田氏黑体旧字形" w:hAnsi="Monaco" w:hint="eastAsia"/>
          <w:sz w:val="18"/>
        </w:rPr>
        <w:t>：</w:t>
      </w:r>
      <w:r w:rsidRPr="00822326">
        <w:rPr>
          <w:rFonts w:ascii="Monaco" w:eastAsia="田氏黑体旧字形" w:hAnsi="Monaco"/>
          <w:sz w:val="18"/>
        </w:rPr>
        <w:t>上端点</w:t>
      </w:r>
      <w:r w:rsidRPr="00822326">
        <w:rPr>
          <w:rFonts w:ascii="Monaco" w:eastAsia="田氏黑体旧字形" w:hAnsi="Monaco"/>
          <w:i/>
          <w:iCs/>
          <w:sz w:val="18"/>
        </w:rPr>
        <w:t>x</w:t>
      </w:r>
      <w:r w:rsidRPr="00822326">
        <w:rPr>
          <w:rFonts w:ascii="Monaco" w:eastAsia="田氏黑体旧字形" w:hAnsi="Monaco"/>
          <w:sz w:val="18"/>
        </w:rPr>
        <w:t>坐标的值</w:t>
      </w:r>
      <w:r w:rsidR="009260C3">
        <w:rPr>
          <w:rFonts w:ascii="Monaco" w:eastAsia="田氏黑体旧字形" w:hAnsi="Monaco" w:hint="eastAsia"/>
          <w:sz w:val="18"/>
        </w:rPr>
        <w:t xml:space="preserve"> </w:t>
      </w:r>
      <w:r w:rsidR="009260C3">
        <w:rPr>
          <w:rFonts w:ascii="Monaco" w:eastAsia="田氏黑体旧字形" w:hAnsi="Monaco" w:hint="eastAsia"/>
          <w:sz w:val="18"/>
        </w:rPr>
        <w:t>斜率倒数</w:t>
      </w:r>
      <w:r w:rsidRPr="00822326">
        <w:rPr>
          <w:rFonts w:ascii="Monaco" w:eastAsia="田氏黑体旧字形" w:hAnsi="Monaco"/>
          <w:sz w:val="18"/>
        </w:rPr>
        <w:t>Δ</w:t>
      </w:r>
      <w:r w:rsidRPr="00822326">
        <w:rPr>
          <w:rFonts w:ascii="Monaco" w:eastAsia="田氏黑体旧字形" w:hAnsi="Monaco"/>
          <w:i/>
          <w:iCs/>
          <w:sz w:val="18"/>
        </w:rPr>
        <w:t>y</w:t>
      </w:r>
      <w:r w:rsidRPr="00822326">
        <w:rPr>
          <w:rFonts w:ascii="Monaco" w:eastAsia="田氏黑体旧字形" w:hAnsi="Monaco"/>
          <w:sz w:val="18"/>
        </w:rPr>
        <w:t xml:space="preserve"> </w:t>
      </w:r>
      <w:r w:rsidRPr="00822326">
        <w:rPr>
          <w:rFonts w:ascii="Monaco" w:eastAsia="田氏黑体旧字形" w:hAnsi="Monaco"/>
          <w:sz w:val="18"/>
        </w:rPr>
        <w:t>编号</w:t>
      </w:r>
      <w:r w:rsidRPr="00822326">
        <w:rPr>
          <w:rFonts w:ascii="Monaco" w:eastAsia="田氏黑体旧字形" w:hAnsi="Monaco"/>
          <w:i/>
          <w:iCs/>
          <w:sz w:val="18"/>
        </w:rPr>
        <w:t xml:space="preserve">IP </w:t>
      </w:r>
    </w:p>
    <w:p w14:paraId="533B3F9E" w14:textId="77777777" w:rsidR="00A36D71" w:rsidRDefault="009260C3" w:rsidP="00A36D71">
      <w:pPr>
        <w:rPr>
          <w:rFonts w:ascii="Monaco" w:eastAsia="田氏黑体旧字形" w:hAnsi="Monaco"/>
          <w:sz w:val="18"/>
        </w:rPr>
      </w:pPr>
      <w:r w:rsidRPr="009260C3">
        <w:rPr>
          <w:rFonts w:ascii="Monaco" w:eastAsia="田氏黑体旧字形" w:hAnsi="Monaco" w:hint="eastAsia"/>
          <w:sz w:val="18"/>
        </w:rPr>
        <w:t>多边形活化表</w:t>
      </w:r>
      <w:r>
        <w:rPr>
          <w:rFonts w:ascii="Monaco" w:eastAsia="田氏黑体旧字形" w:hAnsi="Monaco" w:hint="eastAsia"/>
          <w:sz w:val="18"/>
        </w:rPr>
        <w:t>：</w:t>
      </w:r>
      <w:r w:rsidR="00A36D71" w:rsidRPr="00A36D71">
        <w:rPr>
          <w:rFonts w:ascii="Monaco" w:eastAsia="田氏黑体旧字形" w:hAnsi="Monaco"/>
          <w:sz w:val="18"/>
        </w:rPr>
        <w:t>多边形活化表中记录了在</w:t>
      </w:r>
      <w:r w:rsidR="00A36D71" w:rsidRPr="00A36D71">
        <w:rPr>
          <w:rFonts w:ascii="Monaco" w:eastAsia="田氏黑体旧字形" w:hAnsi="Monaco"/>
          <w:sz w:val="18"/>
        </w:rPr>
        <w:t xml:space="preserve"> </w:t>
      </w:r>
      <w:r w:rsidR="00A36D71" w:rsidRPr="00A36D71">
        <w:rPr>
          <w:rFonts w:ascii="Monaco" w:eastAsia="田氏黑体旧字形" w:hAnsi="Monaco"/>
          <w:sz w:val="18"/>
        </w:rPr>
        <w:t>平面上的投</w:t>
      </w:r>
      <w:r w:rsidR="00A36D71" w:rsidRPr="00A36D71">
        <w:rPr>
          <w:rFonts w:ascii="Monaco" w:eastAsia="田氏黑体旧字形" w:hAnsi="Monaco"/>
          <w:sz w:val="18"/>
        </w:rPr>
        <w:t xml:space="preserve"> </w:t>
      </w:r>
      <w:r w:rsidR="00A36D71" w:rsidRPr="00A36D71">
        <w:rPr>
          <w:rFonts w:ascii="Monaco" w:eastAsia="田氏黑体旧字形" w:hAnsi="Monaco"/>
          <w:sz w:val="18"/>
        </w:rPr>
        <w:t>影和当前考虑的扫</w:t>
      </w:r>
      <w:r w:rsidR="00A36D71" w:rsidRPr="00A36D71">
        <w:rPr>
          <w:rFonts w:ascii="Monaco" w:eastAsia="田氏黑体旧字形" w:hAnsi="Monaco"/>
          <w:sz w:val="18"/>
        </w:rPr>
        <w:t xml:space="preserve"> </w:t>
      </w:r>
      <w:r w:rsidR="00A36D71" w:rsidRPr="00A36D71">
        <w:rPr>
          <w:rFonts w:ascii="Monaco" w:eastAsia="田氏黑体旧字形" w:hAnsi="Monaco"/>
          <w:sz w:val="18"/>
        </w:rPr>
        <w:t>描线相交的多边形</w:t>
      </w:r>
      <w:r w:rsidR="00A36D71" w:rsidRPr="00A36D71">
        <w:rPr>
          <w:rFonts w:ascii="Monaco" w:eastAsia="田氏黑体旧字形" w:hAnsi="Monaco"/>
          <w:sz w:val="18"/>
        </w:rPr>
        <w:t xml:space="preserve"> </w:t>
      </w:r>
    </w:p>
    <w:p w14:paraId="230464FF" w14:textId="77777777" w:rsidR="00A36D71" w:rsidRDefault="00A36D71" w:rsidP="00A36D71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边活化表：</w:t>
      </w:r>
      <w:r w:rsidRPr="00A36D71">
        <w:rPr>
          <w:rFonts w:ascii="Monaco" w:eastAsia="田氏黑体旧字形" w:hAnsi="Monaco"/>
          <w:sz w:val="18"/>
        </w:rPr>
        <w:t>边活化表中存放多边形的边和当前扫描线相交的边对</w:t>
      </w:r>
    </w:p>
    <w:p w14:paraId="7AA340E2" w14:textId="77777777" w:rsidR="00A36D71" w:rsidRDefault="00A36D71" w:rsidP="00A36D71">
      <w:pPr>
        <w:rPr>
          <w:rFonts w:ascii="Monaco" w:eastAsia="田氏黑体旧字形" w:hAnsi="Monaco"/>
          <w:sz w:val="18"/>
        </w:rPr>
      </w:pPr>
    </w:p>
    <w:p w14:paraId="63FD0B6C" w14:textId="77777777" w:rsidR="00A36D71" w:rsidRDefault="00A36D71" w:rsidP="00A36D71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优先级排序算法</w:t>
      </w:r>
    </w:p>
    <w:p w14:paraId="7DAC08AB" w14:textId="77777777" w:rsidR="00A36D71" w:rsidRDefault="00A36D71" w:rsidP="00A36D71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光线投射算法</w:t>
      </w:r>
    </w:p>
    <w:p w14:paraId="4BD5918A" w14:textId="77777777" w:rsidR="00A36D71" w:rsidRPr="00A36D71" w:rsidRDefault="00A36D71" w:rsidP="00A36D71">
      <w:pPr>
        <w:rPr>
          <w:rFonts w:ascii="Monaco" w:eastAsia="田氏黑体旧字形" w:hAnsi="Monaco"/>
          <w:sz w:val="18"/>
        </w:rPr>
      </w:pPr>
    </w:p>
    <w:p w14:paraId="5B3D3A11" w14:textId="77777777" w:rsidR="00822326" w:rsidRPr="00E31642" w:rsidRDefault="00A36D71" w:rsidP="002034D7">
      <w:pPr>
        <w:rPr>
          <w:rFonts w:ascii="Monaco" w:eastAsia="田氏黑体旧字形" w:hAnsi="Monaco"/>
          <w:sz w:val="40"/>
          <w:szCs w:val="40"/>
        </w:rPr>
      </w:pPr>
      <w:r w:rsidRPr="00E31642">
        <w:rPr>
          <w:rFonts w:ascii="Monaco" w:eastAsia="田氏黑体旧字形" w:hAnsi="Monaco"/>
          <w:sz w:val="40"/>
          <w:szCs w:val="40"/>
        </w:rPr>
        <w:t>Chpt09.</w:t>
      </w:r>
      <w:r w:rsidRPr="00E31642">
        <w:rPr>
          <w:rFonts w:ascii="Monaco" w:eastAsia="田氏黑体旧字形" w:hAnsi="Monaco" w:hint="eastAsia"/>
          <w:sz w:val="40"/>
          <w:szCs w:val="40"/>
        </w:rPr>
        <w:t>简单光照明模型</w:t>
      </w:r>
    </w:p>
    <w:p w14:paraId="56E97D55" w14:textId="77777777" w:rsidR="00A36D71" w:rsidRDefault="00A36D71" w:rsidP="002034D7">
      <w:pPr>
        <w:rPr>
          <w:rFonts w:ascii="Monaco" w:eastAsia="田氏黑体旧字形" w:hAnsi="Monaco"/>
          <w:sz w:val="18"/>
        </w:rPr>
      </w:pPr>
      <w:r w:rsidRPr="00A36D71">
        <w:rPr>
          <w:rFonts w:ascii="Monaco" w:eastAsia="田氏黑体旧字形" w:hAnsi="Monaco"/>
          <w:noProof/>
          <w:sz w:val="18"/>
        </w:rPr>
        <w:drawing>
          <wp:inline distT="0" distB="0" distL="0" distR="0" wp14:anchorId="5531C5C5" wp14:editId="717CEF5B">
            <wp:extent cx="3642995" cy="44894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19F1" w14:textId="77777777" w:rsidR="00A36D71" w:rsidRDefault="00A36D71" w:rsidP="002034D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环境反射</w:t>
      </w:r>
      <w:r>
        <w:rPr>
          <w:rFonts w:ascii="Monaco" w:eastAsia="田氏黑体旧字形" w:hAnsi="Monaco" w:hint="eastAsia"/>
          <w:sz w:val="18"/>
        </w:rPr>
        <w:t xml:space="preserve"> </w:t>
      </w:r>
      <w:r>
        <w:rPr>
          <w:rFonts w:ascii="Monaco" w:eastAsia="田氏黑体旧字形" w:hAnsi="Monaco" w:hint="eastAsia"/>
          <w:sz w:val="18"/>
        </w:rPr>
        <w:t>漫反射</w:t>
      </w:r>
      <w:r>
        <w:rPr>
          <w:rFonts w:ascii="Monaco" w:eastAsia="田氏黑体旧字形" w:hAnsi="Monaco" w:hint="eastAsia"/>
          <w:sz w:val="18"/>
        </w:rPr>
        <w:t xml:space="preserve"> </w:t>
      </w:r>
      <w:r>
        <w:rPr>
          <w:rFonts w:ascii="Monaco" w:eastAsia="田氏黑体旧字形" w:hAnsi="Monaco" w:hint="eastAsia"/>
          <w:sz w:val="18"/>
        </w:rPr>
        <w:t>镜面反射</w:t>
      </w:r>
    </w:p>
    <w:p w14:paraId="25421A41" w14:textId="77777777" w:rsidR="00A36D71" w:rsidRDefault="00A36D71" w:rsidP="002034D7">
      <w:pPr>
        <w:rPr>
          <w:rFonts w:ascii="Monaco" w:eastAsia="田氏黑体旧字形" w:hAnsi="Monaco"/>
          <w:sz w:val="18"/>
        </w:rPr>
      </w:pPr>
    </w:p>
    <w:p w14:paraId="73F5F212" w14:textId="77777777" w:rsidR="00A36D71" w:rsidRDefault="00A36D71" w:rsidP="00A36D71">
      <w:pPr>
        <w:rPr>
          <w:rFonts w:ascii="Monaco" w:eastAsia="田氏黑体旧字形" w:hAnsi="Monaco"/>
          <w:sz w:val="18"/>
        </w:rPr>
      </w:pPr>
      <w:r w:rsidRPr="00A36D71">
        <w:rPr>
          <w:rFonts w:ascii="Monaco" w:eastAsia="田氏黑体旧字形" w:hAnsi="Monaco"/>
          <w:sz w:val="18"/>
        </w:rPr>
        <w:t>光滑明暗</w:t>
      </w:r>
      <w:r w:rsidRPr="00A36D71">
        <w:rPr>
          <w:rFonts w:ascii="Monaco" w:eastAsia="田氏黑体旧字形" w:hAnsi="Monaco" w:hint="eastAsia"/>
          <w:sz w:val="18"/>
        </w:rPr>
        <w:t>处理技术</w:t>
      </w:r>
      <w:r w:rsidRPr="00A36D71">
        <w:rPr>
          <w:rFonts w:ascii="Monaco" w:eastAsia="田氏黑体旧字形" w:hAnsi="Monaco"/>
          <w:sz w:val="18"/>
        </w:rPr>
        <w:t xml:space="preserve"> </w:t>
      </w:r>
    </w:p>
    <w:p w14:paraId="3D54A12A" w14:textId="77777777" w:rsidR="00A36D71" w:rsidRPr="00A36D71" w:rsidRDefault="00A36D71" w:rsidP="00A36D71">
      <w:pPr>
        <w:rPr>
          <w:rFonts w:ascii="Monaco" w:eastAsia="田氏黑体旧字形" w:hAnsi="Monaco"/>
          <w:sz w:val="18"/>
        </w:rPr>
      </w:pPr>
      <w:r w:rsidRPr="00A36D71">
        <w:rPr>
          <w:rFonts w:ascii="Monaco" w:eastAsia="田氏黑体旧字形" w:hAnsi="Monaco"/>
          <w:b/>
          <w:bCs/>
          <w:sz w:val="18"/>
        </w:rPr>
        <w:t>Gouraud</w:t>
      </w:r>
      <w:r w:rsidRPr="00A36D71">
        <w:rPr>
          <w:rFonts w:ascii="Monaco" w:eastAsia="田氏黑体旧字形" w:hAnsi="Monaco"/>
          <w:sz w:val="18"/>
        </w:rPr>
        <w:t>明暗</w:t>
      </w:r>
      <w:r w:rsidRPr="00A36D71">
        <w:rPr>
          <w:rFonts w:ascii="Monaco" w:eastAsia="田氏黑体旧字形" w:hAnsi="Monaco" w:hint="eastAsia"/>
          <w:sz w:val="18"/>
        </w:rPr>
        <w:t>处理技术</w:t>
      </w:r>
      <w:r w:rsidRPr="00A36D71">
        <w:rPr>
          <w:rFonts w:ascii="Monaco" w:eastAsia="田氏黑体旧字形" w:hAnsi="Monaco"/>
          <w:b/>
          <w:bCs/>
          <w:sz w:val="18"/>
        </w:rPr>
        <w:t>——</w:t>
      </w:r>
      <w:r w:rsidRPr="00A36D71">
        <w:rPr>
          <w:rFonts w:ascii="Monaco" w:eastAsia="田氏黑体旧字形" w:hAnsi="Monaco" w:hint="eastAsia"/>
          <w:sz w:val="18"/>
        </w:rPr>
        <w:t>对多边形顶点处光亮度做双线性插值</w:t>
      </w:r>
      <w:r w:rsidRPr="00A36D71">
        <w:rPr>
          <w:rFonts w:ascii="Monaco" w:eastAsia="田氏黑体旧字形" w:hAnsi="Monaco"/>
          <w:sz w:val="18"/>
        </w:rPr>
        <w:t xml:space="preserve"> </w:t>
      </w:r>
    </w:p>
    <w:p w14:paraId="72B78F36" w14:textId="77777777" w:rsidR="00A36D71" w:rsidRPr="00A36D71" w:rsidRDefault="00A36D71" w:rsidP="00A36D71">
      <w:pPr>
        <w:rPr>
          <w:rFonts w:ascii="Monaco" w:eastAsia="田氏黑体旧字形" w:hAnsi="Monaco"/>
          <w:sz w:val="18"/>
        </w:rPr>
      </w:pPr>
      <w:r w:rsidRPr="00A36D71">
        <w:rPr>
          <w:rFonts w:ascii="Monaco" w:eastAsia="田氏黑体旧字形" w:hAnsi="Monaco"/>
          <w:b/>
          <w:bCs/>
          <w:sz w:val="18"/>
        </w:rPr>
        <w:t>Phong</w:t>
      </w:r>
      <w:r w:rsidRPr="00A36D71">
        <w:rPr>
          <w:rFonts w:ascii="Monaco" w:eastAsia="田氏黑体旧字形" w:hAnsi="Monaco"/>
          <w:sz w:val="18"/>
        </w:rPr>
        <w:t>明暗</w:t>
      </w:r>
      <w:r w:rsidRPr="00A36D71">
        <w:rPr>
          <w:rFonts w:ascii="Monaco" w:eastAsia="田氏黑体旧字形" w:hAnsi="Monaco" w:hint="eastAsia"/>
          <w:sz w:val="18"/>
        </w:rPr>
        <w:t>处理技术</w:t>
      </w:r>
      <w:r w:rsidRPr="00A36D71">
        <w:rPr>
          <w:rFonts w:ascii="Monaco" w:eastAsia="田氏黑体旧字形" w:hAnsi="Monaco"/>
          <w:b/>
          <w:bCs/>
          <w:sz w:val="18"/>
        </w:rPr>
        <w:t>——</w:t>
      </w:r>
      <w:r w:rsidRPr="00A36D71">
        <w:rPr>
          <w:rFonts w:ascii="Monaco" w:eastAsia="田氏黑体旧字形" w:hAnsi="Monaco" w:hint="eastAsia"/>
          <w:sz w:val="18"/>
        </w:rPr>
        <w:t>对多边形顶点处法向量做双线性插值</w:t>
      </w:r>
      <w:r w:rsidRPr="00A36D71">
        <w:rPr>
          <w:rFonts w:ascii="Monaco" w:eastAsia="田氏黑体旧字形" w:hAnsi="Monaco"/>
          <w:sz w:val="18"/>
        </w:rPr>
        <w:t xml:space="preserve"> </w:t>
      </w:r>
    </w:p>
    <w:p w14:paraId="06FE0B59" w14:textId="77777777" w:rsidR="00A36D71" w:rsidRDefault="00A36D71" w:rsidP="002034D7">
      <w:pPr>
        <w:rPr>
          <w:rFonts w:ascii="Monaco" w:eastAsia="田氏黑体旧字形" w:hAnsi="Monaco"/>
          <w:sz w:val="18"/>
        </w:rPr>
      </w:pPr>
    </w:p>
    <w:p w14:paraId="5B060B34" w14:textId="77777777" w:rsidR="00931D42" w:rsidRPr="00E31642" w:rsidRDefault="00931D42" w:rsidP="002034D7">
      <w:pPr>
        <w:rPr>
          <w:rFonts w:ascii="Monaco" w:eastAsia="田氏黑体旧字形" w:hAnsi="Monaco"/>
          <w:sz w:val="40"/>
          <w:szCs w:val="40"/>
        </w:rPr>
      </w:pPr>
      <w:r w:rsidRPr="00E31642">
        <w:rPr>
          <w:rFonts w:ascii="Monaco" w:eastAsia="田氏黑体旧字形" w:hAnsi="Monaco"/>
          <w:sz w:val="40"/>
          <w:szCs w:val="40"/>
        </w:rPr>
        <w:t>Chpt.10</w:t>
      </w:r>
      <w:r w:rsidRPr="00E31642">
        <w:rPr>
          <w:rFonts w:ascii="Monaco" w:eastAsia="田氏黑体旧字形" w:hAnsi="Monaco" w:hint="eastAsia"/>
          <w:sz w:val="40"/>
          <w:szCs w:val="40"/>
        </w:rPr>
        <w:t xml:space="preserve"> </w:t>
      </w:r>
      <w:r w:rsidRPr="00E31642">
        <w:rPr>
          <w:rFonts w:ascii="Monaco" w:eastAsia="田氏黑体旧字形" w:hAnsi="Monaco"/>
          <w:sz w:val="40"/>
          <w:szCs w:val="40"/>
        </w:rPr>
        <w:t>Bézier</w:t>
      </w:r>
      <w:r w:rsidRPr="00E31642">
        <w:rPr>
          <w:rFonts w:ascii="Monaco" w:eastAsia="田氏黑体旧字形" w:hAnsi="Monaco" w:hint="eastAsia"/>
          <w:sz w:val="40"/>
          <w:szCs w:val="40"/>
        </w:rPr>
        <w:t>曲线</w:t>
      </w:r>
    </w:p>
    <w:p w14:paraId="11E8BABC" w14:textId="77777777" w:rsidR="00931D42" w:rsidRDefault="00931D42" w:rsidP="002034D7">
      <w:pPr>
        <w:rPr>
          <w:rFonts w:ascii="Monaco" w:eastAsia="田氏黑体旧字形" w:hAnsi="Monaco"/>
          <w:sz w:val="18"/>
        </w:rPr>
      </w:pPr>
      <w:r w:rsidRPr="00931D42">
        <w:rPr>
          <w:rFonts w:ascii="Monaco" w:eastAsia="田氏黑体旧字形" w:hAnsi="Monaco"/>
          <w:noProof/>
          <w:sz w:val="18"/>
        </w:rPr>
        <w:drawing>
          <wp:inline distT="0" distB="0" distL="0" distR="0" wp14:anchorId="60F75943" wp14:editId="0C284C10">
            <wp:extent cx="3642995" cy="5353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86E7" w14:textId="77777777" w:rsidR="00931D42" w:rsidRDefault="00931D42" w:rsidP="002034D7">
      <w:pPr>
        <w:rPr>
          <w:rFonts w:ascii="Monaco" w:eastAsia="田氏黑体旧字形" w:hAnsi="Monaco"/>
          <w:sz w:val="18"/>
        </w:rPr>
      </w:pPr>
      <w:r w:rsidRPr="00931D42">
        <w:rPr>
          <w:rFonts w:ascii="Monaco" w:eastAsia="田氏黑体旧字形" w:hAnsi="Monaco"/>
          <w:noProof/>
          <w:sz w:val="18"/>
        </w:rPr>
        <w:drawing>
          <wp:inline distT="0" distB="0" distL="0" distR="0" wp14:anchorId="00FACACC" wp14:editId="3042A470">
            <wp:extent cx="3642995" cy="521335"/>
            <wp:effectExtent l="0" t="0" r="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2622" w14:textId="77777777" w:rsidR="00E54423" w:rsidRDefault="00E54423" w:rsidP="002034D7">
      <w:pPr>
        <w:rPr>
          <w:rFonts w:ascii="Monaco" w:eastAsia="田氏黑体旧字形" w:hAnsi="Monaco"/>
          <w:sz w:val="18"/>
        </w:rPr>
      </w:pPr>
    </w:p>
    <w:p w14:paraId="1B47B481" w14:textId="77777777" w:rsidR="00E54423" w:rsidRDefault="00E54423" w:rsidP="002034D7">
      <w:pPr>
        <w:rPr>
          <w:rFonts w:ascii="Monaco" w:eastAsia="田氏黑体旧字形" w:hAnsi="Monaco"/>
          <w:sz w:val="18"/>
        </w:rPr>
      </w:pPr>
      <w:r>
        <w:rPr>
          <w:rFonts w:ascii="Monaco" w:eastAsia="田氏黑体旧字形" w:hAnsi="Monaco" w:hint="eastAsia"/>
          <w:sz w:val="18"/>
        </w:rPr>
        <w:t>性质</w:t>
      </w:r>
    </w:p>
    <w:p w14:paraId="28E47DA6" w14:textId="77777777" w:rsidR="00E54423" w:rsidRDefault="00E54423" w:rsidP="002034D7">
      <w:pPr>
        <w:rPr>
          <w:rFonts w:ascii="Monaco" w:eastAsia="田氏黑体旧字形" w:hAnsi="Monaco"/>
          <w:sz w:val="18"/>
        </w:rPr>
      </w:pPr>
      <w:r w:rsidRPr="00E54423">
        <w:rPr>
          <w:rFonts w:ascii="Monaco" w:eastAsia="田氏黑体旧字形" w:hAnsi="Monaco"/>
          <w:noProof/>
          <w:sz w:val="18"/>
        </w:rPr>
        <w:drawing>
          <wp:inline distT="0" distB="0" distL="0" distR="0" wp14:anchorId="07AB3C9A" wp14:editId="4F408BBE">
            <wp:extent cx="3642995" cy="27705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1967" w14:textId="77777777" w:rsidR="00E54423" w:rsidRPr="00E54423" w:rsidRDefault="00E54423" w:rsidP="00E54423">
      <w:pPr>
        <w:rPr>
          <w:rFonts w:ascii="Monaco" w:eastAsia="田氏黑体旧字形" w:hAnsi="Monaco"/>
          <w:sz w:val="18"/>
        </w:rPr>
      </w:pPr>
      <w:r w:rsidRPr="00E54423">
        <w:rPr>
          <w:rFonts w:ascii="Monaco" w:eastAsia="田氏黑体旧字形" w:hAnsi="Monaco"/>
          <w:sz w:val="18"/>
        </w:rPr>
        <w:t>端点、端点的切</w:t>
      </w:r>
      <w:r w:rsidRPr="00E54423">
        <w:rPr>
          <w:rFonts w:ascii="Monaco" w:eastAsia="田氏黑体旧字形" w:hAnsi="Monaco" w:hint="eastAsia"/>
          <w:sz w:val="18"/>
        </w:rPr>
        <w:t>线和曲</w:t>
      </w:r>
      <w:r w:rsidRPr="00E54423">
        <w:rPr>
          <w:rFonts w:ascii="Monaco" w:eastAsia="田氏黑体旧字形" w:hAnsi="Monaco"/>
          <w:sz w:val="18"/>
        </w:rPr>
        <w:t>率、仿射不</w:t>
      </w:r>
      <w:r w:rsidRPr="00E54423">
        <w:rPr>
          <w:rFonts w:ascii="Monaco" w:eastAsia="田氏黑体旧字形" w:hAnsi="Monaco" w:hint="eastAsia"/>
          <w:sz w:val="18"/>
        </w:rPr>
        <w:t>变性、凸包性、交互能力、变差</w:t>
      </w:r>
      <w:r w:rsidRPr="00E54423">
        <w:rPr>
          <w:rFonts w:ascii="Monaco" w:eastAsia="田氏黑体旧字形" w:hAnsi="Monaco"/>
          <w:sz w:val="18"/>
        </w:rPr>
        <w:t xml:space="preserve"> </w:t>
      </w:r>
      <w:r w:rsidRPr="00E54423">
        <w:rPr>
          <w:rFonts w:ascii="Monaco" w:eastAsia="田氏黑体旧字形" w:hAnsi="Monaco" w:hint="eastAsia"/>
          <w:sz w:val="18"/>
        </w:rPr>
        <w:t>缩减性和保凸性</w:t>
      </w:r>
      <w:r w:rsidRPr="00E54423">
        <w:rPr>
          <w:rFonts w:ascii="Monaco" w:eastAsia="田氏黑体旧字形" w:hAnsi="Monaco"/>
          <w:sz w:val="18"/>
        </w:rPr>
        <w:t xml:space="preserve"> </w:t>
      </w:r>
    </w:p>
    <w:p w14:paraId="1E9C64EE" w14:textId="77777777" w:rsidR="00E54423" w:rsidRPr="00F50C88" w:rsidRDefault="00E54423" w:rsidP="002034D7">
      <w:pPr>
        <w:rPr>
          <w:rFonts w:ascii="Monaco" w:eastAsia="田氏黑体旧字形" w:hAnsi="Monaco"/>
          <w:sz w:val="18"/>
        </w:rPr>
      </w:pPr>
    </w:p>
    <w:sectPr w:rsidR="00E54423" w:rsidRPr="00F50C88" w:rsidSect="00482C96">
      <w:pgSz w:w="11900" w:h="16840"/>
      <w:pgMar w:top="720" w:right="720" w:bottom="720" w:left="720" w:header="851" w:footer="992" w:gutter="0"/>
      <w:cols w:num="2" w:space="48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田氏黑体旧字形">
    <w:charset w:val="88"/>
    <w:family w:val="auto"/>
    <w:pitch w:val="variable"/>
    <w:sig w:usb0="F1002BFF" w:usb1="29DFFFFF" w:usb2="00000037" w:usb3="00000000" w:csb0="001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C88"/>
    <w:rsid w:val="0015004E"/>
    <w:rsid w:val="001832D0"/>
    <w:rsid w:val="001F5175"/>
    <w:rsid w:val="002034D7"/>
    <w:rsid w:val="002313E7"/>
    <w:rsid w:val="002F2E4B"/>
    <w:rsid w:val="003A6482"/>
    <w:rsid w:val="00482C96"/>
    <w:rsid w:val="004A50B2"/>
    <w:rsid w:val="005165E1"/>
    <w:rsid w:val="00662F90"/>
    <w:rsid w:val="00747ED8"/>
    <w:rsid w:val="00822326"/>
    <w:rsid w:val="008909DC"/>
    <w:rsid w:val="009260C3"/>
    <w:rsid w:val="00931D42"/>
    <w:rsid w:val="009B4C66"/>
    <w:rsid w:val="00A062B4"/>
    <w:rsid w:val="00A36D71"/>
    <w:rsid w:val="00BA4126"/>
    <w:rsid w:val="00D07CFC"/>
    <w:rsid w:val="00E31642"/>
    <w:rsid w:val="00E54423"/>
    <w:rsid w:val="00EC3AD9"/>
    <w:rsid w:val="00F404E9"/>
    <w:rsid w:val="00F50C88"/>
    <w:rsid w:val="00F6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0B3C9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278</Words>
  <Characters>1586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高善雷</dc:creator>
  <cp:keywords/>
  <dc:description/>
  <cp:lastModifiedBy>高善雷</cp:lastModifiedBy>
  <cp:revision>3</cp:revision>
  <dcterms:created xsi:type="dcterms:W3CDTF">2017-07-04T21:37:00Z</dcterms:created>
  <dcterms:modified xsi:type="dcterms:W3CDTF">2018-05-07T02:36:00Z</dcterms:modified>
</cp:coreProperties>
</file>