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8AEB"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
          <w:bCs/>
          <w:sz w:val="52"/>
          <w:szCs w:val="52"/>
        </w:rPr>
      </w:pPr>
    </w:p>
    <w:p w14:paraId="5324196F"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
          <w:bCs/>
          <w:sz w:val="52"/>
          <w:szCs w:val="52"/>
        </w:rPr>
      </w:pPr>
    </w:p>
    <w:p w14:paraId="2AF09CC7" w14:textId="77777777" w:rsidR="00EF3328" w:rsidRDefault="007314EA">
      <w:pPr>
        <w:tabs>
          <w:tab w:val="left" w:pos="315"/>
          <w:tab w:val="left" w:pos="8820"/>
        </w:tabs>
        <w:spacing w:beforeLines="100" w:before="240" w:afterLines="50" w:after="120" w:line="500" w:lineRule="exact"/>
        <w:ind w:rightChars="127" w:right="267"/>
        <w:jc w:val="center"/>
        <w:rPr>
          <w:rFonts w:ascii="宋体" w:eastAsia="宋体" w:hAnsi="宋体" w:hint="eastAsia"/>
          <w:b/>
          <w:bCs/>
          <w:sz w:val="52"/>
          <w:szCs w:val="52"/>
        </w:rPr>
      </w:pPr>
      <w:bookmarkStart w:id="0" w:name="_Hlk9544796"/>
      <w:r>
        <w:rPr>
          <w:rFonts w:ascii="宋体" w:eastAsia="宋体" w:hAnsi="宋体" w:hint="eastAsia"/>
          <w:b/>
          <w:bCs/>
          <w:sz w:val="52"/>
          <w:szCs w:val="52"/>
        </w:rPr>
        <w:t>安徽省政府采购项目</w:t>
      </w:r>
    </w:p>
    <w:p w14:paraId="6BBB55E2" w14:textId="77777777" w:rsidR="00EF3328" w:rsidRDefault="007314EA">
      <w:pPr>
        <w:tabs>
          <w:tab w:val="left" w:pos="315"/>
          <w:tab w:val="left" w:pos="8820"/>
        </w:tabs>
        <w:spacing w:beforeLines="100" w:before="240" w:afterLines="50" w:after="120" w:line="500" w:lineRule="exact"/>
        <w:ind w:rightChars="127" w:right="267"/>
        <w:jc w:val="center"/>
        <w:rPr>
          <w:rFonts w:ascii="宋体" w:eastAsia="宋体" w:hAnsi="宋体" w:hint="eastAsia"/>
          <w:b/>
          <w:bCs/>
          <w:sz w:val="52"/>
          <w:szCs w:val="52"/>
        </w:rPr>
      </w:pPr>
      <w:r>
        <w:rPr>
          <w:rFonts w:ascii="宋体" w:eastAsia="宋体" w:hAnsi="宋体" w:hint="eastAsia"/>
          <w:b/>
          <w:bCs/>
          <w:sz w:val="52"/>
          <w:szCs w:val="52"/>
        </w:rPr>
        <w:t>竞争性磋商文件示范文本（服务类）</w:t>
      </w:r>
    </w:p>
    <w:bookmarkEnd w:id="0"/>
    <w:p w14:paraId="0CDAA5E8"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Cs/>
          <w:sz w:val="44"/>
          <w:szCs w:val="44"/>
        </w:rPr>
      </w:pPr>
    </w:p>
    <w:p w14:paraId="3B1B70DA"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
          <w:bCs/>
          <w:sz w:val="44"/>
          <w:szCs w:val="44"/>
        </w:rPr>
      </w:pPr>
    </w:p>
    <w:p w14:paraId="26C51E2F"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
          <w:bCs/>
          <w:sz w:val="44"/>
          <w:szCs w:val="44"/>
        </w:rPr>
      </w:pPr>
    </w:p>
    <w:p w14:paraId="7323B362"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
          <w:bCs/>
          <w:sz w:val="44"/>
          <w:szCs w:val="44"/>
        </w:rPr>
      </w:pPr>
    </w:p>
    <w:p w14:paraId="3BA5AD4A"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
          <w:bCs/>
          <w:sz w:val="44"/>
          <w:szCs w:val="44"/>
        </w:rPr>
      </w:pPr>
    </w:p>
    <w:p w14:paraId="5DF5BEEE" w14:textId="77777777" w:rsidR="00EF3328" w:rsidRDefault="00EF3328">
      <w:pPr>
        <w:pStyle w:val="a6"/>
        <w:rPr>
          <w:rFonts w:ascii="宋体" w:eastAsia="宋体" w:hAnsi="宋体" w:hint="eastAsia"/>
          <w:b/>
          <w:bCs/>
          <w:sz w:val="44"/>
          <w:szCs w:val="44"/>
        </w:rPr>
      </w:pPr>
    </w:p>
    <w:p w14:paraId="37AAA281" w14:textId="77777777" w:rsidR="00EF3328" w:rsidRDefault="00EF3328">
      <w:pPr>
        <w:rPr>
          <w:rFonts w:hint="eastAsia"/>
        </w:rPr>
      </w:pPr>
    </w:p>
    <w:p w14:paraId="2828F3E0"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
          <w:bCs/>
          <w:sz w:val="44"/>
          <w:szCs w:val="44"/>
        </w:rPr>
      </w:pPr>
    </w:p>
    <w:p w14:paraId="46209704" w14:textId="77777777" w:rsidR="00EF3328" w:rsidRDefault="007314EA">
      <w:pPr>
        <w:tabs>
          <w:tab w:val="left" w:pos="2410"/>
        </w:tabs>
        <w:autoSpaceDE w:val="0"/>
        <w:autoSpaceDN w:val="0"/>
        <w:adjustRightInd w:val="0"/>
        <w:snapToGrid w:val="0"/>
        <w:spacing w:line="360" w:lineRule="auto"/>
        <w:ind w:firstLineChars="200" w:firstLine="723"/>
        <w:rPr>
          <w:rFonts w:ascii="宋体" w:eastAsia="宋体" w:hAnsi="宋体" w:hint="eastAsia"/>
          <w:b/>
          <w:spacing w:val="20"/>
          <w:kern w:val="0"/>
          <w:sz w:val="32"/>
          <w:szCs w:val="32"/>
          <w:u w:val="single"/>
        </w:rPr>
      </w:pPr>
      <w:r>
        <w:rPr>
          <w:rFonts w:ascii="宋体" w:eastAsia="宋体" w:hAnsi="宋体" w:hint="eastAsia"/>
          <w:b/>
          <w:spacing w:val="20"/>
          <w:kern w:val="0"/>
          <w:sz w:val="32"/>
          <w:szCs w:val="32"/>
        </w:rPr>
        <w:t>项目名称：</w:t>
      </w:r>
      <w:r>
        <w:rPr>
          <w:rFonts w:ascii="宋体" w:eastAsia="宋体" w:hAnsi="宋体" w:hint="eastAsia"/>
          <w:b/>
          <w:spacing w:val="20"/>
          <w:kern w:val="0"/>
          <w:sz w:val="32"/>
          <w:szCs w:val="32"/>
          <w:u w:val="single"/>
        </w:rPr>
        <w:t>滁州市全民健康信息平台信创重构、电子健康卡卡管平台信创适配（升级）前期咨询服务项目（二次）</w:t>
      </w:r>
    </w:p>
    <w:p w14:paraId="6B4E4898" w14:textId="77777777" w:rsidR="00EF3328" w:rsidRDefault="007314EA">
      <w:pPr>
        <w:tabs>
          <w:tab w:val="left" w:pos="2410"/>
        </w:tabs>
        <w:autoSpaceDE w:val="0"/>
        <w:autoSpaceDN w:val="0"/>
        <w:adjustRightInd w:val="0"/>
        <w:snapToGrid w:val="0"/>
        <w:spacing w:line="360" w:lineRule="auto"/>
        <w:ind w:firstLineChars="200" w:firstLine="723"/>
        <w:rPr>
          <w:rFonts w:ascii="宋体" w:eastAsia="宋体" w:hAnsi="宋体" w:hint="eastAsia"/>
          <w:b/>
          <w:spacing w:val="20"/>
          <w:kern w:val="0"/>
          <w:sz w:val="32"/>
          <w:szCs w:val="32"/>
          <w:u w:val="single"/>
        </w:rPr>
      </w:pPr>
      <w:r>
        <w:rPr>
          <w:rFonts w:ascii="宋体" w:eastAsia="宋体" w:hAnsi="宋体" w:hint="eastAsia"/>
          <w:b/>
          <w:spacing w:val="20"/>
          <w:kern w:val="0"/>
          <w:sz w:val="32"/>
          <w:szCs w:val="32"/>
        </w:rPr>
        <w:t>采</w:t>
      </w:r>
      <w:r>
        <w:rPr>
          <w:rFonts w:ascii="宋体" w:eastAsia="宋体" w:hAnsi="宋体" w:hint="eastAsia"/>
          <w:b/>
          <w:spacing w:val="20"/>
          <w:kern w:val="0"/>
          <w:sz w:val="32"/>
          <w:szCs w:val="32"/>
        </w:rPr>
        <w:t xml:space="preserve"> </w:t>
      </w:r>
      <w:r>
        <w:rPr>
          <w:rFonts w:ascii="宋体" w:eastAsia="宋体" w:hAnsi="宋体" w:hint="eastAsia"/>
          <w:b/>
          <w:spacing w:val="20"/>
          <w:kern w:val="0"/>
          <w:sz w:val="32"/>
          <w:szCs w:val="32"/>
        </w:rPr>
        <w:t>购</w:t>
      </w:r>
      <w:r>
        <w:rPr>
          <w:rFonts w:ascii="宋体" w:eastAsia="宋体" w:hAnsi="宋体" w:hint="eastAsia"/>
          <w:b/>
          <w:spacing w:val="20"/>
          <w:kern w:val="0"/>
          <w:sz w:val="32"/>
          <w:szCs w:val="32"/>
        </w:rPr>
        <w:t xml:space="preserve"> </w:t>
      </w:r>
      <w:r>
        <w:rPr>
          <w:rFonts w:ascii="宋体" w:eastAsia="宋体" w:hAnsi="宋体" w:hint="eastAsia"/>
          <w:b/>
          <w:spacing w:val="20"/>
          <w:kern w:val="0"/>
          <w:sz w:val="32"/>
          <w:szCs w:val="32"/>
        </w:rPr>
        <w:t>人：</w:t>
      </w:r>
      <w:r>
        <w:rPr>
          <w:rFonts w:ascii="宋体" w:eastAsia="宋体" w:hAnsi="宋体" w:hint="eastAsia"/>
          <w:b/>
          <w:spacing w:val="20"/>
          <w:kern w:val="0"/>
          <w:sz w:val="32"/>
          <w:szCs w:val="32"/>
          <w:u w:val="single"/>
        </w:rPr>
        <w:t>滁州市卫生健康委员会</w:t>
      </w:r>
    </w:p>
    <w:p w14:paraId="3543EEBF" w14:textId="77777777" w:rsidR="00EF3328" w:rsidRDefault="007314EA">
      <w:pPr>
        <w:tabs>
          <w:tab w:val="left" w:pos="2410"/>
        </w:tabs>
        <w:autoSpaceDE w:val="0"/>
        <w:autoSpaceDN w:val="0"/>
        <w:adjustRightInd w:val="0"/>
        <w:snapToGrid w:val="0"/>
        <w:spacing w:line="360" w:lineRule="auto"/>
        <w:ind w:firstLineChars="200" w:firstLine="723"/>
        <w:rPr>
          <w:rFonts w:ascii="宋体" w:eastAsia="宋体" w:hAnsi="宋体" w:hint="eastAsia"/>
          <w:b/>
          <w:spacing w:val="20"/>
          <w:kern w:val="0"/>
          <w:sz w:val="32"/>
          <w:szCs w:val="32"/>
        </w:rPr>
      </w:pPr>
      <w:r>
        <w:rPr>
          <w:rFonts w:ascii="宋体" w:eastAsia="宋体" w:hAnsi="宋体" w:hint="eastAsia"/>
          <w:b/>
          <w:spacing w:val="20"/>
          <w:kern w:val="0"/>
          <w:sz w:val="32"/>
          <w:szCs w:val="32"/>
        </w:rPr>
        <w:t>采购代理机构：</w:t>
      </w:r>
      <w:r>
        <w:rPr>
          <w:rFonts w:ascii="宋体" w:eastAsia="宋体" w:hAnsi="宋体" w:hint="eastAsia"/>
          <w:b/>
          <w:spacing w:val="20"/>
          <w:kern w:val="0"/>
          <w:sz w:val="32"/>
          <w:szCs w:val="32"/>
          <w:u w:val="single"/>
        </w:rPr>
        <w:t>江苏川页工程项目管理有限公司</w:t>
      </w:r>
      <w:r>
        <w:rPr>
          <w:rFonts w:ascii="宋体" w:eastAsia="宋体" w:hAnsi="宋体" w:hint="eastAsia"/>
          <w:b/>
          <w:spacing w:val="20"/>
          <w:kern w:val="0"/>
          <w:sz w:val="32"/>
          <w:szCs w:val="32"/>
          <w:u w:val="single"/>
        </w:rPr>
        <w:t xml:space="preserve"> </w:t>
      </w:r>
    </w:p>
    <w:p w14:paraId="0A2AF539" w14:textId="77777777" w:rsidR="00EF3328" w:rsidRDefault="00EF3328">
      <w:pPr>
        <w:tabs>
          <w:tab w:val="left" w:pos="315"/>
          <w:tab w:val="left" w:pos="8820"/>
        </w:tabs>
        <w:spacing w:beforeLines="100" w:before="240" w:afterLines="50" w:after="120" w:line="500" w:lineRule="exact"/>
        <w:ind w:rightChars="127" w:right="267"/>
        <w:jc w:val="center"/>
        <w:rPr>
          <w:rFonts w:ascii="宋体" w:eastAsia="宋体" w:hAnsi="宋体" w:hint="eastAsia"/>
          <w:b/>
          <w:bCs/>
          <w:sz w:val="44"/>
          <w:szCs w:val="44"/>
        </w:rPr>
      </w:pPr>
    </w:p>
    <w:p w14:paraId="2D0E4B66" w14:textId="77777777" w:rsidR="00EF3328" w:rsidRDefault="007314EA">
      <w:pPr>
        <w:tabs>
          <w:tab w:val="left" w:pos="2410"/>
        </w:tabs>
        <w:autoSpaceDE w:val="0"/>
        <w:autoSpaceDN w:val="0"/>
        <w:adjustRightInd w:val="0"/>
        <w:snapToGrid w:val="0"/>
        <w:spacing w:line="360" w:lineRule="auto"/>
        <w:jc w:val="center"/>
        <w:rPr>
          <w:rFonts w:ascii="宋体" w:eastAsia="宋体" w:hAnsi="宋体" w:hint="eastAsia"/>
          <w:b/>
          <w:sz w:val="36"/>
        </w:rPr>
      </w:pPr>
      <w:r>
        <w:rPr>
          <w:rFonts w:ascii="宋体" w:eastAsia="宋体" w:hAnsi="宋体" w:hint="eastAsia"/>
          <w:b/>
          <w:sz w:val="36"/>
          <w:u w:val="single"/>
        </w:rPr>
        <w:t>202</w:t>
      </w:r>
      <w:r>
        <w:rPr>
          <w:rFonts w:ascii="宋体" w:eastAsia="宋体" w:hAnsi="宋体" w:hint="eastAsia"/>
          <w:b/>
          <w:sz w:val="36"/>
          <w:u w:val="single"/>
        </w:rPr>
        <w:t xml:space="preserve">6 </w:t>
      </w:r>
      <w:r>
        <w:rPr>
          <w:rFonts w:ascii="宋体" w:eastAsia="宋体" w:hAnsi="宋体" w:hint="eastAsia"/>
          <w:b/>
          <w:sz w:val="36"/>
        </w:rPr>
        <w:t>年</w:t>
      </w:r>
      <w:r>
        <w:rPr>
          <w:rFonts w:ascii="宋体" w:eastAsia="宋体" w:hAnsi="宋体" w:hint="eastAsia"/>
          <w:b/>
          <w:sz w:val="36"/>
          <w:u w:val="single"/>
        </w:rPr>
        <w:t xml:space="preserve"> 8</w:t>
      </w:r>
      <w:r>
        <w:rPr>
          <w:rFonts w:ascii="宋体" w:eastAsia="宋体" w:hAnsi="宋体" w:hint="eastAsia"/>
          <w:b/>
          <w:sz w:val="36"/>
        </w:rPr>
        <w:t>月</w:t>
      </w:r>
      <w:r>
        <w:rPr>
          <w:rFonts w:ascii="宋体" w:eastAsia="宋体" w:hAnsi="宋体"/>
          <w:b/>
          <w:sz w:val="36"/>
        </w:rPr>
        <w:br w:type="page"/>
      </w:r>
    </w:p>
    <w:p w14:paraId="186F4AAB" w14:textId="77777777" w:rsidR="00EF3328" w:rsidRDefault="007314EA">
      <w:pPr>
        <w:tabs>
          <w:tab w:val="left" w:pos="2410"/>
        </w:tabs>
        <w:autoSpaceDE w:val="0"/>
        <w:autoSpaceDN w:val="0"/>
        <w:adjustRightInd w:val="0"/>
        <w:snapToGrid w:val="0"/>
        <w:spacing w:line="360" w:lineRule="auto"/>
        <w:jc w:val="center"/>
        <w:rPr>
          <w:rFonts w:ascii="宋体" w:eastAsia="宋体" w:hAnsi="宋体" w:hint="eastAsia"/>
          <w:b/>
          <w:sz w:val="28"/>
        </w:rPr>
      </w:pPr>
      <w:r>
        <w:rPr>
          <w:rFonts w:ascii="宋体" w:eastAsia="宋体" w:hAnsi="宋体" w:hint="eastAsia"/>
          <w:b/>
          <w:sz w:val="28"/>
        </w:rPr>
        <w:lastRenderedPageBreak/>
        <w:t>目</w:t>
      </w:r>
      <w:r>
        <w:rPr>
          <w:rFonts w:ascii="宋体" w:eastAsia="宋体" w:hAnsi="宋体" w:hint="eastAsia"/>
          <w:b/>
          <w:sz w:val="28"/>
        </w:rPr>
        <w:t xml:space="preserve">  </w:t>
      </w:r>
      <w:r>
        <w:rPr>
          <w:rFonts w:ascii="宋体" w:eastAsia="宋体" w:hAnsi="宋体" w:hint="eastAsia"/>
          <w:b/>
          <w:sz w:val="28"/>
        </w:rPr>
        <w:t>录</w:t>
      </w:r>
    </w:p>
    <w:p w14:paraId="009047F5" w14:textId="77777777" w:rsidR="00EF3328" w:rsidRDefault="00EF3328">
      <w:pPr>
        <w:tabs>
          <w:tab w:val="left" w:pos="2410"/>
        </w:tabs>
        <w:autoSpaceDE w:val="0"/>
        <w:autoSpaceDN w:val="0"/>
        <w:adjustRightInd w:val="0"/>
        <w:snapToGrid w:val="0"/>
        <w:spacing w:line="360" w:lineRule="auto"/>
        <w:jc w:val="center"/>
        <w:rPr>
          <w:rFonts w:ascii="宋体" w:eastAsia="宋体" w:hAnsi="宋体" w:hint="eastAsia"/>
          <w:b/>
          <w:sz w:val="28"/>
        </w:rPr>
      </w:pPr>
    </w:p>
    <w:p w14:paraId="3A254092" w14:textId="77777777" w:rsidR="00EF3328" w:rsidRDefault="007314EA">
      <w:pPr>
        <w:pStyle w:val="TOC1"/>
        <w:tabs>
          <w:tab w:val="right" w:leader="dot" w:pos="8279"/>
        </w:tabs>
      </w:pPr>
      <w:r>
        <w:rPr>
          <w:rFonts w:ascii="宋体" w:hAnsi="宋体"/>
          <w:b/>
          <w:bCs/>
          <w:sz w:val="24"/>
          <w:szCs w:val="24"/>
        </w:rPr>
        <w:fldChar w:fldCharType="begin"/>
      </w:r>
      <w:r>
        <w:rPr>
          <w:rFonts w:ascii="宋体" w:hAnsi="宋体"/>
          <w:b/>
          <w:bCs/>
          <w:sz w:val="24"/>
          <w:szCs w:val="24"/>
        </w:rPr>
        <w:instrText xml:space="preserve"> </w:instrText>
      </w:r>
      <w:r>
        <w:rPr>
          <w:rFonts w:ascii="宋体" w:hAnsi="宋体" w:hint="eastAsia"/>
          <w:b/>
          <w:bCs/>
          <w:sz w:val="24"/>
          <w:szCs w:val="24"/>
        </w:rPr>
        <w:instrText>TOC \o "1-2" \h \z \u</w:instrText>
      </w:r>
      <w:r>
        <w:rPr>
          <w:rFonts w:ascii="宋体" w:hAnsi="宋体"/>
          <w:b/>
          <w:bCs/>
          <w:sz w:val="24"/>
          <w:szCs w:val="24"/>
        </w:rPr>
        <w:instrText xml:space="preserve"> </w:instrText>
      </w:r>
      <w:r>
        <w:rPr>
          <w:rFonts w:ascii="宋体" w:hAnsi="宋体"/>
          <w:b/>
          <w:bCs/>
          <w:sz w:val="24"/>
          <w:szCs w:val="24"/>
        </w:rPr>
        <w:fldChar w:fldCharType="separate"/>
      </w:r>
      <w:hyperlink w:anchor="_Toc19988" w:history="1">
        <w:r>
          <w:rPr>
            <w:rFonts w:ascii="宋体" w:hAnsi="宋体" w:hint="eastAsia"/>
          </w:rPr>
          <w:t>第一章</w:t>
        </w:r>
        <w:r>
          <w:rPr>
            <w:rFonts w:ascii="宋体" w:hAnsi="宋体" w:hint="eastAsia"/>
          </w:rPr>
          <w:t xml:space="preserve"> </w:t>
        </w:r>
        <w:r>
          <w:rPr>
            <w:rFonts w:ascii="宋体" w:hAnsi="宋体"/>
          </w:rPr>
          <w:t xml:space="preserve"> </w:t>
        </w:r>
        <w:r>
          <w:rPr>
            <w:rFonts w:ascii="宋体" w:hAnsi="宋体" w:hint="eastAsia"/>
          </w:rPr>
          <w:t>磋商邀请</w:t>
        </w:r>
        <w:r>
          <w:tab/>
        </w:r>
        <w:r>
          <w:fldChar w:fldCharType="begin"/>
        </w:r>
        <w:r>
          <w:instrText xml:space="preserve"> PAGEREF _Toc19988 \h </w:instrText>
        </w:r>
        <w:r>
          <w:fldChar w:fldCharType="separate"/>
        </w:r>
        <w:r>
          <w:t>3</w:t>
        </w:r>
        <w:r>
          <w:fldChar w:fldCharType="end"/>
        </w:r>
      </w:hyperlink>
    </w:p>
    <w:p w14:paraId="422AEE37" w14:textId="77777777" w:rsidR="00EF3328" w:rsidRDefault="007314EA">
      <w:pPr>
        <w:pStyle w:val="TOC1"/>
        <w:tabs>
          <w:tab w:val="right" w:leader="dot" w:pos="8279"/>
        </w:tabs>
      </w:pPr>
      <w:hyperlink w:anchor="_Toc7162" w:history="1">
        <w:r>
          <w:rPr>
            <w:rFonts w:ascii="宋体" w:hAnsi="宋体" w:hint="eastAsia"/>
          </w:rPr>
          <w:t>第二章</w:t>
        </w:r>
        <w:r>
          <w:rPr>
            <w:rFonts w:ascii="宋体" w:hAnsi="宋体"/>
          </w:rPr>
          <w:t xml:space="preserve"> </w:t>
        </w:r>
        <w:r>
          <w:rPr>
            <w:rFonts w:ascii="宋体" w:hAnsi="宋体" w:hint="eastAsia"/>
          </w:rPr>
          <w:t xml:space="preserve"> </w:t>
        </w:r>
        <w:r>
          <w:rPr>
            <w:rFonts w:ascii="宋体" w:hAnsi="宋体" w:hint="eastAsia"/>
          </w:rPr>
          <w:t>供应商</w:t>
        </w:r>
        <w:r>
          <w:rPr>
            <w:rFonts w:ascii="宋体" w:hAnsi="宋体"/>
          </w:rPr>
          <w:t>须知</w:t>
        </w:r>
        <w:r>
          <w:tab/>
        </w:r>
        <w:r>
          <w:rPr>
            <w:rFonts w:hint="eastAsia"/>
          </w:rPr>
          <w:t>5</w:t>
        </w:r>
      </w:hyperlink>
    </w:p>
    <w:p w14:paraId="04019CBC" w14:textId="77777777" w:rsidR="00EF3328" w:rsidRDefault="007314EA">
      <w:pPr>
        <w:pStyle w:val="TOC1"/>
        <w:tabs>
          <w:tab w:val="right" w:leader="dot" w:pos="8279"/>
        </w:tabs>
      </w:pPr>
      <w:hyperlink w:anchor="_Toc19440" w:history="1">
        <w:r>
          <w:rPr>
            <w:rFonts w:ascii="宋体" w:hAnsi="宋体" w:hint="eastAsia"/>
          </w:rPr>
          <w:t>第三章</w:t>
        </w:r>
        <w:r>
          <w:rPr>
            <w:rFonts w:ascii="宋体" w:hAnsi="宋体" w:hint="eastAsia"/>
          </w:rPr>
          <w:t xml:space="preserve">  </w:t>
        </w:r>
        <w:r>
          <w:rPr>
            <w:rFonts w:ascii="宋体" w:hAnsi="宋体" w:hint="eastAsia"/>
          </w:rPr>
          <w:t>采购需求</w:t>
        </w:r>
        <w:r>
          <w:tab/>
        </w:r>
        <w:r>
          <w:fldChar w:fldCharType="begin"/>
        </w:r>
        <w:r>
          <w:instrText xml:space="preserve"> PAGEREF _Toc19440 \h </w:instrText>
        </w:r>
        <w:r>
          <w:fldChar w:fldCharType="separate"/>
        </w:r>
        <w:r>
          <w:rPr>
            <w:rFonts w:hint="eastAsia"/>
          </w:rPr>
          <w:t>19</w:t>
        </w:r>
        <w:r>
          <w:fldChar w:fldCharType="end"/>
        </w:r>
      </w:hyperlink>
    </w:p>
    <w:p w14:paraId="4CE68939" w14:textId="77777777" w:rsidR="00EF3328" w:rsidRDefault="007314EA">
      <w:pPr>
        <w:pStyle w:val="TOC1"/>
        <w:tabs>
          <w:tab w:val="right" w:leader="dot" w:pos="8279"/>
        </w:tabs>
      </w:pPr>
      <w:hyperlink w:anchor="_Toc8668" w:history="1">
        <w:r>
          <w:rPr>
            <w:rFonts w:ascii="宋体" w:hAnsi="宋体" w:hint="eastAsia"/>
          </w:rPr>
          <w:t>第四章</w:t>
        </w:r>
        <w:r>
          <w:rPr>
            <w:rFonts w:ascii="宋体" w:hAnsi="宋体" w:hint="eastAsia"/>
          </w:rPr>
          <w:t xml:space="preserve">  </w:t>
        </w:r>
        <w:r>
          <w:rPr>
            <w:rFonts w:ascii="宋体" w:hAnsi="宋体" w:hint="eastAsia"/>
          </w:rPr>
          <w:t>评审方法和标准</w:t>
        </w:r>
        <w:r>
          <w:tab/>
        </w:r>
        <w:r>
          <w:rPr>
            <w:rFonts w:hint="eastAsia"/>
          </w:rPr>
          <w:t>2</w:t>
        </w:r>
      </w:hyperlink>
      <w:r>
        <w:rPr>
          <w:rFonts w:hint="eastAsia"/>
        </w:rPr>
        <w:t>9</w:t>
      </w:r>
    </w:p>
    <w:p w14:paraId="432B4100" w14:textId="77777777" w:rsidR="00EF3328" w:rsidRDefault="007314EA">
      <w:pPr>
        <w:pStyle w:val="TOC1"/>
        <w:tabs>
          <w:tab w:val="right" w:leader="dot" w:pos="8279"/>
        </w:tabs>
      </w:pPr>
      <w:hyperlink w:anchor="_Toc17167" w:history="1">
        <w:r>
          <w:rPr>
            <w:rFonts w:ascii="宋体" w:hAnsi="宋体" w:hint="eastAsia"/>
          </w:rPr>
          <w:t>第五章</w:t>
        </w:r>
        <w:r>
          <w:rPr>
            <w:rFonts w:ascii="宋体" w:hAnsi="宋体" w:hint="eastAsia"/>
          </w:rPr>
          <w:t xml:space="preserve">  </w:t>
        </w:r>
        <w:r>
          <w:rPr>
            <w:rFonts w:ascii="宋体" w:hAnsi="宋体"/>
          </w:rPr>
          <w:t>政府采购合同</w:t>
        </w:r>
        <w:r>
          <w:tab/>
        </w:r>
        <w:r>
          <w:fldChar w:fldCharType="begin"/>
        </w:r>
        <w:r>
          <w:instrText xml:space="preserve"> PAGEREF _Toc17167 \h </w:instrText>
        </w:r>
        <w:r>
          <w:fldChar w:fldCharType="separate"/>
        </w:r>
        <w:r>
          <w:rPr>
            <w:rFonts w:hint="eastAsia"/>
          </w:rPr>
          <w:t>38</w:t>
        </w:r>
        <w:r>
          <w:fldChar w:fldCharType="end"/>
        </w:r>
      </w:hyperlink>
    </w:p>
    <w:p w14:paraId="6D69690D" w14:textId="77777777" w:rsidR="00EF3328" w:rsidRDefault="007314EA">
      <w:pPr>
        <w:pStyle w:val="TOC1"/>
        <w:tabs>
          <w:tab w:val="right" w:leader="dot" w:pos="8279"/>
        </w:tabs>
      </w:pPr>
      <w:hyperlink w:anchor="_Toc25148" w:history="1">
        <w:r>
          <w:rPr>
            <w:rFonts w:ascii="宋体" w:hAnsi="宋体" w:hint="eastAsia"/>
          </w:rPr>
          <w:t>第六章</w:t>
        </w:r>
        <w:r>
          <w:rPr>
            <w:rFonts w:ascii="宋体" w:hAnsi="宋体" w:hint="eastAsia"/>
          </w:rPr>
          <w:t xml:space="preserve">  </w:t>
        </w:r>
        <w:r>
          <w:rPr>
            <w:rFonts w:ascii="宋体" w:hAnsi="宋体" w:hint="eastAsia"/>
          </w:rPr>
          <w:t>响应文件格式</w:t>
        </w:r>
        <w:r>
          <w:tab/>
        </w:r>
        <w:r>
          <w:rPr>
            <w:rFonts w:hint="eastAsia"/>
          </w:rPr>
          <w:t>46</w:t>
        </w:r>
      </w:hyperlink>
    </w:p>
    <w:p w14:paraId="7FEFFF92" w14:textId="77777777" w:rsidR="00EF3328" w:rsidRDefault="007314EA">
      <w:pPr>
        <w:pStyle w:val="TOC1"/>
        <w:tabs>
          <w:tab w:val="right" w:leader="dot" w:pos="8279"/>
        </w:tabs>
      </w:pPr>
      <w:hyperlink w:anchor="_Toc19418" w:history="1">
        <w:r>
          <w:rPr>
            <w:rFonts w:ascii="宋体" w:hAnsi="宋体" w:hint="eastAsia"/>
            <w:bCs/>
          </w:rPr>
          <w:t>第七章</w:t>
        </w:r>
        <w:r>
          <w:rPr>
            <w:rFonts w:ascii="宋体" w:hAnsi="宋体" w:hint="eastAsia"/>
            <w:bCs/>
          </w:rPr>
          <w:t xml:space="preserve">  </w:t>
        </w:r>
        <w:r>
          <w:rPr>
            <w:rFonts w:ascii="宋体" w:hAnsi="宋体" w:hint="eastAsia"/>
            <w:bCs/>
          </w:rPr>
          <w:t>政府采购</w:t>
        </w:r>
        <w:r>
          <w:rPr>
            <w:rFonts w:ascii="宋体" w:hAnsi="宋体" w:hint="eastAsia"/>
          </w:rPr>
          <w:t>供应</w:t>
        </w:r>
        <w:r>
          <w:rPr>
            <w:rFonts w:ascii="宋体" w:hAnsi="宋体" w:hint="eastAsia"/>
            <w:bCs/>
          </w:rPr>
          <w:t>商询问函和质疑函范本</w:t>
        </w:r>
        <w:r>
          <w:tab/>
        </w:r>
        <w:r>
          <w:rPr>
            <w:rFonts w:hint="eastAsia"/>
          </w:rPr>
          <w:t>6</w:t>
        </w:r>
      </w:hyperlink>
      <w:r>
        <w:rPr>
          <w:rFonts w:hint="eastAsia"/>
        </w:rPr>
        <w:t>6</w:t>
      </w:r>
    </w:p>
    <w:p w14:paraId="352C7AF4" w14:textId="77777777" w:rsidR="00EF3328" w:rsidRDefault="007314EA">
      <w:pPr>
        <w:pStyle w:val="TOC2"/>
        <w:tabs>
          <w:tab w:val="right" w:leader="dot" w:pos="8296"/>
        </w:tabs>
        <w:rPr>
          <w:rFonts w:ascii="宋体" w:hAnsi="宋体" w:hint="eastAsia"/>
          <w:b/>
          <w:sz w:val="32"/>
        </w:rPr>
      </w:pPr>
      <w:r>
        <w:rPr>
          <w:rFonts w:ascii="宋体" w:hAnsi="宋体"/>
          <w:bCs/>
          <w:szCs w:val="24"/>
        </w:rPr>
        <w:fldChar w:fldCharType="end"/>
      </w:r>
    </w:p>
    <w:p w14:paraId="0675A04F" w14:textId="77777777" w:rsidR="00EF3328" w:rsidRDefault="00EF3328">
      <w:pPr>
        <w:spacing w:line="360" w:lineRule="auto"/>
        <w:jc w:val="center"/>
        <w:outlineLvl w:val="1"/>
        <w:rPr>
          <w:rFonts w:ascii="宋体" w:eastAsia="宋体" w:hAnsi="宋体" w:hint="eastAsia"/>
          <w:b/>
          <w:sz w:val="28"/>
        </w:rPr>
        <w:sectPr w:rsidR="00EF3328">
          <w:headerReference w:type="default" r:id="rId9"/>
          <w:footerReference w:type="default" r:id="rId10"/>
          <w:pgSz w:w="11907" w:h="16840"/>
          <w:pgMar w:top="1440" w:right="1080" w:bottom="1440" w:left="1080" w:header="851" w:footer="992" w:gutter="0"/>
          <w:cols w:space="720"/>
          <w:docGrid w:linePitch="462"/>
        </w:sectPr>
      </w:pPr>
    </w:p>
    <w:p w14:paraId="6993BCFB" w14:textId="77777777" w:rsidR="00EF3328" w:rsidRDefault="007314EA">
      <w:pPr>
        <w:spacing w:line="360" w:lineRule="auto"/>
        <w:jc w:val="center"/>
        <w:outlineLvl w:val="0"/>
        <w:rPr>
          <w:rFonts w:ascii="宋体" w:eastAsia="宋体" w:hAnsi="宋体" w:hint="eastAsia"/>
          <w:b/>
          <w:sz w:val="28"/>
        </w:rPr>
      </w:pPr>
      <w:bookmarkStart w:id="1" w:name="_Toc501"/>
      <w:bookmarkStart w:id="2" w:name="_Toc19988"/>
      <w:r>
        <w:rPr>
          <w:rFonts w:ascii="宋体" w:eastAsia="宋体" w:hAnsi="宋体" w:hint="eastAsia"/>
          <w:b/>
          <w:sz w:val="28"/>
        </w:rPr>
        <w:lastRenderedPageBreak/>
        <w:t>第一章</w:t>
      </w:r>
      <w:r>
        <w:rPr>
          <w:rFonts w:ascii="宋体" w:eastAsia="宋体" w:hAnsi="宋体" w:hint="eastAsia"/>
          <w:b/>
          <w:sz w:val="28"/>
        </w:rPr>
        <w:t xml:space="preserve"> </w:t>
      </w:r>
      <w:r>
        <w:rPr>
          <w:rFonts w:ascii="宋体" w:eastAsia="宋体" w:hAnsi="宋体"/>
          <w:b/>
          <w:sz w:val="28"/>
        </w:rPr>
        <w:t xml:space="preserve"> </w:t>
      </w:r>
      <w:r>
        <w:rPr>
          <w:rFonts w:ascii="宋体" w:eastAsia="宋体" w:hAnsi="宋体" w:hint="eastAsia"/>
          <w:b/>
          <w:sz w:val="28"/>
        </w:rPr>
        <w:t>磋商邀请</w:t>
      </w:r>
      <w:bookmarkEnd w:id="1"/>
      <w:bookmarkEnd w:id="2"/>
    </w:p>
    <w:p w14:paraId="63C5D18F" w14:textId="77777777" w:rsidR="00EF3328" w:rsidRDefault="007314EA">
      <w:pPr>
        <w:adjustRightInd w:val="0"/>
        <w:spacing w:line="460" w:lineRule="exact"/>
        <w:ind w:firstLineChars="200" w:firstLine="480"/>
        <w:rPr>
          <w:rFonts w:ascii="宋体" w:eastAsia="宋体" w:hAnsi="宋体" w:hint="eastAsia"/>
          <w:sz w:val="24"/>
        </w:rPr>
      </w:pPr>
      <w:bookmarkStart w:id="3" w:name="_Toc35393798"/>
      <w:bookmarkStart w:id="4" w:name="_Toc14730"/>
      <w:bookmarkStart w:id="5" w:name="_Toc28359012"/>
      <w:bookmarkStart w:id="6" w:name="_Toc35393629"/>
      <w:bookmarkStart w:id="7" w:name="_Toc28359089"/>
      <w:r>
        <w:rPr>
          <w:rFonts w:ascii="宋体" w:eastAsia="宋体" w:hAnsi="宋体" w:hint="eastAsia"/>
          <w:sz w:val="24"/>
        </w:rPr>
        <w:t>项目概况</w:t>
      </w:r>
    </w:p>
    <w:p w14:paraId="370535C3" w14:textId="77777777" w:rsidR="00EF3328" w:rsidRDefault="007314EA">
      <w:pPr>
        <w:wordWrap w:val="0"/>
        <w:adjustRightInd w:val="0"/>
        <w:spacing w:line="460" w:lineRule="exact"/>
        <w:ind w:firstLineChars="200" w:firstLine="480"/>
        <w:rPr>
          <w:rFonts w:ascii="宋体" w:eastAsia="宋体" w:hAnsi="宋体" w:hint="eastAsia"/>
          <w:sz w:val="24"/>
        </w:rPr>
      </w:pPr>
      <w:r>
        <w:rPr>
          <w:rFonts w:ascii="宋体" w:eastAsia="宋体" w:hAnsi="宋体" w:hint="eastAsia"/>
          <w:sz w:val="24"/>
          <w:u w:val="single"/>
        </w:rPr>
        <w:t>滁州市全民健康信息平台信创重构、电子健康卡卡管平台信创适配（升级）前期咨询服务项目（二次）</w:t>
      </w:r>
      <w:r>
        <w:rPr>
          <w:rFonts w:ascii="宋体" w:eastAsia="宋体" w:hAnsi="宋体" w:hint="eastAsia"/>
          <w:sz w:val="24"/>
        </w:rPr>
        <w:t>的潜在</w:t>
      </w:r>
      <w:r>
        <w:rPr>
          <w:rFonts w:ascii="宋体" w:eastAsia="宋体" w:hAnsi="宋体" w:hint="eastAsia"/>
          <w:sz w:val="24"/>
        </w:rPr>
        <w:t>供应商</w:t>
      </w:r>
      <w:r>
        <w:rPr>
          <w:rFonts w:ascii="宋体" w:eastAsia="宋体" w:hAnsi="宋体" w:hint="eastAsia"/>
          <w:sz w:val="24"/>
        </w:rPr>
        <w:t>应</w:t>
      </w:r>
      <w:r>
        <w:rPr>
          <w:rFonts w:ascii="宋体" w:eastAsia="宋体" w:hAnsi="宋体" w:hint="eastAsia"/>
          <w:sz w:val="24"/>
        </w:rPr>
        <w:t>从</w:t>
      </w:r>
      <w:r>
        <w:rPr>
          <w:rFonts w:ascii="宋体" w:eastAsia="宋体" w:hAnsi="宋体" w:hint="eastAsia"/>
          <w:sz w:val="24"/>
          <w:u w:val="single"/>
        </w:rPr>
        <w:t>安徽省招标投标信息网</w:t>
      </w:r>
      <w:r>
        <w:rPr>
          <w:rFonts w:ascii="宋体" w:eastAsia="宋体" w:hAnsi="宋体" w:hint="eastAsia"/>
          <w:sz w:val="24"/>
        </w:rPr>
        <w:t>（</w:t>
      </w:r>
      <w:r>
        <w:rPr>
          <w:rFonts w:ascii="宋体" w:eastAsia="宋体" w:hAnsi="宋体" w:hint="eastAsia"/>
          <w:sz w:val="24"/>
        </w:rPr>
        <w:t>http://www.ahtba.org.cn/site/home/index</w:t>
      </w:r>
      <w:r>
        <w:rPr>
          <w:rFonts w:ascii="宋体" w:eastAsia="宋体" w:hAnsi="宋体" w:hint="eastAsia"/>
          <w:sz w:val="24"/>
        </w:rPr>
        <w:t>）获取招标信息</w:t>
      </w:r>
      <w:r>
        <w:rPr>
          <w:rFonts w:ascii="宋体" w:eastAsia="宋体" w:hAnsi="宋体" w:hint="eastAsia"/>
          <w:sz w:val="24"/>
        </w:rPr>
        <w:t>，并于</w:t>
      </w:r>
      <w:r>
        <w:rPr>
          <w:rFonts w:ascii="宋体" w:eastAsia="宋体" w:hAnsi="宋体" w:hint="eastAsia"/>
          <w:sz w:val="24"/>
          <w:u w:val="single"/>
        </w:rPr>
        <w:t>202</w:t>
      </w:r>
      <w:r>
        <w:rPr>
          <w:rFonts w:ascii="宋体" w:eastAsia="宋体" w:hAnsi="宋体" w:hint="eastAsia"/>
          <w:sz w:val="24"/>
          <w:u w:val="single"/>
        </w:rPr>
        <w:t>6</w:t>
      </w:r>
      <w:r>
        <w:rPr>
          <w:rFonts w:ascii="宋体" w:eastAsia="宋体" w:hAnsi="宋体" w:hint="eastAsia"/>
          <w:sz w:val="24"/>
          <w:u w:val="single"/>
        </w:rPr>
        <w:t>年</w:t>
      </w:r>
      <w:r>
        <w:rPr>
          <w:rFonts w:ascii="宋体" w:eastAsia="宋体" w:hAnsi="宋体" w:hint="eastAsia"/>
          <w:sz w:val="24"/>
          <w:u w:val="single"/>
        </w:rPr>
        <w:t>9</w:t>
      </w:r>
      <w:r>
        <w:rPr>
          <w:rFonts w:ascii="宋体" w:eastAsia="宋体" w:hAnsi="宋体" w:hint="eastAsia"/>
          <w:sz w:val="24"/>
          <w:u w:val="single"/>
        </w:rPr>
        <w:t>月</w:t>
      </w:r>
      <w:r>
        <w:rPr>
          <w:rFonts w:ascii="宋体" w:eastAsia="宋体" w:hAnsi="宋体" w:hint="eastAsia"/>
          <w:sz w:val="24"/>
          <w:u w:val="single"/>
        </w:rPr>
        <w:t>10</w:t>
      </w:r>
      <w:r>
        <w:rPr>
          <w:rFonts w:ascii="宋体" w:eastAsia="宋体" w:hAnsi="宋体" w:hint="eastAsia"/>
          <w:sz w:val="24"/>
          <w:u w:val="single"/>
        </w:rPr>
        <w:t>日</w:t>
      </w:r>
      <w:r>
        <w:rPr>
          <w:rFonts w:ascii="宋体" w:eastAsia="宋体" w:hAnsi="宋体" w:hint="eastAsia"/>
          <w:sz w:val="24"/>
          <w:u w:val="single"/>
        </w:rPr>
        <w:t>15</w:t>
      </w:r>
      <w:r>
        <w:rPr>
          <w:rFonts w:ascii="宋体" w:eastAsia="宋体" w:hAnsi="宋体" w:hint="eastAsia"/>
          <w:sz w:val="24"/>
          <w:u w:val="single"/>
        </w:rPr>
        <w:t>点</w:t>
      </w:r>
      <w:r>
        <w:rPr>
          <w:rFonts w:ascii="宋体" w:eastAsia="宋体" w:hAnsi="宋体" w:hint="eastAsia"/>
          <w:sz w:val="24"/>
          <w:u w:val="single"/>
        </w:rPr>
        <w:t>00</w:t>
      </w:r>
      <w:r>
        <w:rPr>
          <w:rFonts w:ascii="宋体" w:eastAsia="宋体" w:hAnsi="宋体" w:hint="eastAsia"/>
          <w:sz w:val="24"/>
          <w:u w:val="single"/>
        </w:rPr>
        <w:t>分（北京时间）</w:t>
      </w:r>
      <w:r>
        <w:rPr>
          <w:rFonts w:ascii="宋体" w:eastAsia="宋体" w:hAnsi="宋体" w:hint="eastAsia"/>
          <w:sz w:val="24"/>
        </w:rPr>
        <w:t>前递交投标文件。</w:t>
      </w:r>
    </w:p>
    <w:p w14:paraId="5DEC595F" w14:textId="77777777" w:rsidR="00EF3328" w:rsidRDefault="007314EA">
      <w:pPr>
        <w:pStyle w:val="20"/>
        <w:spacing w:before="0" w:after="0" w:line="460" w:lineRule="exact"/>
        <w:ind w:firstLineChars="200" w:firstLine="482"/>
        <w:rPr>
          <w:rFonts w:ascii="宋体" w:eastAsia="宋体" w:hAnsi="宋体" w:cs="宋体" w:hint="eastAsia"/>
          <w:bCs w:val="0"/>
          <w:sz w:val="24"/>
          <w:szCs w:val="24"/>
        </w:rPr>
      </w:pPr>
      <w:r>
        <w:rPr>
          <w:rFonts w:ascii="宋体" w:eastAsia="宋体" w:hAnsi="宋体" w:cs="宋体" w:hint="eastAsia"/>
          <w:bCs w:val="0"/>
          <w:sz w:val="24"/>
          <w:szCs w:val="24"/>
        </w:rPr>
        <w:t>一、项目基本情况</w:t>
      </w:r>
      <w:bookmarkEnd w:id="3"/>
      <w:bookmarkEnd w:id="4"/>
      <w:bookmarkEnd w:id="5"/>
      <w:bookmarkEnd w:id="6"/>
      <w:bookmarkEnd w:id="7"/>
    </w:p>
    <w:p w14:paraId="4F2D820E" w14:textId="77777777" w:rsidR="00EF3328" w:rsidRDefault="007314EA">
      <w:pPr>
        <w:spacing w:line="460" w:lineRule="exact"/>
        <w:ind w:firstLineChars="200" w:firstLine="480"/>
        <w:rPr>
          <w:rFonts w:ascii="宋体" w:eastAsia="宋体" w:hAnsi="宋体" w:cs="宋体" w:hint="eastAsia"/>
          <w:sz w:val="24"/>
          <w:szCs w:val="24"/>
          <w:u w:val="single"/>
        </w:rPr>
      </w:pPr>
      <w:r>
        <w:rPr>
          <w:rFonts w:ascii="宋体" w:eastAsia="宋体" w:hAnsi="宋体" w:cs="宋体" w:hint="eastAsia"/>
          <w:sz w:val="24"/>
          <w:szCs w:val="24"/>
        </w:rPr>
        <w:t>项目名称：</w:t>
      </w:r>
      <w:r>
        <w:rPr>
          <w:rFonts w:ascii="宋体" w:eastAsia="宋体" w:hAnsi="宋体" w:hint="eastAsia"/>
          <w:sz w:val="24"/>
        </w:rPr>
        <w:t>滁州市全民健康信息平台信创重构、电子健康卡卡管平台信创适配（升级）前期咨询服务项目（二次）</w:t>
      </w:r>
    </w:p>
    <w:p w14:paraId="1FE3262F" w14:textId="77777777" w:rsidR="00EF3328" w:rsidRDefault="007314EA">
      <w:pPr>
        <w:spacing w:line="460" w:lineRule="exact"/>
        <w:ind w:firstLineChars="200" w:firstLine="480"/>
        <w:rPr>
          <w:rFonts w:ascii="宋体" w:eastAsia="宋体" w:hAnsi="宋体" w:hint="eastAsia"/>
          <w:sz w:val="24"/>
        </w:rPr>
      </w:pPr>
      <w:r>
        <w:rPr>
          <w:rFonts w:ascii="宋体" w:eastAsia="宋体" w:hAnsi="宋体" w:cs="宋体" w:hint="eastAsia"/>
          <w:sz w:val="24"/>
          <w:szCs w:val="24"/>
        </w:rPr>
        <w:t>预算金额：</w:t>
      </w:r>
      <w:r>
        <w:rPr>
          <w:rFonts w:ascii="宋体" w:eastAsia="宋体" w:hAnsi="宋体" w:cs="宋体" w:hint="eastAsia"/>
          <w:sz w:val="24"/>
          <w:szCs w:val="24"/>
        </w:rPr>
        <w:t>10</w:t>
      </w:r>
      <w:r>
        <w:rPr>
          <w:rFonts w:ascii="宋体" w:eastAsia="宋体" w:hAnsi="宋体" w:cs="宋体" w:hint="eastAsia"/>
          <w:sz w:val="24"/>
          <w:szCs w:val="24"/>
        </w:rPr>
        <w:t>万元</w:t>
      </w:r>
    </w:p>
    <w:p w14:paraId="683C9D68" w14:textId="77777777" w:rsidR="00EF3328" w:rsidRDefault="007314EA">
      <w:pPr>
        <w:spacing w:line="460" w:lineRule="exact"/>
        <w:ind w:firstLineChars="200" w:firstLine="480"/>
        <w:rPr>
          <w:rFonts w:ascii="宋体" w:eastAsia="宋体" w:hAnsi="宋体" w:cs="宋体" w:hint="eastAsia"/>
          <w:sz w:val="24"/>
          <w:szCs w:val="24"/>
          <w:highlight w:val="yellow"/>
        </w:rPr>
      </w:pPr>
      <w:r>
        <w:rPr>
          <w:rFonts w:ascii="宋体" w:eastAsia="宋体" w:hAnsi="宋体" w:cs="宋体" w:hint="eastAsia"/>
          <w:sz w:val="24"/>
          <w:szCs w:val="24"/>
          <w:highlight w:val="yellow"/>
        </w:rPr>
        <w:t>最高限价：</w:t>
      </w:r>
      <w:r>
        <w:rPr>
          <w:rFonts w:ascii="宋体" w:eastAsia="宋体" w:hAnsi="宋体" w:cs="宋体" w:hint="eastAsia"/>
          <w:sz w:val="24"/>
          <w:szCs w:val="24"/>
          <w:highlight w:val="yellow"/>
        </w:rPr>
        <w:t>10</w:t>
      </w:r>
      <w:r>
        <w:rPr>
          <w:rFonts w:ascii="宋体" w:eastAsia="宋体" w:hAnsi="宋体" w:cs="宋体" w:hint="eastAsia"/>
          <w:sz w:val="24"/>
          <w:szCs w:val="24"/>
          <w:highlight w:val="yellow"/>
        </w:rPr>
        <w:t>万元</w:t>
      </w:r>
      <w:r>
        <w:rPr>
          <w:rFonts w:ascii="宋体" w:eastAsia="宋体" w:hAnsi="宋体" w:cs="宋体" w:hint="eastAsia"/>
          <w:sz w:val="24"/>
          <w:szCs w:val="24"/>
          <w:highlight w:val="yellow"/>
        </w:rPr>
        <w:t>，</w:t>
      </w:r>
      <w:r>
        <w:rPr>
          <w:rFonts w:ascii="宋体" w:eastAsia="宋体" w:hAnsi="宋体" w:cs="宋体" w:hint="eastAsia"/>
          <w:sz w:val="24"/>
          <w:highlight w:val="yellow"/>
        </w:rPr>
        <w:t>高于最高限价的，其</w:t>
      </w:r>
      <w:r>
        <w:rPr>
          <w:rFonts w:ascii="宋体" w:eastAsia="宋体" w:hAnsi="宋体" w:cs="宋体" w:hint="eastAsia"/>
          <w:sz w:val="24"/>
          <w:highlight w:val="yellow"/>
        </w:rPr>
        <w:t>响应</w:t>
      </w:r>
      <w:r>
        <w:rPr>
          <w:rFonts w:ascii="宋体" w:eastAsia="宋体" w:hAnsi="宋体" w:cs="宋体" w:hint="eastAsia"/>
          <w:sz w:val="24"/>
          <w:highlight w:val="yellow"/>
        </w:rPr>
        <w:t>文件按无效投标处理</w:t>
      </w:r>
      <w:r>
        <w:rPr>
          <w:rFonts w:ascii="宋体" w:eastAsia="宋体" w:hAnsi="宋体" w:cs="宋体" w:hint="eastAsia"/>
          <w:sz w:val="24"/>
          <w:highlight w:val="yellow"/>
        </w:rPr>
        <w:t>；</w:t>
      </w:r>
    </w:p>
    <w:p w14:paraId="786F91CB"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采购需求：</w:t>
      </w:r>
      <w:r>
        <w:rPr>
          <w:rFonts w:ascii="宋体" w:eastAsia="宋体" w:hAnsi="宋体" w:cs="宋体" w:hint="eastAsia"/>
          <w:sz w:val="24"/>
          <w:szCs w:val="24"/>
        </w:rPr>
        <w:t>主要包含包含项目</w:t>
      </w:r>
      <w:r>
        <w:rPr>
          <w:rFonts w:ascii="宋体" w:eastAsia="宋体" w:hAnsi="宋体" w:cs="宋体" w:hint="eastAsia"/>
          <w:sz w:val="24"/>
          <w:szCs w:val="24"/>
        </w:rPr>
        <w:t>需求调研</w:t>
      </w:r>
      <w:r>
        <w:rPr>
          <w:rFonts w:ascii="宋体" w:eastAsia="宋体" w:hAnsi="宋体" w:cs="宋体" w:hint="eastAsia"/>
          <w:sz w:val="24"/>
          <w:szCs w:val="24"/>
        </w:rPr>
        <w:t>、</w:t>
      </w:r>
      <w:r>
        <w:rPr>
          <w:rFonts w:ascii="宋体" w:eastAsia="宋体" w:hAnsi="宋体" w:cs="宋体" w:hint="eastAsia"/>
          <w:sz w:val="24"/>
          <w:szCs w:val="24"/>
        </w:rPr>
        <w:t>编制及申报配套工作</w:t>
      </w:r>
      <w:r>
        <w:rPr>
          <w:rFonts w:ascii="宋体" w:eastAsia="宋体" w:hAnsi="宋体" w:cs="宋体" w:hint="eastAsia"/>
          <w:sz w:val="24"/>
          <w:szCs w:val="24"/>
        </w:rPr>
        <w:t>、</w:t>
      </w:r>
      <w:r>
        <w:rPr>
          <w:rFonts w:ascii="宋体" w:eastAsia="宋体" w:hAnsi="宋体" w:cs="宋体" w:hint="eastAsia"/>
          <w:sz w:val="24"/>
          <w:szCs w:val="24"/>
        </w:rPr>
        <w:t>方案编制及评审全流程服务</w:t>
      </w:r>
      <w:r>
        <w:rPr>
          <w:rFonts w:ascii="宋体" w:eastAsia="宋体" w:hAnsi="宋体" w:cs="宋体" w:hint="eastAsia"/>
          <w:sz w:val="24"/>
          <w:szCs w:val="24"/>
        </w:rPr>
        <w:t>等，具体以</w:t>
      </w:r>
      <w:r>
        <w:rPr>
          <w:rFonts w:ascii="宋体" w:eastAsia="宋体" w:hAnsi="宋体" w:cs="宋体" w:hint="eastAsia"/>
          <w:sz w:val="24"/>
          <w:szCs w:val="24"/>
        </w:rPr>
        <w:t>采购需求</w:t>
      </w:r>
      <w:r>
        <w:rPr>
          <w:rFonts w:ascii="宋体" w:eastAsia="宋体" w:hAnsi="宋体" w:cs="宋体" w:hint="eastAsia"/>
          <w:sz w:val="24"/>
          <w:szCs w:val="24"/>
        </w:rPr>
        <w:t>为准</w:t>
      </w:r>
      <w:r>
        <w:rPr>
          <w:rFonts w:ascii="宋体" w:eastAsia="宋体" w:hAnsi="宋体" w:cs="宋体" w:hint="eastAsia"/>
          <w:sz w:val="24"/>
          <w:szCs w:val="24"/>
        </w:rPr>
        <w:t>；</w:t>
      </w:r>
    </w:p>
    <w:p w14:paraId="6B3911FA" w14:textId="77777777" w:rsidR="00EF3328" w:rsidRDefault="007314EA">
      <w:pPr>
        <w:spacing w:line="460" w:lineRule="exact"/>
        <w:ind w:firstLineChars="200" w:firstLine="480"/>
        <w:rPr>
          <w:rFonts w:ascii="宋体" w:eastAsia="宋体" w:hAnsi="宋体" w:cs="宋体" w:hint="eastAsia"/>
          <w:sz w:val="24"/>
          <w:szCs w:val="24"/>
          <w:highlight w:val="yellow"/>
        </w:rPr>
      </w:pPr>
      <w:r>
        <w:rPr>
          <w:rFonts w:ascii="宋体" w:eastAsia="宋体" w:hAnsi="宋体" w:cs="宋体" w:hint="eastAsia"/>
          <w:sz w:val="24"/>
          <w:szCs w:val="24"/>
          <w:highlight w:val="yellow"/>
        </w:rPr>
        <w:t>合同履行期限：</w:t>
      </w:r>
      <w:bookmarkStart w:id="8" w:name="_Toc28359013"/>
      <w:bookmarkStart w:id="9" w:name="_Toc32615"/>
      <w:bookmarkStart w:id="10" w:name="_Toc28359090"/>
      <w:bookmarkStart w:id="11" w:name="_Toc35393630"/>
      <w:bookmarkStart w:id="12" w:name="_Toc35393799"/>
      <w:r>
        <w:rPr>
          <w:rFonts w:ascii="宋体" w:eastAsia="宋体" w:hAnsi="宋体" w:cs="宋体" w:hint="eastAsia"/>
          <w:sz w:val="24"/>
          <w:szCs w:val="24"/>
          <w:highlight w:val="yellow"/>
        </w:rPr>
        <w:t>从签订合同开始至招标采购工作全部结束为止（其中</w:t>
      </w:r>
      <w:r>
        <w:rPr>
          <w:rFonts w:ascii="宋体" w:eastAsia="宋体" w:hAnsi="宋体" w:hint="eastAsia"/>
          <w:sz w:val="24"/>
          <w:highlight w:val="yellow"/>
        </w:rPr>
        <w:t>滁州市</w:t>
      </w:r>
      <w:r>
        <w:rPr>
          <w:rFonts w:ascii="宋体" w:eastAsia="宋体" w:hAnsi="宋体" w:hint="eastAsia"/>
          <w:sz w:val="24"/>
          <w:highlight w:val="yellow"/>
        </w:rPr>
        <w:t>2026</w:t>
      </w:r>
      <w:r>
        <w:rPr>
          <w:rFonts w:ascii="宋体" w:eastAsia="宋体" w:hAnsi="宋体" w:hint="eastAsia"/>
          <w:sz w:val="24"/>
          <w:highlight w:val="yellow"/>
        </w:rPr>
        <w:t>年数字影像服务采购项目可行性研究报告编制服务期为不高于</w:t>
      </w:r>
      <w:r>
        <w:rPr>
          <w:rFonts w:ascii="宋体" w:eastAsia="宋体" w:hAnsi="宋体" w:hint="eastAsia"/>
          <w:sz w:val="24"/>
          <w:highlight w:val="yellow"/>
        </w:rPr>
        <w:t>20</w:t>
      </w:r>
      <w:r>
        <w:rPr>
          <w:rFonts w:ascii="宋体" w:eastAsia="宋体" w:hAnsi="宋体" w:hint="eastAsia"/>
          <w:sz w:val="24"/>
          <w:highlight w:val="yellow"/>
        </w:rPr>
        <w:t>个日历天完成并通过审核</w:t>
      </w:r>
      <w:r>
        <w:rPr>
          <w:rFonts w:ascii="宋体" w:eastAsia="宋体" w:hAnsi="宋体" w:cs="宋体" w:hint="eastAsia"/>
          <w:sz w:val="24"/>
          <w:szCs w:val="24"/>
          <w:highlight w:val="yellow"/>
        </w:rPr>
        <w:t>）</w:t>
      </w:r>
      <w:r>
        <w:rPr>
          <w:rFonts w:ascii="宋体" w:eastAsia="宋体" w:hAnsi="宋体" w:cs="宋体" w:hint="eastAsia"/>
          <w:sz w:val="24"/>
          <w:szCs w:val="24"/>
          <w:highlight w:val="yellow"/>
        </w:rPr>
        <w:t>。</w:t>
      </w:r>
    </w:p>
    <w:p w14:paraId="0773A021"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本项目不接受联合体。</w:t>
      </w:r>
    </w:p>
    <w:p w14:paraId="79D2D2A6" w14:textId="77777777" w:rsidR="00EF3328" w:rsidRDefault="007314EA">
      <w:pPr>
        <w:pStyle w:val="20"/>
        <w:spacing w:before="0" w:after="0" w:line="460" w:lineRule="exact"/>
        <w:ind w:firstLineChars="200" w:firstLine="482"/>
        <w:rPr>
          <w:rFonts w:ascii="宋体" w:eastAsia="宋体" w:hAnsi="宋体" w:cs="宋体" w:hint="eastAsia"/>
          <w:bCs w:val="0"/>
          <w:sz w:val="24"/>
          <w:szCs w:val="24"/>
        </w:rPr>
      </w:pPr>
      <w:r>
        <w:rPr>
          <w:rFonts w:ascii="宋体" w:eastAsia="宋体" w:hAnsi="宋体" w:cs="宋体" w:hint="eastAsia"/>
          <w:bCs w:val="0"/>
          <w:sz w:val="24"/>
          <w:szCs w:val="24"/>
        </w:rPr>
        <w:t>二、申请人的</w:t>
      </w:r>
      <w:bookmarkStart w:id="13" w:name="OLE_LINK15"/>
      <w:r>
        <w:rPr>
          <w:rFonts w:ascii="宋体" w:eastAsia="宋体" w:hAnsi="宋体" w:cs="宋体" w:hint="eastAsia"/>
          <w:bCs w:val="0"/>
          <w:sz w:val="24"/>
          <w:szCs w:val="24"/>
        </w:rPr>
        <w:t>资格要求</w:t>
      </w:r>
      <w:bookmarkEnd w:id="13"/>
      <w:r>
        <w:rPr>
          <w:rFonts w:ascii="宋体" w:eastAsia="宋体" w:hAnsi="宋体" w:cs="宋体" w:hint="eastAsia"/>
          <w:bCs w:val="0"/>
          <w:sz w:val="24"/>
          <w:szCs w:val="24"/>
        </w:rPr>
        <w:t>：</w:t>
      </w:r>
      <w:bookmarkEnd w:id="8"/>
      <w:bookmarkEnd w:id="9"/>
      <w:bookmarkEnd w:id="10"/>
      <w:bookmarkEnd w:id="11"/>
      <w:bookmarkEnd w:id="12"/>
    </w:p>
    <w:p w14:paraId="27E82125" w14:textId="77777777" w:rsidR="00EF3328" w:rsidRDefault="007314EA">
      <w:pPr>
        <w:spacing w:line="460" w:lineRule="exact"/>
        <w:ind w:firstLineChars="200" w:firstLine="480"/>
        <w:rPr>
          <w:rFonts w:ascii="宋体" w:eastAsia="宋体" w:hAnsi="宋体" w:cs="宋体" w:hint="eastAsia"/>
          <w:sz w:val="24"/>
          <w:szCs w:val="24"/>
        </w:rPr>
      </w:pPr>
      <w:bookmarkStart w:id="14" w:name="_Toc28359091"/>
      <w:bookmarkStart w:id="15" w:name="_Toc35393631"/>
      <w:bookmarkStart w:id="16" w:name="_Toc35393800"/>
      <w:bookmarkStart w:id="17" w:name="_Toc28359014"/>
      <w:bookmarkStart w:id="18" w:name="_Toc24072"/>
      <w:r>
        <w:rPr>
          <w:rFonts w:ascii="宋体" w:eastAsia="宋体" w:hAnsi="宋体" w:cs="宋体" w:hint="eastAsia"/>
          <w:sz w:val="24"/>
          <w:szCs w:val="24"/>
        </w:rPr>
        <w:t>1.</w:t>
      </w:r>
      <w:r>
        <w:rPr>
          <w:rFonts w:ascii="宋体" w:eastAsia="宋体" w:hAnsi="宋体" w:cs="宋体" w:hint="eastAsia"/>
          <w:sz w:val="24"/>
          <w:szCs w:val="24"/>
        </w:rPr>
        <w:t>满足《中华人民共和国政府采购法》第二十二条规定；</w:t>
      </w:r>
    </w:p>
    <w:p w14:paraId="0F4C3F38" w14:textId="77777777" w:rsidR="00EF3328" w:rsidRDefault="007314EA">
      <w:pPr>
        <w:spacing w:line="460" w:lineRule="exact"/>
        <w:ind w:firstLineChars="200" w:firstLine="480"/>
        <w:rPr>
          <w:rFonts w:ascii="宋体" w:eastAsia="宋体" w:hAnsi="宋体" w:cs="宋体" w:hint="eastAsia"/>
          <w:sz w:val="24"/>
          <w:szCs w:val="24"/>
          <w:u w:val="single"/>
        </w:rPr>
      </w:pPr>
      <w:r>
        <w:rPr>
          <w:rFonts w:ascii="宋体" w:eastAsia="宋体" w:hAnsi="宋体" w:cs="宋体" w:hint="eastAsia"/>
          <w:sz w:val="24"/>
          <w:szCs w:val="24"/>
        </w:rPr>
        <w:t>2.</w:t>
      </w:r>
      <w:r>
        <w:rPr>
          <w:rFonts w:ascii="宋体" w:eastAsia="宋体" w:hAnsi="宋体" w:cs="宋体" w:hint="eastAsia"/>
          <w:sz w:val="24"/>
          <w:szCs w:val="24"/>
        </w:rPr>
        <w:t>落实政府采购政策需满足的资格要求</w:t>
      </w:r>
      <w:r>
        <w:rPr>
          <w:rFonts w:ascii="宋体" w:eastAsia="宋体" w:hAnsi="宋体" w:cs="宋体" w:hint="eastAsia"/>
          <w:sz w:val="24"/>
          <w:szCs w:val="24"/>
        </w:rPr>
        <w:t>：</w:t>
      </w:r>
      <w:r>
        <w:rPr>
          <w:rFonts w:ascii="宋体" w:eastAsia="宋体" w:hAnsi="宋体" w:cs="宋体" w:hint="eastAsia"/>
          <w:sz w:val="24"/>
          <w:szCs w:val="24"/>
          <w:u w:val="single"/>
        </w:rPr>
        <w:t>/</w:t>
      </w:r>
      <w:r>
        <w:rPr>
          <w:rFonts w:ascii="宋体" w:eastAsia="宋体" w:hAnsi="宋体" w:cs="宋体" w:hint="eastAsia"/>
          <w:sz w:val="24"/>
          <w:szCs w:val="24"/>
        </w:rPr>
        <w:t>；</w:t>
      </w:r>
    </w:p>
    <w:p w14:paraId="7B21F259" w14:textId="77777777" w:rsidR="00EF3328" w:rsidRDefault="007314EA">
      <w:pPr>
        <w:spacing w:line="460" w:lineRule="exact"/>
        <w:ind w:firstLineChars="200" w:firstLine="480"/>
        <w:rPr>
          <w:rFonts w:ascii="宋体" w:eastAsia="宋体" w:hAnsi="宋体" w:cs="宋体" w:hint="eastAsia"/>
          <w:sz w:val="24"/>
          <w:szCs w:val="24"/>
          <w:u w:val="single"/>
        </w:rPr>
      </w:pPr>
      <w:r>
        <w:rPr>
          <w:rFonts w:ascii="宋体" w:eastAsia="宋体" w:hAnsi="宋体" w:cs="宋体" w:hint="eastAsia"/>
          <w:sz w:val="24"/>
          <w:szCs w:val="24"/>
        </w:rPr>
        <w:t>3.</w:t>
      </w:r>
      <w:r>
        <w:rPr>
          <w:rFonts w:ascii="宋体" w:eastAsia="宋体" w:hAnsi="宋体" w:cs="宋体" w:hint="eastAsia"/>
          <w:sz w:val="24"/>
          <w:szCs w:val="24"/>
        </w:rPr>
        <w:t>本项目的特定资格要求：</w:t>
      </w:r>
      <w:r>
        <w:rPr>
          <w:rFonts w:ascii="宋体" w:eastAsia="宋体" w:hAnsi="宋体" w:cs="宋体" w:hint="eastAsia"/>
          <w:sz w:val="24"/>
          <w:szCs w:val="24"/>
          <w:u w:val="single"/>
        </w:rPr>
        <w:t>投标供应商具有独立法人资格，具有合法有效的营业执照、组织机构代码证、税务登记证（或三证合一的营业执照）</w:t>
      </w:r>
      <w:r>
        <w:rPr>
          <w:rFonts w:ascii="宋体" w:eastAsia="宋体" w:hAnsi="宋体" w:cs="宋体" w:hint="eastAsia"/>
          <w:sz w:val="24"/>
          <w:szCs w:val="24"/>
          <w:u w:val="single"/>
        </w:rPr>
        <w:t>；</w:t>
      </w:r>
    </w:p>
    <w:p w14:paraId="605B4A93"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4.</w:t>
      </w:r>
      <w:r>
        <w:rPr>
          <w:rFonts w:ascii="宋体" w:eastAsia="宋体" w:hAnsi="宋体" w:cs="宋体" w:hint="eastAsia"/>
          <w:sz w:val="24"/>
          <w:szCs w:val="24"/>
        </w:rPr>
        <w:t>信誉要求：</w:t>
      </w:r>
      <w:r>
        <w:rPr>
          <w:rFonts w:ascii="宋体" w:eastAsia="宋体" w:hAnsi="宋体" w:cs="宋体" w:hint="eastAsia"/>
          <w:sz w:val="24"/>
          <w:szCs w:val="24"/>
        </w:rPr>
        <w:t>供应商</w:t>
      </w:r>
      <w:r>
        <w:rPr>
          <w:rFonts w:ascii="宋体" w:eastAsia="宋体" w:hAnsi="宋体" w:cs="宋体" w:hint="eastAsia"/>
          <w:sz w:val="24"/>
          <w:szCs w:val="24"/>
        </w:rPr>
        <w:t>不得存在以下情形：</w:t>
      </w:r>
    </w:p>
    <w:p w14:paraId="2948C830"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①供应商被人民法院列入失信被执行人的；</w:t>
      </w:r>
    </w:p>
    <w:p w14:paraId="6834AAA8"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②供应商或其法定代表人或拟派项目经理（项目负责人）前三年有行贿犯罪行为的；</w:t>
      </w:r>
    </w:p>
    <w:p w14:paraId="4783EB56"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③供应商被市场监督管理部门列入经营异常名录或者严重违法企业名单；</w:t>
      </w:r>
    </w:p>
    <w:p w14:paraId="2AE82932"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④供应商被税收部门列入重大税收违法案件当事人的；</w:t>
      </w:r>
    </w:p>
    <w:p w14:paraId="27812CAC"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⑤供应商被政府采购监管部门列入政府采购严重违法失信行为记录名单的；</w:t>
      </w:r>
    </w:p>
    <w:p w14:paraId="219B7D3B"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⑥在“信用中国”网站上披露仍在公示期的严重失信行为的；</w:t>
      </w:r>
    </w:p>
    <w:p w14:paraId="6520037E"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t>5.</w:t>
      </w:r>
      <w:r>
        <w:rPr>
          <w:rFonts w:ascii="宋体" w:eastAsia="宋体" w:hAnsi="宋体" w:cs="宋体" w:hint="eastAsia"/>
          <w:sz w:val="24"/>
          <w:szCs w:val="24"/>
        </w:rPr>
        <w:t>供应商</w:t>
      </w:r>
      <w:r>
        <w:rPr>
          <w:rFonts w:ascii="宋体" w:eastAsia="宋体" w:hAnsi="宋体" w:cs="宋体" w:hint="eastAsia"/>
          <w:sz w:val="24"/>
          <w:szCs w:val="24"/>
        </w:rPr>
        <w:t>所属分公司、办事处等分支机构存在第</w:t>
      </w:r>
      <w:r>
        <w:rPr>
          <w:rFonts w:ascii="宋体" w:eastAsia="宋体" w:hAnsi="宋体" w:cs="宋体" w:hint="eastAsia"/>
          <w:sz w:val="24"/>
          <w:szCs w:val="24"/>
        </w:rPr>
        <w:t>4</w:t>
      </w:r>
      <w:r>
        <w:rPr>
          <w:rFonts w:ascii="宋体" w:eastAsia="宋体" w:hAnsi="宋体" w:cs="宋体" w:hint="eastAsia"/>
          <w:sz w:val="24"/>
          <w:szCs w:val="24"/>
        </w:rPr>
        <w:t>款信誉要求①</w:t>
      </w:r>
      <w:r>
        <w:rPr>
          <w:rFonts w:ascii="宋体" w:eastAsia="宋体" w:hAnsi="宋体" w:cs="宋体" w:hint="eastAsia"/>
          <w:sz w:val="24"/>
          <w:szCs w:val="24"/>
        </w:rPr>
        <w:t>-</w:t>
      </w:r>
      <w:r>
        <w:rPr>
          <w:rFonts w:ascii="宋体" w:eastAsia="宋体" w:hAnsi="宋体" w:cs="宋体" w:hint="eastAsia"/>
          <w:sz w:val="24"/>
          <w:szCs w:val="24"/>
        </w:rPr>
        <w:t>⑥项情形之一的，</w:t>
      </w:r>
      <w:r>
        <w:rPr>
          <w:rFonts w:ascii="宋体" w:eastAsia="宋体" w:hAnsi="宋体" w:cs="宋体" w:hint="eastAsia"/>
          <w:sz w:val="24"/>
          <w:szCs w:val="24"/>
        </w:rPr>
        <w:t>不</w:t>
      </w:r>
      <w:r>
        <w:rPr>
          <w:rFonts w:ascii="宋体" w:eastAsia="宋体" w:hAnsi="宋体" w:cs="宋体" w:hint="eastAsia"/>
          <w:sz w:val="24"/>
          <w:szCs w:val="24"/>
        </w:rPr>
        <w:t>接受</w:t>
      </w:r>
      <w:r>
        <w:rPr>
          <w:rFonts w:ascii="宋体" w:eastAsia="宋体" w:hAnsi="宋体" w:cs="宋体" w:hint="eastAsia"/>
          <w:sz w:val="24"/>
          <w:szCs w:val="24"/>
        </w:rPr>
        <w:t>供应商</w:t>
      </w:r>
      <w:r>
        <w:rPr>
          <w:rFonts w:ascii="宋体" w:eastAsia="宋体" w:hAnsi="宋体" w:cs="宋体" w:hint="eastAsia"/>
          <w:sz w:val="24"/>
          <w:szCs w:val="24"/>
        </w:rPr>
        <w:t>参加本项目。</w:t>
      </w:r>
    </w:p>
    <w:p w14:paraId="1832E86B" w14:textId="77777777" w:rsidR="00EF3328" w:rsidRDefault="007314EA">
      <w:pPr>
        <w:spacing w:line="460" w:lineRule="exact"/>
        <w:ind w:firstLineChars="200" w:firstLine="480"/>
        <w:rPr>
          <w:rFonts w:ascii="宋体" w:eastAsia="宋体" w:hAnsi="宋体" w:cs="宋体" w:hint="eastAsia"/>
          <w:sz w:val="24"/>
          <w:szCs w:val="24"/>
        </w:rPr>
      </w:pPr>
      <w:r>
        <w:rPr>
          <w:rFonts w:ascii="宋体" w:eastAsia="宋体" w:hAnsi="宋体" w:cs="宋体" w:hint="eastAsia"/>
          <w:sz w:val="24"/>
          <w:szCs w:val="24"/>
        </w:rPr>
        <w:lastRenderedPageBreak/>
        <w:t>备注：第</w:t>
      </w:r>
      <w:r>
        <w:rPr>
          <w:rFonts w:ascii="宋体" w:eastAsia="宋体" w:hAnsi="宋体" w:cs="宋体" w:hint="eastAsia"/>
          <w:sz w:val="24"/>
          <w:szCs w:val="24"/>
        </w:rPr>
        <w:t>4</w:t>
      </w:r>
      <w:r>
        <w:rPr>
          <w:rFonts w:ascii="宋体" w:eastAsia="宋体" w:hAnsi="宋体" w:cs="宋体" w:hint="eastAsia"/>
          <w:sz w:val="24"/>
          <w:szCs w:val="24"/>
        </w:rPr>
        <w:t>、</w:t>
      </w:r>
      <w:r>
        <w:rPr>
          <w:rFonts w:ascii="宋体" w:eastAsia="宋体" w:hAnsi="宋体" w:cs="宋体" w:hint="eastAsia"/>
          <w:sz w:val="24"/>
          <w:szCs w:val="24"/>
        </w:rPr>
        <w:t>5</w:t>
      </w:r>
      <w:r>
        <w:rPr>
          <w:rFonts w:ascii="宋体" w:eastAsia="宋体" w:hAnsi="宋体" w:cs="宋体" w:hint="eastAsia"/>
          <w:sz w:val="24"/>
          <w:szCs w:val="24"/>
        </w:rPr>
        <w:t>条</w:t>
      </w:r>
      <w:r>
        <w:rPr>
          <w:rFonts w:ascii="宋体" w:eastAsia="宋体" w:hAnsi="宋体" w:cs="宋体" w:hint="eastAsia"/>
          <w:sz w:val="24"/>
          <w:szCs w:val="24"/>
        </w:rPr>
        <w:t>自行</w:t>
      </w:r>
      <w:r>
        <w:rPr>
          <w:rFonts w:ascii="宋体" w:eastAsia="宋体" w:hAnsi="宋体" w:cs="宋体" w:hint="eastAsia"/>
          <w:sz w:val="24"/>
          <w:szCs w:val="24"/>
        </w:rPr>
        <w:t>查询或承诺</w:t>
      </w:r>
    </w:p>
    <w:p w14:paraId="740B1D12" w14:textId="77777777" w:rsidR="00EF3328" w:rsidRDefault="007314EA">
      <w:pPr>
        <w:pStyle w:val="20"/>
        <w:spacing w:before="0" w:after="0" w:line="460" w:lineRule="exact"/>
        <w:ind w:firstLineChars="200" w:firstLine="482"/>
        <w:rPr>
          <w:rFonts w:ascii="宋体" w:eastAsia="宋体" w:hAnsi="宋体" w:cs="宋体" w:hint="eastAsia"/>
          <w:bCs w:val="0"/>
          <w:sz w:val="24"/>
          <w:szCs w:val="24"/>
        </w:rPr>
      </w:pPr>
      <w:r>
        <w:rPr>
          <w:rFonts w:ascii="宋体" w:eastAsia="宋体" w:hAnsi="宋体" w:cs="宋体" w:hint="eastAsia"/>
          <w:bCs w:val="0"/>
          <w:sz w:val="24"/>
          <w:szCs w:val="24"/>
        </w:rPr>
        <w:t>三、获取采购文件</w:t>
      </w:r>
      <w:bookmarkEnd w:id="14"/>
      <w:bookmarkEnd w:id="15"/>
      <w:bookmarkEnd w:id="16"/>
      <w:bookmarkEnd w:id="17"/>
      <w:bookmarkEnd w:id="18"/>
    </w:p>
    <w:p w14:paraId="69673153" w14:textId="77777777" w:rsidR="00EF3328" w:rsidRDefault="007314EA">
      <w:pPr>
        <w:spacing w:line="460" w:lineRule="exact"/>
        <w:ind w:firstLine="540"/>
        <w:rPr>
          <w:rFonts w:ascii="宋体" w:eastAsia="宋体" w:hAnsi="宋体" w:cs="宋体" w:hint="eastAsia"/>
          <w:i/>
          <w:iCs/>
          <w:sz w:val="24"/>
          <w:szCs w:val="24"/>
        </w:rPr>
      </w:pPr>
      <w:bookmarkStart w:id="19" w:name="_Toc35393801"/>
      <w:bookmarkStart w:id="20" w:name="_Toc35393632"/>
      <w:bookmarkStart w:id="21" w:name="_Toc28359092"/>
      <w:bookmarkStart w:id="22" w:name="_Toc28359015"/>
      <w:r>
        <w:rPr>
          <w:rFonts w:ascii="宋体" w:eastAsia="宋体" w:hAnsi="宋体" w:cs="宋体" w:hint="eastAsia"/>
          <w:sz w:val="24"/>
          <w:szCs w:val="24"/>
        </w:rPr>
        <w:t>时间：</w:t>
      </w:r>
      <w:r>
        <w:rPr>
          <w:rFonts w:ascii="宋体" w:eastAsia="宋体" w:hAnsi="宋体" w:cs="宋体" w:hint="eastAsia"/>
          <w:sz w:val="24"/>
          <w:szCs w:val="24"/>
          <w:u w:val="single"/>
        </w:rPr>
        <w:t>2026</w:t>
      </w:r>
      <w:r>
        <w:rPr>
          <w:rFonts w:ascii="宋体" w:eastAsia="宋体" w:hAnsi="宋体" w:cs="宋体" w:hint="eastAsia"/>
          <w:sz w:val="24"/>
          <w:szCs w:val="24"/>
        </w:rPr>
        <w:t>年</w:t>
      </w:r>
      <w:r>
        <w:rPr>
          <w:rFonts w:ascii="宋体" w:eastAsia="宋体" w:hAnsi="宋体" w:cs="宋体" w:hint="eastAsia"/>
          <w:sz w:val="24"/>
          <w:szCs w:val="24"/>
          <w:u w:val="single"/>
        </w:rPr>
        <w:t>8</w:t>
      </w:r>
      <w:r>
        <w:rPr>
          <w:rFonts w:ascii="宋体" w:eastAsia="宋体" w:hAnsi="宋体" w:cs="宋体" w:hint="eastAsia"/>
          <w:sz w:val="24"/>
          <w:szCs w:val="24"/>
        </w:rPr>
        <w:t>月</w:t>
      </w:r>
      <w:r>
        <w:rPr>
          <w:rFonts w:ascii="宋体" w:eastAsia="宋体" w:hAnsi="宋体" w:cs="宋体" w:hint="eastAsia"/>
          <w:sz w:val="24"/>
          <w:szCs w:val="24"/>
          <w:u w:val="single"/>
        </w:rPr>
        <w:t>31</w:t>
      </w:r>
      <w:r>
        <w:rPr>
          <w:rFonts w:ascii="宋体" w:eastAsia="宋体" w:hAnsi="宋体" w:cs="宋体" w:hint="eastAsia"/>
          <w:sz w:val="24"/>
          <w:szCs w:val="24"/>
        </w:rPr>
        <w:t>日至</w:t>
      </w:r>
      <w:r>
        <w:rPr>
          <w:rFonts w:ascii="宋体" w:eastAsia="宋体" w:hAnsi="宋体" w:cs="宋体" w:hint="eastAsia"/>
          <w:sz w:val="24"/>
          <w:szCs w:val="24"/>
          <w:u w:val="single"/>
        </w:rPr>
        <w:t>2026</w:t>
      </w:r>
      <w:r>
        <w:rPr>
          <w:rFonts w:ascii="宋体" w:eastAsia="宋体" w:hAnsi="宋体" w:cs="宋体" w:hint="eastAsia"/>
          <w:sz w:val="24"/>
          <w:szCs w:val="24"/>
        </w:rPr>
        <w:t>年</w:t>
      </w:r>
      <w:r>
        <w:rPr>
          <w:rFonts w:ascii="宋体" w:eastAsia="宋体" w:hAnsi="宋体" w:cs="宋体" w:hint="eastAsia"/>
          <w:sz w:val="24"/>
          <w:szCs w:val="24"/>
          <w:u w:val="single"/>
        </w:rPr>
        <w:t>9</w:t>
      </w:r>
      <w:r>
        <w:rPr>
          <w:rFonts w:ascii="宋体" w:eastAsia="宋体" w:hAnsi="宋体" w:cs="宋体" w:hint="eastAsia"/>
          <w:sz w:val="24"/>
          <w:szCs w:val="24"/>
        </w:rPr>
        <w:t>月</w:t>
      </w:r>
      <w:r>
        <w:rPr>
          <w:rFonts w:ascii="宋体" w:eastAsia="宋体" w:hAnsi="宋体" w:cs="宋体" w:hint="eastAsia"/>
          <w:sz w:val="24"/>
          <w:szCs w:val="24"/>
          <w:u w:val="single"/>
        </w:rPr>
        <w:t>10</w:t>
      </w:r>
      <w:r>
        <w:rPr>
          <w:rFonts w:ascii="宋体" w:eastAsia="宋体" w:hAnsi="宋体" w:cs="宋体" w:hint="eastAsia"/>
          <w:sz w:val="24"/>
          <w:szCs w:val="24"/>
        </w:rPr>
        <w:t>日</w:t>
      </w:r>
      <w:r>
        <w:rPr>
          <w:rFonts w:ascii="宋体" w:eastAsia="宋体" w:hAnsi="宋体" w:cs="宋体" w:hint="eastAsia"/>
          <w:iCs/>
          <w:sz w:val="24"/>
          <w:szCs w:val="24"/>
        </w:rPr>
        <w:t>（提供期限自本公告发布之日起不得少于</w:t>
      </w:r>
      <w:r>
        <w:rPr>
          <w:rFonts w:ascii="宋体" w:eastAsia="宋体" w:hAnsi="宋体" w:cs="宋体" w:hint="eastAsia"/>
          <w:iCs/>
          <w:sz w:val="24"/>
          <w:szCs w:val="24"/>
        </w:rPr>
        <w:t>5</w:t>
      </w:r>
      <w:r>
        <w:rPr>
          <w:rFonts w:ascii="宋体" w:eastAsia="宋体" w:hAnsi="宋体" w:cs="宋体" w:hint="eastAsia"/>
          <w:iCs/>
          <w:sz w:val="24"/>
          <w:szCs w:val="24"/>
        </w:rPr>
        <w:t>个工作日）（北京时间，法定节假日除外）</w:t>
      </w:r>
    </w:p>
    <w:p w14:paraId="36DC2BAC" w14:textId="77777777" w:rsidR="00EF3328" w:rsidRDefault="007314EA">
      <w:pPr>
        <w:spacing w:line="460" w:lineRule="exact"/>
        <w:ind w:firstLineChars="200" w:firstLine="480"/>
        <w:rPr>
          <w:rFonts w:ascii="宋体" w:eastAsia="宋体" w:hAnsi="宋体" w:cs="宋体" w:hint="eastAsia"/>
          <w:sz w:val="24"/>
          <w:szCs w:val="24"/>
          <w:u w:val="single"/>
        </w:rPr>
      </w:pPr>
      <w:bookmarkStart w:id="23" w:name="_Toc5805"/>
      <w:r>
        <w:rPr>
          <w:rFonts w:ascii="宋体" w:eastAsia="宋体" w:hAnsi="宋体" w:cs="宋体" w:hint="eastAsia"/>
          <w:sz w:val="24"/>
          <w:szCs w:val="24"/>
        </w:rPr>
        <w:t>（</w:t>
      </w:r>
      <w:r>
        <w:rPr>
          <w:rFonts w:ascii="宋体" w:eastAsia="宋体" w:hAnsi="宋体" w:cs="宋体" w:hint="eastAsia"/>
          <w:sz w:val="24"/>
          <w:szCs w:val="24"/>
        </w:rPr>
        <w:t>1</w:t>
      </w:r>
      <w:r>
        <w:rPr>
          <w:rFonts w:ascii="宋体" w:eastAsia="宋体" w:hAnsi="宋体" w:cs="宋体" w:hint="eastAsia"/>
          <w:sz w:val="24"/>
          <w:szCs w:val="24"/>
        </w:rPr>
        <w:t>）现场获取：获取招标文件时须当场提交以下资料：①单位授权委托书原件；②经办人身份证原件。以上①收原件，②查验原件收复印件，复印件并加盖公章。（</w:t>
      </w:r>
      <w:r>
        <w:rPr>
          <w:rFonts w:ascii="宋体" w:eastAsia="宋体" w:hAnsi="宋体" w:cs="宋体" w:hint="eastAsia"/>
          <w:sz w:val="24"/>
          <w:szCs w:val="24"/>
        </w:rPr>
        <w:t>2</w:t>
      </w:r>
      <w:r>
        <w:rPr>
          <w:rFonts w:ascii="宋体" w:eastAsia="宋体" w:hAnsi="宋体" w:cs="宋体" w:hint="eastAsia"/>
          <w:sz w:val="24"/>
          <w:szCs w:val="24"/>
        </w:rPr>
        <w:t>）网络获取：</w:t>
      </w:r>
      <w:hyperlink r:id="rId11" w:history="1">
        <w:r>
          <w:rPr>
            <w:rFonts w:ascii="宋体" w:eastAsia="宋体" w:hAnsi="宋体" w:cs="宋体" w:hint="eastAsia"/>
            <w:sz w:val="24"/>
            <w:szCs w:val="24"/>
          </w:rPr>
          <w:t>供应商自行下载公告中附件中报名资料，填写完整后将报名资料的扫描件（加盖单位公章的授权委托书、加盖单位公章的委托代理人身份证、报名登记表）发送至</w:t>
        </w:r>
        <w:r>
          <w:rPr>
            <w:rFonts w:ascii="宋体" w:eastAsia="宋体" w:hAnsi="宋体" w:cs="宋体" w:hint="eastAsia"/>
            <w:sz w:val="24"/>
            <w:szCs w:val="24"/>
          </w:rPr>
          <w:t>290407638@qq.com</w:t>
        </w:r>
        <w:r>
          <w:rPr>
            <w:rFonts w:ascii="宋体" w:eastAsia="宋体" w:hAnsi="宋体" w:cs="宋体" w:hint="eastAsia"/>
            <w:sz w:val="24"/>
            <w:szCs w:val="24"/>
          </w:rPr>
          <w:t>，代理机构收到并审核无误后方为报名成功；</w:t>
        </w:r>
      </w:hyperlink>
    </w:p>
    <w:p w14:paraId="37843C41" w14:textId="77777777" w:rsidR="00EF3328" w:rsidRDefault="007314EA">
      <w:pPr>
        <w:pStyle w:val="20"/>
        <w:spacing w:before="0" w:after="0" w:line="460" w:lineRule="exact"/>
        <w:ind w:firstLineChars="200" w:firstLine="482"/>
        <w:rPr>
          <w:rFonts w:ascii="宋体" w:eastAsia="宋体" w:hAnsi="宋体" w:cs="宋体" w:hint="eastAsia"/>
          <w:bCs w:val="0"/>
          <w:sz w:val="24"/>
          <w:szCs w:val="24"/>
        </w:rPr>
      </w:pPr>
      <w:r>
        <w:rPr>
          <w:rFonts w:ascii="宋体" w:eastAsia="宋体" w:hAnsi="宋体" w:cs="宋体" w:hint="eastAsia"/>
          <w:bCs w:val="0"/>
          <w:sz w:val="24"/>
          <w:szCs w:val="24"/>
        </w:rPr>
        <w:t>四、响应文件提交</w:t>
      </w:r>
      <w:bookmarkEnd w:id="19"/>
      <w:bookmarkEnd w:id="20"/>
      <w:bookmarkEnd w:id="21"/>
      <w:bookmarkEnd w:id="22"/>
      <w:bookmarkEnd w:id="23"/>
    </w:p>
    <w:p w14:paraId="67084A20" w14:textId="77777777" w:rsidR="00EF3328" w:rsidRDefault="007314EA">
      <w:pPr>
        <w:spacing w:line="460" w:lineRule="exact"/>
        <w:ind w:firstLineChars="200" w:firstLine="480"/>
        <w:rPr>
          <w:rFonts w:ascii="宋体" w:eastAsia="宋体" w:hAnsi="宋体" w:cs="宋体" w:hint="eastAsia"/>
          <w:bCs/>
          <w:sz w:val="24"/>
          <w:szCs w:val="24"/>
          <w:u w:val="single"/>
        </w:rPr>
      </w:pPr>
      <w:r>
        <w:rPr>
          <w:rFonts w:ascii="宋体" w:eastAsia="宋体" w:hAnsi="宋体" w:cs="宋体" w:hint="eastAsia"/>
          <w:sz w:val="24"/>
          <w:szCs w:val="24"/>
          <w:u w:val="single"/>
        </w:rPr>
        <w:t>2026</w:t>
      </w:r>
      <w:r>
        <w:rPr>
          <w:rFonts w:ascii="宋体" w:eastAsia="宋体" w:hAnsi="宋体" w:cs="宋体" w:hint="eastAsia"/>
          <w:sz w:val="24"/>
          <w:szCs w:val="24"/>
        </w:rPr>
        <w:t>年</w:t>
      </w:r>
      <w:r>
        <w:rPr>
          <w:rFonts w:ascii="宋体" w:eastAsia="宋体" w:hAnsi="宋体" w:cs="宋体" w:hint="eastAsia"/>
          <w:sz w:val="24"/>
          <w:szCs w:val="24"/>
          <w:u w:val="single"/>
        </w:rPr>
        <w:t xml:space="preserve"> 8 </w:t>
      </w:r>
      <w:r>
        <w:rPr>
          <w:rFonts w:ascii="宋体" w:eastAsia="宋体" w:hAnsi="宋体" w:cs="宋体" w:hint="eastAsia"/>
          <w:sz w:val="24"/>
          <w:szCs w:val="24"/>
        </w:rPr>
        <w:t>月</w:t>
      </w:r>
      <w:r>
        <w:rPr>
          <w:rFonts w:ascii="宋体" w:eastAsia="宋体" w:hAnsi="宋体" w:cs="宋体" w:hint="eastAsia"/>
          <w:sz w:val="24"/>
          <w:szCs w:val="24"/>
          <w:u w:val="single"/>
        </w:rPr>
        <w:t>31</w:t>
      </w:r>
      <w:r>
        <w:rPr>
          <w:rFonts w:ascii="宋体" w:eastAsia="宋体" w:hAnsi="宋体" w:cs="宋体" w:hint="eastAsia"/>
          <w:sz w:val="24"/>
          <w:szCs w:val="24"/>
        </w:rPr>
        <w:t>日至</w:t>
      </w:r>
      <w:r>
        <w:rPr>
          <w:rFonts w:ascii="宋体" w:eastAsia="宋体" w:hAnsi="宋体" w:cs="宋体" w:hint="eastAsia"/>
          <w:sz w:val="24"/>
          <w:szCs w:val="24"/>
          <w:u w:val="single"/>
        </w:rPr>
        <w:t>2026</w:t>
      </w:r>
      <w:r>
        <w:rPr>
          <w:rFonts w:ascii="宋体" w:eastAsia="宋体" w:hAnsi="宋体" w:cs="宋体" w:hint="eastAsia"/>
          <w:sz w:val="24"/>
          <w:szCs w:val="24"/>
        </w:rPr>
        <w:t>年</w:t>
      </w:r>
      <w:r>
        <w:rPr>
          <w:rFonts w:ascii="宋体" w:eastAsia="宋体" w:hAnsi="宋体" w:cs="宋体" w:hint="eastAsia"/>
          <w:sz w:val="24"/>
          <w:szCs w:val="24"/>
          <w:u w:val="single"/>
        </w:rPr>
        <w:t xml:space="preserve"> 9 </w:t>
      </w:r>
      <w:r>
        <w:rPr>
          <w:rFonts w:ascii="宋体" w:eastAsia="宋体" w:hAnsi="宋体" w:cs="宋体" w:hint="eastAsia"/>
          <w:sz w:val="24"/>
          <w:szCs w:val="24"/>
        </w:rPr>
        <w:t>月</w:t>
      </w:r>
      <w:r>
        <w:rPr>
          <w:rFonts w:ascii="宋体" w:eastAsia="宋体" w:hAnsi="宋体" w:cs="宋体" w:hint="eastAsia"/>
          <w:sz w:val="24"/>
          <w:szCs w:val="24"/>
          <w:u w:val="single"/>
        </w:rPr>
        <w:t>10</w:t>
      </w:r>
      <w:r>
        <w:rPr>
          <w:rFonts w:ascii="宋体" w:eastAsia="宋体" w:hAnsi="宋体" w:cs="宋体" w:hint="eastAsia"/>
          <w:sz w:val="24"/>
          <w:szCs w:val="24"/>
        </w:rPr>
        <w:t>日</w:t>
      </w:r>
      <w:r>
        <w:rPr>
          <w:rFonts w:ascii="宋体" w:eastAsia="宋体" w:hAnsi="宋体" w:cs="宋体" w:hint="eastAsia"/>
          <w:bCs/>
          <w:sz w:val="24"/>
          <w:szCs w:val="24"/>
        </w:rPr>
        <w:t>（北京时间）</w:t>
      </w:r>
      <w:r>
        <w:rPr>
          <w:rFonts w:ascii="宋体" w:eastAsia="宋体" w:hAnsi="宋体" w:cs="宋体" w:hint="eastAsia"/>
          <w:iCs/>
          <w:sz w:val="24"/>
          <w:szCs w:val="24"/>
          <w:u w:val="single"/>
        </w:rPr>
        <w:t>（</w:t>
      </w:r>
      <w:r>
        <w:rPr>
          <w:rFonts w:ascii="宋体" w:eastAsia="宋体" w:hAnsi="宋体" w:cs="宋体" w:hint="eastAsia"/>
          <w:i/>
          <w:sz w:val="24"/>
          <w:szCs w:val="24"/>
          <w:u w:val="single"/>
        </w:rPr>
        <w:t>从磋商文件开始发出之日起至供应商提交首次响应文件截止之日止不得少于</w:t>
      </w:r>
      <w:r>
        <w:rPr>
          <w:rFonts w:ascii="宋体" w:eastAsia="宋体" w:hAnsi="宋体" w:cs="宋体" w:hint="eastAsia"/>
          <w:i/>
          <w:sz w:val="24"/>
          <w:szCs w:val="24"/>
          <w:u w:val="single"/>
        </w:rPr>
        <w:t>10</w:t>
      </w:r>
      <w:r>
        <w:rPr>
          <w:rFonts w:ascii="宋体" w:eastAsia="宋体" w:hAnsi="宋体" w:cs="宋体" w:hint="eastAsia"/>
          <w:i/>
          <w:sz w:val="24"/>
          <w:szCs w:val="24"/>
          <w:u w:val="single"/>
        </w:rPr>
        <w:t>日</w:t>
      </w:r>
      <w:r>
        <w:rPr>
          <w:rFonts w:ascii="宋体" w:eastAsia="宋体" w:hAnsi="宋体" w:cs="宋体" w:hint="eastAsia"/>
          <w:iCs/>
          <w:sz w:val="24"/>
          <w:szCs w:val="24"/>
          <w:u w:val="single"/>
        </w:rPr>
        <w:t>）</w:t>
      </w:r>
    </w:p>
    <w:p w14:paraId="44109686" w14:textId="77777777" w:rsidR="00EF3328" w:rsidRDefault="007314EA">
      <w:pPr>
        <w:pStyle w:val="20"/>
        <w:spacing w:before="0" w:after="0" w:line="460" w:lineRule="exact"/>
        <w:ind w:firstLineChars="200" w:firstLine="480"/>
        <w:rPr>
          <w:rFonts w:ascii="宋体" w:eastAsia="宋体" w:hAnsi="宋体" w:cs="宋体" w:hint="eastAsia"/>
          <w:b w:val="0"/>
          <w:bCs w:val="0"/>
          <w:sz w:val="24"/>
          <w:szCs w:val="24"/>
          <w:u w:val="single"/>
        </w:rPr>
      </w:pPr>
      <w:bookmarkStart w:id="24" w:name="_Toc28359016"/>
      <w:bookmarkStart w:id="25" w:name="_Toc35393633"/>
      <w:bookmarkStart w:id="26" w:name="_Toc35393802"/>
      <w:bookmarkStart w:id="27" w:name="_Toc28359093"/>
      <w:bookmarkStart w:id="28" w:name="_Toc32658"/>
      <w:r>
        <w:rPr>
          <w:rFonts w:ascii="宋体" w:eastAsia="宋体" w:hAnsi="宋体" w:cs="宋体" w:hint="eastAsia"/>
          <w:b w:val="0"/>
          <w:bCs w:val="0"/>
          <w:sz w:val="24"/>
          <w:szCs w:val="24"/>
          <w:u w:val="single"/>
        </w:rPr>
        <w:t>地点：江苏川页工程项目管理有限公司会议室</w:t>
      </w:r>
    </w:p>
    <w:p w14:paraId="4B6B77E8" w14:textId="77777777" w:rsidR="00EF3328" w:rsidRDefault="007314EA">
      <w:pPr>
        <w:pStyle w:val="20"/>
        <w:spacing w:before="0" w:after="0" w:line="460" w:lineRule="exact"/>
        <w:ind w:firstLineChars="200" w:firstLine="482"/>
        <w:rPr>
          <w:rFonts w:ascii="宋体" w:eastAsia="宋体" w:hAnsi="宋体" w:cs="宋体" w:hint="eastAsia"/>
          <w:bCs w:val="0"/>
          <w:sz w:val="24"/>
          <w:szCs w:val="24"/>
        </w:rPr>
      </w:pPr>
      <w:r>
        <w:rPr>
          <w:rFonts w:ascii="宋体" w:eastAsia="宋体" w:hAnsi="宋体" w:cs="宋体" w:hint="eastAsia"/>
          <w:bCs w:val="0"/>
          <w:sz w:val="24"/>
          <w:szCs w:val="24"/>
        </w:rPr>
        <w:t>五、开启</w:t>
      </w:r>
      <w:bookmarkEnd w:id="24"/>
      <w:bookmarkEnd w:id="25"/>
      <w:bookmarkEnd w:id="26"/>
      <w:bookmarkEnd w:id="27"/>
      <w:bookmarkEnd w:id="28"/>
    </w:p>
    <w:p w14:paraId="74E3E854" w14:textId="77777777" w:rsidR="00EF3328" w:rsidRDefault="007314EA">
      <w:pPr>
        <w:spacing w:line="460" w:lineRule="exact"/>
        <w:ind w:firstLineChars="200" w:firstLine="480"/>
        <w:rPr>
          <w:rFonts w:ascii="宋体" w:eastAsia="宋体" w:hAnsi="宋体" w:cs="宋体" w:hint="eastAsia"/>
          <w:bCs/>
          <w:sz w:val="24"/>
          <w:szCs w:val="24"/>
          <w:u w:val="single"/>
        </w:rPr>
      </w:pPr>
      <w:bookmarkStart w:id="29" w:name="_Toc35393803"/>
      <w:bookmarkStart w:id="30" w:name="_Toc28359017"/>
      <w:bookmarkStart w:id="31" w:name="_Toc6935"/>
      <w:bookmarkStart w:id="32" w:name="_Toc28359094"/>
      <w:bookmarkStart w:id="33" w:name="_Toc35393634"/>
      <w:r>
        <w:rPr>
          <w:rFonts w:ascii="宋体" w:eastAsia="宋体" w:hAnsi="宋体" w:cs="宋体" w:hint="eastAsia"/>
          <w:sz w:val="24"/>
          <w:szCs w:val="24"/>
        </w:rPr>
        <w:t>时间：</w:t>
      </w:r>
      <w:r>
        <w:rPr>
          <w:rFonts w:ascii="宋体" w:eastAsia="宋体" w:hAnsi="宋体" w:hint="eastAsia"/>
          <w:sz w:val="24"/>
          <w:u w:val="single"/>
        </w:rPr>
        <w:t>202</w:t>
      </w:r>
      <w:r>
        <w:rPr>
          <w:rFonts w:ascii="宋体" w:eastAsia="宋体" w:hAnsi="宋体" w:hint="eastAsia"/>
          <w:sz w:val="24"/>
          <w:u w:val="single"/>
        </w:rPr>
        <w:t>6</w:t>
      </w:r>
      <w:r>
        <w:rPr>
          <w:rFonts w:ascii="宋体" w:eastAsia="宋体" w:hAnsi="宋体" w:hint="eastAsia"/>
          <w:sz w:val="24"/>
          <w:u w:val="single"/>
        </w:rPr>
        <w:t>年</w:t>
      </w:r>
      <w:r>
        <w:rPr>
          <w:rFonts w:ascii="宋体" w:eastAsia="宋体" w:hAnsi="宋体" w:hint="eastAsia"/>
          <w:sz w:val="24"/>
          <w:u w:val="single"/>
        </w:rPr>
        <w:t>9</w:t>
      </w:r>
      <w:r>
        <w:rPr>
          <w:rFonts w:ascii="宋体" w:eastAsia="宋体" w:hAnsi="宋体" w:hint="eastAsia"/>
          <w:sz w:val="24"/>
          <w:u w:val="single"/>
        </w:rPr>
        <w:t>月</w:t>
      </w:r>
      <w:r>
        <w:rPr>
          <w:rFonts w:ascii="宋体" w:eastAsia="宋体" w:hAnsi="宋体" w:hint="eastAsia"/>
          <w:sz w:val="24"/>
          <w:u w:val="single"/>
        </w:rPr>
        <w:t>10</w:t>
      </w:r>
      <w:r>
        <w:rPr>
          <w:rFonts w:ascii="宋体" w:eastAsia="宋体" w:hAnsi="宋体" w:hint="eastAsia"/>
          <w:sz w:val="24"/>
          <w:u w:val="single"/>
        </w:rPr>
        <w:t>日</w:t>
      </w:r>
      <w:r>
        <w:rPr>
          <w:rFonts w:ascii="宋体" w:eastAsia="宋体" w:hAnsi="宋体" w:hint="eastAsia"/>
          <w:sz w:val="24"/>
          <w:u w:val="single"/>
        </w:rPr>
        <w:t>15</w:t>
      </w:r>
      <w:r>
        <w:rPr>
          <w:rFonts w:ascii="宋体" w:eastAsia="宋体" w:hAnsi="宋体" w:hint="eastAsia"/>
          <w:sz w:val="24"/>
          <w:u w:val="single"/>
        </w:rPr>
        <w:t>点</w:t>
      </w:r>
      <w:r>
        <w:rPr>
          <w:rFonts w:ascii="宋体" w:eastAsia="宋体" w:hAnsi="宋体" w:hint="eastAsia"/>
          <w:sz w:val="24"/>
          <w:u w:val="single"/>
        </w:rPr>
        <w:t>00</w:t>
      </w:r>
      <w:r>
        <w:rPr>
          <w:rFonts w:ascii="宋体" w:eastAsia="宋体" w:hAnsi="宋体" w:hint="eastAsia"/>
          <w:sz w:val="24"/>
          <w:u w:val="single"/>
        </w:rPr>
        <w:t>分</w:t>
      </w:r>
      <w:r>
        <w:rPr>
          <w:rFonts w:ascii="宋体" w:eastAsia="宋体" w:hAnsi="宋体" w:cs="宋体" w:hint="eastAsia"/>
          <w:bCs/>
          <w:sz w:val="24"/>
          <w:szCs w:val="24"/>
        </w:rPr>
        <w:t>（北京时间）</w:t>
      </w:r>
    </w:p>
    <w:p w14:paraId="6654D1AE" w14:textId="77777777" w:rsidR="00EF3328" w:rsidRDefault="007314EA">
      <w:pPr>
        <w:spacing w:line="460" w:lineRule="exact"/>
        <w:ind w:firstLineChars="200" w:firstLine="480"/>
        <w:rPr>
          <w:rFonts w:hint="eastAsia"/>
        </w:rPr>
      </w:pPr>
      <w:r>
        <w:rPr>
          <w:rFonts w:ascii="宋体" w:eastAsia="宋体" w:hAnsi="宋体" w:cs="宋体" w:hint="eastAsia"/>
          <w:sz w:val="24"/>
          <w:szCs w:val="24"/>
        </w:rPr>
        <w:t>地点：</w:t>
      </w:r>
      <w:r>
        <w:rPr>
          <w:rFonts w:ascii="宋体" w:eastAsia="宋体" w:hAnsi="宋体" w:cs="宋体" w:hint="eastAsia"/>
          <w:sz w:val="24"/>
          <w:szCs w:val="24"/>
          <w:u w:val="single"/>
        </w:rPr>
        <w:t>江苏川页工程项目管理有限公司会议室</w:t>
      </w:r>
    </w:p>
    <w:p w14:paraId="5EFCE117" w14:textId="77777777" w:rsidR="00EF3328" w:rsidRDefault="007314EA">
      <w:pPr>
        <w:pStyle w:val="20"/>
        <w:spacing w:before="0" w:after="0" w:line="460" w:lineRule="exact"/>
        <w:ind w:firstLineChars="200" w:firstLine="482"/>
        <w:rPr>
          <w:rFonts w:ascii="宋体" w:eastAsia="宋体" w:hAnsi="宋体" w:cs="宋体" w:hint="eastAsia"/>
          <w:bCs w:val="0"/>
          <w:sz w:val="24"/>
          <w:szCs w:val="24"/>
        </w:rPr>
      </w:pPr>
      <w:r>
        <w:rPr>
          <w:rFonts w:ascii="宋体" w:eastAsia="宋体" w:hAnsi="宋体" w:cs="宋体" w:hint="eastAsia"/>
          <w:bCs w:val="0"/>
          <w:sz w:val="24"/>
          <w:szCs w:val="24"/>
        </w:rPr>
        <w:t>六、公告期限</w:t>
      </w:r>
      <w:bookmarkEnd w:id="29"/>
      <w:bookmarkEnd w:id="30"/>
      <w:bookmarkEnd w:id="31"/>
      <w:bookmarkEnd w:id="32"/>
      <w:bookmarkEnd w:id="33"/>
    </w:p>
    <w:p w14:paraId="26542A3D" w14:textId="77777777" w:rsidR="00EF3328" w:rsidRDefault="007314EA">
      <w:pPr>
        <w:spacing w:line="460" w:lineRule="exact"/>
        <w:ind w:firstLineChars="200" w:firstLine="480"/>
        <w:rPr>
          <w:rFonts w:ascii="宋体" w:eastAsia="宋体" w:hAnsi="宋体" w:cs="宋体" w:hint="eastAsia"/>
          <w:kern w:val="0"/>
          <w:sz w:val="24"/>
          <w:szCs w:val="24"/>
        </w:rPr>
      </w:pPr>
      <w:r>
        <w:rPr>
          <w:rFonts w:ascii="宋体" w:eastAsia="宋体" w:hAnsi="宋体" w:cs="宋体" w:hint="eastAsia"/>
          <w:kern w:val="0"/>
          <w:sz w:val="24"/>
          <w:szCs w:val="24"/>
        </w:rPr>
        <w:t>自本公告发布之日起</w:t>
      </w:r>
      <w:r>
        <w:rPr>
          <w:rFonts w:ascii="宋体" w:eastAsia="宋体" w:hAnsi="宋体" w:cs="宋体" w:hint="eastAsia"/>
          <w:kern w:val="0"/>
          <w:sz w:val="24"/>
          <w:szCs w:val="24"/>
        </w:rPr>
        <w:t>5</w:t>
      </w:r>
      <w:r>
        <w:rPr>
          <w:rFonts w:ascii="宋体" w:eastAsia="宋体" w:hAnsi="宋体" w:cs="宋体" w:hint="eastAsia"/>
          <w:kern w:val="0"/>
          <w:sz w:val="24"/>
          <w:szCs w:val="24"/>
        </w:rPr>
        <w:t>个工作日。</w:t>
      </w:r>
    </w:p>
    <w:p w14:paraId="05E53BCF" w14:textId="77777777" w:rsidR="00EF3328" w:rsidRDefault="007314EA">
      <w:pPr>
        <w:pStyle w:val="20"/>
        <w:spacing w:before="0" w:after="0" w:line="460" w:lineRule="exact"/>
        <w:ind w:firstLineChars="200" w:firstLine="482"/>
        <w:rPr>
          <w:rFonts w:ascii="宋体" w:eastAsia="宋体" w:hAnsi="宋体" w:cs="宋体" w:hint="eastAsia"/>
          <w:bCs w:val="0"/>
          <w:sz w:val="24"/>
          <w:szCs w:val="24"/>
        </w:rPr>
      </w:pPr>
      <w:bookmarkStart w:id="34" w:name="_Toc28359018"/>
      <w:bookmarkStart w:id="35" w:name="_Toc28359095"/>
      <w:bookmarkStart w:id="36" w:name="_Toc35393636"/>
      <w:bookmarkStart w:id="37" w:name="_Toc28099"/>
      <w:bookmarkStart w:id="38" w:name="_Toc35393805"/>
      <w:r>
        <w:rPr>
          <w:rFonts w:ascii="宋体" w:eastAsia="宋体" w:hAnsi="宋体" w:cs="宋体" w:hint="eastAsia"/>
          <w:bCs w:val="0"/>
          <w:sz w:val="24"/>
          <w:szCs w:val="24"/>
        </w:rPr>
        <w:t>七</w:t>
      </w:r>
      <w:r>
        <w:rPr>
          <w:rFonts w:ascii="宋体" w:eastAsia="宋体" w:hAnsi="宋体" w:cs="宋体" w:hint="eastAsia"/>
          <w:bCs w:val="0"/>
          <w:sz w:val="24"/>
          <w:szCs w:val="24"/>
        </w:rPr>
        <w:t>、凡对本次采购提出询问，请按以下方式联系。</w:t>
      </w:r>
      <w:bookmarkEnd w:id="34"/>
      <w:bookmarkEnd w:id="35"/>
      <w:bookmarkEnd w:id="36"/>
      <w:bookmarkEnd w:id="37"/>
      <w:bookmarkEnd w:id="38"/>
    </w:p>
    <w:p w14:paraId="463418EA" w14:textId="77777777" w:rsidR="00EF3328" w:rsidRDefault="007314EA">
      <w:pPr>
        <w:pStyle w:val="20"/>
        <w:spacing w:before="0" w:after="0" w:line="460" w:lineRule="exact"/>
        <w:ind w:firstLineChars="200" w:firstLine="480"/>
        <w:rPr>
          <w:rFonts w:ascii="宋体" w:eastAsia="宋体" w:hAnsi="宋体" w:cs="宋体" w:hint="eastAsia"/>
          <w:b w:val="0"/>
          <w:sz w:val="24"/>
          <w:szCs w:val="24"/>
        </w:rPr>
      </w:pPr>
      <w:bookmarkStart w:id="39" w:name="_Toc29915"/>
      <w:bookmarkStart w:id="40" w:name="_Toc28359019"/>
      <w:bookmarkStart w:id="41" w:name="_Toc35393806"/>
      <w:bookmarkStart w:id="42" w:name="_Toc28359096"/>
      <w:bookmarkStart w:id="43" w:name="_Toc35393637"/>
      <w:r>
        <w:rPr>
          <w:rFonts w:ascii="宋体" w:eastAsia="宋体" w:hAnsi="宋体" w:cs="宋体" w:hint="eastAsia"/>
          <w:b w:val="0"/>
          <w:sz w:val="24"/>
          <w:szCs w:val="24"/>
        </w:rPr>
        <w:t>1.</w:t>
      </w:r>
      <w:r>
        <w:rPr>
          <w:rFonts w:ascii="宋体" w:eastAsia="宋体" w:hAnsi="宋体" w:cs="宋体" w:hint="eastAsia"/>
          <w:b w:val="0"/>
          <w:sz w:val="24"/>
          <w:szCs w:val="24"/>
        </w:rPr>
        <w:t>采购人信息</w:t>
      </w:r>
      <w:bookmarkEnd w:id="39"/>
      <w:bookmarkEnd w:id="40"/>
      <w:bookmarkEnd w:id="41"/>
      <w:bookmarkEnd w:id="42"/>
      <w:bookmarkEnd w:id="43"/>
    </w:p>
    <w:p w14:paraId="57ACA2FF" w14:textId="77777777" w:rsidR="00EF3328" w:rsidRDefault="007314EA">
      <w:pPr>
        <w:spacing w:line="460" w:lineRule="exact"/>
        <w:ind w:firstLine="435"/>
        <w:rPr>
          <w:rFonts w:ascii="宋体" w:eastAsia="宋体" w:hAnsi="宋体" w:cs="宋体" w:hint="eastAsia"/>
          <w:sz w:val="24"/>
          <w:szCs w:val="24"/>
          <w:u w:val="single"/>
        </w:rPr>
      </w:pPr>
      <w:bookmarkStart w:id="44" w:name="_Toc28359020"/>
      <w:bookmarkStart w:id="45" w:name="_Toc35393807"/>
      <w:bookmarkStart w:id="46" w:name="_Toc28359097"/>
      <w:bookmarkStart w:id="47" w:name="_Toc35393638"/>
      <w:r>
        <w:rPr>
          <w:rFonts w:ascii="宋体" w:eastAsia="宋体" w:hAnsi="宋体" w:cs="宋体" w:hint="eastAsia"/>
          <w:sz w:val="24"/>
          <w:szCs w:val="24"/>
        </w:rPr>
        <w:t>名</w:t>
      </w:r>
      <w:r>
        <w:rPr>
          <w:rFonts w:ascii="宋体" w:eastAsia="宋体" w:hAnsi="宋体" w:cs="宋体" w:hint="eastAsia"/>
          <w:sz w:val="24"/>
          <w:szCs w:val="24"/>
        </w:rPr>
        <w:t xml:space="preserve">  </w:t>
      </w:r>
      <w:r>
        <w:rPr>
          <w:rFonts w:ascii="宋体" w:eastAsia="宋体" w:hAnsi="宋体" w:cs="宋体" w:hint="eastAsia"/>
          <w:sz w:val="24"/>
          <w:szCs w:val="24"/>
        </w:rPr>
        <w:t>称</w:t>
      </w:r>
      <w:r>
        <w:rPr>
          <w:rFonts w:ascii="宋体" w:eastAsia="宋体" w:hAnsi="宋体" w:hint="eastAsia"/>
          <w:sz w:val="24"/>
          <w:szCs w:val="18"/>
        </w:rPr>
        <w:t>：</w:t>
      </w:r>
      <w:bookmarkStart w:id="48" w:name="OLE_LINK2"/>
      <w:r>
        <w:rPr>
          <w:rFonts w:ascii="宋体" w:eastAsia="宋体" w:hAnsi="宋体" w:cs="宋体" w:hint="eastAsia"/>
          <w:sz w:val="24"/>
          <w:szCs w:val="24"/>
          <w:u w:val="single"/>
        </w:rPr>
        <w:t>滁州市卫生健康委员会</w:t>
      </w:r>
      <w:bookmarkEnd w:id="48"/>
      <w:r>
        <w:rPr>
          <w:rFonts w:ascii="宋体" w:eastAsia="宋体" w:hAnsi="宋体" w:cs="宋体" w:hint="eastAsia"/>
          <w:sz w:val="24"/>
          <w:szCs w:val="24"/>
          <w:u w:val="single"/>
        </w:rPr>
        <w:t xml:space="preserve"> </w:t>
      </w:r>
    </w:p>
    <w:p w14:paraId="14F5F040" w14:textId="77777777" w:rsidR="00EF3328" w:rsidRDefault="007314EA">
      <w:pPr>
        <w:spacing w:line="460" w:lineRule="exact"/>
        <w:ind w:firstLine="435"/>
        <w:rPr>
          <w:rFonts w:ascii="宋体" w:eastAsia="宋体" w:hAnsi="宋体" w:hint="eastAsia"/>
          <w:sz w:val="24"/>
          <w:szCs w:val="18"/>
          <w:u w:val="single"/>
        </w:rPr>
      </w:pPr>
      <w:r>
        <w:rPr>
          <w:rFonts w:ascii="宋体" w:eastAsia="宋体" w:hAnsi="宋体" w:hint="eastAsia"/>
          <w:sz w:val="24"/>
          <w:szCs w:val="18"/>
        </w:rPr>
        <w:t>地</w:t>
      </w:r>
      <w:r>
        <w:rPr>
          <w:rFonts w:ascii="宋体" w:eastAsia="宋体" w:hAnsi="宋体" w:hint="eastAsia"/>
          <w:sz w:val="24"/>
          <w:szCs w:val="18"/>
        </w:rPr>
        <w:t xml:space="preserve"> </w:t>
      </w:r>
      <w:r>
        <w:rPr>
          <w:rFonts w:ascii="宋体" w:eastAsia="宋体" w:hAnsi="宋体"/>
          <w:sz w:val="24"/>
          <w:szCs w:val="18"/>
        </w:rPr>
        <w:t xml:space="preserve"> </w:t>
      </w:r>
      <w:r>
        <w:rPr>
          <w:rFonts w:ascii="宋体" w:eastAsia="宋体" w:hAnsi="宋体" w:hint="eastAsia"/>
          <w:sz w:val="24"/>
          <w:szCs w:val="18"/>
        </w:rPr>
        <w:t>址：</w:t>
      </w:r>
      <w:r>
        <w:rPr>
          <w:rFonts w:ascii="宋体" w:eastAsia="宋体" w:hAnsi="宋体" w:hint="eastAsia"/>
          <w:sz w:val="24"/>
          <w:szCs w:val="18"/>
          <w:u w:val="single"/>
        </w:rPr>
        <w:t>滁州市清流西路</w:t>
      </w:r>
      <w:r>
        <w:rPr>
          <w:rFonts w:ascii="宋体" w:eastAsia="宋体" w:hAnsi="宋体" w:hint="eastAsia"/>
          <w:sz w:val="24"/>
          <w:szCs w:val="18"/>
          <w:u w:val="single"/>
        </w:rPr>
        <w:t>246</w:t>
      </w:r>
      <w:r>
        <w:rPr>
          <w:rFonts w:ascii="宋体" w:eastAsia="宋体" w:hAnsi="宋体" w:hint="eastAsia"/>
          <w:sz w:val="24"/>
          <w:szCs w:val="18"/>
          <w:u w:val="single"/>
        </w:rPr>
        <w:t>号</w:t>
      </w:r>
    </w:p>
    <w:p w14:paraId="3A0E7209" w14:textId="77777777" w:rsidR="00EF3328" w:rsidRDefault="007314EA">
      <w:pPr>
        <w:spacing w:line="460" w:lineRule="exact"/>
        <w:ind w:firstLine="435"/>
        <w:rPr>
          <w:rFonts w:ascii="宋体" w:eastAsia="宋体" w:hAnsi="宋体" w:hint="eastAsia"/>
          <w:sz w:val="24"/>
          <w:szCs w:val="18"/>
          <w:u w:val="single"/>
        </w:rPr>
      </w:pPr>
      <w:r>
        <w:rPr>
          <w:rFonts w:ascii="宋体" w:eastAsia="宋体" w:hAnsi="宋体" w:hint="eastAsia"/>
          <w:sz w:val="24"/>
          <w:szCs w:val="18"/>
        </w:rPr>
        <w:t>联系人：</w:t>
      </w:r>
      <w:r>
        <w:rPr>
          <w:rFonts w:ascii="宋体" w:eastAsia="宋体" w:hAnsi="宋体" w:hint="eastAsia"/>
          <w:sz w:val="24"/>
          <w:szCs w:val="18"/>
          <w:u w:val="single"/>
        </w:rPr>
        <w:t>刘雨蓓</w:t>
      </w:r>
    </w:p>
    <w:p w14:paraId="5739923E" w14:textId="77777777" w:rsidR="00EF3328" w:rsidRDefault="007314EA">
      <w:pPr>
        <w:spacing w:line="460" w:lineRule="exact"/>
        <w:ind w:firstLine="435"/>
        <w:rPr>
          <w:rFonts w:ascii="宋体" w:eastAsia="宋体" w:hAnsi="宋体" w:hint="eastAsia"/>
          <w:sz w:val="24"/>
          <w:szCs w:val="18"/>
        </w:rPr>
      </w:pPr>
      <w:r>
        <w:rPr>
          <w:rFonts w:ascii="宋体" w:eastAsia="宋体" w:hAnsi="宋体" w:hint="eastAsia"/>
          <w:sz w:val="24"/>
          <w:szCs w:val="18"/>
        </w:rPr>
        <w:t>联系方式：</w:t>
      </w:r>
      <w:r>
        <w:rPr>
          <w:rFonts w:ascii="宋体" w:eastAsia="宋体" w:hAnsi="宋体" w:hint="eastAsia"/>
          <w:sz w:val="24"/>
          <w:szCs w:val="18"/>
          <w:u w:val="single"/>
        </w:rPr>
        <w:t>0550-3019273</w:t>
      </w:r>
    </w:p>
    <w:p w14:paraId="56AC3F98" w14:textId="77777777" w:rsidR="00EF3328" w:rsidRDefault="007314EA">
      <w:pPr>
        <w:pStyle w:val="20"/>
        <w:spacing w:before="0" w:after="0" w:line="460" w:lineRule="exact"/>
        <w:ind w:firstLineChars="200" w:firstLine="480"/>
        <w:rPr>
          <w:rFonts w:ascii="宋体" w:eastAsia="宋体" w:hAnsi="宋体" w:cs="宋体" w:hint="eastAsia"/>
          <w:b w:val="0"/>
          <w:sz w:val="24"/>
          <w:szCs w:val="24"/>
        </w:rPr>
      </w:pPr>
      <w:bookmarkStart w:id="49" w:name="_Toc15577"/>
      <w:r>
        <w:rPr>
          <w:rFonts w:ascii="宋体" w:eastAsia="宋体" w:hAnsi="宋体" w:cs="宋体" w:hint="eastAsia"/>
          <w:b w:val="0"/>
          <w:sz w:val="24"/>
          <w:szCs w:val="24"/>
        </w:rPr>
        <w:t>2.</w:t>
      </w:r>
      <w:r>
        <w:rPr>
          <w:rFonts w:ascii="宋体" w:eastAsia="宋体" w:hAnsi="宋体" w:cs="宋体" w:hint="eastAsia"/>
          <w:b w:val="0"/>
          <w:sz w:val="24"/>
          <w:szCs w:val="24"/>
        </w:rPr>
        <w:t>采购代理机构信息</w:t>
      </w:r>
      <w:bookmarkEnd w:id="44"/>
      <w:bookmarkEnd w:id="45"/>
      <w:bookmarkEnd w:id="46"/>
      <w:bookmarkEnd w:id="47"/>
      <w:bookmarkEnd w:id="49"/>
    </w:p>
    <w:p w14:paraId="291099B7" w14:textId="77777777" w:rsidR="00EF3328" w:rsidRDefault="007314EA">
      <w:pPr>
        <w:spacing w:line="460" w:lineRule="exact"/>
        <w:ind w:firstLine="435"/>
        <w:rPr>
          <w:rFonts w:ascii="宋体" w:eastAsia="宋体" w:hAnsi="宋体" w:cs="宋体" w:hint="eastAsia"/>
          <w:sz w:val="24"/>
          <w:szCs w:val="24"/>
        </w:rPr>
      </w:pPr>
      <w:r>
        <w:rPr>
          <w:rFonts w:ascii="宋体" w:eastAsia="宋体" w:hAnsi="宋体" w:cs="宋体" w:hint="eastAsia"/>
          <w:sz w:val="24"/>
          <w:szCs w:val="24"/>
        </w:rPr>
        <w:t>名</w:t>
      </w:r>
      <w:r>
        <w:rPr>
          <w:rFonts w:ascii="宋体" w:eastAsia="宋体" w:hAnsi="宋体" w:cs="宋体" w:hint="eastAsia"/>
          <w:sz w:val="24"/>
          <w:szCs w:val="24"/>
        </w:rPr>
        <w:t xml:space="preserve">  </w:t>
      </w:r>
      <w:r>
        <w:rPr>
          <w:rFonts w:ascii="宋体" w:eastAsia="宋体" w:hAnsi="宋体" w:cs="宋体" w:hint="eastAsia"/>
          <w:sz w:val="24"/>
          <w:szCs w:val="24"/>
        </w:rPr>
        <w:t>称：</w:t>
      </w:r>
      <w:r>
        <w:rPr>
          <w:rFonts w:ascii="宋体" w:eastAsia="宋体" w:hAnsi="宋体" w:cs="宋体" w:hint="eastAsia"/>
          <w:sz w:val="24"/>
          <w:szCs w:val="24"/>
          <w:u w:val="single"/>
        </w:rPr>
        <w:t>江苏川页工程项目管理有限公司</w:t>
      </w:r>
    </w:p>
    <w:p w14:paraId="7CE5BFBE" w14:textId="77777777" w:rsidR="00EF3328" w:rsidRDefault="007314EA">
      <w:pPr>
        <w:spacing w:line="460" w:lineRule="exact"/>
        <w:ind w:firstLine="435"/>
        <w:rPr>
          <w:rFonts w:ascii="宋体" w:eastAsia="宋体" w:hAnsi="宋体" w:cs="宋体" w:hint="eastAsia"/>
          <w:sz w:val="24"/>
          <w:szCs w:val="24"/>
          <w:u w:val="single"/>
        </w:rPr>
      </w:pPr>
      <w:r>
        <w:rPr>
          <w:rFonts w:ascii="宋体" w:eastAsia="宋体" w:hAnsi="宋体" w:cs="宋体" w:hint="eastAsia"/>
          <w:sz w:val="24"/>
          <w:szCs w:val="24"/>
        </w:rPr>
        <w:t>地</w:t>
      </w:r>
      <w:r>
        <w:rPr>
          <w:rFonts w:ascii="宋体" w:eastAsia="宋体" w:hAnsi="宋体" w:cs="宋体" w:hint="eastAsia"/>
          <w:sz w:val="24"/>
          <w:szCs w:val="24"/>
        </w:rPr>
        <w:t xml:space="preserve">  </w:t>
      </w:r>
      <w:r>
        <w:rPr>
          <w:rFonts w:ascii="宋体" w:eastAsia="宋体" w:hAnsi="宋体" w:cs="宋体" w:hint="eastAsia"/>
          <w:sz w:val="24"/>
          <w:szCs w:val="24"/>
        </w:rPr>
        <w:t>址：</w:t>
      </w:r>
      <w:r>
        <w:rPr>
          <w:rFonts w:ascii="宋体" w:eastAsia="宋体" w:hAnsi="宋体" w:cs="宋体" w:hint="eastAsia"/>
          <w:sz w:val="24"/>
          <w:szCs w:val="24"/>
          <w:u w:val="single"/>
        </w:rPr>
        <w:t>滁州市世贸生活广场</w:t>
      </w:r>
      <w:r>
        <w:rPr>
          <w:rFonts w:ascii="宋体" w:eastAsia="宋体" w:hAnsi="宋体" w:cs="宋体" w:hint="eastAsia"/>
          <w:sz w:val="24"/>
          <w:szCs w:val="24"/>
          <w:u w:val="single"/>
        </w:rPr>
        <w:t>1</w:t>
      </w:r>
      <w:r>
        <w:rPr>
          <w:rFonts w:ascii="宋体" w:eastAsia="宋体" w:hAnsi="宋体" w:cs="宋体" w:hint="eastAsia"/>
          <w:sz w:val="24"/>
          <w:szCs w:val="24"/>
          <w:u w:val="single"/>
        </w:rPr>
        <w:t>号楼</w:t>
      </w:r>
      <w:r>
        <w:rPr>
          <w:rFonts w:ascii="宋体" w:eastAsia="宋体" w:hAnsi="宋体" w:cs="宋体" w:hint="eastAsia"/>
          <w:sz w:val="24"/>
          <w:szCs w:val="24"/>
          <w:u w:val="single"/>
        </w:rPr>
        <w:t>2016</w:t>
      </w:r>
      <w:r>
        <w:rPr>
          <w:rFonts w:ascii="宋体" w:eastAsia="宋体" w:hAnsi="宋体" w:cs="宋体" w:hint="eastAsia"/>
          <w:sz w:val="24"/>
          <w:szCs w:val="24"/>
          <w:u w:val="single"/>
        </w:rPr>
        <w:t>室</w:t>
      </w:r>
    </w:p>
    <w:p w14:paraId="14F9DA0E" w14:textId="77777777" w:rsidR="00EF3328" w:rsidRDefault="007314EA">
      <w:pPr>
        <w:spacing w:line="460" w:lineRule="exact"/>
        <w:ind w:firstLine="435"/>
        <w:rPr>
          <w:rFonts w:ascii="宋体" w:eastAsia="宋体" w:hAnsi="宋体" w:cs="宋体" w:hint="eastAsia"/>
          <w:sz w:val="24"/>
          <w:szCs w:val="24"/>
        </w:rPr>
      </w:pPr>
      <w:r>
        <w:rPr>
          <w:rFonts w:ascii="宋体" w:eastAsia="宋体" w:hAnsi="宋体" w:cs="宋体" w:hint="eastAsia"/>
          <w:sz w:val="24"/>
          <w:szCs w:val="24"/>
        </w:rPr>
        <w:t>联系人：</w:t>
      </w:r>
      <w:r>
        <w:rPr>
          <w:rFonts w:ascii="宋体" w:eastAsia="宋体" w:hAnsi="宋体" w:cs="宋体" w:hint="eastAsia"/>
          <w:sz w:val="24"/>
          <w:szCs w:val="24"/>
          <w:u w:val="single"/>
        </w:rPr>
        <w:t>赵建飞</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 xml:space="preserve"> </w:t>
      </w:r>
    </w:p>
    <w:p w14:paraId="502F12A4" w14:textId="77777777" w:rsidR="00EF3328" w:rsidRDefault="007314EA">
      <w:pPr>
        <w:spacing w:line="460" w:lineRule="exact"/>
        <w:ind w:firstLine="435"/>
        <w:rPr>
          <w:rFonts w:ascii="宋体" w:eastAsia="宋体" w:hAnsi="宋体" w:cs="宋体" w:hint="eastAsia"/>
          <w:sz w:val="24"/>
          <w:szCs w:val="24"/>
        </w:rPr>
      </w:pPr>
      <w:r>
        <w:rPr>
          <w:rFonts w:ascii="宋体" w:eastAsia="宋体" w:hAnsi="宋体" w:cs="宋体" w:hint="eastAsia"/>
          <w:sz w:val="24"/>
          <w:szCs w:val="24"/>
        </w:rPr>
        <w:t>联系方式：</w:t>
      </w:r>
      <w:r>
        <w:rPr>
          <w:rFonts w:ascii="宋体" w:eastAsia="宋体" w:hAnsi="宋体" w:cs="宋体" w:hint="eastAsia"/>
          <w:sz w:val="24"/>
          <w:szCs w:val="24"/>
          <w:u w:val="single"/>
        </w:rPr>
        <w:t>18755018236</w:t>
      </w:r>
    </w:p>
    <w:p w14:paraId="38EB0953" w14:textId="77777777" w:rsidR="00EF3328" w:rsidRDefault="007314EA">
      <w:pPr>
        <w:spacing w:line="360" w:lineRule="auto"/>
        <w:ind w:firstLine="435"/>
        <w:rPr>
          <w:rFonts w:ascii="宋体" w:eastAsia="宋体" w:hAnsi="宋体" w:hint="eastAsia"/>
          <w:sz w:val="24"/>
          <w:szCs w:val="18"/>
        </w:rPr>
      </w:pPr>
      <w:r>
        <w:rPr>
          <w:rFonts w:ascii="宋体" w:eastAsia="宋体" w:hAnsi="宋体"/>
          <w:sz w:val="24"/>
          <w:szCs w:val="18"/>
        </w:rPr>
        <w:br w:type="page"/>
      </w:r>
    </w:p>
    <w:p w14:paraId="2BD196A3" w14:textId="77777777" w:rsidR="00EF3328" w:rsidRDefault="007314EA">
      <w:pPr>
        <w:spacing w:line="360" w:lineRule="auto"/>
        <w:jc w:val="center"/>
        <w:outlineLvl w:val="0"/>
        <w:rPr>
          <w:rFonts w:ascii="宋体" w:eastAsia="宋体" w:hAnsi="宋体" w:hint="eastAsia"/>
          <w:b/>
          <w:sz w:val="28"/>
        </w:rPr>
      </w:pPr>
      <w:bookmarkStart w:id="50" w:name="_Toc7162"/>
      <w:r>
        <w:rPr>
          <w:rFonts w:ascii="宋体" w:eastAsia="宋体" w:hAnsi="宋体" w:hint="eastAsia"/>
          <w:b/>
          <w:sz w:val="28"/>
        </w:rPr>
        <w:lastRenderedPageBreak/>
        <w:t>第二章</w:t>
      </w:r>
      <w:r>
        <w:rPr>
          <w:rFonts w:ascii="宋体" w:eastAsia="宋体" w:hAnsi="宋体"/>
          <w:b/>
          <w:sz w:val="28"/>
        </w:rPr>
        <w:t xml:space="preserve"> </w:t>
      </w:r>
      <w:r>
        <w:rPr>
          <w:rFonts w:ascii="宋体" w:eastAsia="宋体" w:hAnsi="宋体" w:hint="eastAsia"/>
          <w:b/>
          <w:sz w:val="28"/>
        </w:rPr>
        <w:t xml:space="preserve"> </w:t>
      </w:r>
      <w:r>
        <w:rPr>
          <w:rFonts w:ascii="宋体" w:eastAsia="宋体" w:hAnsi="宋体" w:hint="eastAsia"/>
          <w:b/>
          <w:sz w:val="28"/>
        </w:rPr>
        <w:t>供应商</w:t>
      </w:r>
      <w:r>
        <w:rPr>
          <w:rFonts w:ascii="宋体" w:eastAsia="宋体" w:hAnsi="宋体"/>
          <w:b/>
          <w:sz w:val="28"/>
        </w:rPr>
        <w:t>须知</w:t>
      </w:r>
      <w:bookmarkEnd w:id="50"/>
    </w:p>
    <w:p w14:paraId="228CAAC2" w14:textId="77777777" w:rsidR="00EF3328" w:rsidRDefault="007314EA">
      <w:pPr>
        <w:spacing w:line="360" w:lineRule="auto"/>
        <w:jc w:val="center"/>
        <w:outlineLvl w:val="1"/>
        <w:rPr>
          <w:rFonts w:ascii="宋体" w:eastAsia="宋体" w:hAnsi="宋体" w:hint="eastAsia"/>
          <w:b/>
          <w:sz w:val="24"/>
        </w:rPr>
      </w:pPr>
      <w:bookmarkStart w:id="51" w:name="_Toc11709"/>
      <w:bookmarkStart w:id="52" w:name="_Toc11383"/>
      <w:r>
        <w:rPr>
          <w:rFonts w:ascii="宋体" w:eastAsia="宋体" w:hAnsi="宋体" w:hint="eastAsia"/>
          <w:b/>
          <w:sz w:val="24"/>
        </w:rPr>
        <w:t>一、供应商</w:t>
      </w:r>
      <w:r>
        <w:rPr>
          <w:rFonts w:ascii="宋体" w:eastAsia="宋体" w:hAnsi="宋体"/>
          <w:b/>
          <w:sz w:val="24"/>
        </w:rPr>
        <w:t>须知前附表</w:t>
      </w:r>
      <w:bookmarkEnd w:id="51"/>
      <w:bookmarkEnd w:id="52"/>
    </w:p>
    <w:p w14:paraId="097F8928" w14:textId="77777777" w:rsidR="00EF3328" w:rsidRDefault="007314EA">
      <w:pPr>
        <w:spacing w:line="360" w:lineRule="auto"/>
        <w:ind w:firstLine="435"/>
        <w:rPr>
          <w:rFonts w:ascii="宋体" w:eastAsia="宋体" w:hAnsi="宋体" w:hint="eastAsia"/>
          <w:sz w:val="24"/>
          <w:szCs w:val="18"/>
        </w:rPr>
      </w:pPr>
      <w:r>
        <w:rPr>
          <w:rFonts w:ascii="宋体" w:eastAsia="宋体" w:hAnsi="宋体" w:hint="eastAsia"/>
          <w:b/>
          <w:bCs/>
          <w:sz w:val="24"/>
          <w:szCs w:val="18"/>
        </w:rPr>
        <w:t>注：</w:t>
      </w:r>
      <w:r>
        <w:rPr>
          <w:rFonts w:ascii="宋体" w:eastAsia="宋体" w:hAnsi="宋体" w:hint="eastAsia"/>
          <w:sz w:val="24"/>
          <w:szCs w:val="18"/>
        </w:rPr>
        <w:t>本表是本项目的具体要求，是对供应商须知的具体补充和修改，如有不一致，以本表为准。</w:t>
      </w:r>
    </w:p>
    <w:tbl>
      <w:tblPr>
        <w:tblW w:w="52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2374"/>
        <w:gridCol w:w="6900"/>
      </w:tblGrid>
      <w:tr w:rsidR="00EF3328" w14:paraId="73B5CEAC" w14:textId="77777777">
        <w:trPr>
          <w:trHeight w:val="502"/>
          <w:jc w:val="center"/>
        </w:trPr>
        <w:tc>
          <w:tcPr>
            <w:tcW w:w="1172" w:type="dxa"/>
            <w:vAlign w:val="center"/>
          </w:tcPr>
          <w:p w14:paraId="7CBD6B3D" w14:textId="77777777" w:rsidR="00EF3328" w:rsidRDefault="007314EA">
            <w:pPr>
              <w:pStyle w:val="xl31"/>
              <w:widowControl w:val="0"/>
              <w:spacing w:before="0" w:beforeAutospacing="0" w:after="0" w:afterAutospacing="0" w:line="360" w:lineRule="auto"/>
              <w:rPr>
                <w:rFonts w:ascii="宋体" w:eastAsia="宋体" w:hAnsi="宋体" w:hint="eastAsia"/>
                <w:bCs w:val="0"/>
                <w:kern w:val="2"/>
                <w:sz w:val="24"/>
                <w:szCs w:val="20"/>
              </w:rPr>
            </w:pPr>
            <w:r>
              <w:rPr>
                <w:rFonts w:ascii="宋体" w:eastAsia="宋体" w:hAnsi="宋体" w:hint="eastAsia"/>
                <w:bCs w:val="0"/>
                <w:kern w:val="2"/>
                <w:sz w:val="24"/>
                <w:szCs w:val="20"/>
              </w:rPr>
              <w:t>条款号</w:t>
            </w:r>
          </w:p>
        </w:tc>
        <w:tc>
          <w:tcPr>
            <w:tcW w:w="2374" w:type="dxa"/>
            <w:vAlign w:val="center"/>
          </w:tcPr>
          <w:p w14:paraId="09C80DB5" w14:textId="77777777" w:rsidR="00EF3328" w:rsidRDefault="007314EA">
            <w:pPr>
              <w:pStyle w:val="xl31"/>
              <w:widowControl w:val="0"/>
              <w:spacing w:before="0" w:beforeAutospacing="0" w:after="0" w:afterAutospacing="0" w:line="360" w:lineRule="auto"/>
              <w:rPr>
                <w:rFonts w:ascii="宋体" w:eastAsia="宋体" w:hAnsi="宋体" w:hint="eastAsia"/>
                <w:bCs w:val="0"/>
                <w:kern w:val="2"/>
                <w:sz w:val="24"/>
                <w:szCs w:val="20"/>
              </w:rPr>
            </w:pPr>
            <w:r>
              <w:rPr>
                <w:rFonts w:ascii="宋体" w:eastAsia="宋体" w:hAnsi="宋体" w:hint="eastAsia"/>
                <w:bCs w:val="0"/>
                <w:kern w:val="2"/>
                <w:sz w:val="24"/>
                <w:szCs w:val="20"/>
              </w:rPr>
              <w:t>条款名称</w:t>
            </w:r>
          </w:p>
        </w:tc>
        <w:tc>
          <w:tcPr>
            <w:tcW w:w="6901" w:type="dxa"/>
            <w:vAlign w:val="center"/>
          </w:tcPr>
          <w:p w14:paraId="5AC286AF" w14:textId="77777777" w:rsidR="00EF3328" w:rsidRDefault="007314EA">
            <w:pPr>
              <w:pStyle w:val="xl31"/>
              <w:widowControl w:val="0"/>
              <w:spacing w:before="0" w:beforeAutospacing="0" w:after="0" w:afterAutospacing="0" w:line="360" w:lineRule="auto"/>
              <w:rPr>
                <w:rFonts w:ascii="宋体" w:eastAsia="宋体" w:hAnsi="宋体" w:hint="eastAsia"/>
                <w:bCs w:val="0"/>
                <w:kern w:val="2"/>
                <w:sz w:val="24"/>
                <w:szCs w:val="20"/>
              </w:rPr>
            </w:pPr>
            <w:r>
              <w:rPr>
                <w:rFonts w:ascii="宋体" w:eastAsia="宋体" w:hAnsi="宋体" w:hint="eastAsia"/>
                <w:bCs w:val="0"/>
                <w:kern w:val="2"/>
                <w:sz w:val="24"/>
                <w:szCs w:val="20"/>
              </w:rPr>
              <w:t>内容、说明与要求</w:t>
            </w:r>
          </w:p>
        </w:tc>
      </w:tr>
      <w:tr w:rsidR="00EF3328" w14:paraId="0E442E98" w14:textId="77777777">
        <w:trPr>
          <w:trHeight w:val="502"/>
          <w:jc w:val="center"/>
        </w:trPr>
        <w:tc>
          <w:tcPr>
            <w:tcW w:w="1172" w:type="dxa"/>
            <w:vAlign w:val="center"/>
          </w:tcPr>
          <w:p w14:paraId="20C69A4B"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5</w:t>
            </w:r>
            <w:r>
              <w:rPr>
                <w:rFonts w:ascii="宋体" w:eastAsia="宋体" w:hAnsi="宋体"/>
                <w:bCs/>
                <w:kern w:val="2"/>
              </w:rPr>
              <w:t>.</w:t>
            </w:r>
            <w:r>
              <w:rPr>
                <w:rFonts w:ascii="宋体" w:eastAsia="宋体" w:hAnsi="宋体" w:hint="eastAsia"/>
                <w:bCs/>
                <w:kern w:val="2"/>
              </w:rPr>
              <w:t>2</w:t>
            </w:r>
          </w:p>
        </w:tc>
        <w:tc>
          <w:tcPr>
            <w:tcW w:w="2374" w:type="dxa"/>
            <w:vAlign w:val="center"/>
          </w:tcPr>
          <w:p w14:paraId="7E19E1D2" w14:textId="77777777" w:rsidR="00EF3328" w:rsidRDefault="007314EA">
            <w:pPr>
              <w:pStyle w:val="xl31"/>
              <w:widowControl w:val="0"/>
              <w:spacing w:before="0" w:beforeAutospacing="0" w:after="0" w:afterAutospacing="0" w:line="360" w:lineRule="auto"/>
              <w:jc w:val="left"/>
              <w:rPr>
                <w:rFonts w:ascii="宋体" w:eastAsia="宋体" w:hAnsi="宋体" w:hint="eastAsia"/>
                <w:b w:val="0"/>
                <w:sz w:val="24"/>
              </w:rPr>
            </w:pPr>
            <w:r>
              <w:rPr>
                <w:rFonts w:ascii="宋体" w:eastAsia="宋体" w:hAnsi="宋体" w:hint="eastAsia"/>
                <w:b w:val="0"/>
                <w:kern w:val="2"/>
                <w:sz w:val="24"/>
                <w:szCs w:val="22"/>
              </w:rPr>
              <w:t>现场考察或标前答疑会</w:t>
            </w:r>
          </w:p>
        </w:tc>
        <w:tc>
          <w:tcPr>
            <w:tcW w:w="6901" w:type="dxa"/>
            <w:vAlign w:val="center"/>
          </w:tcPr>
          <w:p w14:paraId="41F9266E" w14:textId="77777777" w:rsidR="00EF3328" w:rsidRDefault="007314EA">
            <w:pPr>
              <w:spacing w:line="360" w:lineRule="auto"/>
              <w:rPr>
                <w:rFonts w:ascii="宋体" w:eastAsia="宋体" w:hAnsi="宋体" w:hint="eastAsia"/>
                <w:sz w:val="24"/>
              </w:rPr>
            </w:pPr>
            <w:r>
              <w:rPr>
                <w:rFonts w:ascii="宋体" w:eastAsia="宋体" w:hAnsi="宋体" w:hint="eastAsia"/>
                <w:bCs/>
                <w:sz w:val="24"/>
                <w:szCs w:val="24"/>
              </w:rPr>
              <w:t>☑</w:t>
            </w:r>
            <w:r>
              <w:rPr>
                <w:rFonts w:ascii="宋体" w:eastAsia="宋体" w:hAnsi="宋体" w:hint="eastAsia"/>
                <w:sz w:val="24"/>
              </w:rPr>
              <w:t>不组织或不召开</w:t>
            </w:r>
          </w:p>
        </w:tc>
      </w:tr>
      <w:tr w:rsidR="00EF3328" w14:paraId="02F62933" w14:textId="77777777">
        <w:trPr>
          <w:trHeight w:val="502"/>
          <w:jc w:val="center"/>
        </w:trPr>
        <w:tc>
          <w:tcPr>
            <w:tcW w:w="1172" w:type="dxa"/>
            <w:vAlign w:val="center"/>
          </w:tcPr>
          <w:p w14:paraId="68BC2E85"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6</w:t>
            </w:r>
            <w:r>
              <w:rPr>
                <w:rFonts w:ascii="宋体" w:eastAsia="宋体" w:hAnsi="宋体"/>
                <w:bCs/>
                <w:kern w:val="2"/>
              </w:rPr>
              <w:t>.1</w:t>
            </w:r>
          </w:p>
        </w:tc>
        <w:tc>
          <w:tcPr>
            <w:tcW w:w="2374" w:type="dxa"/>
            <w:vAlign w:val="center"/>
          </w:tcPr>
          <w:p w14:paraId="16519217" w14:textId="77777777" w:rsidR="00EF3328" w:rsidRDefault="007314EA">
            <w:pPr>
              <w:pStyle w:val="xl31"/>
              <w:widowControl w:val="0"/>
              <w:spacing w:before="0" w:beforeAutospacing="0" w:after="0" w:afterAutospacing="0" w:line="360" w:lineRule="auto"/>
              <w:jc w:val="left"/>
              <w:rPr>
                <w:rFonts w:ascii="宋体" w:eastAsia="宋体" w:hAnsi="宋体" w:hint="eastAsia"/>
                <w:b w:val="0"/>
                <w:sz w:val="24"/>
              </w:rPr>
            </w:pPr>
            <w:r>
              <w:rPr>
                <w:rFonts w:ascii="宋体" w:eastAsia="宋体" w:hAnsi="宋体" w:hint="eastAsia"/>
                <w:b w:val="0"/>
                <w:sz w:val="24"/>
              </w:rPr>
              <w:t>网上询问截止时间</w:t>
            </w:r>
          </w:p>
        </w:tc>
        <w:tc>
          <w:tcPr>
            <w:tcW w:w="6901" w:type="dxa"/>
            <w:vAlign w:val="center"/>
          </w:tcPr>
          <w:p w14:paraId="525E33CD"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u w:val="single"/>
              </w:rPr>
              <w:t>202</w:t>
            </w:r>
            <w:r>
              <w:rPr>
                <w:rFonts w:ascii="宋体" w:eastAsia="宋体" w:hAnsi="宋体" w:hint="eastAsia"/>
                <w:b w:val="0"/>
                <w:sz w:val="24"/>
                <w:u w:val="single"/>
              </w:rPr>
              <w:t>6</w:t>
            </w:r>
            <w:r>
              <w:rPr>
                <w:rFonts w:ascii="宋体" w:eastAsia="宋体" w:hAnsi="宋体"/>
                <w:b w:val="0"/>
                <w:sz w:val="24"/>
              </w:rPr>
              <w:t>年</w:t>
            </w:r>
            <w:r>
              <w:rPr>
                <w:rFonts w:ascii="宋体" w:eastAsia="宋体" w:hAnsi="宋体"/>
                <w:b w:val="0"/>
                <w:sz w:val="24"/>
                <w:u w:val="single"/>
              </w:rPr>
              <w:t xml:space="preserve"> </w:t>
            </w:r>
            <w:r>
              <w:rPr>
                <w:rFonts w:ascii="宋体" w:eastAsia="宋体" w:hAnsi="宋体" w:hint="eastAsia"/>
                <w:b w:val="0"/>
                <w:sz w:val="24"/>
                <w:u w:val="single"/>
              </w:rPr>
              <w:t xml:space="preserve">9 </w:t>
            </w:r>
            <w:r>
              <w:rPr>
                <w:rFonts w:ascii="宋体" w:eastAsia="宋体" w:hAnsi="宋体"/>
                <w:b w:val="0"/>
                <w:sz w:val="24"/>
              </w:rPr>
              <w:t>月</w:t>
            </w:r>
            <w:r>
              <w:rPr>
                <w:rFonts w:ascii="宋体" w:eastAsia="宋体" w:hAnsi="宋体" w:hint="eastAsia"/>
                <w:b w:val="0"/>
                <w:sz w:val="24"/>
                <w:u w:val="single"/>
              </w:rPr>
              <w:t xml:space="preserve"> 5 </w:t>
            </w:r>
            <w:r>
              <w:rPr>
                <w:rFonts w:ascii="宋体" w:eastAsia="宋体" w:hAnsi="宋体"/>
                <w:b w:val="0"/>
                <w:sz w:val="24"/>
              </w:rPr>
              <w:t>日</w:t>
            </w:r>
            <w:r>
              <w:rPr>
                <w:rFonts w:ascii="宋体" w:eastAsia="宋体" w:hAnsi="宋体"/>
                <w:b w:val="0"/>
                <w:sz w:val="24"/>
                <w:u w:val="single"/>
              </w:rPr>
              <w:t xml:space="preserve"> </w:t>
            </w:r>
            <w:r>
              <w:rPr>
                <w:rFonts w:ascii="宋体" w:eastAsia="宋体" w:hAnsi="宋体" w:hint="eastAsia"/>
                <w:b w:val="0"/>
                <w:sz w:val="24"/>
                <w:u w:val="single"/>
              </w:rPr>
              <w:t>17</w:t>
            </w:r>
            <w:r>
              <w:rPr>
                <w:rFonts w:ascii="宋体" w:eastAsia="宋体" w:hAnsi="宋体"/>
                <w:b w:val="0"/>
                <w:sz w:val="24"/>
                <w:u w:val="single"/>
              </w:rPr>
              <w:t xml:space="preserve"> </w:t>
            </w:r>
            <w:r>
              <w:rPr>
                <w:rFonts w:ascii="宋体" w:eastAsia="宋体" w:hAnsi="宋体"/>
                <w:b w:val="0"/>
                <w:sz w:val="24"/>
              </w:rPr>
              <w:t>时</w:t>
            </w:r>
            <w:r>
              <w:rPr>
                <w:rFonts w:ascii="宋体" w:eastAsia="宋体" w:hAnsi="宋体"/>
                <w:b w:val="0"/>
                <w:sz w:val="24"/>
                <w:u w:val="single"/>
              </w:rPr>
              <w:t xml:space="preserve"> </w:t>
            </w:r>
            <w:r>
              <w:rPr>
                <w:rFonts w:ascii="宋体" w:eastAsia="宋体" w:hAnsi="宋体" w:hint="eastAsia"/>
                <w:b w:val="0"/>
                <w:sz w:val="24"/>
                <w:u w:val="single"/>
              </w:rPr>
              <w:t>30</w:t>
            </w:r>
            <w:r>
              <w:rPr>
                <w:rFonts w:ascii="宋体" w:eastAsia="宋体" w:hAnsi="宋体"/>
                <w:b w:val="0"/>
                <w:sz w:val="24"/>
                <w:u w:val="single"/>
              </w:rPr>
              <w:t xml:space="preserve"> </w:t>
            </w:r>
            <w:r>
              <w:rPr>
                <w:rFonts w:ascii="宋体" w:eastAsia="宋体" w:hAnsi="宋体" w:hint="eastAsia"/>
                <w:b w:val="0"/>
                <w:sz w:val="24"/>
              </w:rPr>
              <w:t>分</w:t>
            </w:r>
          </w:p>
        </w:tc>
      </w:tr>
      <w:tr w:rsidR="00EF3328" w14:paraId="0D4888AC" w14:textId="77777777">
        <w:trPr>
          <w:trHeight w:val="1014"/>
          <w:jc w:val="center"/>
        </w:trPr>
        <w:tc>
          <w:tcPr>
            <w:tcW w:w="1172" w:type="dxa"/>
            <w:vAlign w:val="center"/>
          </w:tcPr>
          <w:p w14:paraId="38974851"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7.1</w:t>
            </w:r>
          </w:p>
        </w:tc>
        <w:tc>
          <w:tcPr>
            <w:tcW w:w="2374" w:type="dxa"/>
            <w:vAlign w:val="center"/>
          </w:tcPr>
          <w:p w14:paraId="1EBE2D83" w14:textId="77777777" w:rsidR="00EF3328" w:rsidRDefault="007314EA">
            <w:pPr>
              <w:pStyle w:val="xl31"/>
              <w:widowControl w:val="0"/>
              <w:spacing w:before="0" w:beforeAutospacing="0" w:after="0" w:afterAutospacing="0" w:line="360" w:lineRule="auto"/>
              <w:jc w:val="left"/>
              <w:rPr>
                <w:rFonts w:ascii="宋体" w:eastAsia="宋体" w:hAnsi="宋体" w:hint="eastAsia"/>
                <w:b w:val="0"/>
                <w:sz w:val="24"/>
              </w:rPr>
            </w:pPr>
            <w:r>
              <w:rPr>
                <w:rFonts w:ascii="宋体" w:eastAsia="宋体" w:hAnsi="宋体" w:hint="eastAsia"/>
                <w:b w:val="0"/>
                <w:sz w:val="24"/>
              </w:rPr>
              <w:t>包别划分</w:t>
            </w:r>
          </w:p>
        </w:tc>
        <w:tc>
          <w:tcPr>
            <w:tcW w:w="6901" w:type="dxa"/>
            <w:vAlign w:val="center"/>
          </w:tcPr>
          <w:p w14:paraId="00E4BC28"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bCs w:val="0"/>
                <w:sz w:val="24"/>
                <w:szCs w:val="24"/>
              </w:rPr>
              <w:t>☑</w:t>
            </w:r>
            <w:r>
              <w:rPr>
                <w:rFonts w:ascii="宋体" w:eastAsia="宋体" w:hAnsi="宋体"/>
                <w:b w:val="0"/>
                <w:sz w:val="24"/>
              </w:rPr>
              <w:t>不分包</w:t>
            </w:r>
            <w:r>
              <w:rPr>
                <w:rFonts w:ascii="宋体" w:eastAsia="宋体" w:hAnsi="宋体"/>
                <w:b w:val="0"/>
                <w:sz w:val="24"/>
              </w:rPr>
              <w:t xml:space="preserve">     □</w:t>
            </w:r>
            <w:r>
              <w:rPr>
                <w:rFonts w:ascii="宋体" w:eastAsia="宋体" w:hAnsi="宋体"/>
                <w:b w:val="0"/>
                <w:sz w:val="24"/>
              </w:rPr>
              <w:t>分为</w:t>
            </w:r>
            <w:r>
              <w:rPr>
                <w:rFonts w:ascii="宋体" w:eastAsia="宋体" w:hAnsi="宋体"/>
                <w:b w:val="0"/>
                <w:sz w:val="24"/>
              </w:rPr>
              <w:t xml:space="preserve">  </w:t>
            </w:r>
            <w:r>
              <w:rPr>
                <w:rFonts w:ascii="宋体" w:eastAsia="宋体" w:hAnsi="宋体"/>
                <w:b w:val="0"/>
                <w:sz w:val="24"/>
              </w:rPr>
              <w:t>个包</w:t>
            </w:r>
          </w:p>
          <w:p w14:paraId="6212FB88"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bCs w:val="0"/>
                <w:sz w:val="24"/>
                <w:szCs w:val="24"/>
              </w:rPr>
              <w:t>供应商参加多个包磋商的成交</w:t>
            </w:r>
            <w:r>
              <w:rPr>
                <w:rFonts w:ascii="宋体" w:eastAsia="宋体" w:hAnsi="宋体"/>
                <w:b w:val="0"/>
                <w:bCs w:val="0"/>
                <w:sz w:val="24"/>
                <w:szCs w:val="24"/>
              </w:rPr>
              <w:t>包</w:t>
            </w:r>
            <w:r>
              <w:rPr>
                <w:rFonts w:ascii="宋体" w:eastAsia="宋体" w:hAnsi="宋体" w:hint="eastAsia"/>
                <w:b w:val="0"/>
                <w:bCs w:val="0"/>
                <w:sz w:val="24"/>
                <w:szCs w:val="24"/>
              </w:rPr>
              <w:t>数规定：</w:t>
            </w:r>
            <w:r>
              <w:rPr>
                <w:rFonts w:ascii="宋体" w:eastAsia="宋体" w:hAnsi="宋体" w:hint="eastAsia"/>
                <w:b w:val="0"/>
                <w:bCs w:val="0"/>
                <w:sz w:val="24"/>
                <w:szCs w:val="18"/>
                <w:u w:val="single"/>
              </w:rPr>
              <w:t xml:space="preserve"> </w:t>
            </w:r>
            <w:r>
              <w:rPr>
                <w:rFonts w:ascii="宋体" w:eastAsia="宋体" w:hAnsi="宋体"/>
                <w:b w:val="0"/>
                <w:bCs w:val="0"/>
                <w:sz w:val="24"/>
                <w:szCs w:val="18"/>
                <w:u w:val="single"/>
              </w:rPr>
              <w:t xml:space="preserve">             </w:t>
            </w:r>
          </w:p>
        </w:tc>
      </w:tr>
      <w:tr w:rsidR="00EF3328" w14:paraId="6643E3F7" w14:textId="77777777">
        <w:trPr>
          <w:trHeight w:val="575"/>
          <w:jc w:val="center"/>
        </w:trPr>
        <w:tc>
          <w:tcPr>
            <w:tcW w:w="1172" w:type="dxa"/>
            <w:vAlign w:val="center"/>
          </w:tcPr>
          <w:p w14:paraId="32AFDB84"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10.1</w:t>
            </w:r>
          </w:p>
        </w:tc>
        <w:tc>
          <w:tcPr>
            <w:tcW w:w="2374" w:type="dxa"/>
            <w:vAlign w:val="center"/>
          </w:tcPr>
          <w:p w14:paraId="1F85372A" w14:textId="77777777" w:rsidR="00EF3328" w:rsidRDefault="007314EA">
            <w:pPr>
              <w:pStyle w:val="xl31"/>
              <w:widowControl w:val="0"/>
              <w:spacing w:before="0" w:beforeAutospacing="0" w:after="0" w:afterAutospacing="0" w:line="360" w:lineRule="auto"/>
              <w:jc w:val="left"/>
              <w:rPr>
                <w:rFonts w:ascii="宋体" w:eastAsia="宋体" w:hAnsi="宋体" w:hint="eastAsia"/>
                <w:b w:val="0"/>
                <w:sz w:val="24"/>
              </w:rPr>
            </w:pPr>
            <w:r>
              <w:rPr>
                <w:rFonts w:ascii="宋体" w:eastAsia="宋体" w:hAnsi="宋体" w:hint="eastAsia"/>
                <w:b w:val="0"/>
                <w:sz w:val="24"/>
              </w:rPr>
              <w:t>磋商保证金</w:t>
            </w:r>
          </w:p>
        </w:tc>
        <w:tc>
          <w:tcPr>
            <w:tcW w:w="6901" w:type="dxa"/>
            <w:vAlign w:val="center"/>
          </w:tcPr>
          <w:p w14:paraId="54A2026D"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不收取</w:t>
            </w:r>
          </w:p>
        </w:tc>
      </w:tr>
      <w:tr w:rsidR="00EF3328" w14:paraId="72D48932" w14:textId="77777777">
        <w:trPr>
          <w:trHeight w:val="502"/>
          <w:jc w:val="center"/>
        </w:trPr>
        <w:tc>
          <w:tcPr>
            <w:tcW w:w="1172" w:type="dxa"/>
            <w:vAlign w:val="center"/>
          </w:tcPr>
          <w:p w14:paraId="558D68CD"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11</w:t>
            </w:r>
            <w:r>
              <w:rPr>
                <w:rFonts w:ascii="宋体" w:eastAsia="宋体" w:hAnsi="宋体"/>
                <w:bCs/>
                <w:kern w:val="2"/>
              </w:rPr>
              <w:t>.1</w:t>
            </w:r>
          </w:p>
        </w:tc>
        <w:tc>
          <w:tcPr>
            <w:tcW w:w="2374" w:type="dxa"/>
            <w:vAlign w:val="center"/>
          </w:tcPr>
          <w:p w14:paraId="2CFA53CB"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磋商有效期</w:t>
            </w:r>
          </w:p>
        </w:tc>
        <w:tc>
          <w:tcPr>
            <w:tcW w:w="6901" w:type="dxa"/>
            <w:vAlign w:val="center"/>
          </w:tcPr>
          <w:p w14:paraId="1A6D6BFD"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u w:val="single"/>
              </w:rPr>
              <w:t xml:space="preserve"> 90 </w:t>
            </w:r>
            <w:r>
              <w:rPr>
                <w:rFonts w:ascii="宋体" w:eastAsia="宋体" w:hAnsi="宋体" w:hint="eastAsia"/>
                <w:b w:val="0"/>
                <w:sz w:val="24"/>
              </w:rPr>
              <w:t>日历日</w:t>
            </w:r>
          </w:p>
        </w:tc>
      </w:tr>
      <w:tr w:rsidR="00EF3328" w14:paraId="3F6FF683" w14:textId="77777777">
        <w:trPr>
          <w:trHeight w:val="502"/>
          <w:jc w:val="center"/>
        </w:trPr>
        <w:tc>
          <w:tcPr>
            <w:tcW w:w="1172" w:type="dxa"/>
            <w:vAlign w:val="center"/>
          </w:tcPr>
          <w:p w14:paraId="5EA03D85"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14.2</w:t>
            </w:r>
          </w:p>
        </w:tc>
        <w:tc>
          <w:tcPr>
            <w:tcW w:w="2374" w:type="dxa"/>
            <w:vAlign w:val="center"/>
          </w:tcPr>
          <w:p w14:paraId="446508FC"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评审方法</w:t>
            </w:r>
          </w:p>
        </w:tc>
        <w:tc>
          <w:tcPr>
            <w:tcW w:w="6901" w:type="dxa"/>
            <w:vAlign w:val="center"/>
          </w:tcPr>
          <w:p w14:paraId="73167413"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综合评分法</w:t>
            </w:r>
          </w:p>
        </w:tc>
      </w:tr>
      <w:tr w:rsidR="00EF3328" w14:paraId="6DD1D302" w14:textId="77777777">
        <w:trPr>
          <w:trHeight w:val="502"/>
          <w:jc w:val="center"/>
        </w:trPr>
        <w:tc>
          <w:tcPr>
            <w:tcW w:w="1172" w:type="dxa"/>
            <w:vAlign w:val="center"/>
          </w:tcPr>
          <w:p w14:paraId="4550D1F0"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17.4</w:t>
            </w:r>
          </w:p>
        </w:tc>
        <w:tc>
          <w:tcPr>
            <w:tcW w:w="2374" w:type="dxa"/>
            <w:vAlign w:val="center"/>
          </w:tcPr>
          <w:p w14:paraId="4892AF91"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最后报价扣除</w:t>
            </w:r>
          </w:p>
        </w:tc>
        <w:tc>
          <w:tcPr>
            <w:tcW w:w="6901" w:type="dxa"/>
            <w:vAlign w:val="center"/>
          </w:tcPr>
          <w:p w14:paraId="3E661D2D"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w:t>
            </w:r>
            <w:r>
              <w:rPr>
                <w:rFonts w:ascii="宋体" w:eastAsia="宋体" w:hAnsi="宋体" w:hint="eastAsia"/>
                <w:b w:val="0"/>
                <w:sz w:val="24"/>
              </w:rPr>
              <w:t>1</w:t>
            </w:r>
            <w:r>
              <w:rPr>
                <w:rFonts w:ascii="宋体" w:eastAsia="宋体" w:hAnsi="宋体" w:hint="eastAsia"/>
                <w:b w:val="0"/>
                <w:sz w:val="24"/>
              </w:rPr>
              <w:t>）</w:t>
            </w:r>
            <w:r>
              <w:rPr>
                <w:rFonts w:ascii="宋体" w:eastAsia="宋体" w:hAnsi="宋体"/>
                <w:b w:val="0"/>
                <w:sz w:val="24"/>
              </w:rPr>
              <w:t>小型和微型</w:t>
            </w:r>
            <w:r>
              <w:rPr>
                <w:rFonts w:ascii="宋体" w:eastAsia="宋体" w:hAnsi="宋体" w:hint="eastAsia"/>
                <w:b w:val="0"/>
                <w:sz w:val="24"/>
              </w:rPr>
              <w:t>企业价格扣除：</w:t>
            </w:r>
            <w:r>
              <w:rPr>
                <w:rFonts w:ascii="宋体" w:eastAsia="宋体" w:hAnsi="宋体" w:hint="eastAsia"/>
                <w:b w:val="0"/>
                <w:sz w:val="24"/>
                <w:u w:val="single"/>
              </w:rPr>
              <w:t xml:space="preserve"> /   </w:t>
            </w:r>
            <w:r>
              <w:rPr>
                <w:rFonts w:ascii="宋体" w:eastAsia="宋体" w:hAnsi="宋体" w:hint="eastAsia"/>
                <w:b w:val="0"/>
                <w:sz w:val="24"/>
              </w:rPr>
              <w:t>。</w:t>
            </w:r>
          </w:p>
          <w:p w14:paraId="6E7A1678"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w:t>
            </w:r>
            <w:r>
              <w:rPr>
                <w:rFonts w:ascii="宋体" w:eastAsia="宋体" w:hAnsi="宋体" w:hint="eastAsia"/>
                <w:b w:val="0"/>
                <w:sz w:val="24"/>
              </w:rPr>
              <w:t>2</w:t>
            </w:r>
            <w:r>
              <w:rPr>
                <w:rFonts w:ascii="宋体" w:eastAsia="宋体" w:hAnsi="宋体" w:hint="eastAsia"/>
                <w:b w:val="0"/>
                <w:sz w:val="24"/>
              </w:rPr>
              <w:t>）监狱企业价格扣除：同</w:t>
            </w:r>
            <w:r>
              <w:rPr>
                <w:rFonts w:ascii="宋体" w:eastAsia="宋体" w:hAnsi="宋体"/>
                <w:b w:val="0"/>
                <w:sz w:val="24"/>
              </w:rPr>
              <w:t>小型和微型企业</w:t>
            </w:r>
            <w:r>
              <w:rPr>
                <w:rFonts w:ascii="宋体" w:eastAsia="宋体" w:hAnsi="宋体" w:hint="eastAsia"/>
                <w:b w:val="0"/>
                <w:sz w:val="24"/>
              </w:rPr>
              <w:t>。</w:t>
            </w:r>
          </w:p>
          <w:p w14:paraId="5CBCF29A"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w:t>
            </w:r>
            <w:r>
              <w:rPr>
                <w:rFonts w:ascii="宋体" w:eastAsia="宋体" w:hAnsi="宋体" w:hint="eastAsia"/>
                <w:b w:val="0"/>
                <w:sz w:val="24"/>
              </w:rPr>
              <w:t>3</w:t>
            </w:r>
            <w:r>
              <w:rPr>
                <w:rFonts w:ascii="宋体" w:eastAsia="宋体" w:hAnsi="宋体" w:hint="eastAsia"/>
                <w:b w:val="0"/>
                <w:sz w:val="24"/>
              </w:rPr>
              <w:t>）残疾人福利性单位价格扣除：同</w:t>
            </w:r>
            <w:r>
              <w:rPr>
                <w:rFonts w:ascii="宋体" w:eastAsia="宋体" w:hAnsi="宋体"/>
                <w:b w:val="0"/>
                <w:sz w:val="24"/>
              </w:rPr>
              <w:t>小型和微型企业</w:t>
            </w:r>
            <w:r>
              <w:rPr>
                <w:rFonts w:ascii="宋体" w:eastAsia="宋体" w:hAnsi="宋体" w:hint="eastAsia"/>
                <w:b w:val="0"/>
                <w:sz w:val="24"/>
              </w:rPr>
              <w:t>。</w:t>
            </w:r>
          </w:p>
          <w:p w14:paraId="57B3E545"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w:t>
            </w:r>
            <w:r>
              <w:rPr>
                <w:rFonts w:ascii="宋体" w:eastAsia="宋体" w:hAnsi="宋体" w:hint="eastAsia"/>
                <w:b w:val="0"/>
                <w:sz w:val="24"/>
              </w:rPr>
              <w:t>4</w:t>
            </w:r>
            <w:r>
              <w:rPr>
                <w:rFonts w:ascii="宋体" w:eastAsia="宋体" w:hAnsi="宋体" w:hint="eastAsia"/>
                <w:b w:val="0"/>
                <w:sz w:val="24"/>
              </w:rPr>
              <w:t>）符合条件的联合体价格扣除：</w:t>
            </w:r>
            <w:r>
              <w:rPr>
                <w:rFonts w:ascii="宋体" w:eastAsia="宋体" w:hAnsi="宋体" w:hint="eastAsia"/>
                <w:b w:val="0"/>
                <w:sz w:val="24"/>
                <w:u w:val="single"/>
              </w:rPr>
              <w:t xml:space="preserve"> /   </w:t>
            </w:r>
            <w:r>
              <w:rPr>
                <w:rFonts w:ascii="宋体" w:eastAsia="宋体" w:hAnsi="宋体" w:hint="eastAsia"/>
                <w:b w:val="0"/>
                <w:sz w:val="24"/>
              </w:rPr>
              <w:t>。</w:t>
            </w:r>
          </w:p>
          <w:p w14:paraId="2B6F746A"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w:t>
            </w:r>
            <w:r>
              <w:rPr>
                <w:rFonts w:ascii="宋体" w:eastAsia="宋体" w:hAnsi="宋体" w:hint="eastAsia"/>
                <w:b w:val="0"/>
                <w:sz w:val="24"/>
              </w:rPr>
              <w:t>5</w:t>
            </w:r>
            <w:r>
              <w:rPr>
                <w:rFonts w:ascii="宋体" w:eastAsia="宋体" w:hAnsi="宋体" w:hint="eastAsia"/>
                <w:b w:val="0"/>
                <w:sz w:val="24"/>
              </w:rPr>
              <w:t>）符合条件的向小微企业分包的大中型企业价格扣除：</w:t>
            </w:r>
            <w:r>
              <w:rPr>
                <w:rFonts w:ascii="宋体" w:eastAsia="宋体" w:hAnsi="宋体" w:hint="eastAsia"/>
                <w:b w:val="0"/>
                <w:sz w:val="24"/>
                <w:u w:val="single"/>
              </w:rPr>
              <w:t xml:space="preserve">  /  </w:t>
            </w:r>
            <w:r>
              <w:rPr>
                <w:rFonts w:ascii="宋体" w:eastAsia="宋体" w:hAnsi="宋体" w:hint="eastAsia"/>
                <w:b w:val="0"/>
                <w:sz w:val="24"/>
              </w:rPr>
              <w:t>。</w:t>
            </w:r>
          </w:p>
        </w:tc>
      </w:tr>
      <w:tr w:rsidR="00EF3328" w14:paraId="67D33DCB" w14:textId="77777777">
        <w:trPr>
          <w:trHeight w:val="502"/>
          <w:jc w:val="center"/>
        </w:trPr>
        <w:tc>
          <w:tcPr>
            <w:tcW w:w="1172" w:type="dxa"/>
            <w:vMerge w:val="restart"/>
            <w:vAlign w:val="center"/>
          </w:tcPr>
          <w:p w14:paraId="2598DF07"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19</w:t>
            </w:r>
            <w:r>
              <w:rPr>
                <w:rFonts w:ascii="宋体" w:eastAsia="宋体" w:hAnsi="宋体"/>
                <w:bCs/>
                <w:kern w:val="2"/>
              </w:rPr>
              <w:t>.</w:t>
            </w:r>
            <w:r>
              <w:rPr>
                <w:rFonts w:ascii="宋体" w:eastAsia="宋体" w:hAnsi="宋体" w:hint="eastAsia"/>
                <w:bCs/>
                <w:kern w:val="2"/>
              </w:rPr>
              <w:t>1</w:t>
            </w:r>
          </w:p>
        </w:tc>
        <w:tc>
          <w:tcPr>
            <w:tcW w:w="2374" w:type="dxa"/>
            <w:vMerge w:val="restart"/>
            <w:vAlign w:val="center"/>
          </w:tcPr>
          <w:p w14:paraId="74B0C736"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确定成交候选供应商和成交供应商</w:t>
            </w:r>
          </w:p>
        </w:tc>
        <w:tc>
          <w:tcPr>
            <w:tcW w:w="6901" w:type="dxa"/>
            <w:vAlign w:val="center"/>
          </w:tcPr>
          <w:p w14:paraId="3CD7613F"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磋商小组推荐成交</w:t>
            </w:r>
            <w:r>
              <w:rPr>
                <w:rFonts w:ascii="宋体" w:eastAsia="宋体" w:hAnsi="宋体"/>
                <w:b w:val="0"/>
                <w:sz w:val="24"/>
              </w:rPr>
              <w:t>候选</w:t>
            </w:r>
            <w:r>
              <w:rPr>
                <w:rFonts w:ascii="宋体" w:eastAsia="宋体" w:hAnsi="宋体" w:hint="eastAsia"/>
                <w:b w:val="0"/>
                <w:sz w:val="24"/>
              </w:rPr>
              <w:t>供应商的</w:t>
            </w:r>
            <w:r>
              <w:rPr>
                <w:rFonts w:ascii="宋体" w:eastAsia="宋体" w:hAnsi="宋体"/>
                <w:b w:val="0"/>
                <w:sz w:val="24"/>
              </w:rPr>
              <w:t>数</w:t>
            </w:r>
            <w:r>
              <w:rPr>
                <w:rFonts w:ascii="宋体" w:eastAsia="宋体" w:hAnsi="宋体" w:hint="eastAsia"/>
                <w:b w:val="0"/>
                <w:sz w:val="24"/>
              </w:rPr>
              <w:t>量：</w:t>
            </w:r>
            <w:r>
              <w:rPr>
                <w:rFonts w:ascii="宋体" w:eastAsia="宋体" w:hAnsi="宋体" w:hint="eastAsia"/>
                <w:b w:val="0"/>
                <w:sz w:val="24"/>
              </w:rPr>
              <w:t>3</w:t>
            </w:r>
            <w:r>
              <w:rPr>
                <w:rFonts w:ascii="宋体" w:eastAsia="宋体" w:hAnsi="宋体" w:hint="eastAsia"/>
                <w:b w:val="0"/>
                <w:sz w:val="24"/>
              </w:rPr>
              <w:t>家</w:t>
            </w:r>
          </w:p>
          <w:p w14:paraId="2DBA86D4"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u w:val="single"/>
              </w:rPr>
            </w:pPr>
            <w:r>
              <w:rPr>
                <w:rFonts w:ascii="宋体" w:eastAsia="宋体" w:hAnsi="宋体" w:hint="eastAsia"/>
                <w:b w:val="0"/>
                <w:sz w:val="24"/>
              </w:rPr>
              <w:t>注：法律、法规另有规定的，从其规定</w:t>
            </w:r>
          </w:p>
        </w:tc>
      </w:tr>
      <w:tr w:rsidR="00EF3328" w14:paraId="27FA67B5" w14:textId="77777777">
        <w:trPr>
          <w:trHeight w:val="502"/>
          <w:jc w:val="center"/>
        </w:trPr>
        <w:tc>
          <w:tcPr>
            <w:tcW w:w="1172" w:type="dxa"/>
            <w:vMerge/>
            <w:vAlign w:val="center"/>
          </w:tcPr>
          <w:p w14:paraId="2DF6793A" w14:textId="77777777" w:rsidR="00EF3328" w:rsidRDefault="00EF3328">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p>
        </w:tc>
        <w:tc>
          <w:tcPr>
            <w:tcW w:w="2374" w:type="dxa"/>
            <w:vMerge/>
            <w:vAlign w:val="center"/>
          </w:tcPr>
          <w:p w14:paraId="63956FCC" w14:textId="77777777" w:rsidR="00EF3328" w:rsidRDefault="00EF3328">
            <w:pPr>
              <w:pStyle w:val="xl31"/>
              <w:widowControl w:val="0"/>
              <w:spacing w:before="0" w:beforeAutospacing="0" w:after="0" w:afterAutospacing="0" w:line="360" w:lineRule="auto"/>
              <w:jc w:val="both"/>
              <w:rPr>
                <w:rFonts w:ascii="宋体" w:eastAsia="宋体" w:hAnsi="宋体" w:hint="eastAsia"/>
                <w:b w:val="0"/>
                <w:sz w:val="24"/>
              </w:rPr>
            </w:pPr>
          </w:p>
        </w:tc>
        <w:tc>
          <w:tcPr>
            <w:tcW w:w="6901" w:type="dxa"/>
            <w:vAlign w:val="center"/>
          </w:tcPr>
          <w:p w14:paraId="76EEDB1E"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确定成交供应商：</w:t>
            </w:r>
          </w:p>
          <w:p w14:paraId="44591153"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sym w:font="Wingdings" w:char="00FE"/>
            </w:r>
            <w:r>
              <w:rPr>
                <w:rFonts w:ascii="宋体" w:eastAsia="宋体" w:hAnsi="宋体" w:hint="eastAsia"/>
                <w:b w:val="0"/>
                <w:sz w:val="24"/>
              </w:rPr>
              <w:t>采购人委托磋商小组确定</w:t>
            </w:r>
            <w:r>
              <w:rPr>
                <w:rFonts w:ascii="宋体" w:eastAsia="宋体" w:hAnsi="宋体" w:hint="eastAsia"/>
                <w:b w:val="0"/>
                <w:sz w:val="24"/>
              </w:rPr>
              <w:t xml:space="preserve"> </w:t>
            </w:r>
            <w:r>
              <w:rPr>
                <w:rFonts w:ascii="宋体" w:eastAsia="宋体" w:hAnsi="宋体"/>
                <w:b w:val="0"/>
                <w:sz w:val="24"/>
              </w:rPr>
              <w:t xml:space="preserve">   </w:t>
            </w:r>
            <w:r>
              <w:rPr>
                <w:rFonts w:ascii="宋体" w:eastAsia="宋体" w:hAnsi="宋体" w:hint="eastAsia"/>
                <w:b w:val="0"/>
                <w:sz w:val="24"/>
              </w:rPr>
              <w:t xml:space="preserve"> </w:t>
            </w:r>
            <w:r>
              <w:rPr>
                <w:rFonts w:ascii="宋体" w:eastAsia="宋体" w:hAnsi="宋体" w:hint="eastAsia"/>
                <w:b w:val="0"/>
                <w:sz w:val="24"/>
              </w:rPr>
              <w:t>□采购人确定</w:t>
            </w:r>
          </w:p>
        </w:tc>
      </w:tr>
      <w:tr w:rsidR="00EF3328" w14:paraId="704406CA" w14:textId="77777777">
        <w:trPr>
          <w:trHeight w:val="502"/>
          <w:jc w:val="center"/>
        </w:trPr>
        <w:tc>
          <w:tcPr>
            <w:tcW w:w="1172" w:type="dxa"/>
            <w:vAlign w:val="center"/>
          </w:tcPr>
          <w:p w14:paraId="4C695A54"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22</w:t>
            </w:r>
            <w:r>
              <w:rPr>
                <w:rFonts w:ascii="宋体" w:eastAsia="宋体" w:hAnsi="宋体"/>
                <w:bCs/>
                <w:kern w:val="2"/>
              </w:rPr>
              <w:t>.</w:t>
            </w:r>
            <w:r>
              <w:rPr>
                <w:rFonts w:ascii="宋体" w:eastAsia="宋体" w:hAnsi="宋体" w:hint="eastAsia"/>
                <w:bCs/>
                <w:kern w:val="2"/>
              </w:rPr>
              <w:t>2</w:t>
            </w:r>
          </w:p>
        </w:tc>
        <w:tc>
          <w:tcPr>
            <w:tcW w:w="2374" w:type="dxa"/>
            <w:vAlign w:val="center"/>
          </w:tcPr>
          <w:p w14:paraId="00BB1E9D"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随成交结果公告同时公告的内容</w:t>
            </w:r>
          </w:p>
        </w:tc>
        <w:tc>
          <w:tcPr>
            <w:tcW w:w="6901" w:type="dxa"/>
            <w:vAlign w:val="center"/>
          </w:tcPr>
          <w:p w14:paraId="25921533" w14:textId="77777777" w:rsidR="00EF3328" w:rsidRDefault="007314EA">
            <w:pPr>
              <w:pStyle w:val="xl31"/>
              <w:widowControl w:val="0"/>
              <w:spacing w:before="0" w:beforeAutospacing="0" w:after="0" w:afterAutospacing="0" w:line="360" w:lineRule="auto"/>
              <w:jc w:val="both"/>
              <w:rPr>
                <w:rFonts w:ascii="宋体" w:eastAsia="宋体" w:hAnsi="宋体" w:hint="eastAsia"/>
                <w:b w:val="0"/>
                <w:bCs w:val="0"/>
                <w:sz w:val="24"/>
                <w:szCs w:val="24"/>
              </w:rPr>
            </w:pPr>
            <w:r>
              <w:rPr>
                <w:rFonts w:ascii="宋体" w:eastAsia="宋体" w:hAnsi="宋体" w:hint="eastAsia"/>
                <w:b w:val="0"/>
                <w:sz w:val="24"/>
              </w:rPr>
              <w:t>/</w:t>
            </w:r>
          </w:p>
        </w:tc>
      </w:tr>
      <w:tr w:rsidR="00EF3328" w14:paraId="0EA4F75A" w14:textId="77777777">
        <w:trPr>
          <w:trHeight w:val="502"/>
          <w:jc w:val="center"/>
        </w:trPr>
        <w:tc>
          <w:tcPr>
            <w:tcW w:w="1172" w:type="dxa"/>
            <w:vAlign w:val="center"/>
          </w:tcPr>
          <w:p w14:paraId="7CC560BD"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23</w:t>
            </w:r>
            <w:r>
              <w:rPr>
                <w:rFonts w:ascii="宋体" w:eastAsia="宋体" w:hAnsi="宋体"/>
                <w:bCs/>
                <w:kern w:val="2"/>
              </w:rPr>
              <w:t>.1</w:t>
            </w:r>
          </w:p>
        </w:tc>
        <w:tc>
          <w:tcPr>
            <w:tcW w:w="2374" w:type="dxa"/>
            <w:vAlign w:val="center"/>
          </w:tcPr>
          <w:p w14:paraId="3B1D23BA"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成交通知书发出的形式</w:t>
            </w:r>
          </w:p>
        </w:tc>
        <w:tc>
          <w:tcPr>
            <w:tcW w:w="6901" w:type="dxa"/>
            <w:vAlign w:val="center"/>
          </w:tcPr>
          <w:p w14:paraId="67F07427"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w:t>
            </w:r>
            <w:r>
              <w:rPr>
                <w:rFonts w:ascii="宋体" w:eastAsia="宋体" w:hAnsi="宋体" w:hint="eastAsia"/>
                <w:b w:val="0"/>
                <w:sz w:val="24"/>
              </w:rPr>
              <w:t>书面</w:t>
            </w:r>
            <w:r>
              <w:rPr>
                <w:rFonts w:ascii="宋体" w:eastAsia="宋体" w:hAnsi="宋体" w:hint="eastAsia"/>
                <w:b w:val="0"/>
                <w:sz w:val="24"/>
              </w:rPr>
              <w:t xml:space="preserve"> </w:t>
            </w:r>
            <w:r>
              <w:rPr>
                <w:rFonts w:ascii="宋体" w:eastAsia="宋体" w:hAnsi="宋体"/>
                <w:b w:val="0"/>
                <w:sz w:val="24"/>
              </w:rPr>
              <w:t xml:space="preserve">    </w:t>
            </w:r>
            <w:r>
              <w:rPr>
                <w:rFonts w:ascii="宋体" w:eastAsia="宋体" w:hAnsi="宋体" w:hint="eastAsia"/>
                <w:b w:val="0"/>
                <w:bCs w:val="0"/>
                <w:sz w:val="24"/>
                <w:szCs w:val="24"/>
              </w:rPr>
              <w:sym w:font="Wingdings" w:char="00A8"/>
            </w:r>
            <w:r>
              <w:rPr>
                <w:rFonts w:ascii="宋体" w:eastAsia="宋体" w:hAnsi="宋体" w:hint="eastAsia"/>
                <w:b w:val="0"/>
                <w:sz w:val="24"/>
              </w:rPr>
              <w:t>数据电文</w:t>
            </w:r>
          </w:p>
        </w:tc>
      </w:tr>
      <w:tr w:rsidR="00EF3328" w14:paraId="5DD8339B" w14:textId="77777777">
        <w:trPr>
          <w:trHeight w:val="502"/>
          <w:jc w:val="center"/>
        </w:trPr>
        <w:tc>
          <w:tcPr>
            <w:tcW w:w="1172" w:type="dxa"/>
            <w:vAlign w:val="center"/>
          </w:tcPr>
          <w:p w14:paraId="69B202D9"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24</w:t>
            </w:r>
            <w:r>
              <w:rPr>
                <w:rFonts w:ascii="宋体" w:eastAsia="宋体" w:hAnsi="宋体"/>
                <w:bCs/>
                <w:kern w:val="2"/>
              </w:rPr>
              <w:t>.1</w:t>
            </w:r>
          </w:p>
        </w:tc>
        <w:tc>
          <w:tcPr>
            <w:tcW w:w="2374" w:type="dxa"/>
            <w:vAlign w:val="center"/>
          </w:tcPr>
          <w:p w14:paraId="6D241FC9"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告知磋商结果的形式</w:t>
            </w:r>
          </w:p>
        </w:tc>
        <w:tc>
          <w:tcPr>
            <w:tcW w:w="6901" w:type="dxa"/>
            <w:vAlign w:val="center"/>
          </w:tcPr>
          <w:p w14:paraId="1DE463DF"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bCs w:val="0"/>
                <w:sz w:val="24"/>
                <w:szCs w:val="24"/>
              </w:rPr>
              <w:t>公告</w:t>
            </w:r>
          </w:p>
        </w:tc>
      </w:tr>
      <w:tr w:rsidR="00EF3328" w14:paraId="3D155716" w14:textId="77777777">
        <w:trPr>
          <w:trHeight w:val="502"/>
          <w:jc w:val="center"/>
        </w:trPr>
        <w:tc>
          <w:tcPr>
            <w:tcW w:w="1172" w:type="dxa"/>
            <w:vAlign w:val="center"/>
          </w:tcPr>
          <w:p w14:paraId="4A40BA18"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lastRenderedPageBreak/>
              <w:t>25</w:t>
            </w:r>
            <w:r>
              <w:rPr>
                <w:rFonts w:ascii="宋体" w:eastAsia="宋体" w:hAnsi="宋体"/>
                <w:bCs/>
                <w:kern w:val="2"/>
              </w:rPr>
              <w:t>.1</w:t>
            </w:r>
          </w:p>
        </w:tc>
        <w:tc>
          <w:tcPr>
            <w:tcW w:w="2374" w:type="dxa"/>
            <w:vAlign w:val="center"/>
          </w:tcPr>
          <w:p w14:paraId="302FFD11"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履约保证金</w:t>
            </w:r>
          </w:p>
        </w:tc>
        <w:tc>
          <w:tcPr>
            <w:tcW w:w="6901" w:type="dxa"/>
          </w:tcPr>
          <w:p w14:paraId="3C0C408E" w14:textId="77777777" w:rsidR="00EF3328" w:rsidRDefault="007314EA">
            <w:pPr>
              <w:spacing w:line="360" w:lineRule="auto"/>
              <w:rPr>
                <w:rFonts w:ascii="宋体" w:eastAsia="宋体" w:hAnsi="宋体" w:hint="eastAsia"/>
                <w:sz w:val="24"/>
              </w:rPr>
            </w:pPr>
            <w:r>
              <w:rPr>
                <w:rFonts w:ascii="宋体" w:eastAsia="宋体" w:hAnsi="宋体" w:hint="eastAsia"/>
                <w:bCs/>
                <w:kern w:val="0"/>
                <w:sz w:val="24"/>
                <w:szCs w:val="28"/>
              </w:rPr>
              <w:t>（</w:t>
            </w:r>
            <w:r>
              <w:rPr>
                <w:rFonts w:ascii="宋体" w:eastAsia="宋体" w:hAnsi="宋体" w:hint="eastAsia"/>
                <w:bCs/>
                <w:kern w:val="0"/>
                <w:sz w:val="24"/>
                <w:szCs w:val="28"/>
              </w:rPr>
              <w:t>1</w:t>
            </w:r>
            <w:r>
              <w:rPr>
                <w:rFonts w:ascii="宋体" w:eastAsia="宋体" w:hAnsi="宋体" w:hint="eastAsia"/>
                <w:bCs/>
                <w:kern w:val="0"/>
                <w:sz w:val="24"/>
                <w:szCs w:val="28"/>
              </w:rPr>
              <w:t>）金额：☑免收</w:t>
            </w:r>
          </w:p>
        </w:tc>
      </w:tr>
      <w:tr w:rsidR="00EF3328" w14:paraId="141640AC" w14:textId="77777777">
        <w:trPr>
          <w:trHeight w:val="502"/>
          <w:jc w:val="center"/>
        </w:trPr>
        <w:tc>
          <w:tcPr>
            <w:tcW w:w="1172" w:type="dxa"/>
            <w:vAlign w:val="center"/>
          </w:tcPr>
          <w:p w14:paraId="76BAB61D"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26</w:t>
            </w:r>
            <w:r>
              <w:rPr>
                <w:rFonts w:ascii="宋体" w:eastAsia="宋体" w:hAnsi="宋体"/>
                <w:bCs/>
                <w:kern w:val="2"/>
              </w:rPr>
              <w:t>.1</w:t>
            </w:r>
          </w:p>
        </w:tc>
        <w:tc>
          <w:tcPr>
            <w:tcW w:w="2374" w:type="dxa"/>
            <w:vAlign w:val="center"/>
          </w:tcPr>
          <w:p w14:paraId="73E96F8B"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代理费用</w:t>
            </w:r>
          </w:p>
        </w:tc>
        <w:tc>
          <w:tcPr>
            <w:tcW w:w="6901" w:type="dxa"/>
            <w:vAlign w:val="center"/>
          </w:tcPr>
          <w:p w14:paraId="5D690ED2" w14:textId="77777777" w:rsidR="00EF3328" w:rsidRDefault="007314EA">
            <w:pPr>
              <w:spacing w:before="39" w:line="360" w:lineRule="auto"/>
              <w:rPr>
                <w:rFonts w:ascii="宋体" w:eastAsia="宋体" w:hAnsi="宋体" w:cs="宋体" w:hint="eastAsia"/>
                <w:sz w:val="24"/>
                <w:szCs w:val="24"/>
              </w:rPr>
            </w:pPr>
            <w:r>
              <w:rPr>
                <w:rFonts w:ascii="宋体" w:eastAsia="宋体" w:hAnsi="宋体" w:hint="eastAsia"/>
                <w:bCs/>
                <w:kern w:val="0"/>
                <w:sz w:val="24"/>
                <w:szCs w:val="28"/>
              </w:rPr>
              <w:t>（</w:t>
            </w:r>
            <w:r>
              <w:rPr>
                <w:rFonts w:ascii="宋体" w:eastAsia="宋体" w:hAnsi="宋体" w:hint="eastAsia"/>
                <w:bCs/>
                <w:kern w:val="0"/>
                <w:sz w:val="24"/>
                <w:szCs w:val="28"/>
              </w:rPr>
              <w:t>1</w:t>
            </w:r>
            <w:r>
              <w:rPr>
                <w:rFonts w:ascii="宋体" w:eastAsia="宋体" w:hAnsi="宋体" w:hint="eastAsia"/>
                <w:bCs/>
                <w:kern w:val="0"/>
                <w:sz w:val="24"/>
                <w:szCs w:val="28"/>
              </w:rPr>
              <w:t>）</w:t>
            </w:r>
            <w:r>
              <w:rPr>
                <w:rFonts w:ascii="宋体" w:eastAsia="宋体" w:hAnsi="宋体"/>
                <w:bCs/>
                <w:kern w:val="0"/>
                <w:sz w:val="24"/>
                <w:szCs w:val="28"/>
              </w:rPr>
              <w:t>收费对象</w:t>
            </w:r>
            <w:r>
              <w:rPr>
                <w:rFonts w:ascii="宋体" w:eastAsia="宋体" w:hAnsi="宋体" w:cs="宋体"/>
                <w:spacing w:val="-12"/>
                <w:sz w:val="24"/>
                <w:szCs w:val="24"/>
              </w:rPr>
              <w:t>：</w:t>
            </w:r>
            <w:r>
              <w:rPr>
                <w:rFonts w:ascii="宋体" w:eastAsia="宋体" w:hAnsi="宋体" w:hint="eastAsia"/>
                <w:bCs/>
                <w:kern w:val="0"/>
                <w:sz w:val="24"/>
                <w:szCs w:val="28"/>
              </w:rPr>
              <w:sym w:font="Wingdings" w:char="00FE"/>
            </w:r>
            <w:r>
              <w:rPr>
                <w:rFonts w:ascii="宋体" w:eastAsia="宋体" w:hAnsi="宋体" w:cs="宋体"/>
                <w:spacing w:val="14"/>
                <w:sz w:val="24"/>
                <w:szCs w:val="24"/>
              </w:rPr>
              <w:t>采购人</w:t>
            </w:r>
            <w:r>
              <w:rPr>
                <w:rFonts w:ascii="宋体" w:eastAsia="宋体" w:hAnsi="宋体" w:cs="宋体" w:hint="eastAsia"/>
                <w:spacing w:val="14"/>
                <w:sz w:val="24"/>
                <w:szCs w:val="24"/>
              </w:rPr>
              <w:t xml:space="preserve">   </w:t>
            </w:r>
            <w:r>
              <w:rPr>
                <w:rFonts w:ascii="宋体" w:eastAsia="宋体" w:hAnsi="宋体" w:hint="eastAsia"/>
                <w:bCs/>
                <w:kern w:val="0"/>
                <w:sz w:val="24"/>
                <w:szCs w:val="28"/>
              </w:rPr>
              <w:sym w:font="Wingdings" w:char="00A8"/>
            </w:r>
            <w:r>
              <w:rPr>
                <w:rFonts w:ascii="宋体" w:eastAsia="宋体" w:hAnsi="宋体" w:cs="宋体" w:hint="eastAsia"/>
                <w:spacing w:val="14"/>
                <w:sz w:val="24"/>
                <w:szCs w:val="24"/>
              </w:rPr>
              <w:t>成交供应商</w:t>
            </w:r>
          </w:p>
          <w:p w14:paraId="226A7AB6" w14:textId="77777777" w:rsidR="00EF3328" w:rsidRDefault="007314EA">
            <w:pPr>
              <w:spacing w:before="24" w:line="360" w:lineRule="auto"/>
              <w:rPr>
                <w:rFonts w:ascii="宋体" w:eastAsia="宋体" w:hAnsi="宋体" w:hint="eastAsia"/>
                <w:bCs/>
                <w:kern w:val="0"/>
                <w:sz w:val="24"/>
                <w:szCs w:val="28"/>
              </w:rPr>
            </w:pPr>
            <w:r>
              <w:rPr>
                <w:rFonts w:ascii="宋体" w:eastAsia="宋体" w:hAnsi="宋体" w:hint="eastAsia"/>
                <w:bCs/>
                <w:kern w:val="0"/>
                <w:sz w:val="24"/>
                <w:szCs w:val="28"/>
              </w:rPr>
              <w:t>（</w:t>
            </w:r>
            <w:r>
              <w:rPr>
                <w:rFonts w:ascii="宋体" w:eastAsia="宋体" w:hAnsi="宋体" w:hint="eastAsia"/>
                <w:bCs/>
                <w:kern w:val="0"/>
                <w:sz w:val="24"/>
                <w:szCs w:val="28"/>
              </w:rPr>
              <w:t>2</w:t>
            </w:r>
            <w:r>
              <w:rPr>
                <w:rFonts w:ascii="宋体" w:eastAsia="宋体" w:hAnsi="宋体" w:hint="eastAsia"/>
                <w:bCs/>
                <w:kern w:val="0"/>
                <w:sz w:val="24"/>
                <w:szCs w:val="28"/>
              </w:rPr>
              <w:t>）</w:t>
            </w:r>
            <w:r>
              <w:rPr>
                <w:rFonts w:ascii="宋体" w:eastAsia="宋体" w:hAnsi="宋体"/>
                <w:bCs/>
                <w:kern w:val="0"/>
                <w:sz w:val="24"/>
                <w:szCs w:val="28"/>
              </w:rPr>
              <w:t>收取方式</w:t>
            </w:r>
            <w:r>
              <w:rPr>
                <w:rFonts w:ascii="宋体" w:eastAsia="宋体" w:hAnsi="宋体" w:cs="宋体"/>
                <w:sz w:val="24"/>
                <w:szCs w:val="24"/>
              </w:rPr>
              <w:t>：</w:t>
            </w:r>
            <w:r>
              <w:rPr>
                <w:rFonts w:ascii="宋体" w:eastAsia="宋体" w:hAnsi="宋体" w:cs="宋体" w:hint="eastAsia"/>
                <w:sz w:val="24"/>
                <w:szCs w:val="24"/>
                <w:u w:val="single"/>
              </w:rPr>
              <w:t>由</w:t>
            </w:r>
            <w:r>
              <w:rPr>
                <w:rFonts w:ascii="宋体" w:eastAsia="宋体" w:hAnsi="宋体" w:cs="宋体" w:hint="eastAsia"/>
                <w:sz w:val="24"/>
                <w:szCs w:val="24"/>
                <w:u w:val="single"/>
              </w:rPr>
              <w:t>采购人</w:t>
            </w:r>
            <w:r>
              <w:rPr>
                <w:rFonts w:ascii="宋体" w:eastAsia="宋体" w:hAnsi="宋体" w:cs="宋体" w:hint="eastAsia"/>
                <w:sz w:val="24"/>
                <w:szCs w:val="24"/>
                <w:u w:val="single"/>
              </w:rPr>
              <w:t>在成交通知书</w:t>
            </w:r>
            <w:r>
              <w:rPr>
                <w:rFonts w:ascii="宋体" w:eastAsia="宋体" w:hAnsi="宋体" w:cs="宋体" w:hint="eastAsia"/>
                <w:sz w:val="24"/>
                <w:szCs w:val="24"/>
                <w:u w:val="single"/>
              </w:rPr>
              <w:t>发放后</w:t>
            </w:r>
            <w:r>
              <w:rPr>
                <w:rFonts w:ascii="宋体" w:eastAsia="宋体" w:hAnsi="宋体" w:cs="宋体" w:hint="eastAsia"/>
                <w:sz w:val="24"/>
                <w:szCs w:val="24"/>
                <w:u w:val="single"/>
              </w:rPr>
              <w:t>，</w:t>
            </w:r>
            <w:r>
              <w:rPr>
                <w:rFonts w:ascii="宋体" w:eastAsia="宋体" w:hAnsi="宋体" w:cs="宋体" w:hint="eastAsia"/>
                <w:sz w:val="24"/>
                <w:szCs w:val="24"/>
                <w:u w:val="single"/>
              </w:rPr>
              <w:t>一次性支付</w:t>
            </w:r>
            <w:r>
              <w:rPr>
                <w:rFonts w:ascii="宋体" w:eastAsia="宋体" w:hAnsi="宋体" w:cs="宋体" w:hint="eastAsia"/>
                <w:sz w:val="24"/>
                <w:szCs w:val="24"/>
                <w:u w:val="single"/>
              </w:rPr>
              <w:t>代理公司</w:t>
            </w:r>
            <w:r>
              <w:rPr>
                <w:rFonts w:ascii="宋体" w:eastAsia="宋体" w:hAnsi="宋体" w:cs="宋体" w:hint="eastAsia"/>
                <w:sz w:val="24"/>
                <w:szCs w:val="24"/>
                <w:u w:val="single"/>
              </w:rPr>
              <w:t>。</w:t>
            </w:r>
          </w:p>
          <w:p w14:paraId="69F26B96"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bCs w:val="0"/>
                <w:sz w:val="24"/>
              </w:rPr>
              <w:t>（</w:t>
            </w:r>
            <w:r>
              <w:rPr>
                <w:rFonts w:ascii="宋体" w:eastAsia="宋体" w:hAnsi="宋体" w:hint="eastAsia"/>
                <w:b w:val="0"/>
                <w:bCs w:val="0"/>
                <w:sz w:val="24"/>
              </w:rPr>
              <w:t>3</w:t>
            </w:r>
            <w:r>
              <w:rPr>
                <w:rFonts w:ascii="宋体" w:eastAsia="宋体" w:hAnsi="宋体" w:hint="eastAsia"/>
                <w:b w:val="0"/>
                <w:bCs w:val="0"/>
                <w:sz w:val="24"/>
              </w:rPr>
              <w:t>）</w:t>
            </w:r>
            <w:r>
              <w:rPr>
                <w:rFonts w:ascii="宋体" w:eastAsia="宋体" w:hAnsi="宋体"/>
                <w:b w:val="0"/>
                <w:sz w:val="24"/>
              </w:rPr>
              <w:t>收费</w:t>
            </w:r>
            <w:r>
              <w:rPr>
                <w:rFonts w:ascii="宋体" w:eastAsia="宋体" w:hAnsi="宋体" w:hint="eastAsia"/>
                <w:b w:val="0"/>
                <w:sz w:val="24"/>
              </w:rPr>
              <w:t>金额</w:t>
            </w:r>
            <w:r>
              <w:rPr>
                <w:rFonts w:ascii="宋体" w:eastAsia="宋体" w:hAnsi="宋体"/>
                <w:b w:val="0"/>
                <w:sz w:val="24"/>
              </w:rPr>
              <w:t>：</w:t>
            </w:r>
            <w:r>
              <w:rPr>
                <w:rFonts w:ascii="宋体" w:eastAsia="宋体" w:hAnsi="宋体" w:cs="宋体" w:hint="eastAsia"/>
                <w:sz w:val="24"/>
                <w:szCs w:val="24"/>
                <w:u w:val="single"/>
              </w:rPr>
              <w:t>2000</w:t>
            </w:r>
            <w:r>
              <w:rPr>
                <w:rFonts w:ascii="宋体" w:eastAsia="宋体" w:hAnsi="宋体" w:cs="宋体" w:hint="eastAsia"/>
                <w:sz w:val="24"/>
                <w:szCs w:val="24"/>
                <w:u w:val="single"/>
              </w:rPr>
              <w:t>元（不含专家评审费）</w:t>
            </w:r>
          </w:p>
        </w:tc>
      </w:tr>
      <w:tr w:rsidR="00EF3328" w14:paraId="137C6C0C" w14:textId="77777777">
        <w:trPr>
          <w:trHeight w:val="506"/>
          <w:jc w:val="center"/>
        </w:trPr>
        <w:tc>
          <w:tcPr>
            <w:tcW w:w="1172" w:type="dxa"/>
            <w:vAlign w:val="center"/>
          </w:tcPr>
          <w:p w14:paraId="34BBBE88"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27.1</w:t>
            </w:r>
          </w:p>
        </w:tc>
        <w:tc>
          <w:tcPr>
            <w:tcW w:w="2374" w:type="dxa"/>
            <w:vAlign w:val="center"/>
          </w:tcPr>
          <w:p w14:paraId="21893C27"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签订合同和合同公告时间</w:t>
            </w:r>
          </w:p>
        </w:tc>
        <w:tc>
          <w:tcPr>
            <w:tcW w:w="6901" w:type="dxa"/>
            <w:vAlign w:val="center"/>
          </w:tcPr>
          <w:p w14:paraId="28D5685B" w14:textId="77777777" w:rsidR="00EF3328" w:rsidRDefault="007314EA">
            <w:pPr>
              <w:pStyle w:val="xl31"/>
              <w:widowControl w:val="0"/>
              <w:spacing w:before="0" w:beforeAutospacing="0" w:after="0" w:afterAutospacing="0" w:line="360" w:lineRule="auto"/>
              <w:jc w:val="both"/>
              <w:rPr>
                <w:rFonts w:ascii="宋体" w:eastAsia="宋体" w:hAnsi="宋体" w:hint="eastAsia"/>
                <w:bCs w:val="0"/>
                <w:sz w:val="24"/>
              </w:rPr>
            </w:pPr>
            <w:r>
              <w:rPr>
                <w:rFonts w:ascii="宋体" w:eastAsia="宋体" w:hAnsi="宋体" w:hint="eastAsia"/>
                <w:bCs w:val="0"/>
                <w:sz w:val="24"/>
              </w:rPr>
              <w:t>（</w:t>
            </w:r>
            <w:r>
              <w:rPr>
                <w:rFonts w:ascii="宋体" w:eastAsia="宋体" w:hAnsi="宋体" w:hint="eastAsia"/>
                <w:bCs w:val="0"/>
                <w:sz w:val="24"/>
              </w:rPr>
              <w:t>1</w:t>
            </w:r>
            <w:r>
              <w:rPr>
                <w:rFonts w:ascii="宋体" w:eastAsia="宋体" w:hAnsi="宋体" w:hint="eastAsia"/>
                <w:bCs w:val="0"/>
                <w:sz w:val="24"/>
              </w:rPr>
              <w:t>）采购人与成交供应商应当自发出成交通知书之日起</w:t>
            </w:r>
            <w:r>
              <w:rPr>
                <w:rFonts w:ascii="宋体" w:eastAsia="宋体" w:hAnsi="宋体" w:hint="eastAsia"/>
                <w:bCs w:val="0"/>
                <w:sz w:val="24"/>
              </w:rPr>
              <w:t>30</w:t>
            </w:r>
            <w:r>
              <w:rPr>
                <w:rFonts w:ascii="宋体" w:eastAsia="宋体" w:hAnsi="宋体" w:hint="eastAsia"/>
                <w:bCs w:val="0"/>
                <w:sz w:val="24"/>
              </w:rPr>
              <w:t>个</w:t>
            </w:r>
            <w:r>
              <w:rPr>
                <w:rFonts w:ascii="宋体" w:eastAsia="宋体" w:hAnsi="宋体" w:hint="eastAsia"/>
                <w:bCs w:val="0"/>
                <w:sz w:val="24"/>
              </w:rPr>
              <w:t>日历天</w:t>
            </w:r>
            <w:r>
              <w:rPr>
                <w:rFonts w:ascii="宋体" w:eastAsia="宋体" w:hAnsi="宋体" w:hint="eastAsia"/>
                <w:bCs w:val="0"/>
                <w:sz w:val="24"/>
              </w:rPr>
              <w:t>内签订合同。</w:t>
            </w:r>
          </w:p>
          <w:p w14:paraId="1E1129C7"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cs="宋体"/>
                <w:bCs w:val="0"/>
                <w:sz w:val="24"/>
                <w:szCs w:val="24"/>
              </w:rPr>
              <w:t>（</w:t>
            </w:r>
            <w:r>
              <w:rPr>
                <w:rFonts w:ascii="宋体" w:eastAsia="宋体" w:hAnsi="宋体" w:cs="宋体"/>
                <w:bCs w:val="0"/>
                <w:sz w:val="24"/>
                <w:szCs w:val="24"/>
              </w:rPr>
              <w:t>2</w:t>
            </w:r>
            <w:r>
              <w:rPr>
                <w:rFonts w:ascii="宋体" w:eastAsia="宋体" w:hAnsi="宋体" w:cs="宋体"/>
                <w:bCs w:val="0"/>
                <w:sz w:val="24"/>
                <w:szCs w:val="24"/>
              </w:rPr>
              <w:t>）采购人与</w:t>
            </w:r>
            <w:r>
              <w:rPr>
                <w:rFonts w:ascii="宋体" w:eastAsia="宋体" w:hAnsi="宋体" w:hint="eastAsia"/>
                <w:bCs w:val="0"/>
                <w:sz w:val="24"/>
              </w:rPr>
              <w:t>成交供应商</w:t>
            </w:r>
            <w:r>
              <w:rPr>
                <w:rFonts w:ascii="宋体" w:eastAsia="宋体" w:hAnsi="宋体" w:cs="宋体"/>
                <w:sz w:val="24"/>
                <w:szCs w:val="24"/>
              </w:rPr>
              <w:t>不得擅自变更合同。</w:t>
            </w:r>
          </w:p>
        </w:tc>
      </w:tr>
      <w:tr w:rsidR="00EF3328" w14:paraId="43A23642" w14:textId="77777777">
        <w:trPr>
          <w:trHeight w:val="502"/>
          <w:jc w:val="center"/>
        </w:trPr>
        <w:tc>
          <w:tcPr>
            <w:tcW w:w="1172" w:type="dxa"/>
            <w:vAlign w:val="center"/>
          </w:tcPr>
          <w:p w14:paraId="2749B70B"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29.3</w:t>
            </w:r>
          </w:p>
        </w:tc>
        <w:tc>
          <w:tcPr>
            <w:tcW w:w="2374" w:type="dxa"/>
            <w:vAlign w:val="center"/>
          </w:tcPr>
          <w:p w14:paraId="51FFDAB1"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质疑函递交方式、接收部门、联系电话和通讯地址</w:t>
            </w:r>
          </w:p>
        </w:tc>
        <w:tc>
          <w:tcPr>
            <w:tcW w:w="6901" w:type="dxa"/>
            <w:vAlign w:val="center"/>
          </w:tcPr>
          <w:p w14:paraId="5F758CE5"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递交方式：</w:t>
            </w:r>
            <w:r>
              <w:rPr>
                <w:rFonts w:ascii="宋体" w:eastAsia="宋体" w:hAnsi="宋体" w:hint="eastAsia"/>
                <w:sz w:val="24"/>
                <w:u w:val="single"/>
              </w:rPr>
              <w:t>如供应商对磋商文件有质疑，依据中华人民共和国财政部令第</w:t>
            </w:r>
            <w:r>
              <w:rPr>
                <w:rFonts w:ascii="宋体" w:eastAsia="宋体" w:hAnsi="宋体" w:hint="eastAsia"/>
                <w:sz w:val="24"/>
                <w:u w:val="single"/>
              </w:rPr>
              <w:t xml:space="preserve"> 94 </w:t>
            </w:r>
            <w:r>
              <w:rPr>
                <w:rFonts w:ascii="宋体" w:eastAsia="宋体" w:hAnsi="宋体" w:hint="eastAsia"/>
                <w:sz w:val="24"/>
                <w:u w:val="single"/>
              </w:rPr>
              <w:t>号《政府采购质疑和投诉办法》规定提出质疑；供应商可以通过书面形式提出，也可以通过线上提出质疑。一份质疑函只能针对一个项目提出质疑，且针对同一采购程序环节的质疑应当一次性提出</w:t>
            </w:r>
            <w:r>
              <w:rPr>
                <w:rFonts w:ascii="宋体" w:eastAsia="宋体" w:hAnsi="宋体" w:hint="eastAsia"/>
                <w:sz w:val="24"/>
                <w:u w:val="single"/>
              </w:rPr>
              <w:t xml:space="preserve"> </w:t>
            </w:r>
          </w:p>
          <w:p w14:paraId="3BAB09CE"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u w:val="single"/>
              </w:rPr>
            </w:pPr>
            <w:r>
              <w:rPr>
                <w:rFonts w:ascii="宋体" w:eastAsia="宋体" w:hAnsi="宋体" w:hint="eastAsia"/>
                <w:b w:val="0"/>
                <w:sz w:val="24"/>
              </w:rPr>
              <w:t>接收部门：</w:t>
            </w:r>
            <w:r>
              <w:rPr>
                <w:rFonts w:ascii="宋体" w:eastAsia="宋体" w:hAnsi="宋体" w:hint="eastAsia"/>
                <w:b w:val="0"/>
                <w:sz w:val="24"/>
                <w:u w:val="single"/>
              </w:rPr>
              <w:t>滁州市卫生健康委员会</w:t>
            </w:r>
            <w:r>
              <w:rPr>
                <w:rFonts w:ascii="宋体" w:eastAsia="宋体" w:hAnsi="宋体" w:hint="eastAsia"/>
                <w:b w:val="0"/>
                <w:sz w:val="24"/>
                <w:u w:val="single"/>
              </w:rPr>
              <w:t>、</w:t>
            </w:r>
            <w:r>
              <w:rPr>
                <w:rFonts w:ascii="宋体" w:eastAsia="宋体" w:hAnsi="宋体" w:hint="eastAsia"/>
                <w:b w:val="0"/>
                <w:sz w:val="24"/>
                <w:u w:val="single"/>
              </w:rPr>
              <w:t>江苏川页工程项目管理有限公司</w:t>
            </w:r>
          </w:p>
          <w:p w14:paraId="2BA3EACB" w14:textId="77777777" w:rsidR="00EF3328" w:rsidRDefault="007314EA">
            <w:pPr>
              <w:pStyle w:val="xl31"/>
              <w:widowControl w:val="0"/>
              <w:spacing w:before="0" w:beforeAutospacing="0" w:after="0" w:afterAutospacing="0" w:line="360" w:lineRule="auto"/>
              <w:jc w:val="both"/>
              <w:rPr>
                <w:rFonts w:ascii="宋体" w:eastAsia="宋体" w:hAnsi="宋体" w:hint="eastAsia"/>
                <w:b w:val="0"/>
                <w:bCs w:val="0"/>
                <w:sz w:val="24"/>
                <w:szCs w:val="18"/>
                <w:u w:val="single"/>
              </w:rPr>
            </w:pPr>
            <w:r>
              <w:rPr>
                <w:rFonts w:ascii="宋体" w:eastAsia="宋体" w:hAnsi="宋体"/>
                <w:b w:val="0"/>
                <w:sz w:val="24"/>
              </w:rPr>
              <w:t>联系电话：</w:t>
            </w:r>
            <w:r>
              <w:rPr>
                <w:rFonts w:ascii="宋体" w:eastAsia="宋体" w:hAnsi="宋体" w:hint="eastAsia"/>
                <w:b w:val="0"/>
                <w:sz w:val="24"/>
                <w:u w:val="single"/>
              </w:rPr>
              <w:t>0550-3019273</w:t>
            </w:r>
            <w:r>
              <w:rPr>
                <w:rFonts w:ascii="宋体" w:eastAsia="宋体" w:hAnsi="宋体" w:hint="eastAsia"/>
                <w:b w:val="0"/>
                <w:sz w:val="24"/>
                <w:u w:val="single"/>
              </w:rPr>
              <w:t>、</w:t>
            </w:r>
            <w:r>
              <w:rPr>
                <w:rFonts w:ascii="宋体" w:eastAsia="宋体" w:hAnsi="宋体" w:hint="eastAsia"/>
                <w:b w:val="0"/>
                <w:sz w:val="24"/>
                <w:u w:val="single"/>
              </w:rPr>
              <w:t>18755018236</w:t>
            </w:r>
          </w:p>
          <w:p w14:paraId="4A73481C"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通讯地址：</w:t>
            </w:r>
            <w:r>
              <w:rPr>
                <w:rFonts w:ascii="宋体" w:eastAsia="宋体" w:hAnsi="宋体" w:hint="eastAsia"/>
                <w:b w:val="0"/>
                <w:sz w:val="24"/>
                <w:u w:val="single"/>
              </w:rPr>
              <w:t>滁州市清流西路</w:t>
            </w:r>
            <w:r>
              <w:rPr>
                <w:rFonts w:ascii="宋体" w:eastAsia="宋体" w:hAnsi="宋体" w:hint="eastAsia"/>
                <w:b w:val="0"/>
                <w:sz w:val="24"/>
                <w:u w:val="single"/>
              </w:rPr>
              <w:t>246</w:t>
            </w:r>
            <w:r>
              <w:rPr>
                <w:rFonts w:ascii="宋体" w:eastAsia="宋体" w:hAnsi="宋体" w:hint="eastAsia"/>
                <w:b w:val="0"/>
                <w:sz w:val="24"/>
                <w:u w:val="single"/>
              </w:rPr>
              <w:t>号</w:t>
            </w:r>
            <w:r>
              <w:rPr>
                <w:rFonts w:ascii="宋体" w:eastAsia="宋体" w:hAnsi="宋体" w:hint="eastAsia"/>
                <w:b w:val="0"/>
                <w:sz w:val="24"/>
                <w:u w:val="single"/>
              </w:rPr>
              <w:t>、</w:t>
            </w:r>
            <w:r>
              <w:rPr>
                <w:rFonts w:ascii="宋体" w:eastAsia="宋体" w:hAnsi="宋体" w:hint="eastAsia"/>
                <w:b w:val="0"/>
                <w:sz w:val="24"/>
                <w:u w:val="single"/>
              </w:rPr>
              <w:t>滁州市世贸生活广场</w:t>
            </w:r>
            <w:r>
              <w:rPr>
                <w:rFonts w:ascii="宋体" w:eastAsia="宋体" w:hAnsi="宋体" w:hint="eastAsia"/>
                <w:b w:val="0"/>
                <w:sz w:val="24"/>
                <w:u w:val="single"/>
              </w:rPr>
              <w:t>1</w:t>
            </w:r>
            <w:r>
              <w:rPr>
                <w:rFonts w:ascii="宋体" w:eastAsia="宋体" w:hAnsi="宋体" w:hint="eastAsia"/>
                <w:b w:val="0"/>
                <w:sz w:val="24"/>
                <w:u w:val="single"/>
              </w:rPr>
              <w:t>号楼</w:t>
            </w:r>
            <w:r>
              <w:rPr>
                <w:rFonts w:ascii="宋体" w:eastAsia="宋体" w:hAnsi="宋体" w:hint="eastAsia"/>
                <w:b w:val="0"/>
                <w:sz w:val="24"/>
                <w:u w:val="single"/>
              </w:rPr>
              <w:t>2016</w:t>
            </w:r>
            <w:r>
              <w:rPr>
                <w:rFonts w:ascii="宋体" w:eastAsia="宋体" w:hAnsi="宋体" w:hint="eastAsia"/>
                <w:b w:val="0"/>
                <w:sz w:val="24"/>
                <w:u w:val="single"/>
              </w:rPr>
              <w:t>室</w:t>
            </w:r>
          </w:p>
        </w:tc>
      </w:tr>
      <w:tr w:rsidR="00EF3328" w14:paraId="3122FE38" w14:textId="77777777">
        <w:trPr>
          <w:trHeight w:val="502"/>
          <w:jc w:val="center"/>
        </w:trPr>
        <w:tc>
          <w:tcPr>
            <w:tcW w:w="1172" w:type="dxa"/>
            <w:vAlign w:val="center"/>
          </w:tcPr>
          <w:p w14:paraId="410864E2"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hint="eastAsia"/>
                <w:bCs/>
                <w:kern w:val="2"/>
              </w:rPr>
              <w:t>30</w:t>
            </w:r>
          </w:p>
        </w:tc>
        <w:tc>
          <w:tcPr>
            <w:tcW w:w="2374" w:type="dxa"/>
            <w:vAlign w:val="center"/>
          </w:tcPr>
          <w:p w14:paraId="7A1302F2" w14:textId="77777777" w:rsidR="00EF3328" w:rsidRDefault="007314EA">
            <w:pPr>
              <w:pStyle w:val="xl31"/>
              <w:widowControl w:val="0"/>
              <w:spacing w:before="0" w:beforeAutospacing="0" w:after="0" w:afterAutospacing="0" w:line="360" w:lineRule="auto"/>
              <w:jc w:val="both"/>
              <w:rPr>
                <w:rFonts w:ascii="宋体" w:eastAsia="宋体" w:hAnsi="宋体" w:hint="eastAsia"/>
                <w:b w:val="0"/>
                <w:sz w:val="24"/>
              </w:rPr>
            </w:pPr>
            <w:r>
              <w:rPr>
                <w:rFonts w:ascii="宋体" w:eastAsia="宋体" w:hAnsi="宋体" w:hint="eastAsia"/>
                <w:b w:val="0"/>
                <w:sz w:val="24"/>
              </w:rPr>
              <w:t>其他内容</w:t>
            </w:r>
          </w:p>
        </w:tc>
        <w:tc>
          <w:tcPr>
            <w:tcW w:w="6901" w:type="dxa"/>
            <w:vAlign w:val="center"/>
          </w:tcPr>
          <w:p w14:paraId="4664FDBE" w14:textId="77777777" w:rsidR="00EF3328" w:rsidRDefault="007314EA">
            <w:pPr>
              <w:spacing w:line="360" w:lineRule="auto"/>
              <w:rPr>
                <w:rFonts w:ascii="宋体" w:eastAsia="宋体" w:hAnsi="宋体" w:hint="eastAsia"/>
                <w:bCs/>
                <w:sz w:val="24"/>
                <w:szCs w:val="24"/>
              </w:rPr>
            </w:pPr>
            <w:r>
              <w:rPr>
                <w:rFonts w:ascii="宋体" w:eastAsia="宋体" w:hAnsi="宋体" w:hint="eastAsia"/>
                <w:bCs/>
                <w:sz w:val="24"/>
                <w:szCs w:val="24"/>
              </w:rPr>
              <w:t>1.</w:t>
            </w:r>
            <w:r>
              <w:rPr>
                <w:rFonts w:ascii="宋体" w:eastAsia="宋体" w:hAnsi="宋体" w:hint="eastAsia"/>
                <w:bCs/>
                <w:sz w:val="24"/>
                <w:szCs w:val="24"/>
              </w:rPr>
              <w:t>解释权</w:t>
            </w:r>
          </w:p>
          <w:p w14:paraId="2B67375E" w14:textId="77777777" w:rsidR="00EF3328" w:rsidRDefault="007314EA">
            <w:pPr>
              <w:spacing w:line="360" w:lineRule="auto"/>
              <w:rPr>
                <w:rFonts w:ascii="宋体" w:eastAsia="宋体" w:hAnsi="宋体" w:hint="eastAsia"/>
                <w:bCs/>
                <w:sz w:val="24"/>
                <w:szCs w:val="24"/>
              </w:rPr>
            </w:pPr>
            <w:r>
              <w:rPr>
                <w:rFonts w:ascii="宋体" w:eastAsia="宋体" w:hAnsi="宋体" w:hint="eastAsia"/>
                <w:bCs/>
                <w:sz w:val="24"/>
                <w:szCs w:val="24"/>
              </w:rPr>
              <w:t>（</w:t>
            </w:r>
            <w:r>
              <w:rPr>
                <w:rFonts w:ascii="宋体" w:eastAsia="宋体" w:hAnsi="宋体" w:hint="eastAsia"/>
                <w:bCs/>
                <w:sz w:val="24"/>
                <w:szCs w:val="24"/>
              </w:rPr>
              <w:t>1</w:t>
            </w:r>
            <w:r>
              <w:rPr>
                <w:rFonts w:ascii="宋体" w:eastAsia="宋体" w:hAnsi="宋体" w:hint="eastAsia"/>
                <w:bCs/>
                <w:sz w:val="24"/>
                <w:szCs w:val="24"/>
              </w:rPr>
              <w:t>）</w:t>
            </w:r>
            <w:r>
              <w:rPr>
                <w:rFonts w:ascii="宋体" w:eastAsia="宋体" w:hAnsi="宋体"/>
                <w:bCs/>
                <w:sz w:val="24"/>
                <w:szCs w:val="24"/>
              </w:rPr>
              <w:t>构成本</w:t>
            </w:r>
            <w:r>
              <w:rPr>
                <w:rFonts w:ascii="宋体" w:eastAsia="宋体" w:hAnsi="宋体" w:hint="eastAsia"/>
                <w:bCs/>
                <w:sz w:val="24"/>
                <w:szCs w:val="24"/>
              </w:rPr>
              <w:t>磋商</w:t>
            </w:r>
            <w:r>
              <w:rPr>
                <w:rFonts w:ascii="宋体" w:eastAsia="宋体" w:hAnsi="宋体"/>
                <w:bCs/>
                <w:sz w:val="24"/>
                <w:szCs w:val="24"/>
              </w:rPr>
              <w:t>文件的各个组成文件应互为解释，互为说明；</w:t>
            </w:r>
          </w:p>
          <w:p w14:paraId="31C3E6B8" w14:textId="77777777" w:rsidR="00EF3328" w:rsidRDefault="007314EA">
            <w:pPr>
              <w:spacing w:line="360" w:lineRule="auto"/>
              <w:rPr>
                <w:rFonts w:ascii="宋体" w:eastAsia="宋体" w:hAnsi="宋体" w:hint="eastAsia"/>
                <w:bCs/>
                <w:sz w:val="24"/>
                <w:szCs w:val="24"/>
              </w:rPr>
            </w:pPr>
            <w:r>
              <w:rPr>
                <w:rFonts w:ascii="宋体" w:eastAsia="宋体" w:hAnsi="宋体" w:hint="eastAsia"/>
                <w:bCs/>
                <w:sz w:val="24"/>
                <w:szCs w:val="24"/>
              </w:rPr>
              <w:t>（</w:t>
            </w:r>
            <w:r>
              <w:rPr>
                <w:rFonts w:ascii="宋体" w:eastAsia="宋体" w:hAnsi="宋体" w:hint="eastAsia"/>
                <w:bCs/>
                <w:sz w:val="24"/>
                <w:szCs w:val="24"/>
              </w:rPr>
              <w:t>2</w:t>
            </w:r>
            <w:r>
              <w:rPr>
                <w:rFonts w:ascii="宋体" w:eastAsia="宋体" w:hAnsi="宋体" w:hint="eastAsia"/>
                <w:bCs/>
                <w:sz w:val="24"/>
                <w:szCs w:val="24"/>
              </w:rPr>
              <w:t>）</w:t>
            </w:r>
            <w:r>
              <w:rPr>
                <w:rFonts w:ascii="宋体" w:eastAsia="宋体" w:hAnsi="宋体"/>
                <w:bCs/>
                <w:sz w:val="24"/>
                <w:szCs w:val="24"/>
              </w:rPr>
              <w:t>同一组成文件中就同一事项的规定或约定不一致的，以编排顺序在后者为准；</w:t>
            </w:r>
          </w:p>
          <w:p w14:paraId="4376E4F4" w14:textId="77777777" w:rsidR="00EF3328" w:rsidRDefault="007314EA">
            <w:pPr>
              <w:spacing w:line="360" w:lineRule="auto"/>
              <w:rPr>
                <w:rFonts w:ascii="宋体" w:eastAsia="宋体" w:hAnsi="宋体" w:hint="eastAsia"/>
                <w:bCs/>
                <w:sz w:val="24"/>
                <w:szCs w:val="24"/>
              </w:rPr>
            </w:pPr>
            <w:r>
              <w:rPr>
                <w:rFonts w:ascii="宋体" w:eastAsia="宋体" w:hAnsi="宋体" w:hint="eastAsia"/>
                <w:bCs/>
                <w:sz w:val="24"/>
                <w:szCs w:val="24"/>
              </w:rPr>
              <w:t>（</w:t>
            </w:r>
            <w:r>
              <w:rPr>
                <w:rFonts w:ascii="宋体" w:eastAsia="宋体" w:hAnsi="宋体" w:hint="eastAsia"/>
                <w:bCs/>
                <w:sz w:val="24"/>
                <w:szCs w:val="24"/>
              </w:rPr>
              <w:t>3</w:t>
            </w:r>
            <w:r>
              <w:rPr>
                <w:rFonts w:ascii="宋体" w:eastAsia="宋体" w:hAnsi="宋体" w:hint="eastAsia"/>
                <w:bCs/>
                <w:sz w:val="24"/>
                <w:szCs w:val="24"/>
              </w:rPr>
              <w:t>）</w:t>
            </w:r>
            <w:r>
              <w:rPr>
                <w:rFonts w:ascii="宋体" w:eastAsia="宋体" w:hAnsi="宋体"/>
                <w:bCs/>
                <w:sz w:val="24"/>
                <w:szCs w:val="24"/>
              </w:rPr>
              <w:t>如有不明确或不一致，构成合同文件组成内容的，以合同文件约定内容为准，且以专用合同条款约定的合同文件优先顺序解释；</w:t>
            </w:r>
          </w:p>
          <w:p w14:paraId="433A42C0" w14:textId="77777777" w:rsidR="00EF3328" w:rsidRDefault="007314EA">
            <w:pPr>
              <w:spacing w:line="360" w:lineRule="auto"/>
              <w:rPr>
                <w:rFonts w:ascii="宋体" w:eastAsia="宋体" w:hAnsi="宋体" w:hint="eastAsia"/>
                <w:bCs/>
                <w:sz w:val="24"/>
                <w:szCs w:val="24"/>
              </w:rPr>
            </w:pPr>
            <w:r>
              <w:rPr>
                <w:rFonts w:ascii="宋体" w:eastAsia="宋体" w:hAnsi="宋体" w:hint="eastAsia"/>
                <w:bCs/>
                <w:sz w:val="24"/>
                <w:szCs w:val="24"/>
              </w:rPr>
              <w:t>（</w:t>
            </w:r>
            <w:r>
              <w:rPr>
                <w:rFonts w:ascii="宋体" w:eastAsia="宋体" w:hAnsi="宋体" w:hint="eastAsia"/>
                <w:bCs/>
                <w:sz w:val="24"/>
                <w:szCs w:val="24"/>
              </w:rPr>
              <w:t>4</w:t>
            </w:r>
            <w:r>
              <w:rPr>
                <w:rFonts w:ascii="宋体" w:eastAsia="宋体" w:hAnsi="宋体" w:hint="eastAsia"/>
                <w:bCs/>
                <w:sz w:val="24"/>
                <w:szCs w:val="24"/>
              </w:rPr>
              <w:t>）</w:t>
            </w:r>
            <w:r>
              <w:rPr>
                <w:rFonts w:ascii="宋体" w:eastAsia="宋体" w:hAnsi="宋体"/>
                <w:bCs/>
                <w:sz w:val="24"/>
                <w:szCs w:val="24"/>
              </w:rPr>
              <w:t>除</w:t>
            </w:r>
            <w:r>
              <w:rPr>
                <w:rFonts w:ascii="宋体" w:eastAsia="宋体" w:hAnsi="宋体" w:hint="eastAsia"/>
                <w:bCs/>
                <w:sz w:val="24"/>
                <w:szCs w:val="24"/>
              </w:rPr>
              <w:t>磋商</w:t>
            </w:r>
            <w:r>
              <w:rPr>
                <w:rFonts w:ascii="宋体" w:eastAsia="宋体" w:hAnsi="宋体"/>
                <w:bCs/>
                <w:sz w:val="24"/>
                <w:szCs w:val="24"/>
              </w:rPr>
              <w:t>文件中有特别规定外，仅适用于</w:t>
            </w:r>
            <w:r>
              <w:rPr>
                <w:rFonts w:ascii="宋体" w:eastAsia="宋体" w:hAnsi="宋体" w:hint="eastAsia"/>
                <w:bCs/>
                <w:sz w:val="24"/>
                <w:szCs w:val="24"/>
              </w:rPr>
              <w:t>磋商及响应文件提交</w:t>
            </w:r>
            <w:r>
              <w:rPr>
                <w:rFonts w:ascii="宋体" w:eastAsia="宋体" w:hAnsi="宋体"/>
                <w:bCs/>
                <w:sz w:val="24"/>
                <w:szCs w:val="24"/>
              </w:rPr>
              <w:t>阶段的规定，按</w:t>
            </w:r>
            <w:r>
              <w:rPr>
                <w:rFonts w:ascii="宋体" w:eastAsia="宋体" w:hAnsi="宋体" w:hint="eastAsia"/>
                <w:bCs/>
                <w:sz w:val="24"/>
                <w:szCs w:val="24"/>
              </w:rPr>
              <w:t>竞争性磋商</w:t>
            </w:r>
            <w:r>
              <w:rPr>
                <w:rFonts w:ascii="宋体" w:eastAsia="宋体" w:hAnsi="宋体"/>
                <w:bCs/>
                <w:sz w:val="24"/>
                <w:szCs w:val="24"/>
              </w:rPr>
              <w:t>公告、</w:t>
            </w:r>
            <w:r>
              <w:rPr>
                <w:rFonts w:ascii="宋体" w:eastAsia="宋体" w:hAnsi="宋体" w:hint="eastAsia"/>
                <w:bCs/>
                <w:sz w:val="24"/>
                <w:szCs w:val="24"/>
              </w:rPr>
              <w:t>磋商邀请、供应商</w:t>
            </w:r>
            <w:r>
              <w:rPr>
                <w:rFonts w:ascii="宋体" w:eastAsia="宋体" w:hAnsi="宋体"/>
                <w:bCs/>
                <w:sz w:val="24"/>
                <w:szCs w:val="24"/>
              </w:rPr>
              <w:t>须知、评</w:t>
            </w:r>
            <w:r>
              <w:rPr>
                <w:rFonts w:ascii="宋体" w:eastAsia="宋体" w:hAnsi="宋体" w:hint="eastAsia"/>
                <w:bCs/>
                <w:sz w:val="24"/>
                <w:szCs w:val="24"/>
              </w:rPr>
              <w:t>审方</w:t>
            </w:r>
            <w:r>
              <w:rPr>
                <w:rFonts w:ascii="宋体" w:eastAsia="宋体" w:hAnsi="宋体"/>
                <w:bCs/>
                <w:sz w:val="24"/>
                <w:szCs w:val="24"/>
              </w:rPr>
              <w:t>法</w:t>
            </w:r>
            <w:r>
              <w:rPr>
                <w:rFonts w:ascii="宋体" w:eastAsia="宋体" w:hAnsi="宋体" w:hint="eastAsia"/>
                <w:bCs/>
                <w:sz w:val="24"/>
                <w:szCs w:val="24"/>
              </w:rPr>
              <w:t>和标准</w:t>
            </w:r>
            <w:r>
              <w:rPr>
                <w:rFonts w:ascii="宋体" w:eastAsia="宋体" w:hAnsi="宋体"/>
                <w:bCs/>
                <w:sz w:val="24"/>
                <w:szCs w:val="24"/>
              </w:rPr>
              <w:t>、</w:t>
            </w:r>
            <w:r>
              <w:rPr>
                <w:rFonts w:ascii="宋体" w:eastAsia="宋体" w:hAnsi="宋体" w:hint="eastAsia"/>
                <w:bCs/>
                <w:sz w:val="24"/>
                <w:szCs w:val="24"/>
              </w:rPr>
              <w:t>响应</w:t>
            </w:r>
            <w:r>
              <w:rPr>
                <w:rFonts w:ascii="宋体" w:eastAsia="宋体" w:hAnsi="宋体"/>
                <w:bCs/>
                <w:sz w:val="24"/>
                <w:szCs w:val="24"/>
              </w:rPr>
              <w:t>文件格式的先后顺序解释；</w:t>
            </w:r>
          </w:p>
          <w:p w14:paraId="2D1F9EFC" w14:textId="77777777" w:rsidR="00EF3328" w:rsidRDefault="007314EA">
            <w:pPr>
              <w:spacing w:line="360" w:lineRule="auto"/>
              <w:rPr>
                <w:rFonts w:ascii="宋体" w:eastAsia="宋体" w:hAnsi="宋体" w:hint="eastAsia"/>
                <w:sz w:val="24"/>
                <w:szCs w:val="24"/>
              </w:rPr>
            </w:pPr>
            <w:r>
              <w:rPr>
                <w:rFonts w:ascii="宋体" w:eastAsia="宋体" w:hAnsi="宋体" w:hint="eastAsia"/>
                <w:bCs/>
                <w:sz w:val="24"/>
                <w:szCs w:val="24"/>
              </w:rPr>
              <w:t>（</w:t>
            </w:r>
            <w:r>
              <w:rPr>
                <w:rFonts w:ascii="宋体" w:eastAsia="宋体" w:hAnsi="宋体" w:hint="eastAsia"/>
                <w:bCs/>
                <w:sz w:val="24"/>
                <w:szCs w:val="24"/>
              </w:rPr>
              <w:t>5</w:t>
            </w:r>
            <w:r>
              <w:rPr>
                <w:rFonts w:ascii="宋体" w:eastAsia="宋体" w:hAnsi="宋体" w:hint="eastAsia"/>
                <w:bCs/>
                <w:sz w:val="24"/>
                <w:szCs w:val="24"/>
              </w:rPr>
              <w:t>）</w:t>
            </w:r>
            <w:r>
              <w:rPr>
                <w:rFonts w:ascii="宋体" w:eastAsia="宋体" w:hAnsi="宋体"/>
                <w:bCs/>
                <w:sz w:val="24"/>
                <w:szCs w:val="24"/>
              </w:rPr>
              <w:t>按本款前述规定仍不能形成结论的，由</w:t>
            </w:r>
            <w:r>
              <w:rPr>
                <w:rFonts w:ascii="宋体" w:eastAsia="宋体" w:hAnsi="宋体" w:hint="eastAsia"/>
                <w:bCs/>
                <w:sz w:val="24"/>
                <w:szCs w:val="24"/>
              </w:rPr>
              <w:t>采购</w:t>
            </w:r>
            <w:r>
              <w:rPr>
                <w:rFonts w:ascii="宋体" w:eastAsia="宋体" w:hAnsi="宋体"/>
                <w:bCs/>
                <w:sz w:val="24"/>
                <w:szCs w:val="24"/>
              </w:rPr>
              <w:t>人负责解释。</w:t>
            </w:r>
          </w:p>
        </w:tc>
      </w:tr>
      <w:tr w:rsidR="00EF3328" w14:paraId="7DFCCE9C" w14:textId="77777777">
        <w:trPr>
          <w:trHeight w:val="502"/>
          <w:jc w:val="center"/>
        </w:trPr>
        <w:tc>
          <w:tcPr>
            <w:tcW w:w="1172" w:type="dxa"/>
            <w:vAlign w:val="center"/>
          </w:tcPr>
          <w:p w14:paraId="267F6790" w14:textId="77777777" w:rsidR="00EF3328" w:rsidRDefault="007314EA">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r>
              <w:rPr>
                <w:rFonts w:ascii="宋体" w:eastAsia="宋体" w:hAnsi="宋体" w:cs="宋体" w:hint="eastAsia"/>
                <w:bCs/>
                <w:szCs w:val="24"/>
              </w:rPr>
              <w:lastRenderedPageBreak/>
              <w:t>3.11</w:t>
            </w:r>
          </w:p>
        </w:tc>
        <w:tc>
          <w:tcPr>
            <w:tcW w:w="2374" w:type="dxa"/>
            <w:vAlign w:val="center"/>
          </w:tcPr>
          <w:p w14:paraId="00B4C227" w14:textId="77777777" w:rsidR="00EF3328" w:rsidRDefault="007314EA">
            <w:pPr>
              <w:widowControl/>
              <w:spacing w:line="400" w:lineRule="exact"/>
              <w:jc w:val="center"/>
              <w:rPr>
                <w:rFonts w:ascii="宋体" w:eastAsia="宋体" w:hAnsi="宋体" w:cs="宋体" w:hint="eastAsia"/>
                <w:bCs/>
                <w:sz w:val="24"/>
                <w:szCs w:val="24"/>
              </w:rPr>
            </w:pPr>
            <w:r>
              <w:rPr>
                <w:rFonts w:ascii="宋体" w:eastAsia="宋体" w:hAnsi="宋体" w:cs="宋体" w:hint="eastAsia"/>
                <w:bCs/>
                <w:sz w:val="24"/>
                <w:szCs w:val="24"/>
              </w:rPr>
              <w:t>评审过程中的澄清、说明或补正</w:t>
            </w:r>
          </w:p>
        </w:tc>
        <w:tc>
          <w:tcPr>
            <w:tcW w:w="6901" w:type="dxa"/>
            <w:vAlign w:val="center"/>
          </w:tcPr>
          <w:p w14:paraId="3189068B" w14:textId="77777777" w:rsidR="00EF3328" w:rsidRDefault="007314EA">
            <w:pPr>
              <w:widowControl/>
              <w:spacing w:line="400" w:lineRule="exact"/>
              <w:rPr>
                <w:rFonts w:ascii="宋体" w:eastAsia="宋体" w:hAnsi="宋体" w:cs="宋体" w:hint="eastAsia"/>
                <w:bCs/>
                <w:sz w:val="24"/>
                <w:szCs w:val="24"/>
              </w:rPr>
            </w:pPr>
            <w:r>
              <w:rPr>
                <w:rFonts w:ascii="宋体" w:eastAsia="宋体" w:hAnsi="宋体" w:cs="宋体" w:hint="eastAsia"/>
                <w:bCs/>
                <w:sz w:val="24"/>
                <w:szCs w:val="24"/>
              </w:rPr>
              <w:t>（</w:t>
            </w:r>
            <w:r>
              <w:rPr>
                <w:rFonts w:ascii="宋体" w:eastAsia="宋体" w:hAnsi="宋体" w:cs="宋体" w:hint="eastAsia"/>
                <w:bCs/>
                <w:sz w:val="24"/>
                <w:szCs w:val="24"/>
              </w:rPr>
              <w:t>1</w:t>
            </w:r>
            <w:r>
              <w:rPr>
                <w:rFonts w:ascii="宋体" w:eastAsia="宋体" w:hAnsi="宋体" w:cs="宋体" w:hint="eastAsia"/>
                <w:bCs/>
                <w:sz w:val="24"/>
                <w:szCs w:val="24"/>
              </w:rPr>
              <w:t>）磋商小组通过</w:t>
            </w:r>
            <w:r>
              <w:rPr>
                <w:rFonts w:ascii="宋体" w:eastAsia="宋体" w:hAnsi="宋体" w:cs="宋体" w:hint="eastAsia"/>
                <w:bCs/>
                <w:sz w:val="24"/>
                <w:szCs w:val="24"/>
              </w:rPr>
              <w:t>现场或者电话</w:t>
            </w:r>
            <w:r>
              <w:rPr>
                <w:rFonts w:ascii="宋体" w:eastAsia="宋体" w:hAnsi="宋体" w:cs="宋体" w:hint="eastAsia"/>
                <w:bCs/>
                <w:sz w:val="24"/>
                <w:szCs w:val="24"/>
              </w:rPr>
              <w:t>将需要澄清、说明或补正的内容以询标函的形式发送给供应商，供应商应安排专人</w:t>
            </w:r>
            <w:r>
              <w:rPr>
                <w:rFonts w:ascii="宋体" w:eastAsia="宋体" w:hAnsi="宋体" w:cs="宋体" w:hint="eastAsia"/>
                <w:bCs/>
                <w:sz w:val="24"/>
                <w:szCs w:val="24"/>
              </w:rPr>
              <w:t>负责</w:t>
            </w:r>
            <w:r>
              <w:rPr>
                <w:rFonts w:ascii="宋体" w:eastAsia="宋体" w:hAnsi="宋体" w:cs="宋体" w:hint="eastAsia"/>
                <w:bCs/>
                <w:sz w:val="24"/>
                <w:szCs w:val="24"/>
              </w:rPr>
              <w:t>保持</w:t>
            </w:r>
            <w:r>
              <w:rPr>
                <w:rFonts w:ascii="宋体" w:eastAsia="宋体" w:hAnsi="宋体" w:cs="宋体" w:hint="eastAsia"/>
                <w:bCs/>
                <w:sz w:val="24"/>
                <w:szCs w:val="24"/>
              </w:rPr>
              <w:t>联系畅通</w:t>
            </w:r>
            <w:r>
              <w:rPr>
                <w:rFonts w:ascii="宋体" w:eastAsia="宋体" w:hAnsi="宋体" w:cs="宋体" w:hint="eastAsia"/>
                <w:bCs/>
                <w:sz w:val="24"/>
                <w:szCs w:val="24"/>
              </w:rPr>
              <w:t>，以便及时接收磋商小组可能发出的询标函。</w:t>
            </w:r>
          </w:p>
          <w:p w14:paraId="70CCDB0F" w14:textId="77777777" w:rsidR="00EF3328" w:rsidRDefault="007314EA">
            <w:pPr>
              <w:widowControl/>
              <w:spacing w:line="400" w:lineRule="exact"/>
              <w:rPr>
                <w:rFonts w:ascii="宋体" w:eastAsia="宋体" w:hAnsi="宋体" w:cs="宋体" w:hint="eastAsia"/>
                <w:bCs/>
                <w:sz w:val="24"/>
                <w:szCs w:val="24"/>
              </w:rPr>
            </w:pPr>
            <w:r>
              <w:rPr>
                <w:rFonts w:ascii="宋体" w:eastAsia="宋体" w:hAnsi="宋体" w:cs="宋体" w:hint="eastAsia"/>
                <w:bCs/>
                <w:sz w:val="24"/>
                <w:szCs w:val="24"/>
              </w:rPr>
              <w:t>（</w:t>
            </w:r>
            <w:r>
              <w:rPr>
                <w:rFonts w:ascii="宋体" w:eastAsia="宋体" w:hAnsi="宋体" w:cs="宋体" w:hint="eastAsia"/>
                <w:bCs/>
                <w:sz w:val="24"/>
                <w:szCs w:val="24"/>
              </w:rPr>
              <w:t>2</w:t>
            </w:r>
            <w:r>
              <w:rPr>
                <w:rFonts w:ascii="宋体" w:eastAsia="宋体" w:hAnsi="宋体" w:cs="宋体" w:hint="eastAsia"/>
                <w:bCs/>
                <w:sz w:val="24"/>
                <w:szCs w:val="24"/>
              </w:rPr>
              <w:t>）因供应商</w:t>
            </w:r>
            <w:r>
              <w:rPr>
                <w:rFonts w:ascii="宋体" w:eastAsia="宋体" w:hAnsi="宋体" w:cs="宋体" w:hint="eastAsia"/>
                <w:bCs/>
                <w:sz w:val="24"/>
                <w:szCs w:val="24"/>
              </w:rPr>
              <w:t>自身原因</w:t>
            </w:r>
            <w:r>
              <w:rPr>
                <w:rFonts w:ascii="宋体" w:eastAsia="宋体" w:hAnsi="宋体" w:cs="宋体" w:hint="eastAsia"/>
                <w:bCs/>
                <w:sz w:val="24"/>
                <w:szCs w:val="24"/>
              </w:rPr>
              <w:t>导致无法及时接收询标函或未在规定时间内按磋商小组要求进行澄清、说明或补正内容的视同供应商放弃澄清、说明或补正内容的权利，磋商小组可按对供应商不利的解释进行判定。</w:t>
            </w:r>
          </w:p>
        </w:tc>
      </w:tr>
      <w:tr w:rsidR="00EF3328" w14:paraId="66A2ED7D" w14:textId="77777777">
        <w:trPr>
          <w:trHeight w:val="502"/>
          <w:jc w:val="center"/>
        </w:trPr>
        <w:tc>
          <w:tcPr>
            <w:tcW w:w="1172" w:type="dxa"/>
            <w:vAlign w:val="center"/>
          </w:tcPr>
          <w:p w14:paraId="668F3E84" w14:textId="77777777" w:rsidR="00EF3328" w:rsidRDefault="007314EA">
            <w:pPr>
              <w:widowControl/>
              <w:jc w:val="left"/>
              <w:rPr>
                <w:rFonts w:hint="eastAsia"/>
              </w:rPr>
            </w:pPr>
            <w:r>
              <w:rPr>
                <w:rFonts w:ascii="宋体" w:eastAsia="宋体" w:hAnsi="宋体" w:cs="宋体" w:hint="eastAsia"/>
                <w:kern w:val="0"/>
                <w:sz w:val="24"/>
                <w:szCs w:val="24"/>
              </w:rPr>
              <w:t xml:space="preserve">3.13 </w:t>
            </w:r>
          </w:p>
          <w:p w14:paraId="205E33EF" w14:textId="77777777" w:rsidR="00EF3328" w:rsidRDefault="00EF3328">
            <w:pPr>
              <w:pStyle w:val="DL"/>
              <w:pBdr>
                <w:bottom w:val="none" w:sz="0" w:space="0" w:color="auto"/>
              </w:pBdr>
              <w:tabs>
                <w:tab w:val="clear" w:pos="4153"/>
                <w:tab w:val="clear" w:pos="8306"/>
              </w:tabs>
              <w:adjustRightInd/>
              <w:spacing w:line="360" w:lineRule="auto"/>
              <w:textAlignment w:val="auto"/>
              <w:rPr>
                <w:rFonts w:ascii="宋体" w:eastAsia="宋体" w:hAnsi="宋体" w:hint="eastAsia"/>
                <w:bCs/>
                <w:kern w:val="2"/>
              </w:rPr>
            </w:pPr>
          </w:p>
        </w:tc>
        <w:tc>
          <w:tcPr>
            <w:tcW w:w="2374" w:type="dxa"/>
            <w:vAlign w:val="center"/>
          </w:tcPr>
          <w:p w14:paraId="58FB1377" w14:textId="77777777" w:rsidR="00EF3328" w:rsidRDefault="007314EA">
            <w:pPr>
              <w:widowControl/>
              <w:jc w:val="left"/>
              <w:rPr>
                <w:rFonts w:hint="eastAsia"/>
              </w:rPr>
            </w:pPr>
            <w:r>
              <w:rPr>
                <w:rFonts w:ascii="宋体" w:eastAsia="宋体" w:hAnsi="宋体" w:cs="宋体" w:hint="eastAsia"/>
                <w:kern w:val="0"/>
                <w:sz w:val="24"/>
                <w:szCs w:val="24"/>
              </w:rPr>
              <w:t>其他说明</w:t>
            </w:r>
            <w:r>
              <w:rPr>
                <w:rFonts w:ascii="宋体" w:eastAsia="宋体" w:hAnsi="宋体" w:cs="宋体" w:hint="eastAsia"/>
                <w:kern w:val="0"/>
                <w:sz w:val="24"/>
                <w:szCs w:val="24"/>
              </w:rPr>
              <w:t xml:space="preserve"> </w:t>
            </w:r>
          </w:p>
          <w:p w14:paraId="3326AC8D" w14:textId="77777777" w:rsidR="00EF3328" w:rsidRDefault="00EF3328">
            <w:pPr>
              <w:widowControl/>
              <w:spacing w:line="400" w:lineRule="exact"/>
              <w:jc w:val="center"/>
              <w:rPr>
                <w:rFonts w:ascii="宋体" w:eastAsia="宋体" w:hAnsi="宋体" w:cs="宋体" w:hint="eastAsia"/>
                <w:bCs/>
                <w:sz w:val="24"/>
                <w:szCs w:val="24"/>
              </w:rPr>
            </w:pPr>
          </w:p>
        </w:tc>
        <w:tc>
          <w:tcPr>
            <w:tcW w:w="6901" w:type="dxa"/>
            <w:vAlign w:val="center"/>
          </w:tcPr>
          <w:p w14:paraId="6DB65B69" w14:textId="77777777" w:rsidR="00EF3328" w:rsidRDefault="007314EA">
            <w:pPr>
              <w:pStyle w:val="xl31"/>
              <w:widowControl w:val="0"/>
              <w:spacing w:before="0" w:beforeAutospacing="0" w:after="0" w:afterAutospacing="0" w:line="360" w:lineRule="auto"/>
              <w:jc w:val="both"/>
              <w:rPr>
                <w:rFonts w:ascii="宋体" w:eastAsia="宋体" w:hAnsi="宋体" w:cs="宋体" w:hint="eastAsia"/>
                <w:b w:val="0"/>
                <w:sz w:val="24"/>
                <w:szCs w:val="24"/>
              </w:rPr>
            </w:pPr>
            <w:r>
              <w:rPr>
                <w:rFonts w:ascii="宋体" w:eastAsia="宋体" w:hAnsi="宋体" w:cs="宋体" w:hint="eastAsia"/>
                <w:b w:val="0"/>
                <w:sz w:val="24"/>
                <w:szCs w:val="24"/>
              </w:rPr>
              <w:t>1.</w:t>
            </w:r>
            <w:r>
              <w:rPr>
                <w:rFonts w:ascii="宋体" w:eastAsia="宋体" w:hAnsi="宋体" w:cs="宋体" w:hint="eastAsia"/>
                <w:b w:val="0"/>
                <w:sz w:val="24"/>
                <w:szCs w:val="24"/>
              </w:rPr>
              <w:t>以磋商文件中提供的表格格式为准。</w:t>
            </w:r>
            <w:r>
              <w:rPr>
                <w:rFonts w:ascii="宋体" w:eastAsia="宋体" w:hAnsi="宋体" w:cs="宋体" w:hint="eastAsia"/>
                <w:b w:val="0"/>
                <w:sz w:val="24"/>
                <w:szCs w:val="24"/>
              </w:rPr>
              <w:t xml:space="preserve"> </w:t>
            </w:r>
          </w:p>
          <w:p w14:paraId="07DDC236" w14:textId="77777777" w:rsidR="00EF3328" w:rsidRDefault="007314EA">
            <w:pPr>
              <w:pStyle w:val="xl31"/>
              <w:widowControl w:val="0"/>
              <w:spacing w:before="0" w:beforeAutospacing="0" w:after="0" w:afterAutospacing="0" w:line="360" w:lineRule="auto"/>
              <w:jc w:val="both"/>
              <w:rPr>
                <w:rFonts w:ascii="宋体" w:eastAsia="宋体" w:hAnsi="宋体" w:cs="宋体" w:hint="eastAsia"/>
                <w:b w:val="0"/>
                <w:sz w:val="24"/>
                <w:szCs w:val="24"/>
              </w:rPr>
            </w:pPr>
            <w:r>
              <w:rPr>
                <w:rFonts w:ascii="宋体" w:eastAsia="宋体" w:hAnsi="宋体" w:cs="宋体" w:hint="eastAsia"/>
                <w:b w:val="0"/>
                <w:sz w:val="24"/>
                <w:szCs w:val="24"/>
              </w:rPr>
              <w:t>2.</w:t>
            </w:r>
            <w:r>
              <w:rPr>
                <w:rFonts w:ascii="宋体" w:eastAsia="宋体" w:hAnsi="宋体" w:cs="宋体" w:hint="eastAsia"/>
                <w:b w:val="0"/>
                <w:sz w:val="24"/>
                <w:szCs w:val="24"/>
              </w:rPr>
              <w:t>本磋商文件前后条款若有不一致之处，在澄清答疑时又未作出明确规定时，各供应商的响应文件只要满足其中任一条款，均视为对本磋商文件的响应。</w:t>
            </w:r>
            <w:r>
              <w:rPr>
                <w:rFonts w:ascii="宋体" w:eastAsia="宋体" w:hAnsi="宋体" w:cs="宋体" w:hint="eastAsia"/>
                <w:b w:val="0"/>
                <w:sz w:val="24"/>
                <w:szCs w:val="24"/>
              </w:rPr>
              <w:t xml:space="preserve"> </w:t>
            </w:r>
          </w:p>
          <w:p w14:paraId="617036DB" w14:textId="77777777" w:rsidR="00EF3328" w:rsidRDefault="007314EA">
            <w:pPr>
              <w:pStyle w:val="xl31"/>
              <w:widowControl w:val="0"/>
              <w:spacing w:before="0" w:beforeAutospacing="0" w:after="0" w:afterAutospacing="0" w:line="360" w:lineRule="auto"/>
              <w:jc w:val="both"/>
              <w:rPr>
                <w:rFonts w:ascii="宋体" w:eastAsia="宋体" w:hAnsi="宋体" w:cs="宋体" w:hint="eastAsia"/>
                <w:b w:val="0"/>
                <w:sz w:val="24"/>
                <w:szCs w:val="24"/>
              </w:rPr>
            </w:pPr>
            <w:r>
              <w:rPr>
                <w:rFonts w:ascii="宋体" w:eastAsia="宋体" w:hAnsi="宋体" w:cs="宋体" w:hint="eastAsia"/>
                <w:b w:val="0"/>
                <w:sz w:val="24"/>
                <w:szCs w:val="24"/>
              </w:rPr>
              <w:t>3.</w:t>
            </w:r>
            <w:r>
              <w:rPr>
                <w:rFonts w:ascii="宋体" w:eastAsia="宋体" w:hAnsi="宋体" w:cs="宋体" w:hint="eastAsia"/>
                <w:b w:val="0"/>
                <w:sz w:val="24"/>
                <w:szCs w:val="24"/>
              </w:rPr>
              <w:t>本项目竞争性磋商公告与本磋商文件不一致之处，以本磋商文件为准；如供应商须知前附表的规定与供应商须知的规定不一致，以供应商须知前附表为准。</w:t>
            </w:r>
            <w:r>
              <w:rPr>
                <w:rFonts w:ascii="宋体" w:eastAsia="宋体" w:hAnsi="宋体" w:cs="宋体" w:hint="eastAsia"/>
                <w:b w:val="0"/>
                <w:sz w:val="24"/>
                <w:szCs w:val="24"/>
              </w:rPr>
              <w:t xml:space="preserve"> </w:t>
            </w:r>
          </w:p>
          <w:p w14:paraId="28F553F7" w14:textId="77777777" w:rsidR="00EF3328" w:rsidRDefault="007314EA">
            <w:pPr>
              <w:pStyle w:val="xl31"/>
              <w:widowControl w:val="0"/>
              <w:spacing w:before="0" w:beforeAutospacing="0" w:after="0" w:afterAutospacing="0" w:line="360" w:lineRule="auto"/>
              <w:jc w:val="both"/>
              <w:rPr>
                <w:rFonts w:ascii="宋体" w:eastAsia="宋体" w:hAnsi="宋体" w:cs="宋体" w:hint="eastAsia"/>
                <w:b w:val="0"/>
                <w:sz w:val="24"/>
                <w:szCs w:val="24"/>
              </w:rPr>
            </w:pPr>
            <w:r>
              <w:rPr>
                <w:rFonts w:ascii="宋体" w:eastAsia="宋体" w:hAnsi="宋体" w:cs="宋体" w:hint="eastAsia"/>
                <w:b w:val="0"/>
                <w:sz w:val="24"/>
                <w:szCs w:val="24"/>
              </w:rPr>
              <w:t>4.</w:t>
            </w:r>
            <w:r>
              <w:rPr>
                <w:rFonts w:ascii="宋体" w:eastAsia="宋体" w:hAnsi="宋体" w:cs="宋体" w:hint="eastAsia"/>
                <w:b w:val="0"/>
                <w:sz w:val="24"/>
                <w:szCs w:val="24"/>
              </w:rPr>
              <w:t>本文件的最终解释权归采购人、采购代理机构所有。</w:t>
            </w:r>
            <w:r>
              <w:rPr>
                <w:rFonts w:ascii="宋体" w:eastAsia="宋体" w:hAnsi="宋体" w:cs="宋体" w:hint="eastAsia"/>
                <w:b w:val="0"/>
                <w:sz w:val="24"/>
                <w:szCs w:val="24"/>
              </w:rPr>
              <w:t xml:space="preserve"> </w:t>
            </w:r>
          </w:p>
        </w:tc>
      </w:tr>
      <w:tr w:rsidR="00EF3328" w14:paraId="5773E400" w14:textId="77777777">
        <w:trPr>
          <w:trHeight w:val="502"/>
          <w:jc w:val="center"/>
        </w:trPr>
        <w:tc>
          <w:tcPr>
            <w:tcW w:w="3546" w:type="dxa"/>
            <w:gridSpan w:val="2"/>
            <w:vAlign w:val="center"/>
          </w:tcPr>
          <w:p w14:paraId="137DCE8C" w14:textId="77777777" w:rsidR="00EF3328" w:rsidRDefault="007314EA">
            <w:pPr>
              <w:pStyle w:val="xl31"/>
              <w:widowControl w:val="0"/>
              <w:spacing w:before="0" w:beforeAutospacing="0" w:after="0" w:afterAutospacing="0" w:line="360" w:lineRule="auto"/>
              <w:jc w:val="both"/>
              <w:rPr>
                <w:rFonts w:ascii="宋体" w:eastAsia="宋体" w:hAnsi="宋体" w:cs="宋体" w:hint="eastAsia"/>
                <w:bCs w:val="0"/>
                <w:sz w:val="24"/>
                <w:szCs w:val="24"/>
              </w:rPr>
            </w:pPr>
            <w:r>
              <w:rPr>
                <w:rFonts w:ascii="宋体" w:eastAsia="宋体" w:hAnsi="宋体" w:cs="宋体" w:hint="eastAsia"/>
                <w:bCs w:val="0"/>
                <w:sz w:val="24"/>
                <w:szCs w:val="24"/>
              </w:rPr>
              <w:t>投标文件数量</w:t>
            </w:r>
          </w:p>
        </w:tc>
        <w:tc>
          <w:tcPr>
            <w:tcW w:w="6901" w:type="dxa"/>
            <w:vAlign w:val="center"/>
          </w:tcPr>
          <w:p w14:paraId="5C69872E" w14:textId="77777777" w:rsidR="00EF3328" w:rsidRDefault="007314EA">
            <w:pPr>
              <w:pStyle w:val="xl31"/>
              <w:widowControl w:val="0"/>
              <w:spacing w:before="0" w:beforeAutospacing="0" w:after="0" w:afterAutospacing="0" w:line="360" w:lineRule="auto"/>
              <w:jc w:val="both"/>
              <w:rPr>
                <w:rFonts w:ascii="宋体" w:eastAsia="宋体" w:hAnsi="宋体" w:cs="宋体" w:hint="eastAsia"/>
                <w:bCs w:val="0"/>
                <w:sz w:val="24"/>
                <w:szCs w:val="24"/>
              </w:rPr>
            </w:pPr>
            <w:r>
              <w:rPr>
                <w:rFonts w:ascii="宋体" w:eastAsia="宋体" w:hAnsi="宋体" w:cs="宋体" w:hint="eastAsia"/>
                <w:bCs w:val="0"/>
                <w:sz w:val="24"/>
                <w:szCs w:val="24"/>
              </w:rPr>
              <w:t>正本</w:t>
            </w:r>
            <w:r>
              <w:rPr>
                <w:rFonts w:ascii="宋体" w:eastAsia="宋体" w:hAnsi="宋体" w:cs="宋体" w:hint="eastAsia"/>
                <w:bCs w:val="0"/>
                <w:sz w:val="24"/>
                <w:szCs w:val="24"/>
              </w:rPr>
              <w:t xml:space="preserve">1 </w:t>
            </w:r>
            <w:r>
              <w:rPr>
                <w:rFonts w:ascii="宋体" w:eastAsia="宋体" w:hAnsi="宋体" w:cs="宋体" w:hint="eastAsia"/>
                <w:bCs w:val="0"/>
                <w:sz w:val="24"/>
                <w:szCs w:val="24"/>
              </w:rPr>
              <w:t>份，副本</w:t>
            </w:r>
            <w:r>
              <w:rPr>
                <w:rFonts w:ascii="宋体" w:eastAsia="宋体" w:hAnsi="宋体" w:cs="宋体" w:hint="eastAsia"/>
                <w:bCs w:val="0"/>
                <w:sz w:val="24"/>
                <w:szCs w:val="24"/>
              </w:rPr>
              <w:t xml:space="preserve"> </w:t>
            </w:r>
            <w:r>
              <w:rPr>
                <w:rFonts w:ascii="宋体" w:eastAsia="宋体" w:hAnsi="宋体" w:cs="宋体" w:hint="eastAsia"/>
                <w:bCs w:val="0"/>
                <w:sz w:val="24"/>
                <w:szCs w:val="24"/>
              </w:rPr>
              <w:t>2</w:t>
            </w:r>
            <w:r>
              <w:rPr>
                <w:rFonts w:ascii="宋体" w:eastAsia="宋体" w:hAnsi="宋体" w:cs="宋体" w:hint="eastAsia"/>
                <w:bCs w:val="0"/>
                <w:sz w:val="24"/>
                <w:szCs w:val="24"/>
              </w:rPr>
              <w:t xml:space="preserve"> </w:t>
            </w:r>
            <w:r>
              <w:rPr>
                <w:rFonts w:ascii="宋体" w:eastAsia="宋体" w:hAnsi="宋体" w:cs="宋体" w:hint="eastAsia"/>
                <w:bCs w:val="0"/>
                <w:sz w:val="24"/>
                <w:szCs w:val="24"/>
              </w:rPr>
              <w:t>份</w:t>
            </w:r>
            <w:r>
              <w:rPr>
                <w:rFonts w:ascii="宋体" w:eastAsia="宋体" w:hAnsi="宋体" w:cs="宋体" w:hint="eastAsia"/>
                <w:bCs w:val="0"/>
                <w:sz w:val="24"/>
                <w:szCs w:val="24"/>
              </w:rPr>
              <w:t>，</w:t>
            </w:r>
            <w:r>
              <w:rPr>
                <w:rFonts w:ascii="宋体" w:eastAsia="宋体" w:hAnsi="宋体" w:cs="宋体" w:hint="eastAsia"/>
                <w:bCs w:val="0"/>
                <w:sz w:val="24"/>
                <w:szCs w:val="24"/>
              </w:rPr>
              <w:t>正副本不一致时，以正本为准。</w:t>
            </w:r>
          </w:p>
        </w:tc>
      </w:tr>
      <w:tr w:rsidR="00EF3328" w14:paraId="4857EAEE" w14:textId="77777777">
        <w:trPr>
          <w:trHeight w:val="502"/>
          <w:jc w:val="center"/>
        </w:trPr>
        <w:tc>
          <w:tcPr>
            <w:tcW w:w="3546" w:type="dxa"/>
            <w:gridSpan w:val="2"/>
            <w:vAlign w:val="center"/>
          </w:tcPr>
          <w:p w14:paraId="13FEAA3F" w14:textId="77777777" w:rsidR="00EF3328" w:rsidRDefault="007314EA">
            <w:pPr>
              <w:pStyle w:val="xl31"/>
              <w:widowControl w:val="0"/>
              <w:spacing w:before="0" w:beforeAutospacing="0" w:after="0" w:afterAutospacing="0" w:line="360" w:lineRule="auto"/>
              <w:jc w:val="both"/>
              <w:rPr>
                <w:rFonts w:ascii="宋体" w:eastAsia="宋体" w:hAnsi="宋体" w:cs="宋体" w:hint="eastAsia"/>
                <w:bCs w:val="0"/>
                <w:sz w:val="24"/>
                <w:szCs w:val="24"/>
              </w:rPr>
            </w:pPr>
            <w:r>
              <w:rPr>
                <w:rFonts w:ascii="宋体" w:eastAsia="宋体" w:hAnsi="宋体" w:cs="宋体" w:hint="eastAsia"/>
                <w:bCs w:val="0"/>
                <w:sz w:val="24"/>
                <w:szCs w:val="24"/>
              </w:rPr>
              <w:t>签字或盖章及密封要求</w:t>
            </w:r>
          </w:p>
        </w:tc>
        <w:tc>
          <w:tcPr>
            <w:tcW w:w="6901" w:type="dxa"/>
            <w:vAlign w:val="center"/>
          </w:tcPr>
          <w:p w14:paraId="2BD5E8FD" w14:textId="77777777" w:rsidR="00EF3328" w:rsidRDefault="007314EA">
            <w:pPr>
              <w:pStyle w:val="xl31"/>
              <w:widowControl w:val="0"/>
              <w:spacing w:before="0" w:beforeAutospacing="0" w:after="0" w:afterAutospacing="0" w:line="360" w:lineRule="auto"/>
              <w:jc w:val="both"/>
              <w:rPr>
                <w:rFonts w:ascii="宋体" w:eastAsia="宋体" w:hAnsi="宋体" w:cs="宋体" w:hint="eastAsia"/>
                <w:bCs w:val="0"/>
                <w:sz w:val="24"/>
                <w:szCs w:val="24"/>
              </w:rPr>
            </w:pPr>
            <w:r>
              <w:rPr>
                <w:rFonts w:ascii="宋体" w:eastAsia="宋体" w:hAnsi="宋体" w:cs="宋体" w:hint="eastAsia"/>
                <w:bCs w:val="0"/>
                <w:sz w:val="24"/>
                <w:szCs w:val="24"/>
              </w:rPr>
              <w:t>一正两副装订成册，</w:t>
            </w:r>
            <w:r>
              <w:rPr>
                <w:rFonts w:ascii="宋体" w:eastAsia="宋体" w:hAnsi="宋体" w:cs="宋体"/>
                <w:bCs w:val="0"/>
                <w:sz w:val="24"/>
                <w:szCs w:val="24"/>
              </w:rPr>
              <w:t>不得活页装订，</w:t>
            </w:r>
            <w:r>
              <w:rPr>
                <w:rFonts w:ascii="宋体" w:eastAsia="宋体" w:hAnsi="宋体" w:cs="宋体" w:hint="eastAsia"/>
                <w:bCs w:val="0"/>
                <w:sz w:val="24"/>
                <w:szCs w:val="24"/>
              </w:rPr>
              <w:t>密封在档案袋中，档案袋封面注明项目名称、单位、联系人及联系方式</w:t>
            </w:r>
          </w:p>
        </w:tc>
      </w:tr>
    </w:tbl>
    <w:p w14:paraId="6FDC8F10" w14:textId="77777777" w:rsidR="00EF3328" w:rsidRDefault="007314EA">
      <w:pPr>
        <w:spacing w:line="360" w:lineRule="auto"/>
        <w:jc w:val="center"/>
        <w:outlineLvl w:val="1"/>
        <w:rPr>
          <w:rFonts w:ascii="宋体" w:eastAsia="宋体" w:hAnsi="宋体" w:hint="eastAsia"/>
          <w:b/>
          <w:sz w:val="24"/>
        </w:rPr>
      </w:pPr>
      <w:r>
        <w:rPr>
          <w:rFonts w:ascii="宋体" w:eastAsia="宋体" w:hAnsi="宋体"/>
          <w:b/>
          <w:sz w:val="28"/>
        </w:rPr>
        <w:br w:type="page"/>
      </w:r>
      <w:bookmarkStart w:id="53" w:name="_Toc27470"/>
      <w:bookmarkStart w:id="54" w:name="_Toc14293"/>
      <w:r>
        <w:rPr>
          <w:rFonts w:ascii="宋体" w:eastAsia="宋体" w:hAnsi="宋体" w:hint="eastAsia"/>
          <w:b/>
          <w:sz w:val="24"/>
        </w:rPr>
        <w:lastRenderedPageBreak/>
        <w:t>二、供应商</w:t>
      </w:r>
      <w:r>
        <w:rPr>
          <w:rFonts w:ascii="宋体" w:eastAsia="宋体" w:hAnsi="宋体"/>
          <w:b/>
          <w:sz w:val="24"/>
        </w:rPr>
        <w:t>须知</w:t>
      </w:r>
      <w:r>
        <w:rPr>
          <w:rFonts w:ascii="宋体" w:eastAsia="宋体" w:hAnsi="宋体" w:hint="eastAsia"/>
          <w:b/>
          <w:sz w:val="24"/>
        </w:rPr>
        <w:t>正文</w:t>
      </w:r>
      <w:bookmarkEnd w:id="53"/>
      <w:bookmarkEnd w:id="54"/>
    </w:p>
    <w:p w14:paraId="7B695A83"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w:t>
      </w:r>
      <w:r>
        <w:rPr>
          <w:rFonts w:ascii="宋体" w:eastAsia="宋体" w:hAnsi="宋体"/>
          <w:b/>
          <w:sz w:val="24"/>
        </w:rPr>
        <w:t>.</w:t>
      </w:r>
      <w:r>
        <w:rPr>
          <w:rFonts w:ascii="宋体" w:eastAsia="宋体" w:hAnsi="宋体" w:hint="eastAsia"/>
          <w:b/>
          <w:sz w:val="24"/>
        </w:rPr>
        <w:t>采购人、采购代理机构及供应商</w:t>
      </w:r>
    </w:p>
    <w:p w14:paraId="13C23D9E"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.1</w:t>
      </w:r>
      <w:r>
        <w:rPr>
          <w:rFonts w:ascii="宋体" w:eastAsia="宋体" w:hAnsi="宋体"/>
          <w:sz w:val="24"/>
        </w:rPr>
        <w:t>采购人：是指依法开展政府采购活动的国家机关、事业单位、团体组织。</w:t>
      </w:r>
    </w:p>
    <w:p w14:paraId="1DC28AC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.2</w:t>
      </w:r>
      <w:r>
        <w:rPr>
          <w:rFonts w:ascii="宋体" w:eastAsia="宋体" w:hAnsi="宋体"/>
          <w:sz w:val="24"/>
        </w:rPr>
        <w:t>采购代理机构：是指集中采购机构或从事采购代理业务的社会中介机构。</w:t>
      </w:r>
    </w:p>
    <w:p w14:paraId="4B52A67F"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.3</w:t>
      </w:r>
      <w:r>
        <w:rPr>
          <w:rFonts w:ascii="宋体" w:eastAsia="宋体" w:hAnsi="宋体"/>
          <w:sz w:val="24"/>
        </w:rPr>
        <w:t>政府采购监督管理部门：</w:t>
      </w:r>
      <w:r>
        <w:rPr>
          <w:rFonts w:ascii="宋体" w:eastAsia="宋体" w:hAnsi="宋体" w:hint="eastAsia"/>
          <w:sz w:val="24"/>
        </w:rPr>
        <w:t>各级人民政府指定的有关部门依法履行与政府采购活动有关的监督管理职责</w:t>
      </w:r>
      <w:r>
        <w:rPr>
          <w:rFonts w:ascii="宋体" w:eastAsia="宋体" w:hAnsi="宋体"/>
          <w:sz w:val="24"/>
        </w:rPr>
        <w:t>。</w:t>
      </w:r>
    </w:p>
    <w:p w14:paraId="3CCA2470"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.4</w:t>
      </w:r>
      <w:r>
        <w:rPr>
          <w:rFonts w:ascii="宋体" w:eastAsia="宋体" w:hAnsi="宋体" w:hint="eastAsia"/>
          <w:sz w:val="24"/>
        </w:rPr>
        <w:t>供应商</w:t>
      </w:r>
      <w:r>
        <w:rPr>
          <w:rFonts w:ascii="宋体" w:eastAsia="宋体" w:hAnsi="宋体"/>
          <w:sz w:val="24"/>
        </w:rPr>
        <w:t>：是指向采购人提供货物、工程或者服务的法人、</w:t>
      </w:r>
      <w:r>
        <w:rPr>
          <w:rFonts w:ascii="宋体" w:eastAsia="宋体" w:hAnsi="宋体" w:hint="eastAsia"/>
          <w:sz w:val="24"/>
        </w:rPr>
        <w:t>其他</w:t>
      </w:r>
      <w:r>
        <w:rPr>
          <w:rFonts w:ascii="宋体" w:eastAsia="宋体" w:hAnsi="宋体"/>
          <w:sz w:val="24"/>
        </w:rPr>
        <w:t>组织或者自然人。</w:t>
      </w:r>
      <w:r>
        <w:rPr>
          <w:rFonts w:ascii="宋体" w:eastAsia="宋体" w:hAnsi="宋体" w:hint="eastAsia"/>
          <w:sz w:val="24"/>
        </w:rPr>
        <w:t>分支机构不得参加政府采购活动，但银行、保险、石油石化、电力、电信等特殊行业除外。</w:t>
      </w:r>
      <w:r>
        <w:rPr>
          <w:rFonts w:ascii="宋体" w:eastAsia="宋体" w:hAnsi="宋体"/>
          <w:sz w:val="24"/>
        </w:rPr>
        <w:t>本项目的</w:t>
      </w:r>
      <w:r>
        <w:rPr>
          <w:rFonts w:ascii="宋体" w:eastAsia="宋体" w:hAnsi="宋体" w:hint="eastAsia"/>
          <w:sz w:val="24"/>
        </w:rPr>
        <w:t>供应商</w:t>
      </w:r>
      <w:r>
        <w:rPr>
          <w:rFonts w:ascii="宋体" w:eastAsia="宋体" w:hAnsi="宋体"/>
          <w:sz w:val="24"/>
        </w:rPr>
        <w:t>及其</w:t>
      </w:r>
      <w:r>
        <w:rPr>
          <w:rFonts w:ascii="宋体" w:eastAsia="宋体" w:hAnsi="宋体" w:hint="eastAsia"/>
          <w:sz w:val="24"/>
        </w:rPr>
        <w:t>所</w:t>
      </w:r>
      <w:r>
        <w:rPr>
          <w:rFonts w:ascii="宋体" w:eastAsia="宋体" w:hAnsi="宋体"/>
          <w:sz w:val="24"/>
        </w:rPr>
        <w:t>投货物须满足以下条件：</w:t>
      </w:r>
    </w:p>
    <w:p w14:paraId="31E4AF69"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4.</w:t>
      </w:r>
      <w:r>
        <w:rPr>
          <w:rFonts w:ascii="宋体" w:eastAsia="宋体" w:hAnsi="宋体" w:hint="eastAsia"/>
          <w:sz w:val="24"/>
        </w:rPr>
        <w:t>1</w:t>
      </w:r>
      <w:r>
        <w:rPr>
          <w:rFonts w:ascii="宋体" w:eastAsia="宋体" w:hAnsi="宋体"/>
          <w:sz w:val="24"/>
        </w:rPr>
        <w:t>具备《中华人民共和国政府采购法》第二十二条关于供应商条件的规定，遵守本项目采购人本级和上级财政部门政府采购的有关规定。</w:t>
      </w:r>
    </w:p>
    <w:p w14:paraId="2D2A170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4.</w:t>
      </w:r>
      <w:r>
        <w:rPr>
          <w:rFonts w:ascii="宋体" w:eastAsia="宋体" w:hAnsi="宋体" w:hint="eastAsia"/>
          <w:sz w:val="24"/>
        </w:rPr>
        <w:t>2</w:t>
      </w:r>
      <w:r>
        <w:rPr>
          <w:rFonts w:ascii="宋体" w:eastAsia="宋体" w:hAnsi="宋体"/>
          <w:sz w:val="24"/>
        </w:rPr>
        <w:t>以采购代理机构认可的方式获得了本项目的</w:t>
      </w:r>
      <w:r>
        <w:rPr>
          <w:rFonts w:ascii="宋体" w:eastAsia="宋体" w:hAnsi="宋体" w:hint="eastAsia"/>
          <w:sz w:val="24"/>
        </w:rPr>
        <w:t>磋商</w:t>
      </w:r>
      <w:r>
        <w:rPr>
          <w:rFonts w:ascii="宋体" w:eastAsia="宋体" w:hAnsi="宋体"/>
          <w:sz w:val="24"/>
        </w:rPr>
        <w:t>文件。</w:t>
      </w:r>
    </w:p>
    <w:p w14:paraId="42C13C42"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4.</w:t>
      </w:r>
      <w:r>
        <w:rPr>
          <w:rFonts w:ascii="宋体" w:eastAsia="宋体" w:hAnsi="宋体" w:hint="eastAsia"/>
          <w:sz w:val="24"/>
        </w:rPr>
        <w:t>3</w:t>
      </w:r>
      <w:r>
        <w:rPr>
          <w:rFonts w:ascii="宋体" w:eastAsia="宋体" w:hAnsi="宋体"/>
          <w:sz w:val="24"/>
        </w:rPr>
        <w:t>若</w:t>
      </w:r>
      <w:r>
        <w:rPr>
          <w:rFonts w:ascii="宋体" w:eastAsia="宋体" w:hAnsi="宋体" w:hint="eastAsia"/>
          <w:sz w:val="24"/>
        </w:rPr>
        <w:t>采购需求</w:t>
      </w:r>
      <w:r>
        <w:rPr>
          <w:rFonts w:ascii="宋体" w:eastAsia="宋体" w:hAnsi="宋体"/>
          <w:sz w:val="24"/>
        </w:rPr>
        <w:t>中写明允许采购进口产品，</w:t>
      </w:r>
      <w:r>
        <w:rPr>
          <w:rFonts w:ascii="宋体" w:eastAsia="宋体" w:hAnsi="宋体" w:hint="eastAsia"/>
          <w:sz w:val="24"/>
        </w:rPr>
        <w:t>供应商</w:t>
      </w:r>
      <w:r>
        <w:rPr>
          <w:rFonts w:ascii="宋体" w:eastAsia="宋体" w:hAnsi="宋体"/>
          <w:sz w:val="24"/>
        </w:rPr>
        <w:t>应保证所投产品可履行合法报通关手续进入中国关境内。</w:t>
      </w:r>
    </w:p>
    <w:p w14:paraId="0A3180F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若采购需求中未写明允许采购进口产品，如供应商所投产品为进口产品，其响应文件将被认定为</w:t>
      </w:r>
      <w:r>
        <w:rPr>
          <w:rFonts w:ascii="宋体" w:eastAsia="宋体" w:hAnsi="宋体" w:hint="eastAsia"/>
          <w:b/>
          <w:sz w:val="24"/>
        </w:rPr>
        <w:t>响应无效</w:t>
      </w:r>
      <w:r>
        <w:rPr>
          <w:rFonts w:ascii="宋体" w:eastAsia="宋体" w:hAnsi="宋体" w:hint="eastAsia"/>
          <w:sz w:val="24"/>
        </w:rPr>
        <w:t>。</w:t>
      </w:r>
    </w:p>
    <w:p w14:paraId="282DB7DC" w14:textId="77777777" w:rsidR="00EF3328" w:rsidRDefault="007314EA">
      <w:pPr>
        <w:spacing w:line="360" w:lineRule="auto"/>
        <w:ind w:firstLine="435"/>
        <w:rPr>
          <w:rFonts w:ascii="宋体" w:eastAsia="宋体" w:hAnsi="宋体" w:hint="eastAsia"/>
          <w:sz w:val="24"/>
        </w:rPr>
      </w:pPr>
      <w:bookmarkStart w:id="55" w:name="_Hlk60607583"/>
      <w:r>
        <w:rPr>
          <w:rFonts w:ascii="宋体" w:eastAsia="宋体" w:hAnsi="宋体" w:hint="eastAsia"/>
          <w:bCs/>
          <w:kern w:val="0"/>
          <w:sz w:val="24"/>
          <w:szCs w:val="28"/>
        </w:rPr>
        <w:t>1</w:t>
      </w:r>
      <w:r>
        <w:rPr>
          <w:rFonts w:ascii="宋体" w:eastAsia="宋体" w:hAnsi="宋体"/>
          <w:bCs/>
          <w:kern w:val="0"/>
          <w:sz w:val="24"/>
          <w:szCs w:val="28"/>
        </w:rPr>
        <w:t>.5</w:t>
      </w:r>
      <w:r>
        <w:rPr>
          <w:rFonts w:ascii="宋体" w:eastAsia="宋体" w:hAnsi="宋体" w:hint="eastAsia"/>
          <w:bCs/>
          <w:kern w:val="0"/>
          <w:sz w:val="24"/>
          <w:szCs w:val="28"/>
        </w:rPr>
        <w:t>若竞争性磋商公告</w:t>
      </w:r>
      <w:r>
        <w:rPr>
          <w:rFonts w:ascii="宋体" w:eastAsia="宋体" w:hAnsi="宋体"/>
          <w:bCs/>
          <w:kern w:val="0"/>
          <w:sz w:val="24"/>
          <w:szCs w:val="28"/>
        </w:rPr>
        <w:t>中允许联合体</w:t>
      </w:r>
      <w:r>
        <w:rPr>
          <w:rFonts w:ascii="宋体" w:eastAsia="宋体" w:hAnsi="宋体" w:hint="eastAsia"/>
          <w:bCs/>
          <w:kern w:val="0"/>
          <w:sz w:val="24"/>
          <w:szCs w:val="28"/>
        </w:rPr>
        <w:t>参加磋商</w:t>
      </w:r>
      <w:r>
        <w:rPr>
          <w:rFonts w:ascii="宋体" w:eastAsia="宋体" w:hAnsi="宋体"/>
          <w:bCs/>
          <w:kern w:val="0"/>
          <w:sz w:val="24"/>
          <w:szCs w:val="28"/>
        </w:rPr>
        <w:t>，对联合体规定如下：</w:t>
      </w:r>
    </w:p>
    <w:bookmarkEnd w:id="55"/>
    <w:p w14:paraId="7CF33FDF"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w:t>
      </w:r>
      <w:r>
        <w:rPr>
          <w:rFonts w:ascii="宋体" w:eastAsia="宋体" w:hAnsi="宋体" w:hint="eastAsia"/>
          <w:sz w:val="24"/>
        </w:rPr>
        <w:t>5</w:t>
      </w:r>
      <w:r>
        <w:rPr>
          <w:rFonts w:ascii="宋体" w:eastAsia="宋体" w:hAnsi="宋体"/>
          <w:sz w:val="24"/>
        </w:rPr>
        <w:t>.1</w:t>
      </w:r>
      <w:r>
        <w:rPr>
          <w:rFonts w:ascii="宋体" w:eastAsia="宋体" w:hAnsi="宋体" w:hint="eastAsia"/>
          <w:sz w:val="24"/>
        </w:rPr>
        <w:t>两个以上供应商可以组成一个磋商联合体，以一个供应商的身份磋商</w:t>
      </w:r>
      <w:r>
        <w:rPr>
          <w:rFonts w:ascii="宋体" w:eastAsia="宋体" w:hAnsi="宋体"/>
          <w:sz w:val="24"/>
        </w:rPr>
        <w:t>。联合体参加磋商的，</w:t>
      </w:r>
      <w:r>
        <w:rPr>
          <w:rFonts w:ascii="宋体" w:eastAsia="宋体" w:hAnsi="宋体" w:hint="eastAsia"/>
          <w:sz w:val="24"/>
        </w:rPr>
        <w:t>磋商文件获取</w:t>
      </w:r>
      <w:r>
        <w:rPr>
          <w:rFonts w:ascii="宋体" w:eastAsia="宋体" w:hAnsi="宋体"/>
          <w:sz w:val="24"/>
        </w:rPr>
        <w:t>手续由联合体</w:t>
      </w:r>
      <w:r>
        <w:rPr>
          <w:rFonts w:ascii="宋体" w:eastAsia="宋体" w:hAnsi="宋体" w:hint="eastAsia"/>
          <w:sz w:val="24"/>
        </w:rPr>
        <w:t>中</w:t>
      </w:r>
      <w:r>
        <w:rPr>
          <w:rFonts w:ascii="宋体" w:eastAsia="宋体" w:hAnsi="宋体"/>
          <w:sz w:val="24"/>
        </w:rPr>
        <w:t>任一</w:t>
      </w:r>
      <w:r>
        <w:rPr>
          <w:rFonts w:ascii="宋体" w:eastAsia="宋体" w:hAnsi="宋体" w:hint="eastAsia"/>
          <w:sz w:val="24"/>
        </w:rPr>
        <w:t>成员单位</w:t>
      </w:r>
      <w:r>
        <w:rPr>
          <w:rFonts w:ascii="宋体" w:eastAsia="宋体" w:hAnsi="宋体"/>
          <w:sz w:val="24"/>
        </w:rPr>
        <w:t>办理均可。</w:t>
      </w:r>
    </w:p>
    <w:p w14:paraId="1AE63CC2"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w:t>
      </w:r>
      <w:r>
        <w:rPr>
          <w:rFonts w:ascii="宋体" w:eastAsia="宋体" w:hAnsi="宋体" w:hint="eastAsia"/>
          <w:sz w:val="24"/>
        </w:rPr>
        <w:t>5</w:t>
      </w:r>
      <w:r>
        <w:rPr>
          <w:rFonts w:ascii="宋体" w:eastAsia="宋体" w:hAnsi="宋体"/>
          <w:sz w:val="24"/>
        </w:rPr>
        <w:t>.2</w:t>
      </w:r>
      <w:r>
        <w:rPr>
          <w:rFonts w:ascii="宋体" w:eastAsia="宋体" w:hAnsi="宋体"/>
          <w:sz w:val="24"/>
        </w:rPr>
        <w:t>联合体各方均应符合《中华人民共和国政府采购法》第二十二条规定的条件。</w:t>
      </w:r>
    </w:p>
    <w:p w14:paraId="0DB5A3F0"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w:t>
      </w:r>
      <w:r>
        <w:rPr>
          <w:rFonts w:ascii="宋体" w:eastAsia="宋体" w:hAnsi="宋体" w:hint="eastAsia"/>
          <w:sz w:val="24"/>
        </w:rPr>
        <w:t>5</w:t>
      </w:r>
      <w:r>
        <w:rPr>
          <w:rFonts w:ascii="宋体" w:eastAsia="宋体" w:hAnsi="宋体"/>
          <w:sz w:val="24"/>
        </w:rPr>
        <w:t>.3</w:t>
      </w:r>
      <w:r>
        <w:rPr>
          <w:rFonts w:ascii="宋体" w:eastAsia="宋体" w:hAnsi="宋体"/>
          <w:sz w:val="24"/>
        </w:rPr>
        <w:t>采购人根据采购项目对</w:t>
      </w:r>
      <w:r>
        <w:rPr>
          <w:rFonts w:ascii="宋体" w:eastAsia="宋体" w:hAnsi="宋体" w:hint="eastAsia"/>
          <w:sz w:val="24"/>
        </w:rPr>
        <w:t>供应商</w:t>
      </w:r>
      <w:r>
        <w:rPr>
          <w:rFonts w:ascii="宋体" w:eastAsia="宋体" w:hAnsi="宋体"/>
          <w:sz w:val="24"/>
        </w:rPr>
        <w:t>的特殊要求，联合体中至少应当有一方符合相关规定。</w:t>
      </w:r>
    </w:p>
    <w:p w14:paraId="0C5EF04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w:t>
      </w:r>
      <w:r>
        <w:rPr>
          <w:rFonts w:ascii="宋体" w:eastAsia="宋体" w:hAnsi="宋体" w:hint="eastAsia"/>
          <w:sz w:val="24"/>
        </w:rPr>
        <w:t>5</w:t>
      </w:r>
      <w:r>
        <w:rPr>
          <w:rFonts w:ascii="宋体" w:eastAsia="宋体" w:hAnsi="宋体"/>
          <w:sz w:val="24"/>
        </w:rPr>
        <w:t>.4</w:t>
      </w:r>
      <w:r>
        <w:rPr>
          <w:rFonts w:ascii="宋体" w:eastAsia="宋体" w:hAnsi="宋体"/>
          <w:sz w:val="24"/>
        </w:rPr>
        <w:t>联合体各方应签订</w:t>
      </w:r>
      <w:r>
        <w:rPr>
          <w:rFonts w:ascii="宋体" w:eastAsia="宋体" w:hAnsi="宋体" w:hint="eastAsia"/>
          <w:sz w:val="24"/>
        </w:rPr>
        <w:t>联合协议</w:t>
      </w:r>
      <w:r>
        <w:rPr>
          <w:rFonts w:ascii="宋体" w:eastAsia="宋体" w:hAnsi="宋体"/>
          <w:sz w:val="24"/>
        </w:rPr>
        <w:t>，明确约定联合体各方承担的工作和相应的责任，并将</w:t>
      </w:r>
      <w:r>
        <w:rPr>
          <w:rFonts w:ascii="宋体" w:eastAsia="宋体" w:hAnsi="宋体" w:hint="eastAsia"/>
          <w:sz w:val="24"/>
        </w:rPr>
        <w:t>联合协议</w:t>
      </w:r>
      <w:r>
        <w:rPr>
          <w:rFonts w:ascii="宋体" w:eastAsia="宋体" w:hAnsi="宋体"/>
          <w:sz w:val="24"/>
        </w:rPr>
        <w:t>作为</w:t>
      </w:r>
      <w:r>
        <w:rPr>
          <w:rFonts w:ascii="宋体" w:eastAsia="宋体" w:hAnsi="宋体" w:hint="eastAsia"/>
          <w:sz w:val="24"/>
        </w:rPr>
        <w:t>响应</w:t>
      </w:r>
      <w:r>
        <w:rPr>
          <w:rFonts w:ascii="宋体" w:eastAsia="宋体" w:hAnsi="宋体"/>
          <w:sz w:val="24"/>
        </w:rPr>
        <w:t>文件</w:t>
      </w:r>
      <w:r>
        <w:rPr>
          <w:rFonts w:ascii="宋体" w:eastAsia="宋体" w:hAnsi="宋体" w:hint="eastAsia"/>
          <w:sz w:val="24"/>
        </w:rPr>
        <w:t>的</w:t>
      </w:r>
      <w:r>
        <w:rPr>
          <w:rFonts w:ascii="宋体" w:eastAsia="宋体" w:hAnsi="宋体"/>
          <w:sz w:val="24"/>
        </w:rPr>
        <w:t>一部分提交。</w:t>
      </w:r>
    </w:p>
    <w:p w14:paraId="31348F36"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w:t>
      </w:r>
      <w:r>
        <w:rPr>
          <w:rFonts w:ascii="宋体" w:eastAsia="宋体" w:hAnsi="宋体" w:hint="eastAsia"/>
          <w:sz w:val="24"/>
        </w:rPr>
        <w:t>5</w:t>
      </w:r>
      <w:r>
        <w:rPr>
          <w:rFonts w:ascii="宋体" w:eastAsia="宋体" w:hAnsi="宋体"/>
          <w:sz w:val="24"/>
        </w:rPr>
        <w:t>.5</w:t>
      </w:r>
      <w:r>
        <w:rPr>
          <w:rFonts w:ascii="宋体" w:eastAsia="宋体" w:hAnsi="宋体"/>
          <w:sz w:val="24"/>
        </w:rPr>
        <w:t>大中型企业、其他自然人、法人或者非法人组织与小型、微型企业组成联合体共同参加</w:t>
      </w:r>
      <w:r>
        <w:rPr>
          <w:rFonts w:ascii="宋体" w:eastAsia="宋体" w:hAnsi="宋体" w:hint="eastAsia"/>
          <w:sz w:val="24"/>
        </w:rPr>
        <w:t>磋商</w:t>
      </w:r>
      <w:r>
        <w:rPr>
          <w:rFonts w:ascii="宋体" w:eastAsia="宋体" w:hAnsi="宋体"/>
          <w:sz w:val="24"/>
        </w:rPr>
        <w:t>，</w:t>
      </w:r>
      <w:r>
        <w:rPr>
          <w:rFonts w:ascii="宋体" w:eastAsia="宋体" w:hAnsi="宋体" w:hint="eastAsia"/>
          <w:sz w:val="24"/>
        </w:rPr>
        <w:t>联合协议中</w:t>
      </w:r>
      <w:r>
        <w:rPr>
          <w:rFonts w:ascii="宋体" w:eastAsia="宋体" w:hAnsi="宋体"/>
          <w:sz w:val="24"/>
        </w:rPr>
        <w:t>应写明小型、微型企业的协议合同金额占到</w:t>
      </w:r>
      <w:r>
        <w:rPr>
          <w:rFonts w:ascii="宋体" w:eastAsia="宋体" w:hAnsi="宋体" w:hint="eastAsia"/>
          <w:sz w:val="24"/>
        </w:rPr>
        <w:t>联合协议合同</w:t>
      </w:r>
      <w:r>
        <w:rPr>
          <w:rFonts w:ascii="宋体" w:eastAsia="宋体" w:hAnsi="宋体"/>
          <w:sz w:val="24"/>
        </w:rPr>
        <w:t>总金额的比例。</w:t>
      </w:r>
    </w:p>
    <w:p w14:paraId="4866E608"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.5.6</w:t>
      </w:r>
      <w:r>
        <w:rPr>
          <w:rFonts w:ascii="宋体" w:eastAsia="宋体" w:hAnsi="宋体" w:hint="eastAsia"/>
          <w:sz w:val="24"/>
        </w:rPr>
        <w:t>联合体中有同类资质的供应商按照联合体分工承担相同工作的，</w:t>
      </w:r>
      <w:r>
        <w:rPr>
          <w:rFonts w:ascii="宋体" w:eastAsia="宋体" w:hAnsi="宋体"/>
          <w:sz w:val="24"/>
        </w:rPr>
        <w:t>应当按照</w:t>
      </w:r>
      <w:r>
        <w:rPr>
          <w:rFonts w:ascii="宋体" w:eastAsia="宋体" w:hAnsi="宋体" w:hint="eastAsia"/>
          <w:sz w:val="24"/>
        </w:rPr>
        <w:t>资质等级较低的供应商确定资质等级。</w:t>
      </w:r>
    </w:p>
    <w:p w14:paraId="2E938B76"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sz w:val="24"/>
        </w:rPr>
        <w:t>.</w:t>
      </w:r>
      <w:r>
        <w:rPr>
          <w:rFonts w:ascii="宋体" w:eastAsia="宋体" w:hAnsi="宋体" w:hint="eastAsia"/>
          <w:sz w:val="24"/>
        </w:rPr>
        <w:t>5</w:t>
      </w:r>
      <w:r>
        <w:rPr>
          <w:rFonts w:ascii="宋体" w:eastAsia="宋体" w:hAnsi="宋体"/>
          <w:sz w:val="24"/>
        </w:rPr>
        <w:t>.7</w:t>
      </w:r>
      <w:r>
        <w:rPr>
          <w:rFonts w:ascii="宋体" w:eastAsia="宋体" w:hAnsi="宋体"/>
          <w:sz w:val="24"/>
        </w:rPr>
        <w:t>以联合体形式参加政府采购活动的，联合体各方不得再单独参加或者与其他供应商另外组成联合体参加本项目</w:t>
      </w:r>
      <w:r>
        <w:rPr>
          <w:rFonts w:ascii="宋体" w:eastAsia="宋体" w:hAnsi="宋体" w:hint="eastAsia"/>
          <w:sz w:val="24"/>
        </w:rPr>
        <w:t>磋商</w:t>
      </w:r>
      <w:r>
        <w:rPr>
          <w:rFonts w:ascii="宋体" w:eastAsia="宋体" w:hAnsi="宋体"/>
          <w:sz w:val="24"/>
        </w:rPr>
        <w:t>，否则相关</w:t>
      </w:r>
      <w:r>
        <w:rPr>
          <w:rFonts w:ascii="宋体" w:eastAsia="宋体" w:hAnsi="宋体" w:hint="eastAsia"/>
          <w:sz w:val="24"/>
        </w:rPr>
        <w:t>响应文件将被认定为</w:t>
      </w:r>
      <w:r>
        <w:rPr>
          <w:rFonts w:ascii="宋体" w:eastAsia="宋体" w:hAnsi="宋体" w:hint="eastAsia"/>
          <w:b/>
          <w:sz w:val="24"/>
        </w:rPr>
        <w:t>响应无效</w:t>
      </w:r>
      <w:r>
        <w:rPr>
          <w:rFonts w:ascii="宋体" w:eastAsia="宋体" w:hAnsi="宋体"/>
          <w:sz w:val="24"/>
        </w:rPr>
        <w:t>。</w:t>
      </w:r>
    </w:p>
    <w:p w14:paraId="6D59FD70"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lastRenderedPageBreak/>
        <w:t>1</w:t>
      </w:r>
      <w:r>
        <w:rPr>
          <w:rFonts w:ascii="宋体" w:eastAsia="宋体" w:hAnsi="宋体"/>
          <w:sz w:val="24"/>
        </w:rPr>
        <w:t>.</w:t>
      </w:r>
      <w:r>
        <w:rPr>
          <w:rFonts w:ascii="宋体" w:eastAsia="宋体" w:hAnsi="宋体" w:hint="eastAsia"/>
          <w:sz w:val="24"/>
        </w:rPr>
        <w:t>5</w:t>
      </w:r>
      <w:r>
        <w:rPr>
          <w:rFonts w:ascii="宋体" w:eastAsia="宋体" w:hAnsi="宋体"/>
          <w:sz w:val="24"/>
        </w:rPr>
        <w:t>.8</w:t>
      </w:r>
      <w:r>
        <w:rPr>
          <w:rFonts w:ascii="宋体" w:eastAsia="宋体" w:hAnsi="宋体"/>
          <w:sz w:val="24"/>
        </w:rPr>
        <w:t>对联合体参加磋商的其他资格要求见</w:t>
      </w:r>
      <w:r>
        <w:rPr>
          <w:rFonts w:ascii="宋体" w:eastAsia="宋体" w:hAnsi="宋体" w:hint="eastAsia"/>
          <w:sz w:val="24"/>
        </w:rPr>
        <w:t>申请人的资格要求</w:t>
      </w:r>
      <w:r>
        <w:rPr>
          <w:rFonts w:ascii="宋体" w:eastAsia="宋体" w:hAnsi="宋体"/>
          <w:sz w:val="24"/>
        </w:rPr>
        <w:t>。</w:t>
      </w:r>
    </w:p>
    <w:p w14:paraId="305CAE25"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w:t>
      </w:r>
      <w:r>
        <w:rPr>
          <w:rFonts w:ascii="宋体" w:eastAsia="宋体" w:hAnsi="宋体"/>
          <w:b/>
          <w:sz w:val="24"/>
        </w:rPr>
        <w:t>.</w:t>
      </w:r>
      <w:r>
        <w:rPr>
          <w:rFonts w:ascii="宋体" w:eastAsia="宋体" w:hAnsi="宋体" w:hint="eastAsia"/>
          <w:b/>
          <w:sz w:val="24"/>
        </w:rPr>
        <w:t>资金落实情况</w:t>
      </w:r>
    </w:p>
    <w:p w14:paraId="6E91900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w:t>
      </w:r>
      <w:r>
        <w:rPr>
          <w:rFonts w:ascii="宋体" w:eastAsia="宋体" w:hAnsi="宋体"/>
          <w:sz w:val="24"/>
        </w:rPr>
        <w:t>.1</w:t>
      </w:r>
      <w:r>
        <w:rPr>
          <w:rFonts w:ascii="宋体" w:eastAsia="宋体" w:hAnsi="宋体"/>
          <w:sz w:val="24"/>
        </w:rPr>
        <w:t>本项目的采购人已获得足以支付本次磋商后所签订的合同项下的资金。</w:t>
      </w:r>
    </w:p>
    <w:p w14:paraId="614FBE3A"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3</w:t>
      </w:r>
      <w:r>
        <w:rPr>
          <w:rFonts w:ascii="宋体" w:eastAsia="宋体" w:hAnsi="宋体"/>
          <w:b/>
          <w:sz w:val="24"/>
        </w:rPr>
        <w:t>.</w:t>
      </w:r>
      <w:r>
        <w:rPr>
          <w:rFonts w:ascii="宋体" w:eastAsia="宋体" w:hAnsi="宋体" w:hint="eastAsia"/>
          <w:b/>
          <w:sz w:val="24"/>
        </w:rPr>
        <w:t>磋商费用</w:t>
      </w:r>
    </w:p>
    <w:p w14:paraId="4B4194CE" w14:textId="77777777" w:rsidR="00EF3328" w:rsidRDefault="007314EA">
      <w:pPr>
        <w:spacing w:line="360" w:lineRule="auto"/>
        <w:ind w:firstLineChars="200" w:firstLine="480"/>
        <w:outlineLvl w:val="2"/>
        <w:rPr>
          <w:rFonts w:ascii="宋体" w:eastAsia="宋体" w:hAnsi="宋体" w:hint="eastAsia"/>
          <w:sz w:val="24"/>
        </w:rPr>
      </w:pPr>
      <w:r>
        <w:rPr>
          <w:rFonts w:ascii="宋体" w:eastAsia="宋体" w:hAnsi="宋体" w:hint="eastAsia"/>
          <w:sz w:val="24"/>
        </w:rPr>
        <w:t>不论磋商的结果如何，供应商应承担其所有与准备和参加磋商有关的费用</w:t>
      </w:r>
    </w:p>
    <w:p w14:paraId="2DF68598" w14:textId="77777777" w:rsidR="00EF3328" w:rsidRDefault="007314EA">
      <w:pPr>
        <w:spacing w:line="360" w:lineRule="auto"/>
        <w:ind w:firstLineChars="200" w:firstLine="482"/>
        <w:outlineLvl w:val="2"/>
        <w:rPr>
          <w:rFonts w:ascii="宋体" w:eastAsia="宋体" w:hAnsi="宋体" w:hint="eastAsia"/>
          <w:b/>
          <w:sz w:val="24"/>
        </w:rPr>
      </w:pPr>
      <w:r>
        <w:rPr>
          <w:rFonts w:ascii="宋体" w:eastAsia="宋体" w:hAnsi="宋体" w:hint="eastAsia"/>
          <w:b/>
          <w:sz w:val="24"/>
        </w:rPr>
        <w:t>4.</w:t>
      </w:r>
      <w:r>
        <w:rPr>
          <w:rFonts w:ascii="宋体" w:eastAsia="宋体" w:hAnsi="宋体" w:hint="eastAsia"/>
          <w:b/>
          <w:sz w:val="24"/>
        </w:rPr>
        <w:t>适用法律</w:t>
      </w:r>
    </w:p>
    <w:p w14:paraId="656FDB21" w14:textId="77777777" w:rsidR="00EF3328" w:rsidRDefault="007314EA">
      <w:pPr>
        <w:spacing w:line="360" w:lineRule="auto"/>
        <w:ind w:firstLineChars="200" w:firstLine="480"/>
        <w:outlineLvl w:val="2"/>
        <w:rPr>
          <w:rFonts w:ascii="宋体" w:eastAsia="宋体" w:hAnsi="宋体" w:hint="eastAsia"/>
          <w:sz w:val="24"/>
        </w:rPr>
      </w:pPr>
      <w:r>
        <w:rPr>
          <w:rFonts w:ascii="宋体" w:eastAsia="宋体" w:hAnsi="宋体" w:hint="eastAsia"/>
          <w:sz w:val="24"/>
        </w:rPr>
        <w:t>本项目采购人、采购代理机构、供应商、磋商小组的相关行为均受《中华人民共和国政府采购法》、《中华人民共和国政府采购法实施条例》及本项目本级和上级财政部门、政府采购监督管理部门的政府采购有关规定的约束，其权利受到上述法律法规的保护。</w:t>
      </w:r>
    </w:p>
    <w:p w14:paraId="0F3662B3"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5</w:t>
      </w:r>
      <w:r>
        <w:rPr>
          <w:rFonts w:ascii="宋体" w:eastAsia="宋体" w:hAnsi="宋体"/>
          <w:b/>
          <w:sz w:val="24"/>
        </w:rPr>
        <w:t>.</w:t>
      </w:r>
      <w:r>
        <w:rPr>
          <w:rFonts w:ascii="宋体" w:eastAsia="宋体" w:hAnsi="宋体" w:hint="eastAsia"/>
          <w:b/>
          <w:sz w:val="24"/>
        </w:rPr>
        <w:t>磋商文件构成</w:t>
      </w:r>
    </w:p>
    <w:p w14:paraId="34751B1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5.1</w:t>
      </w:r>
      <w:r>
        <w:rPr>
          <w:rFonts w:ascii="宋体" w:eastAsia="宋体" w:hAnsi="宋体" w:hint="eastAsia"/>
          <w:sz w:val="24"/>
        </w:rPr>
        <w:t>磋商文件包括下列内容：</w:t>
      </w:r>
    </w:p>
    <w:p w14:paraId="0B9DCFDA" w14:textId="77777777" w:rsidR="00EF3328" w:rsidRDefault="007314EA">
      <w:pPr>
        <w:spacing w:line="360" w:lineRule="auto"/>
        <w:ind w:firstLineChars="350" w:firstLine="840"/>
        <w:rPr>
          <w:rFonts w:ascii="宋体" w:eastAsia="宋体" w:hAnsi="宋体" w:hint="eastAsia"/>
          <w:sz w:val="24"/>
        </w:rPr>
      </w:pPr>
      <w:r>
        <w:rPr>
          <w:rFonts w:ascii="宋体" w:eastAsia="宋体" w:hAnsi="宋体" w:hint="eastAsia"/>
          <w:sz w:val="24"/>
        </w:rPr>
        <w:t>第一章</w:t>
      </w:r>
      <w:r>
        <w:rPr>
          <w:rFonts w:ascii="宋体" w:eastAsia="宋体" w:hAnsi="宋体"/>
          <w:sz w:val="24"/>
        </w:rPr>
        <w:t xml:space="preserve">  </w:t>
      </w:r>
      <w:r>
        <w:rPr>
          <w:rFonts w:ascii="宋体" w:eastAsia="宋体" w:hAnsi="宋体" w:hint="eastAsia"/>
          <w:sz w:val="24"/>
        </w:rPr>
        <w:t>磋商邀请</w:t>
      </w:r>
    </w:p>
    <w:p w14:paraId="403B8708" w14:textId="77777777" w:rsidR="00EF3328" w:rsidRDefault="007314EA">
      <w:pPr>
        <w:spacing w:line="360" w:lineRule="auto"/>
        <w:ind w:firstLineChars="350" w:firstLine="840"/>
        <w:rPr>
          <w:rFonts w:ascii="宋体" w:eastAsia="宋体" w:hAnsi="宋体" w:hint="eastAsia"/>
          <w:sz w:val="24"/>
        </w:rPr>
      </w:pPr>
      <w:r>
        <w:rPr>
          <w:rFonts w:ascii="宋体" w:eastAsia="宋体" w:hAnsi="宋体" w:hint="eastAsia"/>
          <w:sz w:val="24"/>
        </w:rPr>
        <w:t>第二章</w:t>
      </w:r>
      <w:r>
        <w:rPr>
          <w:rFonts w:ascii="宋体" w:eastAsia="宋体" w:hAnsi="宋体"/>
          <w:sz w:val="24"/>
        </w:rPr>
        <w:t xml:space="preserve">  </w:t>
      </w:r>
      <w:r>
        <w:rPr>
          <w:rFonts w:ascii="宋体" w:eastAsia="宋体" w:hAnsi="宋体" w:hint="eastAsia"/>
          <w:sz w:val="24"/>
        </w:rPr>
        <w:t>供应商</w:t>
      </w:r>
      <w:r>
        <w:rPr>
          <w:rFonts w:ascii="宋体" w:eastAsia="宋体" w:hAnsi="宋体"/>
          <w:sz w:val="24"/>
        </w:rPr>
        <w:t>须知</w:t>
      </w:r>
    </w:p>
    <w:p w14:paraId="46B81785" w14:textId="77777777" w:rsidR="00EF3328" w:rsidRDefault="007314EA">
      <w:pPr>
        <w:spacing w:line="360" w:lineRule="auto"/>
        <w:ind w:firstLineChars="350" w:firstLine="840"/>
        <w:rPr>
          <w:rFonts w:ascii="宋体" w:eastAsia="宋体" w:hAnsi="宋体" w:hint="eastAsia"/>
          <w:sz w:val="24"/>
        </w:rPr>
      </w:pPr>
      <w:r>
        <w:rPr>
          <w:rFonts w:ascii="宋体" w:eastAsia="宋体" w:hAnsi="宋体" w:hint="eastAsia"/>
          <w:sz w:val="24"/>
        </w:rPr>
        <w:t>第三章</w:t>
      </w:r>
      <w:r>
        <w:rPr>
          <w:rFonts w:ascii="宋体" w:eastAsia="宋体" w:hAnsi="宋体"/>
          <w:sz w:val="24"/>
        </w:rPr>
        <w:t xml:space="preserve">  </w:t>
      </w:r>
      <w:r>
        <w:rPr>
          <w:rFonts w:ascii="宋体" w:eastAsia="宋体" w:hAnsi="宋体"/>
          <w:sz w:val="24"/>
        </w:rPr>
        <w:t>采购需求</w:t>
      </w:r>
    </w:p>
    <w:p w14:paraId="1F6B2C73" w14:textId="77777777" w:rsidR="00EF3328" w:rsidRDefault="007314EA">
      <w:pPr>
        <w:spacing w:line="360" w:lineRule="auto"/>
        <w:ind w:firstLineChars="350" w:firstLine="840"/>
        <w:rPr>
          <w:rFonts w:ascii="宋体" w:eastAsia="宋体" w:hAnsi="宋体" w:hint="eastAsia"/>
          <w:sz w:val="24"/>
        </w:rPr>
      </w:pPr>
      <w:r>
        <w:rPr>
          <w:rFonts w:ascii="宋体" w:eastAsia="宋体" w:hAnsi="宋体" w:hint="eastAsia"/>
          <w:sz w:val="24"/>
        </w:rPr>
        <w:t>第四章</w:t>
      </w:r>
      <w:r>
        <w:rPr>
          <w:rFonts w:ascii="宋体" w:eastAsia="宋体" w:hAnsi="宋体"/>
          <w:sz w:val="24"/>
        </w:rPr>
        <w:t xml:space="preserve">  </w:t>
      </w:r>
      <w:r>
        <w:rPr>
          <w:rFonts w:ascii="宋体" w:eastAsia="宋体" w:hAnsi="宋体" w:hint="eastAsia"/>
          <w:sz w:val="24"/>
        </w:rPr>
        <w:t>评审方法</w:t>
      </w:r>
      <w:r>
        <w:rPr>
          <w:rFonts w:ascii="宋体" w:eastAsia="宋体" w:hAnsi="宋体"/>
          <w:sz w:val="24"/>
        </w:rPr>
        <w:t>和标准</w:t>
      </w:r>
    </w:p>
    <w:p w14:paraId="6D94F72A" w14:textId="77777777" w:rsidR="00EF3328" w:rsidRDefault="007314EA">
      <w:pPr>
        <w:spacing w:line="360" w:lineRule="auto"/>
        <w:ind w:firstLineChars="350" w:firstLine="840"/>
        <w:rPr>
          <w:rFonts w:ascii="宋体" w:eastAsia="宋体" w:hAnsi="宋体" w:hint="eastAsia"/>
          <w:sz w:val="24"/>
        </w:rPr>
      </w:pPr>
      <w:r>
        <w:rPr>
          <w:rFonts w:ascii="宋体" w:eastAsia="宋体" w:hAnsi="宋体" w:hint="eastAsia"/>
          <w:sz w:val="24"/>
        </w:rPr>
        <w:t>第五章</w:t>
      </w:r>
      <w:r>
        <w:rPr>
          <w:rFonts w:ascii="宋体" w:eastAsia="宋体" w:hAnsi="宋体"/>
          <w:sz w:val="24"/>
        </w:rPr>
        <w:t xml:space="preserve">  </w:t>
      </w:r>
      <w:r>
        <w:rPr>
          <w:rFonts w:ascii="宋体" w:eastAsia="宋体" w:hAnsi="宋体"/>
          <w:sz w:val="24"/>
        </w:rPr>
        <w:t>政府采购合同</w:t>
      </w:r>
    </w:p>
    <w:p w14:paraId="06DAF9BA" w14:textId="77777777" w:rsidR="00EF3328" w:rsidRDefault="007314EA">
      <w:pPr>
        <w:spacing w:line="360" w:lineRule="auto"/>
        <w:ind w:firstLineChars="350" w:firstLine="840"/>
        <w:rPr>
          <w:rFonts w:ascii="宋体" w:eastAsia="宋体" w:hAnsi="宋体" w:hint="eastAsia"/>
          <w:sz w:val="24"/>
        </w:rPr>
      </w:pPr>
      <w:r>
        <w:rPr>
          <w:rFonts w:ascii="宋体" w:eastAsia="宋体" w:hAnsi="宋体" w:hint="eastAsia"/>
          <w:sz w:val="24"/>
        </w:rPr>
        <w:t>第六章</w:t>
      </w:r>
      <w:r>
        <w:rPr>
          <w:rFonts w:ascii="宋体" w:eastAsia="宋体" w:hAnsi="宋体"/>
          <w:sz w:val="24"/>
        </w:rPr>
        <w:t xml:space="preserve">  </w:t>
      </w:r>
      <w:r>
        <w:rPr>
          <w:rFonts w:ascii="宋体" w:eastAsia="宋体" w:hAnsi="宋体" w:hint="eastAsia"/>
          <w:sz w:val="24"/>
        </w:rPr>
        <w:t>响应</w:t>
      </w:r>
      <w:r>
        <w:rPr>
          <w:rFonts w:ascii="宋体" w:eastAsia="宋体" w:hAnsi="宋体"/>
          <w:sz w:val="24"/>
        </w:rPr>
        <w:t>文件格式</w:t>
      </w:r>
    </w:p>
    <w:p w14:paraId="19AB049A" w14:textId="77777777" w:rsidR="00EF3328" w:rsidRDefault="007314EA">
      <w:pPr>
        <w:spacing w:line="360" w:lineRule="auto"/>
        <w:ind w:firstLineChars="350" w:firstLine="840"/>
        <w:rPr>
          <w:rFonts w:ascii="宋体" w:eastAsia="宋体" w:hAnsi="宋体" w:hint="eastAsia"/>
          <w:sz w:val="24"/>
        </w:rPr>
      </w:pPr>
      <w:r>
        <w:rPr>
          <w:rFonts w:ascii="宋体" w:eastAsia="宋体" w:hAnsi="宋体" w:hint="eastAsia"/>
          <w:sz w:val="24"/>
        </w:rPr>
        <w:t>第七章</w:t>
      </w:r>
      <w:r>
        <w:rPr>
          <w:rFonts w:ascii="宋体" w:eastAsia="宋体" w:hAnsi="宋体"/>
          <w:sz w:val="24"/>
        </w:rPr>
        <w:t xml:space="preserve">  </w:t>
      </w:r>
      <w:r>
        <w:rPr>
          <w:rFonts w:ascii="宋体" w:eastAsia="宋体" w:hAnsi="宋体"/>
          <w:sz w:val="24"/>
        </w:rPr>
        <w:t>政府采购供应商</w:t>
      </w:r>
      <w:r>
        <w:rPr>
          <w:rFonts w:ascii="宋体" w:eastAsia="宋体" w:hAnsi="宋体" w:hint="eastAsia"/>
          <w:sz w:val="24"/>
        </w:rPr>
        <w:t>询问函和</w:t>
      </w:r>
      <w:r>
        <w:rPr>
          <w:rFonts w:ascii="宋体" w:eastAsia="宋体" w:hAnsi="宋体"/>
          <w:sz w:val="24"/>
        </w:rPr>
        <w:t>质疑函范本</w:t>
      </w:r>
    </w:p>
    <w:p w14:paraId="50DC4BFB"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5</w:t>
      </w:r>
      <w:r>
        <w:rPr>
          <w:rFonts w:ascii="宋体" w:eastAsia="宋体" w:hAnsi="宋体"/>
          <w:sz w:val="24"/>
        </w:rPr>
        <w:t>.</w:t>
      </w:r>
      <w:r>
        <w:rPr>
          <w:rFonts w:ascii="宋体" w:eastAsia="宋体" w:hAnsi="宋体" w:hint="eastAsia"/>
          <w:sz w:val="24"/>
        </w:rPr>
        <w:t>2</w:t>
      </w:r>
      <w:r>
        <w:rPr>
          <w:rFonts w:ascii="宋体" w:eastAsia="宋体" w:hAnsi="宋体"/>
          <w:sz w:val="24"/>
        </w:rPr>
        <w:t>现场</w:t>
      </w:r>
      <w:r>
        <w:rPr>
          <w:rFonts w:ascii="宋体" w:eastAsia="宋体" w:hAnsi="宋体" w:hint="eastAsia"/>
          <w:sz w:val="24"/>
        </w:rPr>
        <w:t>考察</w:t>
      </w:r>
      <w:r>
        <w:rPr>
          <w:rFonts w:ascii="宋体" w:eastAsia="宋体" w:hAnsi="宋体"/>
          <w:sz w:val="24"/>
        </w:rPr>
        <w:t>及相关事项见</w:t>
      </w:r>
      <w:r>
        <w:rPr>
          <w:rFonts w:ascii="宋体" w:eastAsia="宋体" w:hAnsi="宋体"/>
          <w:sz w:val="24"/>
          <w:u w:val="single"/>
        </w:rPr>
        <w:t>供应商须知前附表</w:t>
      </w:r>
      <w:r>
        <w:rPr>
          <w:rFonts w:ascii="宋体" w:eastAsia="宋体" w:hAnsi="宋体"/>
          <w:sz w:val="24"/>
        </w:rPr>
        <w:t>。</w:t>
      </w:r>
    </w:p>
    <w:p w14:paraId="2E5BB35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5</w:t>
      </w:r>
      <w:r>
        <w:rPr>
          <w:rFonts w:ascii="宋体" w:eastAsia="宋体" w:hAnsi="宋体"/>
          <w:sz w:val="24"/>
        </w:rPr>
        <w:t>.</w:t>
      </w:r>
      <w:r>
        <w:rPr>
          <w:rFonts w:ascii="宋体" w:eastAsia="宋体" w:hAnsi="宋体" w:hint="eastAsia"/>
          <w:sz w:val="24"/>
        </w:rPr>
        <w:t>3</w:t>
      </w:r>
      <w:r>
        <w:rPr>
          <w:rFonts w:ascii="宋体" w:eastAsia="宋体" w:hAnsi="宋体" w:hint="eastAsia"/>
          <w:sz w:val="24"/>
        </w:rPr>
        <w:t>供应商</w:t>
      </w:r>
      <w:r>
        <w:rPr>
          <w:rFonts w:ascii="宋体" w:eastAsia="宋体" w:hAnsi="宋体"/>
          <w:sz w:val="24"/>
        </w:rPr>
        <w:t>应认真阅读</w:t>
      </w:r>
      <w:r>
        <w:rPr>
          <w:rFonts w:ascii="宋体" w:eastAsia="宋体" w:hAnsi="宋体" w:hint="eastAsia"/>
          <w:sz w:val="24"/>
        </w:rPr>
        <w:t>磋商</w:t>
      </w:r>
      <w:r>
        <w:rPr>
          <w:rFonts w:ascii="宋体" w:eastAsia="宋体" w:hAnsi="宋体"/>
          <w:sz w:val="24"/>
        </w:rPr>
        <w:t>文件所有的事项、格式、条款和技术规范等。</w:t>
      </w:r>
    </w:p>
    <w:p w14:paraId="0EFB5A83"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6</w:t>
      </w:r>
      <w:r>
        <w:rPr>
          <w:rFonts w:ascii="宋体" w:eastAsia="宋体" w:hAnsi="宋体"/>
          <w:b/>
          <w:sz w:val="24"/>
        </w:rPr>
        <w:t>.</w:t>
      </w:r>
      <w:r>
        <w:rPr>
          <w:rFonts w:ascii="宋体" w:eastAsia="宋体" w:hAnsi="宋体" w:hint="eastAsia"/>
          <w:b/>
          <w:sz w:val="24"/>
        </w:rPr>
        <w:t>磋商文件的澄清与修改</w:t>
      </w:r>
    </w:p>
    <w:p w14:paraId="5BCC0185"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6</w:t>
      </w:r>
      <w:r>
        <w:rPr>
          <w:rFonts w:ascii="宋体" w:eastAsia="宋体" w:hAnsi="宋体"/>
          <w:sz w:val="24"/>
        </w:rPr>
        <w:t>.</w:t>
      </w:r>
      <w:r>
        <w:rPr>
          <w:rFonts w:ascii="宋体" w:eastAsia="宋体" w:hAnsi="宋体" w:hint="eastAsia"/>
          <w:sz w:val="24"/>
        </w:rPr>
        <w:t>1</w:t>
      </w:r>
      <w:r>
        <w:rPr>
          <w:rFonts w:ascii="宋体" w:eastAsia="宋体" w:hAnsi="宋体" w:hint="eastAsia"/>
          <w:sz w:val="24"/>
        </w:rPr>
        <w:t>供应商</w:t>
      </w:r>
      <w:r>
        <w:rPr>
          <w:rFonts w:ascii="宋体" w:eastAsia="宋体" w:hAnsi="宋体"/>
          <w:sz w:val="24"/>
        </w:rPr>
        <w:t>如对</w:t>
      </w:r>
      <w:r>
        <w:rPr>
          <w:rFonts w:ascii="宋体" w:eastAsia="宋体" w:hAnsi="宋体" w:hint="eastAsia"/>
          <w:sz w:val="24"/>
        </w:rPr>
        <w:t>磋商</w:t>
      </w:r>
      <w:r>
        <w:rPr>
          <w:rFonts w:ascii="宋体" w:eastAsia="宋体" w:hAnsi="宋体"/>
          <w:sz w:val="24"/>
        </w:rPr>
        <w:t>文件内容有疑问，</w:t>
      </w:r>
      <w:r>
        <w:rPr>
          <w:rFonts w:ascii="宋体" w:eastAsia="宋体" w:hAnsi="宋体" w:hint="eastAsia"/>
          <w:sz w:val="24"/>
        </w:rPr>
        <w:t>可</w:t>
      </w:r>
      <w:r>
        <w:rPr>
          <w:rFonts w:ascii="宋体" w:eastAsia="宋体" w:hAnsi="宋体"/>
          <w:sz w:val="24"/>
        </w:rPr>
        <w:t>在</w:t>
      </w:r>
      <w:r>
        <w:rPr>
          <w:rFonts w:ascii="宋体" w:eastAsia="宋体" w:hAnsi="宋体"/>
          <w:sz w:val="24"/>
          <w:u w:val="single"/>
        </w:rPr>
        <w:t>供应商须知前附表</w:t>
      </w:r>
      <w:r>
        <w:rPr>
          <w:rFonts w:ascii="宋体" w:eastAsia="宋体" w:hAnsi="宋体"/>
          <w:sz w:val="24"/>
        </w:rPr>
        <w:t>规定的</w:t>
      </w:r>
      <w:r>
        <w:rPr>
          <w:rFonts w:ascii="宋体" w:eastAsia="宋体" w:hAnsi="宋体" w:hint="eastAsia"/>
          <w:sz w:val="24"/>
        </w:rPr>
        <w:t>询问</w:t>
      </w:r>
      <w:r>
        <w:rPr>
          <w:rFonts w:ascii="宋体" w:eastAsia="宋体" w:hAnsi="宋体"/>
          <w:sz w:val="24"/>
        </w:rPr>
        <w:t>截止时</w:t>
      </w:r>
      <w:r>
        <w:rPr>
          <w:rFonts w:ascii="宋体" w:eastAsia="宋体" w:hAnsi="宋体" w:hint="eastAsia"/>
          <w:sz w:val="24"/>
        </w:rPr>
        <w:t>间之</w:t>
      </w:r>
      <w:r>
        <w:rPr>
          <w:rFonts w:ascii="宋体" w:eastAsia="宋体" w:hAnsi="宋体"/>
          <w:sz w:val="24"/>
        </w:rPr>
        <w:t>前以</w:t>
      </w:r>
      <w:r>
        <w:rPr>
          <w:rFonts w:ascii="宋体" w:eastAsia="宋体" w:hAnsi="宋体" w:hint="eastAsia"/>
          <w:sz w:val="24"/>
        </w:rPr>
        <w:t>邮件</w:t>
      </w:r>
      <w:r>
        <w:rPr>
          <w:rFonts w:ascii="宋体" w:eastAsia="宋体" w:hAnsi="宋体"/>
          <w:sz w:val="24"/>
        </w:rPr>
        <w:t>提问形式</w:t>
      </w:r>
      <w:r>
        <w:rPr>
          <w:rFonts w:ascii="宋体" w:eastAsia="宋体" w:hAnsi="宋体" w:hint="eastAsia"/>
          <w:sz w:val="24"/>
        </w:rPr>
        <w:t>（</w:t>
      </w:r>
      <w:r>
        <w:rPr>
          <w:rFonts w:ascii="宋体" w:eastAsia="宋体" w:hAnsi="宋体" w:hint="eastAsia"/>
          <w:sz w:val="24"/>
        </w:rPr>
        <w:t>邮箱：</w:t>
      </w:r>
      <w:r>
        <w:rPr>
          <w:rFonts w:ascii="宋体" w:eastAsia="宋体" w:hAnsi="宋体" w:hint="eastAsia"/>
          <w:sz w:val="24"/>
        </w:rPr>
        <w:t>290407638@qq.com</w:t>
      </w:r>
      <w:r>
        <w:rPr>
          <w:rFonts w:ascii="宋体" w:eastAsia="宋体" w:hAnsi="宋体" w:hint="eastAsia"/>
          <w:sz w:val="24"/>
        </w:rPr>
        <w:t>）</w:t>
      </w:r>
      <w:r>
        <w:rPr>
          <w:rFonts w:ascii="宋体" w:eastAsia="宋体" w:hAnsi="宋体"/>
          <w:sz w:val="24"/>
        </w:rPr>
        <w:t>提交给采购代理机构。</w:t>
      </w:r>
    </w:p>
    <w:p w14:paraId="3C63326B"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6</w:t>
      </w:r>
      <w:r>
        <w:rPr>
          <w:rFonts w:ascii="宋体" w:eastAsia="宋体" w:hAnsi="宋体"/>
          <w:sz w:val="24"/>
        </w:rPr>
        <w:t>.</w:t>
      </w:r>
      <w:r>
        <w:rPr>
          <w:rFonts w:ascii="宋体" w:eastAsia="宋体" w:hAnsi="宋体" w:hint="eastAsia"/>
          <w:sz w:val="24"/>
        </w:rPr>
        <w:t>2</w:t>
      </w:r>
      <w:r>
        <w:rPr>
          <w:rFonts w:ascii="宋体" w:eastAsia="宋体" w:hAnsi="宋体" w:hint="eastAsia"/>
          <w:sz w:val="24"/>
        </w:rPr>
        <w:t>采购人可主动地或在答复供应商提出的询问时对磋商文件进行澄清与修改。</w:t>
      </w:r>
      <w:r>
        <w:rPr>
          <w:rFonts w:ascii="宋体" w:eastAsia="宋体" w:hAnsi="宋体"/>
          <w:sz w:val="24"/>
        </w:rPr>
        <w:t>采购代理机构将</w:t>
      </w:r>
      <w:r>
        <w:rPr>
          <w:rFonts w:ascii="宋体" w:eastAsia="宋体" w:hAnsi="宋体" w:hint="eastAsia"/>
          <w:sz w:val="24"/>
        </w:rPr>
        <w:t>在</w:t>
      </w:r>
      <w:r>
        <w:rPr>
          <w:rFonts w:ascii="宋体" w:eastAsia="宋体" w:hAnsi="宋体" w:hint="eastAsia"/>
          <w:sz w:val="24"/>
        </w:rPr>
        <w:t>安徽省招标投标信息网</w:t>
      </w:r>
      <w:r>
        <w:rPr>
          <w:rFonts w:ascii="宋体" w:eastAsia="宋体" w:hAnsi="宋体" w:hint="eastAsia"/>
          <w:sz w:val="24"/>
        </w:rPr>
        <w:t>以发布更正公告的方式澄清或者修改磋商文件，更正公告的</w:t>
      </w:r>
      <w:r>
        <w:rPr>
          <w:rFonts w:ascii="宋体" w:eastAsia="宋体" w:hAnsi="宋体"/>
          <w:sz w:val="24"/>
        </w:rPr>
        <w:t>内容</w:t>
      </w:r>
      <w:r>
        <w:rPr>
          <w:rFonts w:ascii="宋体" w:eastAsia="宋体" w:hAnsi="宋体" w:hint="eastAsia"/>
          <w:sz w:val="24"/>
        </w:rPr>
        <w:t>作</w:t>
      </w:r>
      <w:r>
        <w:rPr>
          <w:rFonts w:ascii="宋体" w:eastAsia="宋体" w:hAnsi="宋体"/>
          <w:sz w:val="24"/>
        </w:rPr>
        <w:t>为</w:t>
      </w:r>
      <w:r>
        <w:rPr>
          <w:rFonts w:ascii="宋体" w:eastAsia="宋体" w:hAnsi="宋体" w:hint="eastAsia"/>
          <w:sz w:val="24"/>
        </w:rPr>
        <w:t>磋商</w:t>
      </w:r>
      <w:r>
        <w:rPr>
          <w:rFonts w:ascii="宋体" w:eastAsia="宋体" w:hAnsi="宋体"/>
          <w:sz w:val="24"/>
        </w:rPr>
        <w:t>文件</w:t>
      </w:r>
      <w:r>
        <w:rPr>
          <w:rFonts w:ascii="宋体" w:eastAsia="宋体" w:hAnsi="宋体" w:hint="eastAsia"/>
          <w:sz w:val="24"/>
        </w:rPr>
        <w:t>的</w:t>
      </w:r>
      <w:r>
        <w:rPr>
          <w:rFonts w:ascii="宋体" w:eastAsia="宋体" w:hAnsi="宋体"/>
          <w:sz w:val="24"/>
        </w:rPr>
        <w:t>组成部分，对</w:t>
      </w:r>
      <w:r>
        <w:rPr>
          <w:rFonts w:ascii="宋体" w:eastAsia="宋体" w:hAnsi="宋体" w:hint="eastAsia"/>
          <w:sz w:val="24"/>
        </w:rPr>
        <w:t>供应商</w:t>
      </w:r>
      <w:r>
        <w:rPr>
          <w:rFonts w:ascii="宋体" w:eastAsia="宋体" w:hAnsi="宋体"/>
          <w:sz w:val="24"/>
        </w:rPr>
        <w:t>起约束作用</w:t>
      </w:r>
      <w:r>
        <w:rPr>
          <w:rFonts w:ascii="宋体" w:eastAsia="宋体" w:hAnsi="宋体" w:hint="eastAsia"/>
          <w:sz w:val="24"/>
        </w:rPr>
        <w:t>。供应商应主动上网查询。采购代理机构不承担供应商未及时关注相关信息引发的相关责任。</w:t>
      </w:r>
    </w:p>
    <w:p w14:paraId="44920A50"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6.3</w:t>
      </w:r>
      <w:r>
        <w:rPr>
          <w:rFonts w:ascii="宋体" w:eastAsia="宋体" w:hAnsi="宋体" w:hint="eastAsia"/>
          <w:sz w:val="24"/>
        </w:rPr>
        <w:t>任何人或任何组织向供应商提供的任何书面或口头资料，未经采购代理机构在网上发布或书面通知，均作无效处理，不得作为磋商文件的组成部分。采购代理机构对供应商由此而</w:t>
      </w:r>
      <w:r>
        <w:rPr>
          <w:rFonts w:ascii="宋体" w:eastAsia="宋体" w:hAnsi="宋体" w:hint="eastAsia"/>
          <w:sz w:val="24"/>
        </w:rPr>
        <w:lastRenderedPageBreak/>
        <w:t>做出的推论、理解和结论概不负责。</w:t>
      </w:r>
    </w:p>
    <w:p w14:paraId="31A277EE" w14:textId="77777777" w:rsidR="00EF3328" w:rsidRDefault="007314EA">
      <w:pPr>
        <w:spacing w:line="360" w:lineRule="auto"/>
        <w:ind w:firstLine="435"/>
        <w:rPr>
          <w:rFonts w:ascii="宋体" w:eastAsia="宋体" w:hAnsi="宋体" w:hint="eastAsia"/>
          <w:iCs/>
          <w:sz w:val="24"/>
        </w:rPr>
      </w:pPr>
      <w:r>
        <w:rPr>
          <w:rFonts w:ascii="宋体" w:eastAsia="宋体" w:hAnsi="宋体" w:hint="eastAsia"/>
          <w:sz w:val="24"/>
        </w:rPr>
        <w:t>6</w:t>
      </w:r>
      <w:r>
        <w:rPr>
          <w:rFonts w:ascii="宋体" w:eastAsia="宋体" w:hAnsi="宋体"/>
          <w:sz w:val="24"/>
        </w:rPr>
        <w:t>.</w:t>
      </w:r>
      <w:r>
        <w:rPr>
          <w:rFonts w:ascii="宋体" w:eastAsia="宋体" w:hAnsi="宋体" w:hint="eastAsia"/>
          <w:sz w:val="24"/>
        </w:rPr>
        <w:t>4</w:t>
      </w:r>
      <w:r>
        <w:rPr>
          <w:rFonts w:ascii="宋体" w:eastAsia="宋体" w:hAnsi="宋体"/>
          <w:sz w:val="24"/>
        </w:rPr>
        <w:t>对于没有提出</w:t>
      </w:r>
      <w:r>
        <w:rPr>
          <w:rFonts w:ascii="宋体" w:eastAsia="宋体" w:hAnsi="宋体" w:hint="eastAsia"/>
          <w:sz w:val="24"/>
        </w:rPr>
        <w:t>询问</w:t>
      </w:r>
      <w:r>
        <w:rPr>
          <w:rFonts w:ascii="宋体" w:eastAsia="宋体" w:hAnsi="宋体"/>
          <w:sz w:val="24"/>
        </w:rPr>
        <w:t>又参与了</w:t>
      </w:r>
      <w:r>
        <w:rPr>
          <w:rFonts w:ascii="宋体" w:eastAsia="宋体" w:hAnsi="宋体" w:hint="eastAsia"/>
          <w:sz w:val="24"/>
        </w:rPr>
        <w:t>本</w:t>
      </w:r>
      <w:r>
        <w:rPr>
          <w:rFonts w:ascii="宋体" w:eastAsia="宋体" w:hAnsi="宋体"/>
          <w:sz w:val="24"/>
        </w:rPr>
        <w:t>项目</w:t>
      </w:r>
      <w:r>
        <w:rPr>
          <w:rFonts w:ascii="宋体" w:eastAsia="宋体" w:hAnsi="宋体" w:hint="eastAsia"/>
          <w:sz w:val="24"/>
        </w:rPr>
        <w:t>磋商</w:t>
      </w:r>
      <w:r>
        <w:rPr>
          <w:rFonts w:ascii="宋体" w:eastAsia="宋体" w:hAnsi="宋体"/>
          <w:sz w:val="24"/>
        </w:rPr>
        <w:t>的</w:t>
      </w:r>
      <w:r>
        <w:rPr>
          <w:rFonts w:ascii="宋体" w:eastAsia="宋体" w:hAnsi="宋体" w:hint="eastAsia"/>
          <w:sz w:val="24"/>
        </w:rPr>
        <w:t>供应商</w:t>
      </w:r>
      <w:r>
        <w:rPr>
          <w:rFonts w:ascii="宋体" w:eastAsia="宋体" w:hAnsi="宋体"/>
          <w:sz w:val="24"/>
        </w:rPr>
        <w:t>将被视为完全认同</w:t>
      </w:r>
      <w:r>
        <w:rPr>
          <w:rFonts w:ascii="宋体" w:eastAsia="宋体" w:hAnsi="宋体" w:hint="eastAsia"/>
          <w:sz w:val="24"/>
        </w:rPr>
        <w:t>本磋商</w:t>
      </w:r>
      <w:r>
        <w:rPr>
          <w:rFonts w:ascii="宋体" w:eastAsia="宋体" w:hAnsi="宋体"/>
          <w:sz w:val="24"/>
        </w:rPr>
        <w:t>文件（含</w:t>
      </w:r>
      <w:r>
        <w:rPr>
          <w:rFonts w:ascii="宋体" w:eastAsia="宋体" w:hAnsi="宋体" w:hint="eastAsia"/>
          <w:sz w:val="24"/>
        </w:rPr>
        <w:t>更正公告的</w:t>
      </w:r>
      <w:r>
        <w:rPr>
          <w:rFonts w:ascii="宋体" w:eastAsia="宋体" w:hAnsi="宋体"/>
          <w:sz w:val="24"/>
        </w:rPr>
        <w:t>内容）</w:t>
      </w:r>
      <w:r>
        <w:rPr>
          <w:rFonts w:ascii="宋体" w:eastAsia="宋体" w:hAnsi="宋体" w:hint="eastAsia"/>
          <w:sz w:val="24"/>
        </w:rPr>
        <w:t>。</w:t>
      </w:r>
    </w:p>
    <w:p w14:paraId="40DFA945"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7</w:t>
      </w:r>
      <w:r>
        <w:rPr>
          <w:rFonts w:ascii="宋体" w:eastAsia="宋体" w:hAnsi="宋体"/>
          <w:b/>
          <w:sz w:val="24"/>
        </w:rPr>
        <w:t>.</w:t>
      </w:r>
      <w:r>
        <w:rPr>
          <w:rFonts w:ascii="宋体" w:eastAsia="宋体" w:hAnsi="宋体" w:hint="eastAsia"/>
          <w:b/>
          <w:sz w:val="24"/>
        </w:rPr>
        <w:t>磋商范围及响应文件中标准和计量单位的使用</w:t>
      </w:r>
    </w:p>
    <w:p w14:paraId="5F6DA4A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7</w:t>
      </w:r>
      <w:r>
        <w:rPr>
          <w:rFonts w:ascii="宋体" w:eastAsia="宋体" w:hAnsi="宋体"/>
          <w:sz w:val="24"/>
        </w:rPr>
        <w:t>.1</w:t>
      </w:r>
      <w:r>
        <w:rPr>
          <w:rFonts w:ascii="宋体" w:eastAsia="宋体" w:hAnsi="宋体"/>
          <w:sz w:val="24"/>
        </w:rPr>
        <w:t>项目有分包的，供应商可</w:t>
      </w:r>
      <w:r>
        <w:rPr>
          <w:rFonts w:ascii="宋体" w:eastAsia="宋体" w:hAnsi="宋体" w:hint="eastAsia"/>
          <w:sz w:val="24"/>
        </w:rPr>
        <w:t>参与</w:t>
      </w:r>
      <w:r>
        <w:rPr>
          <w:rFonts w:ascii="宋体" w:eastAsia="宋体" w:hAnsi="宋体"/>
          <w:sz w:val="24"/>
        </w:rPr>
        <w:t>其中某一个或</w:t>
      </w:r>
      <w:r>
        <w:rPr>
          <w:rFonts w:ascii="宋体" w:eastAsia="宋体" w:hAnsi="宋体" w:hint="eastAsia"/>
          <w:sz w:val="24"/>
        </w:rPr>
        <w:t>多</w:t>
      </w:r>
      <w:r>
        <w:rPr>
          <w:rFonts w:ascii="宋体" w:eastAsia="宋体" w:hAnsi="宋体"/>
          <w:sz w:val="24"/>
        </w:rPr>
        <w:t>个分包</w:t>
      </w:r>
      <w:r>
        <w:rPr>
          <w:rFonts w:ascii="宋体" w:eastAsia="宋体" w:hAnsi="宋体" w:hint="eastAsia"/>
          <w:sz w:val="24"/>
        </w:rPr>
        <w:t>的磋商</w:t>
      </w:r>
      <w:r>
        <w:rPr>
          <w:rFonts w:ascii="宋体" w:eastAsia="宋体" w:hAnsi="宋体"/>
          <w:sz w:val="24"/>
        </w:rPr>
        <w:t>，</w:t>
      </w:r>
      <w:r>
        <w:rPr>
          <w:rFonts w:ascii="宋体" w:eastAsia="宋体" w:hAnsi="宋体" w:hint="eastAsia"/>
          <w:sz w:val="24"/>
        </w:rPr>
        <w:t>成交包数详见</w:t>
      </w:r>
      <w:r>
        <w:rPr>
          <w:rFonts w:ascii="宋体" w:eastAsia="宋体" w:hAnsi="宋体"/>
          <w:sz w:val="24"/>
          <w:u w:val="single"/>
        </w:rPr>
        <w:t>供应商须知前附表</w:t>
      </w:r>
      <w:r>
        <w:rPr>
          <w:rFonts w:ascii="宋体" w:eastAsia="宋体" w:hAnsi="宋体"/>
          <w:sz w:val="24"/>
        </w:rPr>
        <w:t>中规定。</w:t>
      </w:r>
    </w:p>
    <w:p w14:paraId="0C52FD7B" w14:textId="77777777" w:rsidR="00EF3328" w:rsidRDefault="007314EA">
      <w:pPr>
        <w:spacing w:line="360" w:lineRule="auto"/>
        <w:ind w:firstLine="435"/>
        <w:rPr>
          <w:rFonts w:eastAsia="宋体" w:hint="eastAsia"/>
        </w:rPr>
      </w:pPr>
      <w:r>
        <w:rPr>
          <w:rFonts w:ascii="宋体" w:eastAsia="宋体" w:hAnsi="宋体" w:hint="eastAsia"/>
          <w:sz w:val="24"/>
        </w:rPr>
        <w:t xml:space="preserve">7.2 </w:t>
      </w:r>
      <w:r>
        <w:rPr>
          <w:rFonts w:ascii="宋体" w:eastAsia="宋体" w:hAnsi="宋体" w:hint="eastAsia"/>
          <w:sz w:val="24"/>
        </w:rPr>
        <w:t>供应商</w:t>
      </w:r>
      <w:r>
        <w:rPr>
          <w:rFonts w:ascii="宋体" w:eastAsia="宋体" w:hAnsi="宋体"/>
          <w:sz w:val="24"/>
        </w:rPr>
        <w:t>应当对所投分包</w:t>
      </w:r>
      <w:r>
        <w:rPr>
          <w:rFonts w:ascii="宋体" w:eastAsia="宋体" w:hAnsi="宋体" w:hint="eastAsia"/>
          <w:sz w:val="24"/>
        </w:rPr>
        <w:t>磋商</w:t>
      </w:r>
      <w:r>
        <w:rPr>
          <w:rFonts w:ascii="宋体" w:eastAsia="宋体" w:hAnsi="宋体"/>
          <w:sz w:val="24"/>
        </w:rPr>
        <w:t>文件中</w:t>
      </w:r>
      <w:r>
        <w:rPr>
          <w:rFonts w:ascii="宋体" w:eastAsia="宋体" w:hAnsi="宋体"/>
          <w:sz w:val="24"/>
        </w:rPr>
        <w:t>“</w:t>
      </w:r>
      <w:r>
        <w:rPr>
          <w:rFonts w:ascii="宋体" w:eastAsia="宋体" w:hAnsi="宋体" w:hint="eastAsia"/>
          <w:sz w:val="24"/>
        </w:rPr>
        <w:t>采购</w:t>
      </w:r>
      <w:r>
        <w:rPr>
          <w:rFonts w:ascii="宋体" w:eastAsia="宋体" w:hAnsi="宋体"/>
          <w:sz w:val="24"/>
        </w:rPr>
        <w:t>需求</w:t>
      </w:r>
      <w:r>
        <w:rPr>
          <w:rFonts w:ascii="宋体" w:eastAsia="宋体" w:hAnsi="宋体"/>
          <w:sz w:val="24"/>
        </w:rPr>
        <w:t>”</w:t>
      </w:r>
      <w:r>
        <w:rPr>
          <w:rFonts w:ascii="宋体" w:eastAsia="宋体" w:hAnsi="宋体"/>
          <w:sz w:val="24"/>
        </w:rPr>
        <w:t>所列的所有内容进行</w:t>
      </w:r>
      <w:r>
        <w:rPr>
          <w:rFonts w:ascii="宋体" w:eastAsia="宋体" w:hAnsi="宋体" w:hint="eastAsia"/>
          <w:sz w:val="24"/>
        </w:rPr>
        <w:t>响应</w:t>
      </w:r>
      <w:r>
        <w:rPr>
          <w:rFonts w:ascii="宋体" w:eastAsia="宋体" w:hAnsi="宋体"/>
          <w:sz w:val="24"/>
        </w:rPr>
        <w:t>，如仅响应</w:t>
      </w:r>
      <w:r>
        <w:rPr>
          <w:rFonts w:ascii="宋体" w:eastAsia="宋体" w:hAnsi="宋体" w:hint="eastAsia"/>
          <w:sz w:val="24"/>
        </w:rPr>
        <w:t>所投包别</w:t>
      </w:r>
      <w:r>
        <w:rPr>
          <w:rFonts w:ascii="宋体" w:eastAsia="宋体" w:hAnsi="宋体"/>
          <w:sz w:val="24"/>
        </w:rPr>
        <w:t>中的部分内容，其</w:t>
      </w:r>
      <w:r>
        <w:rPr>
          <w:rFonts w:ascii="宋体" w:eastAsia="宋体" w:hAnsi="宋体" w:hint="eastAsia"/>
          <w:sz w:val="24"/>
        </w:rPr>
        <w:t>所投包别的响应</w:t>
      </w:r>
      <w:r>
        <w:rPr>
          <w:rFonts w:ascii="宋体" w:eastAsia="宋体" w:hAnsi="宋体"/>
          <w:sz w:val="24"/>
        </w:rPr>
        <w:t>将被认定为</w:t>
      </w:r>
      <w:r>
        <w:rPr>
          <w:rFonts w:ascii="宋体" w:eastAsia="宋体" w:hAnsi="宋体" w:hint="eastAsia"/>
          <w:b/>
          <w:sz w:val="24"/>
        </w:rPr>
        <w:t>响应</w:t>
      </w:r>
      <w:r>
        <w:rPr>
          <w:rFonts w:ascii="宋体" w:eastAsia="宋体" w:hAnsi="宋体"/>
          <w:b/>
          <w:sz w:val="24"/>
        </w:rPr>
        <w:t>无效</w:t>
      </w:r>
      <w:r>
        <w:rPr>
          <w:rFonts w:ascii="宋体" w:eastAsia="宋体" w:hAnsi="宋体"/>
          <w:sz w:val="24"/>
        </w:rPr>
        <w:t>。</w:t>
      </w:r>
    </w:p>
    <w:p w14:paraId="66D3047D"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7</w:t>
      </w:r>
      <w:r>
        <w:rPr>
          <w:rFonts w:ascii="宋体" w:eastAsia="宋体" w:hAnsi="宋体"/>
          <w:sz w:val="24"/>
        </w:rPr>
        <w:t>.</w:t>
      </w:r>
      <w:r>
        <w:rPr>
          <w:rFonts w:ascii="宋体" w:eastAsia="宋体" w:hAnsi="宋体" w:hint="eastAsia"/>
          <w:sz w:val="24"/>
        </w:rPr>
        <w:t>3</w:t>
      </w:r>
      <w:r>
        <w:rPr>
          <w:rFonts w:ascii="宋体" w:eastAsia="宋体" w:hAnsi="宋体"/>
          <w:sz w:val="24"/>
        </w:rPr>
        <w:t>无论磋商文件中是否要求，供应商所投货物及伴随的服务和工程均应符合国家强制性标准。</w:t>
      </w:r>
    </w:p>
    <w:p w14:paraId="4860211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7</w:t>
      </w:r>
      <w:r>
        <w:rPr>
          <w:rFonts w:ascii="宋体" w:eastAsia="宋体" w:hAnsi="宋体"/>
          <w:sz w:val="24"/>
        </w:rPr>
        <w:t>.</w:t>
      </w:r>
      <w:r>
        <w:rPr>
          <w:rFonts w:ascii="宋体" w:eastAsia="宋体" w:hAnsi="宋体" w:hint="eastAsia"/>
          <w:sz w:val="24"/>
        </w:rPr>
        <w:t>4</w:t>
      </w:r>
      <w:r>
        <w:rPr>
          <w:rFonts w:ascii="宋体" w:eastAsia="宋体" w:hAnsi="宋体"/>
          <w:sz w:val="24"/>
        </w:rPr>
        <w:t>供应商与采购代理机构之间与磋商有关的所有往来通知、函件和响应文件均用中文表述。供应商随响应文件提供的证明文件和资料可以为其它语言，但必须附中文译文。翻译的中文资料与外文资料如果出现差异时，以中文为准。</w:t>
      </w:r>
    </w:p>
    <w:p w14:paraId="2AE1C4C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7</w:t>
      </w:r>
      <w:r>
        <w:rPr>
          <w:rFonts w:ascii="宋体" w:eastAsia="宋体" w:hAnsi="宋体"/>
          <w:sz w:val="24"/>
        </w:rPr>
        <w:t>.</w:t>
      </w:r>
      <w:r>
        <w:rPr>
          <w:rFonts w:ascii="宋体" w:eastAsia="宋体" w:hAnsi="宋体" w:hint="eastAsia"/>
          <w:sz w:val="24"/>
        </w:rPr>
        <w:t>5</w:t>
      </w:r>
      <w:r>
        <w:rPr>
          <w:rFonts w:ascii="宋体" w:eastAsia="宋体" w:hAnsi="宋体"/>
          <w:sz w:val="24"/>
        </w:rPr>
        <w:t>除磋商文件中有特殊要求外，响应文件中所使用的计量单位，应采用中华人民共和国法定计量单位。</w:t>
      </w:r>
    </w:p>
    <w:p w14:paraId="3247995B"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8</w:t>
      </w:r>
      <w:r>
        <w:rPr>
          <w:rFonts w:ascii="宋体" w:eastAsia="宋体" w:hAnsi="宋体"/>
          <w:b/>
          <w:sz w:val="24"/>
        </w:rPr>
        <w:t>.</w:t>
      </w:r>
      <w:r>
        <w:rPr>
          <w:rFonts w:ascii="宋体" w:eastAsia="宋体" w:hAnsi="宋体" w:hint="eastAsia"/>
          <w:b/>
          <w:sz w:val="24"/>
        </w:rPr>
        <w:t>响应文件构成</w:t>
      </w:r>
    </w:p>
    <w:p w14:paraId="7FD30A5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8</w:t>
      </w:r>
      <w:r>
        <w:rPr>
          <w:rFonts w:ascii="宋体" w:eastAsia="宋体" w:hAnsi="宋体"/>
          <w:sz w:val="24"/>
        </w:rPr>
        <w:t>.1</w:t>
      </w:r>
      <w:r>
        <w:rPr>
          <w:rFonts w:ascii="宋体" w:eastAsia="宋体" w:hAnsi="宋体" w:hint="eastAsia"/>
          <w:sz w:val="24"/>
        </w:rPr>
        <w:t>供应商</w:t>
      </w:r>
      <w:r>
        <w:rPr>
          <w:rFonts w:ascii="宋体" w:eastAsia="宋体" w:hAnsi="宋体"/>
          <w:sz w:val="24"/>
        </w:rPr>
        <w:t>应完整地按</w:t>
      </w:r>
      <w:r>
        <w:rPr>
          <w:rFonts w:ascii="宋体" w:eastAsia="宋体" w:hAnsi="宋体" w:hint="eastAsia"/>
          <w:sz w:val="24"/>
        </w:rPr>
        <w:t>磋商</w:t>
      </w:r>
      <w:r>
        <w:rPr>
          <w:rFonts w:ascii="宋体" w:eastAsia="宋体" w:hAnsi="宋体"/>
          <w:sz w:val="24"/>
        </w:rPr>
        <w:t>文件提供的</w:t>
      </w:r>
      <w:r>
        <w:rPr>
          <w:rFonts w:ascii="宋体" w:eastAsia="宋体" w:hAnsi="宋体" w:hint="eastAsia"/>
          <w:sz w:val="24"/>
        </w:rPr>
        <w:t>响应</w:t>
      </w:r>
      <w:r>
        <w:rPr>
          <w:rFonts w:ascii="宋体" w:eastAsia="宋体" w:hAnsi="宋体"/>
          <w:sz w:val="24"/>
        </w:rPr>
        <w:t>文件格式及要求</w:t>
      </w:r>
      <w:r>
        <w:rPr>
          <w:rFonts w:ascii="宋体" w:eastAsia="宋体" w:hAnsi="宋体" w:hint="eastAsia"/>
          <w:sz w:val="24"/>
        </w:rPr>
        <w:t>编</w:t>
      </w:r>
      <w:r>
        <w:rPr>
          <w:rFonts w:ascii="宋体" w:eastAsia="宋体" w:hAnsi="宋体"/>
          <w:sz w:val="24"/>
        </w:rPr>
        <w:t>写</w:t>
      </w:r>
      <w:r>
        <w:rPr>
          <w:rFonts w:ascii="宋体" w:eastAsia="宋体" w:hAnsi="宋体" w:hint="eastAsia"/>
          <w:sz w:val="24"/>
        </w:rPr>
        <w:t>响应</w:t>
      </w:r>
      <w:r>
        <w:rPr>
          <w:rFonts w:ascii="宋体" w:eastAsia="宋体" w:hAnsi="宋体"/>
          <w:sz w:val="24"/>
        </w:rPr>
        <w:t>文件，</w:t>
      </w:r>
      <w:r>
        <w:rPr>
          <w:rFonts w:ascii="宋体" w:eastAsia="宋体" w:hAnsi="宋体" w:hint="eastAsia"/>
          <w:sz w:val="24"/>
        </w:rPr>
        <w:t>具体内容详见本项目响应文件格式的相关内容。</w:t>
      </w:r>
    </w:p>
    <w:p w14:paraId="5E402349"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8.2</w:t>
      </w:r>
      <w:r>
        <w:rPr>
          <w:rFonts w:ascii="宋体" w:eastAsia="宋体" w:hAnsi="宋体" w:hint="eastAsia"/>
          <w:sz w:val="24"/>
        </w:rPr>
        <w:t>供应商</w:t>
      </w:r>
      <w:r>
        <w:rPr>
          <w:rFonts w:ascii="宋体" w:eastAsia="宋体" w:hAnsi="宋体"/>
          <w:sz w:val="24"/>
        </w:rPr>
        <w:t>应提交</w:t>
      </w:r>
      <w:r>
        <w:rPr>
          <w:rFonts w:ascii="宋体" w:eastAsia="宋体" w:hAnsi="宋体" w:hint="eastAsia"/>
          <w:sz w:val="24"/>
        </w:rPr>
        <w:t>磋商文件要求的</w:t>
      </w:r>
      <w:r>
        <w:rPr>
          <w:rFonts w:ascii="宋体" w:eastAsia="宋体" w:hAnsi="宋体"/>
          <w:sz w:val="24"/>
        </w:rPr>
        <w:t>证明文件，证明其</w:t>
      </w:r>
      <w:r>
        <w:rPr>
          <w:rFonts w:ascii="宋体" w:eastAsia="宋体" w:hAnsi="宋体" w:hint="eastAsia"/>
          <w:sz w:val="24"/>
        </w:rPr>
        <w:t>响应</w:t>
      </w:r>
      <w:r>
        <w:rPr>
          <w:rFonts w:ascii="宋体" w:eastAsia="宋体" w:hAnsi="宋体"/>
          <w:sz w:val="24"/>
        </w:rPr>
        <w:t>内容符合</w:t>
      </w:r>
      <w:r>
        <w:rPr>
          <w:rFonts w:ascii="宋体" w:eastAsia="宋体" w:hAnsi="宋体" w:hint="eastAsia"/>
          <w:sz w:val="24"/>
        </w:rPr>
        <w:t>磋商</w:t>
      </w:r>
      <w:r>
        <w:rPr>
          <w:rFonts w:ascii="宋体" w:eastAsia="宋体" w:hAnsi="宋体"/>
          <w:sz w:val="24"/>
        </w:rPr>
        <w:t>文件规定</w:t>
      </w:r>
      <w:r>
        <w:rPr>
          <w:rFonts w:ascii="宋体" w:eastAsia="宋体" w:hAnsi="宋体" w:hint="eastAsia"/>
          <w:sz w:val="24"/>
        </w:rPr>
        <w:t>，</w:t>
      </w:r>
      <w:r>
        <w:rPr>
          <w:rFonts w:ascii="宋体" w:eastAsia="宋体" w:hAnsi="宋体"/>
          <w:sz w:val="24"/>
        </w:rPr>
        <w:t>该证明文件是</w:t>
      </w:r>
      <w:r>
        <w:rPr>
          <w:rFonts w:ascii="宋体" w:eastAsia="宋体" w:hAnsi="宋体" w:hint="eastAsia"/>
          <w:sz w:val="24"/>
        </w:rPr>
        <w:t>响应</w:t>
      </w:r>
      <w:r>
        <w:rPr>
          <w:rFonts w:ascii="宋体" w:eastAsia="宋体" w:hAnsi="宋体"/>
          <w:sz w:val="24"/>
        </w:rPr>
        <w:t>文件的一部分</w:t>
      </w:r>
      <w:r>
        <w:rPr>
          <w:rFonts w:ascii="宋体" w:eastAsia="宋体" w:hAnsi="宋体" w:hint="eastAsia"/>
          <w:sz w:val="24"/>
        </w:rPr>
        <w:t>。</w:t>
      </w:r>
      <w:r>
        <w:rPr>
          <w:rFonts w:ascii="宋体" w:eastAsia="宋体" w:hAnsi="宋体"/>
          <w:sz w:val="24"/>
        </w:rPr>
        <w:t>证明文件</w:t>
      </w:r>
      <w:r>
        <w:rPr>
          <w:rFonts w:ascii="宋体" w:eastAsia="宋体" w:hAnsi="宋体" w:hint="eastAsia"/>
          <w:sz w:val="24"/>
        </w:rPr>
        <w:t>形式</w:t>
      </w:r>
      <w:r>
        <w:rPr>
          <w:rFonts w:ascii="宋体" w:eastAsia="宋体" w:hAnsi="宋体"/>
          <w:sz w:val="24"/>
        </w:rPr>
        <w:t>可以是文字资料、图纸和数据</w:t>
      </w:r>
      <w:r>
        <w:rPr>
          <w:rFonts w:ascii="宋体" w:eastAsia="宋体" w:hAnsi="宋体" w:hint="eastAsia"/>
          <w:sz w:val="24"/>
        </w:rPr>
        <w:t>等。</w:t>
      </w:r>
    </w:p>
    <w:p w14:paraId="5D96A19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8.3</w:t>
      </w:r>
      <w:r>
        <w:rPr>
          <w:rFonts w:ascii="宋体" w:eastAsia="宋体" w:hAnsi="宋体"/>
          <w:sz w:val="24"/>
        </w:rPr>
        <w:t>为保证公平公正，除非另有规定或说明，</w:t>
      </w:r>
      <w:r>
        <w:rPr>
          <w:rFonts w:ascii="宋体" w:eastAsia="宋体" w:hAnsi="宋体" w:hint="eastAsia"/>
          <w:sz w:val="24"/>
        </w:rPr>
        <w:t>供应商</w:t>
      </w:r>
      <w:r>
        <w:rPr>
          <w:rFonts w:ascii="宋体" w:eastAsia="宋体" w:hAnsi="宋体"/>
          <w:sz w:val="24"/>
        </w:rPr>
        <w:t>对同一项目</w:t>
      </w:r>
      <w:r>
        <w:rPr>
          <w:rFonts w:ascii="宋体" w:eastAsia="宋体" w:hAnsi="宋体" w:hint="eastAsia"/>
          <w:sz w:val="24"/>
        </w:rPr>
        <w:t>磋商</w:t>
      </w:r>
      <w:r>
        <w:rPr>
          <w:rFonts w:ascii="宋体" w:eastAsia="宋体" w:hAnsi="宋体"/>
          <w:sz w:val="24"/>
        </w:rPr>
        <w:t>时，不得同时提供</w:t>
      </w:r>
      <w:r>
        <w:rPr>
          <w:rFonts w:ascii="宋体" w:eastAsia="宋体" w:hAnsi="宋体" w:hint="eastAsia"/>
          <w:sz w:val="24"/>
        </w:rPr>
        <w:t>备选磋商</w:t>
      </w:r>
      <w:r>
        <w:rPr>
          <w:rFonts w:ascii="宋体" w:eastAsia="宋体" w:hAnsi="宋体"/>
          <w:sz w:val="24"/>
        </w:rPr>
        <w:t>方案。</w:t>
      </w:r>
    </w:p>
    <w:p w14:paraId="76C1807B"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9</w:t>
      </w:r>
      <w:r>
        <w:rPr>
          <w:rFonts w:ascii="宋体" w:eastAsia="宋体" w:hAnsi="宋体"/>
          <w:b/>
          <w:sz w:val="24"/>
        </w:rPr>
        <w:t>.</w:t>
      </w:r>
      <w:r>
        <w:rPr>
          <w:rFonts w:ascii="宋体" w:eastAsia="宋体" w:hAnsi="宋体" w:hint="eastAsia"/>
          <w:b/>
          <w:sz w:val="24"/>
        </w:rPr>
        <w:t>报价</w:t>
      </w:r>
    </w:p>
    <w:p w14:paraId="786AE71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9</w:t>
      </w:r>
      <w:r>
        <w:rPr>
          <w:rFonts w:ascii="宋体" w:eastAsia="宋体" w:hAnsi="宋体"/>
          <w:sz w:val="24"/>
        </w:rPr>
        <w:t>.1</w:t>
      </w:r>
      <w:r>
        <w:rPr>
          <w:rFonts w:ascii="宋体" w:eastAsia="宋体" w:hAnsi="宋体" w:hint="eastAsia"/>
          <w:sz w:val="24"/>
        </w:rPr>
        <w:t>供应商</w:t>
      </w:r>
      <w:r>
        <w:rPr>
          <w:rFonts w:ascii="宋体" w:eastAsia="宋体" w:hAnsi="宋体"/>
          <w:sz w:val="24"/>
        </w:rPr>
        <w:t>的报价应当包括满足本次</w:t>
      </w:r>
      <w:r>
        <w:rPr>
          <w:rFonts w:ascii="宋体" w:eastAsia="宋体" w:hAnsi="宋体" w:hint="eastAsia"/>
          <w:sz w:val="24"/>
        </w:rPr>
        <w:t>磋商</w:t>
      </w:r>
      <w:r>
        <w:rPr>
          <w:rFonts w:ascii="宋体" w:eastAsia="宋体" w:hAnsi="宋体"/>
          <w:sz w:val="24"/>
        </w:rPr>
        <w:t>全部采购需求所应提供的</w:t>
      </w:r>
      <w:r>
        <w:rPr>
          <w:rFonts w:ascii="宋体" w:eastAsia="宋体" w:hAnsi="宋体" w:hint="eastAsia"/>
          <w:sz w:val="24"/>
        </w:rPr>
        <w:t>货物，</w:t>
      </w:r>
      <w:r>
        <w:rPr>
          <w:rFonts w:ascii="宋体" w:eastAsia="宋体" w:hAnsi="宋体"/>
          <w:sz w:val="24"/>
        </w:rPr>
        <w:t>以及伴随的</w:t>
      </w:r>
      <w:r>
        <w:rPr>
          <w:rFonts w:ascii="宋体" w:eastAsia="宋体" w:hAnsi="宋体" w:hint="eastAsia"/>
          <w:sz w:val="24"/>
        </w:rPr>
        <w:t>服务</w:t>
      </w:r>
      <w:r>
        <w:rPr>
          <w:rFonts w:ascii="宋体" w:eastAsia="宋体" w:hAnsi="宋体"/>
          <w:sz w:val="24"/>
        </w:rPr>
        <w:t>和工程</w:t>
      </w:r>
      <w:r>
        <w:rPr>
          <w:rFonts w:ascii="宋体" w:eastAsia="宋体" w:hAnsi="宋体" w:hint="eastAsia"/>
          <w:sz w:val="24"/>
        </w:rPr>
        <w:t>。除磋商文件另有规定外，所有内容均应以人民币报价，供应商的磋商报价应遵守《中华人民共和国价格法》。</w:t>
      </w:r>
    </w:p>
    <w:p w14:paraId="383059A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9</w:t>
      </w:r>
      <w:r>
        <w:rPr>
          <w:rFonts w:ascii="宋体" w:eastAsia="宋体" w:hAnsi="宋体"/>
          <w:sz w:val="24"/>
        </w:rPr>
        <w:t>.</w:t>
      </w:r>
      <w:r>
        <w:rPr>
          <w:rFonts w:ascii="宋体" w:eastAsia="宋体" w:hAnsi="宋体" w:hint="eastAsia"/>
          <w:sz w:val="24"/>
        </w:rPr>
        <w:t>2</w:t>
      </w:r>
      <w:r>
        <w:rPr>
          <w:rFonts w:ascii="宋体" w:eastAsia="宋体" w:hAnsi="宋体"/>
          <w:sz w:val="24"/>
        </w:rPr>
        <w:t>除非磋商文件另有规定或经采购人同意支付的，最后报价均不得高于磋商文件（公告）列明的项目预算，否则其响应文件将被认定为</w:t>
      </w:r>
      <w:r>
        <w:rPr>
          <w:rFonts w:ascii="宋体" w:eastAsia="宋体" w:hAnsi="宋体"/>
          <w:b/>
          <w:sz w:val="24"/>
        </w:rPr>
        <w:t>响应无效</w:t>
      </w:r>
      <w:r>
        <w:rPr>
          <w:rFonts w:ascii="宋体" w:eastAsia="宋体" w:hAnsi="宋体"/>
          <w:sz w:val="24"/>
        </w:rPr>
        <w:t>。</w:t>
      </w:r>
    </w:p>
    <w:p w14:paraId="31EC8F6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9</w:t>
      </w:r>
      <w:r>
        <w:rPr>
          <w:rFonts w:ascii="宋体" w:eastAsia="宋体" w:hAnsi="宋体"/>
          <w:sz w:val="24"/>
        </w:rPr>
        <w:t>.</w:t>
      </w:r>
      <w:r>
        <w:rPr>
          <w:rFonts w:ascii="宋体" w:eastAsia="宋体" w:hAnsi="宋体" w:hint="eastAsia"/>
          <w:sz w:val="24"/>
        </w:rPr>
        <w:t>3</w:t>
      </w:r>
      <w:r>
        <w:rPr>
          <w:rFonts w:ascii="宋体" w:eastAsia="宋体" w:hAnsi="宋体" w:hint="eastAsia"/>
          <w:sz w:val="24"/>
        </w:rPr>
        <w:t>报价</w:t>
      </w:r>
      <w:r>
        <w:rPr>
          <w:rFonts w:ascii="宋体" w:eastAsia="宋体" w:hAnsi="宋体"/>
          <w:sz w:val="24"/>
        </w:rPr>
        <w:t>在合同履行过程中是固定不变的，不得以任何理由予以变更。任何包含价格调整</w:t>
      </w:r>
      <w:r>
        <w:rPr>
          <w:rFonts w:ascii="宋体" w:eastAsia="宋体" w:hAnsi="宋体"/>
          <w:sz w:val="24"/>
        </w:rPr>
        <w:lastRenderedPageBreak/>
        <w:t>要求的</w:t>
      </w:r>
      <w:r>
        <w:rPr>
          <w:rFonts w:ascii="宋体" w:eastAsia="宋体" w:hAnsi="宋体" w:hint="eastAsia"/>
          <w:sz w:val="24"/>
        </w:rPr>
        <w:t>磋商</w:t>
      </w:r>
      <w:r>
        <w:rPr>
          <w:rFonts w:ascii="宋体" w:eastAsia="宋体" w:hAnsi="宋体"/>
          <w:sz w:val="24"/>
        </w:rPr>
        <w:t>，其</w:t>
      </w:r>
      <w:r>
        <w:rPr>
          <w:rFonts w:ascii="宋体" w:eastAsia="宋体" w:hAnsi="宋体" w:hint="eastAsia"/>
          <w:sz w:val="24"/>
        </w:rPr>
        <w:t>响应文件将被认定为</w:t>
      </w:r>
      <w:r>
        <w:rPr>
          <w:rFonts w:ascii="宋体" w:eastAsia="宋体" w:hAnsi="宋体" w:hint="eastAsia"/>
          <w:b/>
          <w:sz w:val="24"/>
        </w:rPr>
        <w:t>响应无效</w:t>
      </w:r>
      <w:r>
        <w:rPr>
          <w:rFonts w:ascii="宋体" w:eastAsia="宋体" w:hAnsi="宋体"/>
          <w:sz w:val="24"/>
        </w:rPr>
        <w:t>。</w:t>
      </w:r>
    </w:p>
    <w:p w14:paraId="5B46F2B5"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9</w:t>
      </w:r>
      <w:r>
        <w:rPr>
          <w:rFonts w:ascii="宋体" w:eastAsia="宋体" w:hAnsi="宋体"/>
          <w:sz w:val="24"/>
        </w:rPr>
        <w:t>.</w:t>
      </w:r>
      <w:r>
        <w:rPr>
          <w:rFonts w:ascii="宋体" w:eastAsia="宋体" w:hAnsi="宋体" w:hint="eastAsia"/>
          <w:sz w:val="24"/>
        </w:rPr>
        <w:t>4</w:t>
      </w:r>
      <w:r>
        <w:rPr>
          <w:rFonts w:ascii="宋体" w:eastAsia="宋体" w:hAnsi="宋体"/>
          <w:sz w:val="24"/>
        </w:rPr>
        <w:t>采购人不接受具有附加条件的报价。</w:t>
      </w:r>
    </w:p>
    <w:p w14:paraId="4BD9E6BD"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10</w:t>
      </w:r>
      <w:r>
        <w:rPr>
          <w:rFonts w:ascii="宋体" w:eastAsia="宋体" w:hAnsi="宋体"/>
          <w:b/>
          <w:sz w:val="24"/>
        </w:rPr>
        <w:t>.</w:t>
      </w:r>
      <w:r>
        <w:rPr>
          <w:rFonts w:ascii="宋体" w:eastAsia="宋体" w:hAnsi="宋体" w:hint="eastAsia"/>
          <w:b/>
          <w:sz w:val="24"/>
        </w:rPr>
        <w:t>磋商保证金</w:t>
      </w:r>
    </w:p>
    <w:p w14:paraId="0175CA7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10.1</w:t>
      </w:r>
      <w:r>
        <w:rPr>
          <w:rFonts w:ascii="宋体" w:eastAsia="宋体" w:hAnsi="宋体" w:hint="eastAsia"/>
          <w:sz w:val="24"/>
        </w:rPr>
        <w:t>本项目不收取磋商保证金。</w:t>
      </w:r>
    </w:p>
    <w:p w14:paraId="1EE4D6A1"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11</w:t>
      </w:r>
      <w:r>
        <w:rPr>
          <w:rFonts w:ascii="宋体" w:eastAsia="宋体" w:hAnsi="宋体"/>
          <w:b/>
          <w:sz w:val="24"/>
        </w:rPr>
        <w:t>.</w:t>
      </w:r>
      <w:r>
        <w:rPr>
          <w:rFonts w:ascii="宋体" w:eastAsia="宋体" w:hAnsi="宋体" w:hint="eastAsia"/>
          <w:b/>
          <w:sz w:val="24"/>
        </w:rPr>
        <w:t>磋商有效期</w:t>
      </w:r>
    </w:p>
    <w:p w14:paraId="4C0A9616"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11</w:t>
      </w:r>
      <w:r>
        <w:rPr>
          <w:rFonts w:ascii="宋体" w:eastAsia="宋体" w:hAnsi="宋体"/>
          <w:sz w:val="24"/>
        </w:rPr>
        <w:t>.1</w:t>
      </w:r>
      <w:r>
        <w:rPr>
          <w:rFonts w:ascii="宋体" w:eastAsia="宋体" w:hAnsi="宋体"/>
          <w:sz w:val="24"/>
        </w:rPr>
        <w:t>磋商有效期为从响应文件提交截止之日算起的日历天数，磋商有效期详见</w:t>
      </w:r>
      <w:r>
        <w:rPr>
          <w:rFonts w:ascii="宋体" w:eastAsia="宋体" w:hAnsi="宋体"/>
          <w:sz w:val="24"/>
          <w:u w:val="single"/>
        </w:rPr>
        <w:t>供应商须知前附表</w:t>
      </w:r>
      <w:r>
        <w:rPr>
          <w:rFonts w:ascii="宋体" w:eastAsia="宋体" w:hAnsi="宋体"/>
          <w:sz w:val="24"/>
        </w:rPr>
        <w:t>。</w:t>
      </w:r>
    </w:p>
    <w:p w14:paraId="4D2CA6C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11</w:t>
      </w:r>
      <w:r>
        <w:rPr>
          <w:rFonts w:ascii="宋体" w:eastAsia="宋体" w:hAnsi="宋体"/>
          <w:sz w:val="24"/>
        </w:rPr>
        <w:t>.2</w:t>
      </w:r>
      <w:r>
        <w:rPr>
          <w:rFonts w:ascii="宋体" w:eastAsia="宋体" w:hAnsi="宋体"/>
          <w:sz w:val="24"/>
        </w:rPr>
        <w:t>在磋商有效期内，供应商的磋商保持有效，供应商不得要求撤销或修改其响应文件。磋商有效期不满足要求的响应，其响应文件将被认定为</w:t>
      </w:r>
      <w:r>
        <w:rPr>
          <w:rFonts w:ascii="宋体" w:eastAsia="宋体" w:hAnsi="宋体"/>
          <w:b/>
          <w:sz w:val="24"/>
        </w:rPr>
        <w:t>响应无效</w:t>
      </w:r>
      <w:r>
        <w:rPr>
          <w:rFonts w:ascii="宋体" w:eastAsia="宋体" w:hAnsi="宋体"/>
          <w:sz w:val="24"/>
        </w:rPr>
        <w:t>。</w:t>
      </w:r>
    </w:p>
    <w:p w14:paraId="45077EFB"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11</w:t>
      </w:r>
      <w:r>
        <w:rPr>
          <w:rFonts w:ascii="宋体" w:eastAsia="宋体" w:hAnsi="宋体"/>
          <w:sz w:val="24"/>
        </w:rPr>
        <w:t>.3</w:t>
      </w:r>
      <w:r>
        <w:rPr>
          <w:rFonts w:ascii="宋体" w:eastAsia="宋体" w:hAnsi="宋体"/>
          <w:sz w:val="24"/>
        </w:rPr>
        <w:t>为保证有充分时间签订合同，采购人或采购代理机构可根据实际情况，在原磋商有效期截止之前，要求供应商延长磋商有效期。接受该要求的供应商将不会被要求和允许修正其响应文件。供应商可以拒绝延长磋商有效期的要求，且不承担任何责任。上述要求和答复都应以书面形式提交。</w:t>
      </w:r>
    </w:p>
    <w:p w14:paraId="4B9F36BA"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12</w:t>
      </w:r>
      <w:r>
        <w:rPr>
          <w:rFonts w:ascii="宋体" w:eastAsia="宋体" w:hAnsi="宋体"/>
          <w:b/>
          <w:sz w:val="24"/>
        </w:rPr>
        <w:t>.</w:t>
      </w:r>
      <w:r>
        <w:rPr>
          <w:rFonts w:ascii="宋体" w:eastAsia="宋体" w:hAnsi="宋体" w:hint="eastAsia"/>
          <w:b/>
          <w:sz w:val="24"/>
        </w:rPr>
        <w:t>响应文件的提交、修改与撤回</w:t>
      </w:r>
    </w:p>
    <w:p w14:paraId="36036BB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12.1</w:t>
      </w:r>
      <w:r>
        <w:rPr>
          <w:rFonts w:ascii="宋体" w:eastAsia="宋体" w:hAnsi="宋体" w:hint="eastAsia"/>
          <w:sz w:val="24"/>
        </w:rPr>
        <w:t>供应商应当在第一章竞争性磋商公告规定的响应文件提交截止时间前</w:t>
      </w:r>
      <w:r>
        <w:rPr>
          <w:rFonts w:ascii="宋体" w:eastAsia="宋体" w:hAnsi="宋体" w:hint="eastAsia"/>
          <w:sz w:val="24"/>
        </w:rPr>
        <w:t>递交</w:t>
      </w:r>
      <w:r>
        <w:rPr>
          <w:rFonts w:ascii="宋体" w:eastAsia="宋体" w:hAnsi="宋体" w:hint="eastAsia"/>
          <w:sz w:val="24"/>
        </w:rPr>
        <w:t>响应</w:t>
      </w:r>
      <w:r>
        <w:rPr>
          <w:rFonts w:ascii="宋体" w:eastAsia="宋体" w:hAnsi="宋体"/>
          <w:sz w:val="24"/>
        </w:rPr>
        <w:t>文件。</w:t>
      </w:r>
    </w:p>
    <w:p w14:paraId="3C4825C5"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12.2</w:t>
      </w:r>
      <w:r>
        <w:rPr>
          <w:rFonts w:ascii="宋体" w:eastAsia="宋体" w:hAnsi="宋体" w:hint="eastAsia"/>
          <w:sz w:val="24"/>
        </w:rPr>
        <w:t>供应商应当在响应文件</w:t>
      </w:r>
      <w:r>
        <w:rPr>
          <w:rFonts w:ascii="宋体" w:eastAsia="宋体" w:hAnsi="宋体" w:hint="eastAsia"/>
          <w:sz w:val="24"/>
        </w:rPr>
        <w:t>递交</w:t>
      </w:r>
      <w:r>
        <w:rPr>
          <w:rFonts w:ascii="宋体" w:eastAsia="宋体" w:hAnsi="宋体" w:hint="eastAsia"/>
          <w:sz w:val="24"/>
        </w:rPr>
        <w:t>截止时间前完成响应文件的</w:t>
      </w:r>
      <w:r>
        <w:rPr>
          <w:rFonts w:ascii="宋体" w:eastAsia="宋体" w:hAnsi="宋体" w:hint="eastAsia"/>
          <w:sz w:val="24"/>
        </w:rPr>
        <w:t>递交</w:t>
      </w:r>
      <w:r>
        <w:rPr>
          <w:rFonts w:ascii="宋体" w:eastAsia="宋体" w:hAnsi="宋体" w:hint="eastAsia"/>
          <w:sz w:val="24"/>
        </w:rPr>
        <w:t>提交（以</w:t>
      </w:r>
      <w:r>
        <w:rPr>
          <w:rFonts w:ascii="宋体" w:eastAsia="宋体" w:hAnsi="宋体" w:hint="eastAsia"/>
          <w:sz w:val="24"/>
        </w:rPr>
        <w:t>响应文件报送表为准</w:t>
      </w:r>
      <w:r>
        <w:rPr>
          <w:rFonts w:ascii="宋体" w:eastAsia="宋体" w:hAnsi="宋体" w:hint="eastAsia"/>
          <w:sz w:val="24"/>
        </w:rPr>
        <w:t>），并可以补充、修改或者撤回响应文件。响应文件提交截止时间前未完成响应文件</w:t>
      </w:r>
      <w:r>
        <w:rPr>
          <w:rFonts w:ascii="宋体" w:eastAsia="宋体" w:hAnsi="宋体" w:hint="eastAsia"/>
          <w:sz w:val="24"/>
        </w:rPr>
        <w:t>递交</w:t>
      </w:r>
      <w:r>
        <w:rPr>
          <w:rFonts w:ascii="宋体" w:eastAsia="宋体" w:hAnsi="宋体" w:hint="eastAsia"/>
          <w:sz w:val="24"/>
        </w:rPr>
        <w:t>的，视为撤回响应文件。未按规定</w:t>
      </w:r>
      <w:r>
        <w:rPr>
          <w:rFonts w:ascii="宋体" w:eastAsia="宋体" w:hAnsi="宋体" w:hint="eastAsia"/>
          <w:sz w:val="24"/>
        </w:rPr>
        <w:t>密封</w:t>
      </w:r>
      <w:r>
        <w:rPr>
          <w:rFonts w:ascii="宋体" w:eastAsia="宋体" w:hAnsi="宋体" w:hint="eastAsia"/>
          <w:sz w:val="24"/>
        </w:rPr>
        <w:t>或响应文件提交截止时间后送达的响应文件，应当拒收。</w:t>
      </w:r>
    </w:p>
    <w:p w14:paraId="36DDCBB0"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12.</w:t>
      </w:r>
      <w:r>
        <w:rPr>
          <w:rFonts w:ascii="宋体" w:eastAsia="宋体" w:hAnsi="宋体" w:hint="eastAsia"/>
          <w:sz w:val="24"/>
        </w:rPr>
        <w:t>3</w:t>
      </w:r>
      <w:r>
        <w:rPr>
          <w:rFonts w:ascii="宋体" w:eastAsia="宋体" w:hAnsi="宋体" w:hint="eastAsia"/>
          <w:sz w:val="24"/>
        </w:rPr>
        <w:t>在响应文件提交截止时间之后，供应商不得对其</w:t>
      </w:r>
      <w:r>
        <w:rPr>
          <w:rFonts w:ascii="宋体" w:eastAsia="宋体" w:hAnsi="宋体" w:hint="eastAsia"/>
          <w:sz w:val="24"/>
        </w:rPr>
        <w:t>响应文件作</w:t>
      </w:r>
      <w:r>
        <w:rPr>
          <w:rFonts w:ascii="宋体" w:eastAsia="宋体" w:hAnsi="宋体" w:hint="eastAsia"/>
          <w:sz w:val="24"/>
        </w:rPr>
        <w:t>任何修改。但属于磋商小组在评审中发现的计算错误并进行核实的修改、按照磋商文件的变动情况和磋商小组的要求重新提交响应文件的，不在此列。</w:t>
      </w:r>
    </w:p>
    <w:p w14:paraId="75DBDF99"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13</w:t>
      </w:r>
      <w:r>
        <w:rPr>
          <w:rFonts w:ascii="宋体" w:eastAsia="宋体" w:hAnsi="宋体"/>
          <w:b/>
          <w:sz w:val="24"/>
        </w:rPr>
        <w:t>.</w:t>
      </w:r>
      <w:r>
        <w:rPr>
          <w:rFonts w:ascii="宋体" w:eastAsia="宋体" w:hAnsi="宋体" w:hint="eastAsia"/>
          <w:b/>
          <w:sz w:val="24"/>
        </w:rPr>
        <w:t>磋商小组</w:t>
      </w:r>
    </w:p>
    <w:p w14:paraId="0F1DE76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13</w:t>
      </w:r>
      <w:r>
        <w:rPr>
          <w:rFonts w:ascii="宋体" w:eastAsia="宋体" w:hAnsi="宋体"/>
          <w:sz w:val="24"/>
        </w:rPr>
        <w:t>.1</w:t>
      </w:r>
      <w:r>
        <w:rPr>
          <w:rFonts w:ascii="宋体" w:eastAsia="宋体" w:hAnsi="宋体"/>
          <w:sz w:val="24"/>
        </w:rPr>
        <w:t>本项目将依法组建磋商小组，磋商小组成员由</w:t>
      </w:r>
      <w:r>
        <w:rPr>
          <w:rFonts w:ascii="宋体" w:eastAsia="宋体" w:hAnsi="宋体"/>
          <w:sz w:val="24"/>
        </w:rPr>
        <w:t>3</w:t>
      </w:r>
      <w:r>
        <w:rPr>
          <w:rFonts w:ascii="宋体" w:eastAsia="宋体" w:hAnsi="宋体"/>
          <w:sz w:val="24"/>
        </w:rPr>
        <w:t>人以上</w:t>
      </w:r>
      <w:r>
        <w:rPr>
          <w:rFonts w:ascii="宋体" w:eastAsia="宋体" w:hAnsi="宋体" w:hint="eastAsia"/>
          <w:sz w:val="24"/>
        </w:rPr>
        <w:t>（含）</w:t>
      </w:r>
      <w:r>
        <w:rPr>
          <w:rFonts w:ascii="宋体" w:eastAsia="宋体" w:hAnsi="宋体"/>
          <w:sz w:val="24"/>
        </w:rPr>
        <w:t>单数组成，磋商小组及其成员应当依照政府采购的有关规定履行相关职责和义务。</w:t>
      </w:r>
    </w:p>
    <w:p w14:paraId="0943D103"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13</w:t>
      </w:r>
      <w:r>
        <w:rPr>
          <w:rFonts w:ascii="宋体" w:eastAsia="宋体" w:hAnsi="宋体"/>
          <w:sz w:val="24"/>
        </w:rPr>
        <w:t>.2</w:t>
      </w:r>
      <w:r>
        <w:rPr>
          <w:rFonts w:ascii="宋体" w:eastAsia="宋体" w:hAnsi="宋体"/>
          <w:sz w:val="24"/>
        </w:rPr>
        <w:t>磋商小组依法对响应文件进行评审，并根据磋商文件规定的程序、评定成交的标准等事项与实质性响应磋商文件要求的供应商进行磋商。</w:t>
      </w:r>
    </w:p>
    <w:p w14:paraId="09B60B1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13</w:t>
      </w:r>
      <w:r>
        <w:rPr>
          <w:rFonts w:ascii="宋体" w:eastAsia="宋体" w:hAnsi="宋体"/>
          <w:sz w:val="24"/>
        </w:rPr>
        <w:t>.3</w:t>
      </w:r>
      <w:r>
        <w:rPr>
          <w:rFonts w:ascii="宋体" w:eastAsia="宋体" w:hAnsi="宋体"/>
          <w:sz w:val="24"/>
        </w:rPr>
        <w:t>磋商小组应当从质量和服务均能满足磋商文件实质性响应要求的供应商中，按照评审方法和标准</w:t>
      </w:r>
      <w:r>
        <w:rPr>
          <w:rFonts w:ascii="宋体" w:eastAsia="宋体" w:hAnsi="宋体" w:hint="eastAsia"/>
          <w:sz w:val="24"/>
        </w:rPr>
        <w:t>推荐</w:t>
      </w:r>
      <w:r>
        <w:rPr>
          <w:rFonts w:ascii="宋体" w:eastAsia="宋体" w:hAnsi="宋体"/>
          <w:sz w:val="24"/>
        </w:rPr>
        <w:t>成交候选供应商，并编写</w:t>
      </w:r>
      <w:r>
        <w:rPr>
          <w:rFonts w:ascii="宋体" w:eastAsia="宋体" w:hAnsi="宋体" w:hint="eastAsia"/>
          <w:sz w:val="24"/>
        </w:rPr>
        <w:t>评审</w:t>
      </w:r>
      <w:r>
        <w:rPr>
          <w:rFonts w:ascii="宋体" w:eastAsia="宋体" w:hAnsi="宋体"/>
          <w:sz w:val="24"/>
        </w:rPr>
        <w:t>报告。</w:t>
      </w:r>
    </w:p>
    <w:p w14:paraId="27D4A1F7"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14</w:t>
      </w:r>
      <w:r>
        <w:rPr>
          <w:rFonts w:ascii="宋体" w:eastAsia="宋体" w:hAnsi="宋体"/>
          <w:b/>
          <w:sz w:val="24"/>
        </w:rPr>
        <w:t>.</w:t>
      </w:r>
      <w:r>
        <w:rPr>
          <w:rFonts w:ascii="宋体" w:eastAsia="宋体" w:hAnsi="宋体"/>
          <w:b/>
          <w:sz w:val="24"/>
        </w:rPr>
        <w:t>响应文件的评审与磋商</w:t>
      </w:r>
    </w:p>
    <w:p w14:paraId="2356391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lastRenderedPageBreak/>
        <w:t>14</w:t>
      </w:r>
      <w:r>
        <w:rPr>
          <w:rFonts w:ascii="宋体" w:eastAsia="宋体" w:hAnsi="宋体"/>
          <w:sz w:val="24"/>
        </w:rPr>
        <w:t>.</w:t>
      </w:r>
      <w:r>
        <w:rPr>
          <w:rFonts w:ascii="宋体" w:eastAsia="宋体" w:hAnsi="宋体" w:hint="eastAsia"/>
          <w:sz w:val="24"/>
        </w:rPr>
        <w:t>1</w:t>
      </w:r>
      <w:r>
        <w:rPr>
          <w:rFonts w:ascii="宋体" w:eastAsia="宋体" w:hAnsi="宋体" w:hint="eastAsia"/>
          <w:sz w:val="24"/>
        </w:rPr>
        <w:t>采购人和采购代理机构将在竞争性磋商公告规定的时间和地点组织磋商。</w:t>
      </w:r>
    </w:p>
    <w:p w14:paraId="3DD87E85"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14.2</w:t>
      </w:r>
      <w:r>
        <w:rPr>
          <w:rFonts w:ascii="宋体" w:eastAsia="宋体" w:hAnsi="宋体" w:hint="eastAsia"/>
          <w:sz w:val="24"/>
        </w:rPr>
        <w:t>竞争性磋商活动采用综合评分法评审。</w:t>
      </w:r>
    </w:p>
    <w:p w14:paraId="357A8E62"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综合评分法，是指响应文件满足磋商文件全部实质性要求且按评审因素的量化指标评审得分最高的供应商为成交候选供应商的评审方法。</w:t>
      </w:r>
    </w:p>
    <w:p w14:paraId="39B505D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14.3</w:t>
      </w:r>
      <w:r>
        <w:rPr>
          <w:rFonts w:ascii="宋体" w:eastAsia="宋体" w:hAnsi="宋体" w:hint="eastAsia"/>
          <w:sz w:val="24"/>
        </w:rPr>
        <w:t>磋商小组将按照磋商文件规定的评审方法和标准对供应商独立进行评审。评审程序如下：</w:t>
      </w:r>
    </w:p>
    <w:p w14:paraId="70ACEFF3"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14.3.1</w:t>
      </w:r>
      <w:r>
        <w:rPr>
          <w:rFonts w:ascii="宋体" w:eastAsia="宋体" w:hAnsi="宋体" w:hint="eastAsia"/>
          <w:b/>
          <w:sz w:val="24"/>
        </w:rPr>
        <w:t>初审</w:t>
      </w:r>
      <w:r>
        <w:rPr>
          <w:rFonts w:ascii="宋体" w:eastAsia="宋体" w:hAnsi="宋体" w:hint="eastAsia"/>
          <w:sz w:val="24"/>
        </w:rPr>
        <w:t>。磋商小组对供应商必须满足和实质性响应的内容进行评审，供应商未实质性响应磋商文件要求导致响应无效的，磋商小组将以书面询标的方式告知有关供应商。</w:t>
      </w:r>
    </w:p>
    <w:p w14:paraId="357E32FE" w14:textId="77777777" w:rsidR="00EF3328" w:rsidRDefault="007314EA">
      <w:pPr>
        <w:spacing w:line="360" w:lineRule="auto"/>
        <w:ind w:firstLine="435"/>
        <w:rPr>
          <w:rFonts w:ascii="宋体" w:eastAsia="宋体" w:hAnsi="宋体" w:cs="宋体" w:hint="eastAsia"/>
          <w:sz w:val="24"/>
          <w:szCs w:val="24"/>
        </w:rPr>
      </w:pPr>
      <w:r>
        <w:rPr>
          <w:rFonts w:ascii="宋体" w:eastAsia="宋体" w:hAnsi="宋体" w:cs="宋体" w:hint="eastAsia"/>
          <w:sz w:val="24"/>
          <w:szCs w:val="24"/>
        </w:rPr>
        <w:t>采购人或采购代理机构将在响应文件提交截止时间后至评审结束前通过“信用中国”网站</w:t>
      </w:r>
      <w:r>
        <w:rPr>
          <w:rFonts w:ascii="宋体" w:eastAsia="宋体" w:hAnsi="宋体" w:cs="宋体" w:hint="eastAsia"/>
          <w:sz w:val="24"/>
          <w:szCs w:val="24"/>
        </w:rPr>
        <w:t>(www.creditchina.gov.cn)</w:t>
      </w:r>
      <w:r>
        <w:rPr>
          <w:rFonts w:ascii="宋体" w:eastAsia="宋体" w:hAnsi="宋体" w:cs="宋体" w:hint="eastAsia"/>
          <w:sz w:val="24"/>
          <w:szCs w:val="24"/>
        </w:rPr>
        <w:t>、中国政府采购网</w:t>
      </w:r>
      <w:r>
        <w:rPr>
          <w:rFonts w:ascii="宋体" w:eastAsia="宋体" w:hAnsi="宋体" w:cs="宋体" w:hint="eastAsia"/>
          <w:sz w:val="24"/>
          <w:szCs w:val="24"/>
        </w:rPr>
        <w:t>(www.ccgp.gov.cn)</w:t>
      </w:r>
      <w:r>
        <w:rPr>
          <w:rFonts w:ascii="宋体" w:eastAsia="宋体" w:hAnsi="宋体" w:cs="宋体" w:hint="eastAsia"/>
          <w:sz w:val="24"/>
          <w:szCs w:val="24"/>
        </w:rPr>
        <w:t>查询相关供应商信用记录，并对供应商信用记录进行甄别，对列入“信用中国”网站</w:t>
      </w:r>
      <w:r>
        <w:rPr>
          <w:rFonts w:ascii="宋体" w:eastAsia="宋体" w:hAnsi="宋体" w:cs="宋体" w:hint="eastAsia"/>
          <w:sz w:val="24"/>
          <w:szCs w:val="24"/>
        </w:rPr>
        <w:t>(www.creditchina.gov.cn)</w:t>
      </w:r>
      <w:r>
        <w:rPr>
          <w:rFonts w:ascii="宋体" w:eastAsia="宋体" w:hAnsi="宋体" w:cs="宋体" w:hint="eastAsia"/>
          <w:sz w:val="24"/>
          <w:szCs w:val="24"/>
        </w:rPr>
        <w:t>失信被执行人名单、重大税收违法案件当事人名单、中国政府采购网</w:t>
      </w:r>
      <w:r>
        <w:rPr>
          <w:rFonts w:ascii="宋体" w:eastAsia="宋体" w:hAnsi="宋体" w:cs="宋体" w:hint="eastAsia"/>
          <w:sz w:val="24"/>
          <w:szCs w:val="24"/>
        </w:rPr>
        <w:t>(www.ccgp.gov.cn)</w:t>
      </w:r>
      <w:r>
        <w:rPr>
          <w:rFonts w:ascii="宋体" w:eastAsia="宋体" w:hAnsi="宋体" w:cs="宋体" w:hint="eastAsia"/>
          <w:sz w:val="24"/>
          <w:szCs w:val="24"/>
        </w:rPr>
        <w:t>政府采购严重违法失信行为记录名单及其他不符合《中华人民共和国政府采购法》第二十二条规定条件的供应商，其响应文件将被认定为</w:t>
      </w:r>
      <w:r>
        <w:rPr>
          <w:rFonts w:ascii="宋体" w:eastAsia="宋体" w:hAnsi="宋体" w:cs="宋体" w:hint="eastAsia"/>
          <w:b/>
          <w:sz w:val="24"/>
          <w:szCs w:val="24"/>
        </w:rPr>
        <w:t>响应无效</w:t>
      </w:r>
      <w:r>
        <w:rPr>
          <w:rFonts w:ascii="宋体" w:eastAsia="宋体" w:hAnsi="宋体" w:cs="宋体" w:hint="eastAsia"/>
          <w:sz w:val="24"/>
          <w:szCs w:val="24"/>
        </w:rPr>
        <w:t>。</w:t>
      </w:r>
    </w:p>
    <w:p w14:paraId="4576FB89" w14:textId="77777777" w:rsidR="00EF3328" w:rsidRDefault="007314EA">
      <w:pPr>
        <w:spacing w:line="360" w:lineRule="auto"/>
        <w:ind w:firstLine="435"/>
        <w:rPr>
          <w:rFonts w:ascii="宋体" w:eastAsia="宋体" w:hAnsi="宋体" w:cs="宋体" w:hint="eastAsia"/>
          <w:sz w:val="24"/>
          <w:szCs w:val="24"/>
        </w:rPr>
      </w:pPr>
      <w:r>
        <w:rPr>
          <w:rFonts w:ascii="宋体" w:eastAsia="宋体" w:hAnsi="宋体" w:cs="宋体" w:hint="eastAsia"/>
          <w:sz w:val="24"/>
          <w:szCs w:val="24"/>
        </w:rPr>
        <w:t>以联合体形式参加磋商的，联合体成员存在以上不良信用记录的，联合体磋商将被认定为</w:t>
      </w:r>
      <w:r>
        <w:rPr>
          <w:rFonts w:ascii="宋体" w:eastAsia="宋体" w:hAnsi="宋体" w:cs="宋体" w:hint="eastAsia"/>
          <w:b/>
          <w:sz w:val="24"/>
          <w:szCs w:val="24"/>
        </w:rPr>
        <w:t>响应无效</w:t>
      </w:r>
      <w:r>
        <w:rPr>
          <w:rFonts w:ascii="宋体" w:eastAsia="宋体" w:hAnsi="宋体" w:cs="宋体" w:hint="eastAsia"/>
          <w:sz w:val="24"/>
          <w:szCs w:val="24"/>
        </w:rPr>
        <w:t>。</w:t>
      </w:r>
    </w:p>
    <w:p w14:paraId="009C98A1" w14:textId="77777777" w:rsidR="00EF3328" w:rsidRDefault="007314EA">
      <w:pPr>
        <w:spacing w:line="360" w:lineRule="auto"/>
        <w:ind w:firstLine="435"/>
        <w:rPr>
          <w:rFonts w:ascii="宋体" w:eastAsia="宋体" w:hAnsi="宋体" w:hint="eastAsia"/>
          <w:sz w:val="24"/>
        </w:rPr>
      </w:pPr>
      <w:r>
        <w:rPr>
          <w:rFonts w:ascii="宋体" w:eastAsia="宋体" w:hAnsi="宋体" w:cs="宋体" w:hint="eastAsia"/>
          <w:sz w:val="24"/>
          <w:szCs w:val="24"/>
        </w:rPr>
        <w:t>以上信用查询记录，采购人或采购代理机构将下载查询结果页面后与其他采购文件一并保存。供应商不良信用记录以采购人或采购代理机构查询结果为准。在本采购文件规定的查询时间之外，网站信息发生的任何变更均不作为初审依据。供应商自行提供的与网站信息不一致的其他证明材料亦不作为初审依据。</w:t>
      </w:r>
    </w:p>
    <w:p w14:paraId="12981482"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14.3.2</w:t>
      </w:r>
      <w:r>
        <w:rPr>
          <w:rFonts w:ascii="宋体" w:eastAsia="宋体" w:hAnsi="宋体" w:hint="eastAsia"/>
          <w:b/>
          <w:sz w:val="24"/>
        </w:rPr>
        <w:t>磋商</w:t>
      </w:r>
      <w:r>
        <w:rPr>
          <w:rFonts w:ascii="宋体" w:eastAsia="宋体" w:hAnsi="宋体" w:hint="eastAsia"/>
          <w:sz w:val="24"/>
        </w:rPr>
        <w:t>。初审合格后，磋商小组将按响应文件提交顺序集中与单一供应商分别进行磋商，并给予所有参加磋商的供应商平等的磋商机会。</w:t>
      </w:r>
    </w:p>
    <w:p w14:paraId="6F5785A8"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14.3.3</w:t>
      </w:r>
      <w:r>
        <w:rPr>
          <w:rFonts w:ascii="宋体" w:eastAsia="宋体" w:hAnsi="宋体"/>
          <w:b/>
          <w:sz w:val="24"/>
        </w:rPr>
        <w:t>报价</w:t>
      </w:r>
      <w:r>
        <w:rPr>
          <w:rFonts w:ascii="宋体" w:eastAsia="宋体" w:hAnsi="宋体" w:hint="eastAsia"/>
          <w:sz w:val="24"/>
        </w:rPr>
        <w:t>。</w:t>
      </w:r>
      <w:r>
        <w:rPr>
          <w:rFonts w:ascii="宋体" w:eastAsia="宋体" w:hAnsi="宋体"/>
          <w:sz w:val="24"/>
        </w:rPr>
        <w:t>磋商结束后，磋商小组应当要求所有</w:t>
      </w:r>
      <w:r>
        <w:rPr>
          <w:rFonts w:ascii="宋体" w:eastAsia="宋体" w:hAnsi="宋体" w:hint="eastAsia"/>
          <w:sz w:val="24"/>
        </w:rPr>
        <w:t>实质性响应</w:t>
      </w:r>
      <w:r>
        <w:rPr>
          <w:rFonts w:ascii="宋体" w:eastAsia="宋体" w:hAnsi="宋体"/>
          <w:sz w:val="24"/>
        </w:rPr>
        <w:t>的供应商在规定时间内提交最后报价</w:t>
      </w:r>
      <w:r>
        <w:rPr>
          <w:rFonts w:ascii="宋体" w:eastAsia="宋体" w:hAnsi="宋体" w:hint="eastAsia"/>
          <w:sz w:val="24"/>
        </w:rPr>
        <w:t>。</w:t>
      </w:r>
    </w:p>
    <w:p w14:paraId="0BAF7FD9"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14.3.4</w:t>
      </w:r>
      <w:r>
        <w:rPr>
          <w:rFonts w:ascii="宋体" w:eastAsia="宋体" w:hAnsi="宋体" w:hint="eastAsia"/>
          <w:b/>
          <w:sz w:val="24"/>
        </w:rPr>
        <w:t>综合评分</w:t>
      </w:r>
      <w:r>
        <w:rPr>
          <w:rFonts w:ascii="宋体" w:eastAsia="宋体" w:hAnsi="宋体" w:hint="eastAsia"/>
          <w:sz w:val="24"/>
        </w:rPr>
        <w:t>。磋商小组只对通过初审，实质上响应磋商文件要求的响应文件进行综合评分。经磋商确定最终采购需求和提交最后报价的供应商后，由磋商小组采用综合评分法对提交最后报价的供应商的响应文件和最后报价进行综合评分。</w:t>
      </w:r>
    </w:p>
    <w:p w14:paraId="66C862C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14.4</w:t>
      </w:r>
      <w:r>
        <w:rPr>
          <w:rFonts w:ascii="宋体" w:eastAsia="宋体" w:hAnsi="宋体" w:hint="eastAsia"/>
          <w:sz w:val="24"/>
        </w:rPr>
        <w:t>相关说明。</w:t>
      </w:r>
    </w:p>
    <w:p w14:paraId="30832A7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14.4.1</w:t>
      </w:r>
      <w:r>
        <w:rPr>
          <w:rFonts w:ascii="宋体" w:eastAsia="宋体" w:hAnsi="宋体" w:hint="eastAsia"/>
          <w:sz w:val="24"/>
        </w:rPr>
        <w:t>为保证磋商活动顺利进行，供应商可派相关技术人员进行答疑；</w:t>
      </w:r>
      <w:r>
        <w:rPr>
          <w:rFonts w:ascii="宋体" w:eastAsia="宋体" w:hAnsi="宋体" w:hint="eastAsia"/>
          <w:sz w:val="24"/>
        </w:rPr>
        <w:t xml:space="preserve"> </w:t>
      </w:r>
    </w:p>
    <w:p w14:paraId="32FFEDF8"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lastRenderedPageBreak/>
        <w:t>14.4.2</w:t>
      </w:r>
      <w:r>
        <w:rPr>
          <w:rFonts w:ascii="宋体" w:eastAsia="宋体" w:hAnsi="宋体" w:hint="eastAsia"/>
          <w:sz w:val="24"/>
        </w:rPr>
        <w:t>磋</w:t>
      </w:r>
      <w:r>
        <w:rPr>
          <w:rFonts w:ascii="宋体" w:eastAsia="宋体" w:hAnsi="宋体"/>
          <w:sz w:val="24"/>
        </w:rPr>
        <w:t>商小组根据与</w:t>
      </w:r>
      <w:r>
        <w:rPr>
          <w:rFonts w:ascii="宋体" w:eastAsia="宋体" w:hAnsi="宋体" w:hint="eastAsia"/>
          <w:sz w:val="24"/>
        </w:rPr>
        <w:t>供应商</w:t>
      </w:r>
      <w:r>
        <w:rPr>
          <w:rFonts w:ascii="宋体" w:eastAsia="宋体" w:hAnsi="宋体"/>
          <w:sz w:val="24"/>
        </w:rPr>
        <w:t>磋商情况可能实质性变动</w:t>
      </w:r>
      <w:r>
        <w:rPr>
          <w:rFonts w:ascii="宋体" w:eastAsia="宋体" w:hAnsi="宋体" w:hint="eastAsia"/>
          <w:sz w:val="24"/>
        </w:rPr>
        <w:t>磋商文件</w:t>
      </w:r>
      <w:r>
        <w:rPr>
          <w:rFonts w:ascii="宋体" w:eastAsia="宋体" w:hAnsi="宋体"/>
          <w:sz w:val="24"/>
        </w:rPr>
        <w:t>的内容，包括采购需求中的技术、服务要求以及合同草案条款。磋商文件有实质性变动的，</w:t>
      </w:r>
      <w:r>
        <w:rPr>
          <w:rFonts w:ascii="宋体" w:eastAsia="宋体" w:hAnsi="宋体" w:hint="eastAsia"/>
          <w:sz w:val="24"/>
        </w:rPr>
        <w:t>经采购人代表确认作为磋商文件的有效组成部分，</w:t>
      </w:r>
      <w:r>
        <w:rPr>
          <w:rFonts w:ascii="宋体" w:eastAsia="宋体" w:hAnsi="宋体"/>
          <w:sz w:val="24"/>
        </w:rPr>
        <w:t>磋商小组</w:t>
      </w:r>
      <w:r>
        <w:rPr>
          <w:rFonts w:ascii="宋体" w:eastAsia="宋体" w:hAnsi="宋体" w:hint="eastAsia"/>
          <w:sz w:val="24"/>
        </w:rPr>
        <w:t>将</w:t>
      </w:r>
      <w:r>
        <w:rPr>
          <w:rFonts w:ascii="宋体" w:eastAsia="宋体" w:hAnsi="宋体"/>
          <w:sz w:val="24"/>
        </w:rPr>
        <w:t>以书面形式通知所有参加磋商的供应商。</w:t>
      </w:r>
    </w:p>
    <w:p w14:paraId="1F59106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14.4.3</w:t>
      </w:r>
      <w:r>
        <w:rPr>
          <w:rFonts w:ascii="宋体" w:eastAsia="宋体" w:hAnsi="宋体" w:hint="eastAsia"/>
          <w:sz w:val="24"/>
        </w:rPr>
        <w:t>磋商小组发现供应商的报价或者某些分项报价明显低于其他通过初审的供应商的报价，有可能影响产品质量和不能诚信履约的，应当要求其在合理的时间内提供书面说明，必要时提交相关证明材料；供应商不能证明其报价合理性的，其响应文件将被认定为</w:t>
      </w:r>
      <w:r>
        <w:rPr>
          <w:rFonts w:ascii="宋体" w:eastAsia="宋体" w:hAnsi="宋体" w:hint="eastAsia"/>
          <w:b/>
          <w:sz w:val="24"/>
        </w:rPr>
        <w:t>响应无效</w:t>
      </w:r>
      <w:r>
        <w:rPr>
          <w:rFonts w:ascii="宋体" w:eastAsia="宋体" w:hAnsi="宋体" w:hint="eastAsia"/>
          <w:sz w:val="24"/>
        </w:rPr>
        <w:t>。</w:t>
      </w:r>
    </w:p>
    <w:p w14:paraId="36D7C418"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14.4.4</w:t>
      </w:r>
      <w:r>
        <w:rPr>
          <w:rFonts w:ascii="宋体" w:eastAsia="宋体" w:hAnsi="宋体"/>
          <w:sz w:val="24"/>
        </w:rPr>
        <w:t>无论何种原因，即使供应商</w:t>
      </w:r>
      <w:r>
        <w:rPr>
          <w:rFonts w:ascii="宋体" w:eastAsia="宋体" w:hAnsi="宋体" w:hint="eastAsia"/>
          <w:sz w:val="24"/>
        </w:rPr>
        <w:t>磋商</w:t>
      </w:r>
      <w:r>
        <w:rPr>
          <w:rFonts w:ascii="宋体" w:eastAsia="宋体" w:hAnsi="宋体"/>
          <w:sz w:val="24"/>
        </w:rPr>
        <w:t>时携带了证书材料的原件，但响应文件中未提供与之内容完全一致的</w:t>
      </w:r>
      <w:r>
        <w:rPr>
          <w:rFonts w:ascii="宋体" w:eastAsia="宋体" w:hAnsi="宋体" w:hint="eastAsia"/>
          <w:sz w:val="24"/>
        </w:rPr>
        <w:t>复印件</w:t>
      </w:r>
      <w:r>
        <w:rPr>
          <w:rFonts w:ascii="宋体" w:eastAsia="宋体" w:hAnsi="宋体"/>
          <w:sz w:val="24"/>
        </w:rPr>
        <w:t>的，</w:t>
      </w:r>
      <w:r>
        <w:rPr>
          <w:rFonts w:ascii="宋体" w:eastAsia="宋体" w:hAnsi="宋体" w:hint="eastAsia"/>
          <w:sz w:val="24"/>
        </w:rPr>
        <w:t>磋商</w:t>
      </w:r>
      <w:r>
        <w:rPr>
          <w:rFonts w:ascii="宋体" w:eastAsia="宋体" w:hAnsi="宋体"/>
          <w:sz w:val="24"/>
        </w:rPr>
        <w:t>小组可以视同其未提供。</w:t>
      </w:r>
    </w:p>
    <w:p w14:paraId="0E8AA3C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14.4.5</w:t>
      </w:r>
      <w:r>
        <w:rPr>
          <w:rFonts w:ascii="宋体" w:eastAsia="宋体" w:hAnsi="宋体" w:hint="eastAsia"/>
          <w:sz w:val="24"/>
        </w:rPr>
        <w:t>磋商</w:t>
      </w:r>
      <w:r>
        <w:rPr>
          <w:rFonts w:ascii="宋体" w:eastAsia="宋体" w:hAnsi="宋体"/>
          <w:sz w:val="24"/>
        </w:rPr>
        <w:t>小组决定响应文件的响应性及符合性只根据响应文件本身的内容，而不寻求其他外部证据。</w:t>
      </w:r>
    </w:p>
    <w:p w14:paraId="77BA326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14</w:t>
      </w:r>
      <w:r>
        <w:rPr>
          <w:rFonts w:ascii="宋体" w:eastAsia="宋体" w:hAnsi="宋体"/>
          <w:sz w:val="24"/>
        </w:rPr>
        <w:t>.</w:t>
      </w:r>
      <w:r>
        <w:rPr>
          <w:rFonts w:ascii="宋体" w:eastAsia="宋体" w:hAnsi="宋体" w:hint="eastAsia"/>
          <w:sz w:val="24"/>
        </w:rPr>
        <w:t>5</w:t>
      </w:r>
      <w:r>
        <w:rPr>
          <w:rFonts w:ascii="宋体" w:eastAsia="宋体" w:hAnsi="宋体"/>
          <w:sz w:val="24"/>
        </w:rPr>
        <w:t>供应商</w:t>
      </w:r>
      <w:r>
        <w:rPr>
          <w:rFonts w:ascii="宋体" w:eastAsia="宋体" w:hAnsi="宋体" w:hint="eastAsia"/>
          <w:sz w:val="24"/>
        </w:rPr>
        <w:t>授权</w:t>
      </w:r>
      <w:r>
        <w:rPr>
          <w:rFonts w:ascii="宋体" w:eastAsia="宋体" w:hAnsi="宋体"/>
          <w:sz w:val="24"/>
        </w:rPr>
        <w:t>代表对</w:t>
      </w:r>
      <w:r>
        <w:rPr>
          <w:rFonts w:ascii="宋体" w:eastAsia="宋体" w:hAnsi="宋体" w:hint="eastAsia"/>
          <w:sz w:val="24"/>
        </w:rPr>
        <w:t>磋商过程</w:t>
      </w:r>
      <w:r>
        <w:rPr>
          <w:rFonts w:ascii="宋体" w:eastAsia="宋体" w:hAnsi="宋体"/>
          <w:sz w:val="24"/>
        </w:rPr>
        <w:t>有疑义，以及认为采购人、采购代理机构相关工作人员有需要回避的情形的，应当场提出询问或者回避申请</w:t>
      </w:r>
      <w:r>
        <w:rPr>
          <w:rFonts w:ascii="宋体" w:eastAsia="宋体" w:hAnsi="宋体" w:hint="eastAsia"/>
          <w:sz w:val="24"/>
        </w:rPr>
        <w:t>，并说明理由。</w:t>
      </w:r>
      <w:r>
        <w:rPr>
          <w:rFonts w:ascii="宋体" w:eastAsia="宋体" w:hAnsi="宋体"/>
          <w:sz w:val="24"/>
        </w:rPr>
        <w:t xml:space="preserve"> </w:t>
      </w:r>
    </w:p>
    <w:p w14:paraId="3D2C9832"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15</w:t>
      </w:r>
      <w:r>
        <w:rPr>
          <w:rFonts w:ascii="宋体" w:eastAsia="宋体" w:hAnsi="宋体"/>
          <w:b/>
          <w:sz w:val="24"/>
        </w:rPr>
        <w:t>.</w:t>
      </w:r>
      <w:r>
        <w:rPr>
          <w:rFonts w:ascii="宋体" w:eastAsia="宋体" w:hAnsi="宋体"/>
          <w:b/>
          <w:sz w:val="24"/>
        </w:rPr>
        <w:t>终止竞争性磋商</w:t>
      </w:r>
    </w:p>
    <w:p w14:paraId="72D79CE3"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15.1</w:t>
      </w:r>
      <w:r>
        <w:rPr>
          <w:rFonts w:ascii="宋体" w:eastAsia="宋体" w:hAnsi="宋体" w:hint="eastAsia"/>
          <w:sz w:val="24"/>
        </w:rPr>
        <w:t>出现下列情况之一时，采购人和采购代理机构有权宣布终止竞争性磋商采购，并将理由通知所有供应商：</w:t>
      </w:r>
    </w:p>
    <w:p w14:paraId="54AAB1C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w:t>
      </w:r>
      <w:r>
        <w:rPr>
          <w:rFonts w:ascii="宋体" w:eastAsia="宋体" w:hAnsi="宋体" w:hint="eastAsia"/>
          <w:sz w:val="24"/>
        </w:rPr>
        <w:t>1</w:t>
      </w:r>
      <w:r>
        <w:rPr>
          <w:rFonts w:ascii="宋体" w:eastAsia="宋体" w:hAnsi="宋体" w:hint="eastAsia"/>
          <w:sz w:val="24"/>
        </w:rPr>
        <w:t>）有效供应商数量不足，导致本次磋商缺乏竞争的；</w:t>
      </w:r>
    </w:p>
    <w:p w14:paraId="3373800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w:t>
      </w:r>
      <w:r>
        <w:rPr>
          <w:rFonts w:ascii="宋体" w:eastAsia="宋体" w:hAnsi="宋体" w:hint="eastAsia"/>
          <w:sz w:val="24"/>
        </w:rPr>
        <w:t>2</w:t>
      </w:r>
      <w:r>
        <w:rPr>
          <w:rFonts w:ascii="宋体" w:eastAsia="宋体" w:hAnsi="宋体" w:hint="eastAsia"/>
          <w:sz w:val="24"/>
        </w:rPr>
        <w:t>）出现影响采购公正的违法、违规行为的；</w:t>
      </w:r>
    </w:p>
    <w:p w14:paraId="7102763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w:t>
      </w:r>
      <w:r>
        <w:rPr>
          <w:rFonts w:ascii="宋体" w:eastAsia="宋体" w:hAnsi="宋体" w:hint="eastAsia"/>
          <w:sz w:val="24"/>
        </w:rPr>
        <w:t>3</w:t>
      </w:r>
      <w:r>
        <w:rPr>
          <w:rFonts w:ascii="宋体" w:eastAsia="宋体" w:hAnsi="宋体" w:hint="eastAsia"/>
          <w:sz w:val="24"/>
        </w:rPr>
        <w:t>）因重大变故，采购任务取消的；</w:t>
      </w:r>
    </w:p>
    <w:p w14:paraId="067ECDC4" w14:textId="77777777" w:rsidR="00EF3328" w:rsidRDefault="007314EA">
      <w:pPr>
        <w:spacing w:line="360" w:lineRule="auto"/>
        <w:ind w:firstLine="437"/>
        <w:outlineLvl w:val="2"/>
        <w:rPr>
          <w:rFonts w:ascii="宋体" w:eastAsia="宋体" w:hAnsi="宋体" w:hint="eastAsia"/>
          <w:sz w:val="24"/>
        </w:rPr>
      </w:pPr>
      <w:r>
        <w:rPr>
          <w:rFonts w:ascii="宋体" w:eastAsia="宋体" w:hAnsi="宋体" w:hint="eastAsia"/>
          <w:sz w:val="24"/>
        </w:rPr>
        <w:t>（</w:t>
      </w:r>
      <w:r>
        <w:rPr>
          <w:rFonts w:ascii="宋体" w:eastAsia="宋体" w:hAnsi="宋体" w:hint="eastAsia"/>
          <w:sz w:val="24"/>
        </w:rPr>
        <w:t>4</w:t>
      </w:r>
      <w:r>
        <w:rPr>
          <w:rFonts w:ascii="宋体" w:eastAsia="宋体" w:hAnsi="宋体" w:hint="eastAsia"/>
          <w:sz w:val="24"/>
        </w:rPr>
        <w:t>）政府采购法律法规规定的其他情形。</w:t>
      </w:r>
    </w:p>
    <w:p w14:paraId="49A89652"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16</w:t>
      </w:r>
      <w:r>
        <w:rPr>
          <w:rFonts w:ascii="宋体" w:eastAsia="宋体" w:hAnsi="宋体"/>
          <w:b/>
          <w:sz w:val="24"/>
        </w:rPr>
        <w:t>.</w:t>
      </w:r>
      <w:r>
        <w:rPr>
          <w:rFonts w:ascii="宋体" w:eastAsia="宋体" w:hAnsi="宋体"/>
          <w:b/>
          <w:sz w:val="24"/>
        </w:rPr>
        <w:t>响应文件的澄清、说明或</w:t>
      </w:r>
      <w:r>
        <w:rPr>
          <w:rFonts w:ascii="宋体" w:eastAsia="宋体" w:hAnsi="宋体" w:hint="eastAsia"/>
          <w:b/>
          <w:sz w:val="24"/>
        </w:rPr>
        <w:t>更正</w:t>
      </w:r>
    </w:p>
    <w:p w14:paraId="639B9184" w14:textId="77777777" w:rsidR="00EF3328" w:rsidRDefault="007314EA">
      <w:pPr>
        <w:spacing w:line="360" w:lineRule="auto"/>
        <w:ind w:firstLineChars="196" w:firstLine="470"/>
        <w:rPr>
          <w:rFonts w:ascii="宋体" w:eastAsia="宋体" w:hAnsi="宋体" w:hint="eastAsia"/>
          <w:sz w:val="24"/>
        </w:rPr>
      </w:pPr>
      <w:r>
        <w:rPr>
          <w:rFonts w:ascii="宋体" w:eastAsia="宋体" w:hAnsi="宋体" w:hint="eastAsia"/>
          <w:sz w:val="24"/>
        </w:rPr>
        <w:t>16.1</w:t>
      </w:r>
      <w:r>
        <w:rPr>
          <w:rFonts w:ascii="宋体" w:eastAsia="宋体" w:hAnsi="宋体" w:hint="eastAsia"/>
          <w:sz w:val="24"/>
        </w:rPr>
        <w:t>磋商小组将对响应文件的有效性、完整性和响应程度进行审查，审查时可以要求供应商对响应文件中含义不明确、同类问题表述不一致或者有明显文字和计算错误的内容等作出必要的澄清、说明或者更正。供应商的澄清、说明或者更正不得超出响应文件的范围或者改变响应文件的实质性内容。对不同文字文本响应文件的解释发生异议的，以中文文本为准。</w:t>
      </w:r>
    </w:p>
    <w:p w14:paraId="622A6AF7" w14:textId="77777777" w:rsidR="00EF3328" w:rsidRDefault="007314EA">
      <w:pPr>
        <w:spacing w:line="360" w:lineRule="auto"/>
        <w:ind w:firstLineChars="196" w:firstLine="470"/>
        <w:rPr>
          <w:rFonts w:ascii="宋体" w:eastAsia="宋体" w:hAnsi="宋体" w:hint="eastAsia"/>
          <w:sz w:val="24"/>
        </w:rPr>
      </w:pPr>
      <w:r>
        <w:rPr>
          <w:rFonts w:ascii="宋体" w:eastAsia="宋体" w:hAnsi="宋体" w:hint="eastAsia"/>
          <w:sz w:val="24"/>
        </w:rPr>
        <w:t>16.2</w:t>
      </w:r>
      <w:r>
        <w:rPr>
          <w:rFonts w:ascii="宋体" w:eastAsia="宋体" w:hAnsi="宋体" w:hint="eastAsia"/>
          <w:sz w:val="24"/>
        </w:rPr>
        <w:t>磋商小组要求供应商澄清、说明或者更正响应文件应当以书面形式（询标）作出。供应商的澄清、说明或者更正应当由法定代表人或其授权代表签字或者加盖公章。</w:t>
      </w:r>
    </w:p>
    <w:p w14:paraId="105662CB" w14:textId="77777777" w:rsidR="00EF3328" w:rsidRDefault="007314EA">
      <w:pPr>
        <w:spacing w:line="360" w:lineRule="auto"/>
        <w:ind w:firstLine="435"/>
        <w:rPr>
          <w:rFonts w:ascii="宋体" w:eastAsia="宋体" w:hAnsi="宋体" w:hint="eastAsia"/>
          <w:sz w:val="24"/>
        </w:rPr>
      </w:pPr>
      <w:r>
        <w:rPr>
          <w:rFonts w:ascii="宋体" w:eastAsia="宋体" w:hAnsi="宋体" w:hint="eastAsia"/>
          <w:b/>
          <w:sz w:val="24"/>
        </w:rPr>
        <w:t>如有询标，授权代表（或法定代表人）</w:t>
      </w:r>
      <w:r>
        <w:rPr>
          <w:rFonts w:ascii="宋体" w:eastAsia="宋体" w:hAnsi="宋体" w:hint="eastAsia"/>
          <w:b/>
          <w:sz w:val="24"/>
        </w:rPr>
        <w:t>应当</w:t>
      </w:r>
      <w:r>
        <w:rPr>
          <w:rFonts w:ascii="宋体" w:eastAsia="宋体" w:hAnsi="宋体" w:hint="eastAsia"/>
          <w:b/>
          <w:sz w:val="24"/>
        </w:rPr>
        <w:t>接受</w:t>
      </w:r>
      <w:r>
        <w:rPr>
          <w:rFonts w:ascii="宋体" w:eastAsia="宋体" w:hAnsi="宋体" w:hint="eastAsia"/>
          <w:b/>
          <w:sz w:val="24"/>
        </w:rPr>
        <w:t>远程</w:t>
      </w:r>
      <w:r>
        <w:rPr>
          <w:rFonts w:ascii="宋体" w:eastAsia="宋体" w:hAnsi="宋体" w:hint="eastAsia"/>
          <w:b/>
          <w:sz w:val="24"/>
        </w:rPr>
        <w:t>询标，也可凭本人有效身份证明参加询标。因授权代表联系不上</w:t>
      </w:r>
      <w:r>
        <w:rPr>
          <w:rFonts w:ascii="宋体" w:eastAsia="宋体" w:hAnsi="宋体" w:hint="eastAsia"/>
          <w:b/>
          <w:bCs/>
          <w:sz w:val="24"/>
        </w:rPr>
        <w:t>或</w:t>
      </w:r>
      <w:r>
        <w:rPr>
          <w:rFonts w:ascii="宋体" w:eastAsia="宋体" w:hAnsi="宋体" w:hint="eastAsia"/>
          <w:b/>
          <w:sz w:val="24"/>
        </w:rPr>
        <w:t>授权代表</w:t>
      </w:r>
      <w:r>
        <w:rPr>
          <w:rFonts w:ascii="宋体" w:eastAsia="宋体" w:hAnsi="宋体" w:hint="eastAsia"/>
          <w:b/>
          <w:bCs/>
          <w:sz w:val="24"/>
        </w:rPr>
        <w:t>其他自身原因</w:t>
      </w:r>
      <w:r>
        <w:rPr>
          <w:rFonts w:ascii="宋体" w:eastAsia="宋体" w:hAnsi="宋体" w:hint="eastAsia"/>
          <w:b/>
          <w:bCs/>
          <w:sz w:val="24"/>
        </w:rPr>
        <w:t>等情形</w:t>
      </w:r>
      <w:r>
        <w:rPr>
          <w:rFonts w:ascii="宋体" w:eastAsia="宋体" w:hAnsi="宋体" w:hint="eastAsia"/>
          <w:b/>
          <w:sz w:val="24"/>
        </w:rPr>
        <w:t>而无法接受磋商小组询标的，供应商自行承担相关风险。</w:t>
      </w:r>
    </w:p>
    <w:p w14:paraId="5D18D026"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lastRenderedPageBreak/>
        <w:t>17</w:t>
      </w:r>
      <w:r>
        <w:rPr>
          <w:rFonts w:ascii="宋体" w:eastAsia="宋体" w:hAnsi="宋体"/>
          <w:b/>
          <w:sz w:val="24"/>
        </w:rPr>
        <w:t>.</w:t>
      </w:r>
      <w:r>
        <w:rPr>
          <w:rFonts w:ascii="宋体" w:eastAsia="宋体" w:hAnsi="宋体"/>
          <w:b/>
          <w:sz w:val="24"/>
        </w:rPr>
        <w:t>最后报价</w:t>
      </w:r>
    </w:p>
    <w:p w14:paraId="1BF629CF" w14:textId="77777777" w:rsidR="00EF3328" w:rsidRDefault="007314EA">
      <w:pPr>
        <w:spacing w:line="360" w:lineRule="auto"/>
        <w:ind w:firstLineChars="196" w:firstLine="470"/>
        <w:rPr>
          <w:rFonts w:ascii="宋体" w:eastAsia="宋体" w:hAnsi="宋体" w:hint="eastAsia"/>
          <w:sz w:val="24"/>
        </w:rPr>
      </w:pPr>
      <w:r>
        <w:rPr>
          <w:rFonts w:ascii="宋体" w:eastAsia="宋体" w:hAnsi="宋体" w:hint="eastAsia"/>
          <w:sz w:val="24"/>
        </w:rPr>
        <w:t>17.1</w:t>
      </w:r>
      <w:r>
        <w:rPr>
          <w:rFonts w:ascii="宋体" w:eastAsia="宋体" w:hAnsi="宋体" w:hint="eastAsia"/>
          <w:sz w:val="24"/>
        </w:rPr>
        <w:t>磋商并不限定只进行</w:t>
      </w:r>
      <w:r>
        <w:rPr>
          <w:rFonts w:ascii="宋体" w:eastAsia="宋体" w:hAnsi="宋体" w:hint="eastAsia"/>
          <w:sz w:val="24"/>
        </w:rPr>
        <w:t>两轮</w:t>
      </w:r>
      <w:r>
        <w:rPr>
          <w:rFonts w:ascii="宋体" w:eastAsia="宋体" w:hAnsi="宋体" w:hint="eastAsia"/>
          <w:sz w:val="24"/>
        </w:rPr>
        <w:t>报价，如果磋商小组认为有必要，可以要求供应商进行多轮报价。（本项目约定为两次报价）</w:t>
      </w:r>
    </w:p>
    <w:p w14:paraId="4DAEA22C" w14:textId="77777777" w:rsidR="00EF3328" w:rsidRDefault="007314EA">
      <w:pPr>
        <w:spacing w:line="360" w:lineRule="auto"/>
        <w:ind w:firstLine="435"/>
        <w:rPr>
          <w:rFonts w:ascii="宋体" w:eastAsia="宋体" w:hAnsi="宋体" w:hint="eastAsia"/>
          <w:b/>
          <w:sz w:val="24"/>
        </w:rPr>
      </w:pPr>
      <w:r>
        <w:rPr>
          <w:rFonts w:ascii="宋体" w:eastAsia="宋体" w:hAnsi="宋体" w:hint="eastAsia"/>
          <w:b/>
          <w:sz w:val="24"/>
        </w:rPr>
        <w:t>本次磋商实行两次报价。第一次报价为供应商在响应文件中填报的报价，第二次报价在响应文件通过评审后，由磋商小组向响应文件评审有效的各供应商进行询标，各供应商应在规定的时间内进行二次报价</w:t>
      </w:r>
      <w:r>
        <w:rPr>
          <w:rFonts w:ascii="宋体" w:eastAsia="宋体" w:hAnsi="宋体" w:hint="eastAsia"/>
          <w:b/>
          <w:sz w:val="24"/>
        </w:rPr>
        <w:t>，</w:t>
      </w:r>
      <w:r>
        <w:rPr>
          <w:rFonts w:ascii="宋体" w:eastAsia="宋体" w:hAnsi="宋体" w:hint="eastAsia"/>
          <w:b/>
          <w:sz w:val="24"/>
        </w:rPr>
        <w:t>第二次报价即为最后报价，若供应商未在规定的时间内进行二次报价（最后报价）或二次报价被磋商小组认为不符合要求的，磋商小组默认其响应文件中填报的价格为供应商的最后报价，磋商价格分以供应商的最后报价为准，即满足磋商文件要求且最后报价最低的供应商的价格为磋商基准价，其价格分为满分。采用分项报价的项目，最后报价的各分项结合一次报价中的各项单价按总价同比例下浮，价款结算时按成交下浮比率进行调整。</w:t>
      </w:r>
    </w:p>
    <w:p w14:paraId="3F903FC3"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17.2</w:t>
      </w:r>
      <w:r>
        <w:rPr>
          <w:rFonts w:ascii="宋体" w:eastAsia="宋体" w:hAnsi="宋体"/>
          <w:sz w:val="24"/>
        </w:rPr>
        <w:t>在磋商内容不做实质性变更或重大调整的前提下，供应商</w:t>
      </w:r>
      <w:r>
        <w:rPr>
          <w:rFonts w:ascii="宋体" w:eastAsia="宋体" w:hAnsi="宋体" w:hint="eastAsia"/>
          <w:sz w:val="24"/>
        </w:rPr>
        <w:t>下一</w:t>
      </w:r>
      <w:r>
        <w:rPr>
          <w:rFonts w:ascii="宋体" w:eastAsia="宋体" w:hAnsi="宋体"/>
          <w:sz w:val="24"/>
        </w:rPr>
        <w:t>轮报价不得高于上一轮报价</w:t>
      </w:r>
      <w:r>
        <w:rPr>
          <w:rFonts w:ascii="宋体" w:eastAsia="宋体" w:hAnsi="宋体" w:hint="eastAsia"/>
          <w:sz w:val="24"/>
        </w:rPr>
        <w:t>，</w:t>
      </w:r>
      <w:r>
        <w:rPr>
          <w:rFonts w:ascii="宋体" w:eastAsia="宋体" w:hAnsi="宋体" w:hint="eastAsia"/>
          <w:b/>
          <w:sz w:val="24"/>
        </w:rPr>
        <w:t>否则取消其磋商资格</w:t>
      </w:r>
      <w:r>
        <w:rPr>
          <w:rFonts w:ascii="宋体" w:eastAsia="宋体" w:hAnsi="宋体" w:hint="eastAsia"/>
          <w:sz w:val="24"/>
        </w:rPr>
        <w:t>。</w:t>
      </w:r>
    </w:p>
    <w:p w14:paraId="1BEAE426"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17.3</w:t>
      </w:r>
      <w:r>
        <w:rPr>
          <w:rFonts w:ascii="宋体" w:eastAsia="宋体" w:hAnsi="宋体"/>
          <w:sz w:val="24"/>
        </w:rPr>
        <w:t>最后报价是供应商响应文件的有效组成部分，最后报价也是签订合同的依据。</w:t>
      </w:r>
    </w:p>
    <w:p w14:paraId="1D3F4426" w14:textId="77777777" w:rsidR="00EF3328" w:rsidRDefault="007314EA">
      <w:pPr>
        <w:spacing w:line="360" w:lineRule="auto"/>
        <w:ind w:firstLine="435"/>
        <w:rPr>
          <w:rFonts w:ascii="宋体" w:eastAsia="宋体" w:hAnsi="宋体" w:hint="eastAsia"/>
          <w:sz w:val="24"/>
        </w:rPr>
      </w:pPr>
      <w:bookmarkStart w:id="56" w:name="_Hlk60607655"/>
      <w:bookmarkStart w:id="57" w:name="_Hlk60607673"/>
      <w:r>
        <w:rPr>
          <w:rFonts w:ascii="宋体" w:eastAsia="宋体" w:hAnsi="宋体" w:hint="eastAsia"/>
          <w:sz w:val="24"/>
        </w:rPr>
        <w:t>17.</w:t>
      </w:r>
      <w:r>
        <w:rPr>
          <w:rFonts w:ascii="宋体" w:eastAsia="宋体" w:hAnsi="宋体"/>
          <w:sz w:val="24"/>
        </w:rPr>
        <w:t>4</w:t>
      </w:r>
      <w:r>
        <w:rPr>
          <w:rFonts w:ascii="宋体" w:eastAsia="宋体" w:hAnsi="宋体" w:hint="eastAsia"/>
          <w:sz w:val="24"/>
        </w:rPr>
        <w:t>根据《政府采购促进中小企业发展管理办法》（财库〔</w:t>
      </w:r>
      <w:r>
        <w:rPr>
          <w:rFonts w:ascii="宋体" w:eastAsia="宋体" w:hAnsi="宋体"/>
          <w:sz w:val="24"/>
        </w:rPr>
        <w:t>2020</w:t>
      </w:r>
      <w:r>
        <w:rPr>
          <w:rFonts w:ascii="宋体" w:eastAsia="宋体" w:hAnsi="宋体"/>
          <w:sz w:val="24"/>
        </w:rPr>
        <w:t>〕</w:t>
      </w:r>
      <w:r>
        <w:rPr>
          <w:rFonts w:ascii="宋体" w:eastAsia="宋体" w:hAnsi="宋体"/>
          <w:sz w:val="24"/>
        </w:rPr>
        <w:t>46</w:t>
      </w:r>
      <w:r>
        <w:rPr>
          <w:rFonts w:ascii="宋体" w:eastAsia="宋体" w:hAnsi="宋体"/>
          <w:sz w:val="24"/>
        </w:rPr>
        <w:t>号</w:t>
      </w:r>
      <w:r>
        <w:rPr>
          <w:rFonts w:ascii="宋体" w:eastAsia="宋体" w:hAnsi="宋体" w:hint="eastAsia"/>
          <w:sz w:val="24"/>
        </w:rPr>
        <w:t>）、《三部门联合发布关于促进残疾人就业政府采购政策的通知》（财库〔</w:t>
      </w:r>
      <w:r>
        <w:rPr>
          <w:rFonts w:ascii="宋体" w:eastAsia="宋体" w:hAnsi="宋体" w:hint="eastAsia"/>
          <w:sz w:val="24"/>
        </w:rPr>
        <w:t>2017</w:t>
      </w:r>
      <w:r>
        <w:rPr>
          <w:rFonts w:ascii="宋体" w:eastAsia="宋体" w:hAnsi="宋体" w:hint="eastAsia"/>
          <w:sz w:val="24"/>
        </w:rPr>
        <w:t>〕</w:t>
      </w:r>
      <w:r>
        <w:rPr>
          <w:rFonts w:ascii="宋体" w:eastAsia="宋体" w:hAnsi="宋体" w:hint="eastAsia"/>
          <w:sz w:val="24"/>
        </w:rPr>
        <w:t>141</w:t>
      </w:r>
      <w:r>
        <w:rPr>
          <w:rFonts w:ascii="宋体" w:eastAsia="宋体" w:hAnsi="宋体" w:hint="eastAsia"/>
          <w:sz w:val="24"/>
        </w:rPr>
        <w:t>号）和《</w:t>
      </w:r>
      <w:r>
        <w:rPr>
          <w:rFonts w:ascii="宋体" w:eastAsia="宋体" w:hAnsi="宋体"/>
          <w:sz w:val="24"/>
        </w:rPr>
        <w:t>财政部</w:t>
      </w:r>
      <w:r>
        <w:rPr>
          <w:rFonts w:ascii="宋体" w:eastAsia="宋体" w:hAnsi="宋体"/>
          <w:sz w:val="24"/>
        </w:rPr>
        <w:t xml:space="preserve"> </w:t>
      </w:r>
      <w:r>
        <w:rPr>
          <w:rFonts w:ascii="宋体" w:eastAsia="宋体" w:hAnsi="宋体"/>
          <w:sz w:val="24"/>
        </w:rPr>
        <w:t>司法部关于政府采购支持监狱企业发展有关问题的通知</w:t>
      </w:r>
      <w:r>
        <w:rPr>
          <w:rFonts w:ascii="宋体" w:eastAsia="宋体" w:hAnsi="宋体" w:hint="eastAsia"/>
          <w:sz w:val="24"/>
        </w:rPr>
        <w:t>》（财库〔</w:t>
      </w:r>
      <w:r>
        <w:rPr>
          <w:rFonts w:ascii="宋体" w:eastAsia="宋体" w:hAnsi="宋体" w:hint="eastAsia"/>
          <w:sz w:val="24"/>
        </w:rPr>
        <w:t>2014</w:t>
      </w:r>
      <w:r>
        <w:rPr>
          <w:rFonts w:ascii="宋体" w:eastAsia="宋体" w:hAnsi="宋体" w:hint="eastAsia"/>
          <w:sz w:val="24"/>
        </w:rPr>
        <w:t>〕</w:t>
      </w:r>
      <w:r>
        <w:rPr>
          <w:rFonts w:ascii="宋体" w:eastAsia="宋体" w:hAnsi="宋体" w:hint="eastAsia"/>
          <w:sz w:val="24"/>
        </w:rPr>
        <w:t>68</w:t>
      </w:r>
      <w:r>
        <w:rPr>
          <w:rFonts w:ascii="宋体" w:eastAsia="宋体" w:hAnsi="宋体" w:hint="eastAsia"/>
          <w:sz w:val="24"/>
        </w:rPr>
        <w:t>号）的规定，对满足价格扣除条件且在响应文件中提交了</w:t>
      </w:r>
      <w:r>
        <w:rPr>
          <w:rFonts w:ascii="宋体" w:eastAsia="宋体" w:hAnsi="宋体"/>
          <w:sz w:val="24"/>
        </w:rPr>
        <w:t>《中小企业声明函》</w:t>
      </w:r>
      <w:r>
        <w:rPr>
          <w:rFonts w:ascii="宋体" w:eastAsia="宋体" w:hAnsi="宋体" w:hint="eastAsia"/>
          <w:sz w:val="24"/>
        </w:rPr>
        <w:t>、</w:t>
      </w:r>
      <w:r>
        <w:rPr>
          <w:rFonts w:ascii="宋体" w:eastAsia="宋体" w:hAnsi="宋体"/>
          <w:sz w:val="24"/>
        </w:rPr>
        <w:t>《残疾人福利性单位声明函》</w:t>
      </w:r>
      <w:r>
        <w:rPr>
          <w:rFonts w:ascii="宋体" w:eastAsia="宋体" w:hAnsi="宋体" w:hint="eastAsia"/>
          <w:sz w:val="24"/>
        </w:rPr>
        <w:t>或省级以上监狱管理局、戒毒管理局（含新疆生产建设兵团）出具的属于监狱企业的证明文件的供应商，其最后报价按照</w:t>
      </w:r>
      <w:r>
        <w:rPr>
          <w:rFonts w:ascii="宋体" w:eastAsia="宋体" w:hAnsi="宋体" w:hint="eastAsia"/>
          <w:sz w:val="24"/>
          <w:u w:val="single"/>
        </w:rPr>
        <w:t>供应商须知前附表</w:t>
      </w:r>
      <w:r>
        <w:rPr>
          <w:rFonts w:ascii="宋体" w:eastAsia="宋体" w:hAnsi="宋体" w:hint="eastAsia"/>
          <w:sz w:val="24"/>
        </w:rPr>
        <w:t>中规定的标准扣除后的价格参与评审。对于同时属于小微企业、监狱企业或残疾人福利性单位的，不重复进行最后报价扣除。</w:t>
      </w:r>
    </w:p>
    <w:p w14:paraId="1F261E1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接受大中型企业与小微企业组成联合体或者允许大中型企业向一家或者多家小微企业分包的，对于联合协议或者分包意向协议约定小微企业的合同份额占到合同总金额</w:t>
      </w:r>
      <w:r>
        <w:rPr>
          <w:rFonts w:ascii="宋体" w:eastAsia="宋体" w:hAnsi="宋体"/>
          <w:sz w:val="24"/>
        </w:rPr>
        <w:t>30%</w:t>
      </w:r>
      <w:r>
        <w:rPr>
          <w:rFonts w:ascii="宋体" w:eastAsia="宋体" w:hAnsi="宋体"/>
          <w:sz w:val="24"/>
        </w:rPr>
        <w:t>以上的，可给予联合体或者大中型企业的</w:t>
      </w:r>
      <w:r>
        <w:rPr>
          <w:rFonts w:ascii="宋体" w:eastAsia="宋体" w:hAnsi="宋体" w:hint="eastAsia"/>
          <w:sz w:val="24"/>
        </w:rPr>
        <w:t>最后报价按照</w:t>
      </w:r>
      <w:r>
        <w:rPr>
          <w:rFonts w:ascii="宋体" w:eastAsia="宋体" w:hAnsi="宋体" w:hint="eastAsia"/>
          <w:sz w:val="24"/>
          <w:u w:val="single"/>
        </w:rPr>
        <w:t>供应商须知前附表</w:t>
      </w:r>
      <w:r>
        <w:rPr>
          <w:rFonts w:ascii="宋体" w:eastAsia="宋体" w:hAnsi="宋体" w:hint="eastAsia"/>
          <w:sz w:val="24"/>
        </w:rPr>
        <w:t>中规定的标准扣除后的价格参与评审</w:t>
      </w:r>
      <w:r>
        <w:rPr>
          <w:rFonts w:ascii="宋体" w:eastAsia="宋体" w:hAnsi="宋体"/>
          <w:sz w:val="24"/>
        </w:rPr>
        <w:t>。</w:t>
      </w:r>
      <w:r>
        <w:rPr>
          <w:rFonts w:ascii="宋体" w:eastAsia="宋体" w:hAnsi="宋体" w:hint="eastAsia"/>
          <w:sz w:val="24"/>
        </w:rPr>
        <w:t>组成联合体或者接受分包的小微企业与联合体内其他企业、分包企业之间存在直接控股、管理关系的，不享受价格扣除优惠政策。</w:t>
      </w:r>
    </w:p>
    <w:p w14:paraId="145CA88E"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以联合体形式参加政府采购活动，联合体各方均为中小企业的，联合体视同中小企业。其中，联合体各方均为小微企业的，联合体视同小微企业。</w:t>
      </w:r>
      <w:bookmarkEnd w:id="56"/>
    </w:p>
    <w:bookmarkEnd w:id="57"/>
    <w:p w14:paraId="41BB0768"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18</w:t>
      </w:r>
      <w:r>
        <w:rPr>
          <w:rFonts w:ascii="宋体" w:eastAsia="宋体" w:hAnsi="宋体"/>
          <w:b/>
          <w:sz w:val="24"/>
        </w:rPr>
        <w:t>.</w:t>
      </w:r>
      <w:r>
        <w:rPr>
          <w:rFonts w:ascii="宋体" w:eastAsia="宋体" w:hAnsi="宋体" w:hint="eastAsia"/>
          <w:b/>
          <w:sz w:val="24"/>
        </w:rPr>
        <w:t>成交候选供应商的推荐原则及标准</w:t>
      </w:r>
    </w:p>
    <w:p w14:paraId="3F1806F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lastRenderedPageBreak/>
        <w:t>18</w:t>
      </w:r>
      <w:r>
        <w:rPr>
          <w:rFonts w:ascii="宋体" w:eastAsia="宋体" w:hAnsi="宋体"/>
          <w:sz w:val="24"/>
        </w:rPr>
        <w:t>.</w:t>
      </w:r>
      <w:r>
        <w:rPr>
          <w:rFonts w:ascii="宋体" w:eastAsia="宋体" w:hAnsi="宋体" w:hint="eastAsia"/>
          <w:sz w:val="24"/>
        </w:rPr>
        <w:t>1</w:t>
      </w:r>
      <w:r>
        <w:rPr>
          <w:rFonts w:ascii="宋体" w:eastAsia="宋体" w:hAnsi="宋体" w:hint="eastAsia"/>
          <w:sz w:val="24"/>
        </w:rPr>
        <w:t>磋商小组</w:t>
      </w:r>
      <w:r>
        <w:rPr>
          <w:rFonts w:ascii="宋体" w:eastAsia="宋体" w:hAnsi="宋体"/>
          <w:sz w:val="24"/>
        </w:rPr>
        <w:t>依据本项目</w:t>
      </w:r>
      <w:r>
        <w:rPr>
          <w:rFonts w:ascii="宋体" w:eastAsia="宋体" w:hAnsi="宋体" w:hint="eastAsia"/>
          <w:sz w:val="24"/>
        </w:rPr>
        <w:t>磋商</w:t>
      </w:r>
      <w:r>
        <w:rPr>
          <w:rFonts w:ascii="宋体" w:eastAsia="宋体" w:hAnsi="宋体"/>
          <w:sz w:val="24"/>
        </w:rPr>
        <w:t>文件所约定的</w:t>
      </w:r>
      <w:r>
        <w:rPr>
          <w:rFonts w:ascii="宋体" w:eastAsia="宋体" w:hAnsi="宋体" w:hint="eastAsia"/>
          <w:sz w:val="24"/>
        </w:rPr>
        <w:t>评审</w:t>
      </w:r>
      <w:r>
        <w:rPr>
          <w:rFonts w:ascii="宋体" w:eastAsia="宋体" w:hAnsi="宋体"/>
          <w:sz w:val="24"/>
        </w:rPr>
        <w:t>方法</w:t>
      </w:r>
      <w:r>
        <w:rPr>
          <w:rFonts w:ascii="宋体" w:eastAsia="宋体" w:hAnsi="宋体" w:hint="eastAsia"/>
          <w:sz w:val="24"/>
        </w:rPr>
        <w:t>和标准</w:t>
      </w:r>
      <w:r>
        <w:rPr>
          <w:rFonts w:ascii="宋体" w:eastAsia="宋体" w:hAnsi="宋体"/>
          <w:sz w:val="24"/>
        </w:rPr>
        <w:t>，</w:t>
      </w:r>
      <w:r>
        <w:rPr>
          <w:rFonts w:ascii="宋体" w:eastAsia="宋体" w:hAnsi="宋体" w:hint="eastAsia"/>
          <w:sz w:val="24"/>
        </w:rPr>
        <w:t>按照有效供应商综合总得分由高到低依次推荐成交候选供应商。综合总得分出现两家或两家以上相同者，按最后报价由低到高排序推荐成交候选供应商；综合总得分且最后报价均相同的，由磋商小组按照技术指标优劣顺序推荐成交候选供应商。</w:t>
      </w:r>
    </w:p>
    <w:p w14:paraId="17D0C219"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19</w:t>
      </w:r>
      <w:r>
        <w:rPr>
          <w:rFonts w:ascii="宋体" w:eastAsia="宋体" w:hAnsi="宋体"/>
          <w:b/>
          <w:sz w:val="24"/>
        </w:rPr>
        <w:t>.</w:t>
      </w:r>
      <w:r>
        <w:rPr>
          <w:rFonts w:ascii="宋体" w:eastAsia="宋体" w:hAnsi="宋体" w:hint="eastAsia"/>
          <w:b/>
          <w:sz w:val="24"/>
        </w:rPr>
        <w:t>确定成交候选供应商和成交供应商</w:t>
      </w:r>
    </w:p>
    <w:p w14:paraId="3EB2F6A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19.1</w:t>
      </w:r>
      <w:r>
        <w:rPr>
          <w:rFonts w:ascii="宋体" w:eastAsia="宋体" w:hAnsi="宋体" w:hint="eastAsia"/>
          <w:sz w:val="24"/>
        </w:rPr>
        <w:t>磋商小组根据综合评分的结果和</w:t>
      </w:r>
      <w:r>
        <w:rPr>
          <w:rFonts w:ascii="宋体" w:eastAsia="宋体" w:hAnsi="宋体" w:hint="eastAsia"/>
          <w:sz w:val="24"/>
          <w:u w:val="single"/>
        </w:rPr>
        <w:t>供应商</w:t>
      </w:r>
      <w:r>
        <w:rPr>
          <w:rFonts w:ascii="宋体" w:eastAsia="宋体" w:hAnsi="宋体"/>
          <w:sz w:val="24"/>
          <w:u w:val="single"/>
        </w:rPr>
        <w:t>须知前附表</w:t>
      </w:r>
      <w:r>
        <w:rPr>
          <w:rFonts w:ascii="宋体" w:eastAsia="宋体" w:hAnsi="宋体"/>
          <w:sz w:val="24"/>
        </w:rPr>
        <w:t>中规定</w:t>
      </w:r>
      <w:r>
        <w:rPr>
          <w:rFonts w:ascii="宋体" w:eastAsia="宋体" w:hAnsi="宋体" w:hint="eastAsia"/>
          <w:sz w:val="24"/>
        </w:rPr>
        <w:t>确定成交候选供应商，并标明排列顺序。按</w:t>
      </w:r>
      <w:r>
        <w:rPr>
          <w:rFonts w:ascii="宋体" w:eastAsia="宋体" w:hAnsi="宋体" w:hint="eastAsia"/>
          <w:sz w:val="24"/>
          <w:u w:val="single"/>
        </w:rPr>
        <w:t>供应商</w:t>
      </w:r>
      <w:r>
        <w:rPr>
          <w:rFonts w:ascii="宋体" w:eastAsia="宋体" w:hAnsi="宋体"/>
          <w:sz w:val="24"/>
          <w:u w:val="single"/>
        </w:rPr>
        <w:t>须知前附表</w:t>
      </w:r>
      <w:r>
        <w:rPr>
          <w:rFonts w:ascii="宋体" w:eastAsia="宋体" w:hAnsi="宋体" w:hint="eastAsia"/>
          <w:sz w:val="24"/>
        </w:rPr>
        <w:t>中规定，</w:t>
      </w:r>
      <w:r>
        <w:rPr>
          <w:rFonts w:ascii="宋体" w:eastAsia="宋体" w:hAnsi="宋体"/>
          <w:sz w:val="24"/>
        </w:rPr>
        <w:t>由</w:t>
      </w:r>
      <w:r>
        <w:rPr>
          <w:rFonts w:ascii="宋体" w:eastAsia="宋体" w:hAnsi="宋体" w:hint="eastAsia"/>
          <w:sz w:val="24"/>
        </w:rPr>
        <w:t>磋商小组</w:t>
      </w:r>
      <w:r>
        <w:rPr>
          <w:rFonts w:ascii="宋体" w:eastAsia="宋体" w:hAnsi="宋体"/>
          <w:sz w:val="24"/>
        </w:rPr>
        <w:t>或采购</w:t>
      </w:r>
      <w:r>
        <w:rPr>
          <w:rFonts w:ascii="宋体" w:eastAsia="宋体" w:hAnsi="宋体" w:hint="eastAsia"/>
          <w:sz w:val="24"/>
        </w:rPr>
        <w:t>人在确定成交供应商</w:t>
      </w:r>
      <w:r>
        <w:rPr>
          <w:rFonts w:ascii="宋体" w:eastAsia="宋体" w:hAnsi="宋体"/>
          <w:sz w:val="24"/>
        </w:rPr>
        <w:t>。</w:t>
      </w:r>
    </w:p>
    <w:p w14:paraId="72AE0A29"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20</w:t>
      </w:r>
      <w:r>
        <w:rPr>
          <w:rFonts w:ascii="宋体" w:eastAsia="宋体" w:hAnsi="宋体"/>
          <w:b/>
          <w:sz w:val="24"/>
        </w:rPr>
        <w:t>.</w:t>
      </w:r>
      <w:r>
        <w:rPr>
          <w:rFonts w:ascii="宋体" w:eastAsia="宋体" w:hAnsi="宋体"/>
          <w:b/>
          <w:sz w:val="24"/>
        </w:rPr>
        <w:t>编写评审报告</w:t>
      </w:r>
    </w:p>
    <w:p w14:paraId="19C8B365"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20.1</w:t>
      </w:r>
      <w:r>
        <w:rPr>
          <w:rFonts w:ascii="宋体" w:eastAsia="宋体" w:hAnsi="宋体" w:hint="eastAsia"/>
          <w:sz w:val="24"/>
        </w:rPr>
        <w:t>评审报告是根据全体磋商小组成员签字的原始评审记录和评审结果编写的报告，评审报告由磋商小组全体成员签字。对评审结论持有异议的磋商小组成员可以书面方式阐述其不同意见和理由。磋商小组成员拒绝在评审报告上签字且不陈述其不同意见和理由的，视为同意评审结论。</w:t>
      </w:r>
    </w:p>
    <w:p w14:paraId="4396DDC4"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21</w:t>
      </w:r>
      <w:r>
        <w:rPr>
          <w:rFonts w:ascii="宋体" w:eastAsia="宋体" w:hAnsi="宋体"/>
          <w:b/>
          <w:sz w:val="24"/>
        </w:rPr>
        <w:t>.</w:t>
      </w:r>
      <w:r>
        <w:rPr>
          <w:rFonts w:ascii="宋体" w:eastAsia="宋体" w:hAnsi="宋体" w:hint="eastAsia"/>
          <w:b/>
          <w:sz w:val="24"/>
        </w:rPr>
        <w:t>保密要求</w:t>
      </w:r>
    </w:p>
    <w:p w14:paraId="0DC68B43"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21.1</w:t>
      </w:r>
      <w:r>
        <w:rPr>
          <w:rFonts w:ascii="宋体" w:eastAsia="宋体" w:hAnsi="宋体" w:hint="eastAsia"/>
          <w:sz w:val="24"/>
        </w:rPr>
        <w:t>评审将在严格保密的情况下进行。</w:t>
      </w:r>
    </w:p>
    <w:p w14:paraId="14D941C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21.2</w:t>
      </w:r>
      <w:r>
        <w:rPr>
          <w:rFonts w:ascii="宋体" w:eastAsia="宋体" w:hAnsi="宋体" w:hint="eastAsia"/>
          <w:sz w:val="24"/>
        </w:rPr>
        <w:t>有关人员</w:t>
      </w:r>
      <w:r>
        <w:rPr>
          <w:rFonts w:ascii="宋体" w:eastAsia="宋体" w:hAnsi="宋体"/>
          <w:sz w:val="24"/>
        </w:rPr>
        <w:t>应当</w:t>
      </w:r>
      <w:r>
        <w:rPr>
          <w:rFonts w:ascii="宋体" w:eastAsia="宋体" w:hAnsi="宋体" w:hint="eastAsia"/>
          <w:sz w:val="24"/>
        </w:rPr>
        <w:t>遵</w:t>
      </w:r>
      <w:r>
        <w:rPr>
          <w:rFonts w:ascii="宋体" w:eastAsia="宋体" w:hAnsi="宋体"/>
          <w:sz w:val="24"/>
        </w:rPr>
        <w:t>守</w:t>
      </w:r>
      <w:r>
        <w:rPr>
          <w:rFonts w:ascii="宋体" w:eastAsia="宋体" w:hAnsi="宋体" w:hint="eastAsia"/>
          <w:sz w:val="24"/>
        </w:rPr>
        <w:t>评审</w:t>
      </w:r>
      <w:r>
        <w:rPr>
          <w:rFonts w:ascii="宋体" w:eastAsia="宋体" w:hAnsi="宋体"/>
          <w:sz w:val="24"/>
        </w:rPr>
        <w:t>工作纪律，不得</w:t>
      </w:r>
      <w:r>
        <w:rPr>
          <w:rFonts w:ascii="宋体" w:eastAsia="宋体" w:hAnsi="宋体" w:hint="eastAsia"/>
          <w:sz w:val="24"/>
        </w:rPr>
        <w:t>泄露评审文件</w:t>
      </w:r>
      <w:r>
        <w:rPr>
          <w:rFonts w:ascii="宋体" w:eastAsia="宋体" w:hAnsi="宋体"/>
          <w:sz w:val="24"/>
        </w:rPr>
        <w:t>、</w:t>
      </w:r>
      <w:r>
        <w:rPr>
          <w:rFonts w:ascii="宋体" w:eastAsia="宋体" w:hAnsi="宋体" w:hint="eastAsia"/>
          <w:sz w:val="24"/>
        </w:rPr>
        <w:t>评审</w:t>
      </w:r>
      <w:r>
        <w:rPr>
          <w:rFonts w:ascii="宋体" w:eastAsia="宋体" w:hAnsi="宋体"/>
          <w:sz w:val="24"/>
        </w:rPr>
        <w:t>情况和</w:t>
      </w:r>
      <w:r>
        <w:rPr>
          <w:rFonts w:ascii="宋体" w:eastAsia="宋体" w:hAnsi="宋体" w:hint="eastAsia"/>
          <w:sz w:val="24"/>
        </w:rPr>
        <w:t>评审</w:t>
      </w:r>
      <w:r>
        <w:rPr>
          <w:rFonts w:ascii="宋体" w:eastAsia="宋体" w:hAnsi="宋体"/>
          <w:sz w:val="24"/>
        </w:rPr>
        <w:t>中获悉的</w:t>
      </w:r>
      <w:r>
        <w:rPr>
          <w:rFonts w:ascii="宋体" w:eastAsia="宋体" w:hAnsi="宋体" w:hint="eastAsia"/>
          <w:sz w:val="24"/>
        </w:rPr>
        <w:t>国家秘密、</w:t>
      </w:r>
      <w:r>
        <w:rPr>
          <w:rFonts w:ascii="宋体" w:eastAsia="宋体" w:hAnsi="宋体"/>
          <w:sz w:val="24"/>
        </w:rPr>
        <w:t>商业秘密。</w:t>
      </w:r>
    </w:p>
    <w:p w14:paraId="6DBCA70F"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22</w:t>
      </w:r>
      <w:r>
        <w:rPr>
          <w:rFonts w:ascii="宋体" w:eastAsia="宋体" w:hAnsi="宋体"/>
          <w:b/>
          <w:sz w:val="24"/>
        </w:rPr>
        <w:t>.</w:t>
      </w:r>
      <w:r>
        <w:rPr>
          <w:rFonts w:ascii="宋体" w:eastAsia="宋体" w:hAnsi="宋体"/>
          <w:b/>
          <w:sz w:val="24"/>
        </w:rPr>
        <w:t>成交结果公告</w:t>
      </w:r>
    </w:p>
    <w:p w14:paraId="7961E6C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22</w:t>
      </w:r>
      <w:r>
        <w:rPr>
          <w:rFonts w:ascii="宋体" w:eastAsia="宋体" w:hAnsi="宋体"/>
          <w:sz w:val="24"/>
        </w:rPr>
        <w:t>.1</w:t>
      </w:r>
      <w:r>
        <w:rPr>
          <w:rFonts w:ascii="宋体" w:eastAsia="宋体" w:hAnsi="宋体"/>
          <w:sz w:val="24"/>
        </w:rPr>
        <w:t>为体现</w:t>
      </w:r>
      <w:r>
        <w:rPr>
          <w:rFonts w:ascii="宋体" w:eastAsia="宋体" w:hAnsi="宋体"/>
          <w:sz w:val="24"/>
        </w:rPr>
        <w:t>“</w:t>
      </w:r>
      <w:r>
        <w:rPr>
          <w:rFonts w:ascii="宋体" w:eastAsia="宋体" w:hAnsi="宋体"/>
          <w:sz w:val="24"/>
        </w:rPr>
        <w:t>公开、公平、公正</w:t>
      </w:r>
      <w:r>
        <w:rPr>
          <w:rFonts w:ascii="宋体" w:eastAsia="宋体" w:hAnsi="宋体"/>
          <w:sz w:val="24"/>
        </w:rPr>
        <w:t>”</w:t>
      </w:r>
      <w:r>
        <w:rPr>
          <w:rFonts w:ascii="宋体" w:eastAsia="宋体" w:hAnsi="宋体"/>
          <w:sz w:val="24"/>
        </w:rPr>
        <w:t>的原则，磋商结束后，</w:t>
      </w:r>
      <w:r>
        <w:rPr>
          <w:rFonts w:ascii="宋体" w:eastAsia="宋体" w:hAnsi="宋体" w:hint="eastAsia"/>
          <w:sz w:val="24"/>
          <w:szCs w:val="18"/>
        </w:rPr>
        <w:t>采购代理机构将在</w:t>
      </w:r>
      <w:r>
        <w:rPr>
          <w:rFonts w:ascii="宋体" w:eastAsia="宋体" w:hAnsi="宋体" w:hint="eastAsia"/>
          <w:sz w:val="24"/>
          <w:szCs w:val="18"/>
        </w:rPr>
        <w:t>安徽省招标投标信息网</w:t>
      </w:r>
      <w:r>
        <w:rPr>
          <w:rFonts w:ascii="宋体" w:eastAsia="宋体" w:hAnsi="宋体"/>
          <w:sz w:val="24"/>
        </w:rPr>
        <w:t>上发布成交结果公告。</w:t>
      </w:r>
    </w:p>
    <w:p w14:paraId="3BDE612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22</w:t>
      </w:r>
      <w:r>
        <w:rPr>
          <w:rFonts w:ascii="宋体" w:eastAsia="宋体" w:hAnsi="宋体"/>
          <w:sz w:val="24"/>
        </w:rPr>
        <w:t>.2</w:t>
      </w:r>
      <w:r>
        <w:rPr>
          <w:rFonts w:ascii="宋体" w:eastAsia="宋体" w:hAnsi="宋体"/>
          <w:sz w:val="24"/>
        </w:rPr>
        <w:t>成交结果公告内容应当包括采购人及其委托的采购代理机构的名称、地址、联系方式，项目名称和项目编号，成交供应商名称、地址和成交金额，主要成交标的的名称、规格型号、数量、单价、服务要求，成交结果公告期限、评审专家名单以及</w:t>
      </w:r>
      <w:r>
        <w:rPr>
          <w:rFonts w:ascii="宋体" w:eastAsia="宋体" w:hAnsi="宋体" w:hint="eastAsia"/>
          <w:sz w:val="24"/>
          <w:u w:val="single"/>
        </w:rPr>
        <w:t>供应商须知前附表</w:t>
      </w:r>
      <w:r>
        <w:rPr>
          <w:rFonts w:ascii="宋体" w:eastAsia="宋体" w:hAnsi="宋体"/>
          <w:sz w:val="24"/>
        </w:rPr>
        <w:t>中约定进行公告的内容。</w:t>
      </w:r>
    </w:p>
    <w:p w14:paraId="5D4172A0"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23</w:t>
      </w:r>
      <w:r>
        <w:rPr>
          <w:rFonts w:ascii="宋体" w:eastAsia="宋体" w:hAnsi="宋体"/>
          <w:b/>
          <w:sz w:val="24"/>
        </w:rPr>
        <w:t>.</w:t>
      </w:r>
      <w:r>
        <w:rPr>
          <w:rFonts w:ascii="宋体" w:eastAsia="宋体" w:hAnsi="宋体"/>
          <w:b/>
          <w:sz w:val="24"/>
        </w:rPr>
        <w:t>成交通知书</w:t>
      </w:r>
    </w:p>
    <w:p w14:paraId="32D74815"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23</w:t>
      </w:r>
      <w:r>
        <w:rPr>
          <w:rFonts w:ascii="宋体" w:eastAsia="宋体" w:hAnsi="宋体"/>
          <w:sz w:val="24"/>
        </w:rPr>
        <w:t>.1</w:t>
      </w:r>
      <w:r>
        <w:rPr>
          <w:rFonts w:ascii="宋体" w:eastAsia="宋体" w:hAnsi="宋体"/>
          <w:sz w:val="24"/>
        </w:rPr>
        <w:t>采购代理机构发布成交结果公告的同时以</w:t>
      </w:r>
      <w:r>
        <w:rPr>
          <w:rFonts w:ascii="宋体" w:eastAsia="宋体" w:hAnsi="宋体" w:hint="eastAsia"/>
          <w:sz w:val="24"/>
          <w:u w:val="single"/>
        </w:rPr>
        <w:t>供应商须知前附表</w:t>
      </w:r>
      <w:r>
        <w:rPr>
          <w:rFonts w:ascii="宋体" w:eastAsia="宋体" w:hAnsi="宋体" w:hint="eastAsia"/>
          <w:sz w:val="24"/>
        </w:rPr>
        <w:t>规定的</w:t>
      </w:r>
      <w:r>
        <w:rPr>
          <w:rFonts w:ascii="宋体" w:eastAsia="宋体" w:hAnsi="宋体"/>
          <w:sz w:val="24"/>
        </w:rPr>
        <w:t>形式向成交供应商发出成交通知书。</w:t>
      </w:r>
    </w:p>
    <w:p w14:paraId="07F50CF2"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23</w:t>
      </w:r>
      <w:r>
        <w:rPr>
          <w:rFonts w:ascii="宋体" w:eastAsia="宋体" w:hAnsi="宋体"/>
          <w:sz w:val="24"/>
        </w:rPr>
        <w:t>.2</w:t>
      </w:r>
      <w:r>
        <w:rPr>
          <w:rFonts w:ascii="宋体" w:eastAsia="宋体" w:hAnsi="宋体"/>
          <w:sz w:val="24"/>
        </w:rPr>
        <w:t>成交通知书对采购人和成交供应商具有同等法律效力。成交通知书发出以后，采购人改变成交结果或者成交供应商放弃成交资格，应当承担相应的法律责任。</w:t>
      </w:r>
    </w:p>
    <w:p w14:paraId="5EFE660C"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23</w:t>
      </w:r>
      <w:r>
        <w:rPr>
          <w:rFonts w:ascii="宋体" w:eastAsia="宋体" w:hAnsi="宋体"/>
          <w:sz w:val="24"/>
        </w:rPr>
        <w:t>.3</w:t>
      </w:r>
      <w:r>
        <w:rPr>
          <w:rFonts w:ascii="宋体" w:eastAsia="宋体" w:hAnsi="宋体"/>
          <w:sz w:val="24"/>
        </w:rPr>
        <w:t>成交通知书是合同的组成部分。</w:t>
      </w:r>
    </w:p>
    <w:p w14:paraId="609DB4CC"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lastRenderedPageBreak/>
        <w:t>24</w:t>
      </w:r>
      <w:r>
        <w:rPr>
          <w:rFonts w:ascii="宋体" w:eastAsia="宋体" w:hAnsi="宋体"/>
          <w:b/>
          <w:sz w:val="24"/>
        </w:rPr>
        <w:t>.</w:t>
      </w:r>
      <w:r>
        <w:rPr>
          <w:rFonts w:ascii="宋体" w:eastAsia="宋体" w:hAnsi="宋体"/>
          <w:b/>
          <w:sz w:val="24"/>
        </w:rPr>
        <w:t>告知</w:t>
      </w:r>
      <w:r>
        <w:rPr>
          <w:rFonts w:ascii="宋体" w:eastAsia="宋体" w:hAnsi="宋体" w:hint="eastAsia"/>
          <w:b/>
          <w:sz w:val="24"/>
        </w:rPr>
        <w:t>磋商</w:t>
      </w:r>
      <w:r>
        <w:rPr>
          <w:rFonts w:ascii="宋体" w:eastAsia="宋体" w:hAnsi="宋体"/>
          <w:b/>
          <w:sz w:val="24"/>
        </w:rPr>
        <w:t>结果</w:t>
      </w:r>
    </w:p>
    <w:p w14:paraId="1D2DD92B"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24</w:t>
      </w:r>
      <w:r>
        <w:rPr>
          <w:rFonts w:ascii="宋体" w:eastAsia="宋体" w:hAnsi="宋体"/>
          <w:sz w:val="24"/>
        </w:rPr>
        <w:t>.1</w:t>
      </w:r>
      <w:r>
        <w:rPr>
          <w:rFonts w:ascii="宋体" w:eastAsia="宋体" w:hAnsi="宋体"/>
          <w:sz w:val="24"/>
        </w:rPr>
        <w:t>在公告</w:t>
      </w:r>
      <w:r>
        <w:rPr>
          <w:rFonts w:ascii="宋体" w:eastAsia="宋体" w:hAnsi="宋体" w:hint="eastAsia"/>
          <w:sz w:val="24"/>
        </w:rPr>
        <w:t>成交</w:t>
      </w:r>
      <w:r>
        <w:rPr>
          <w:rFonts w:ascii="宋体" w:eastAsia="宋体" w:hAnsi="宋体"/>
          <w:sz w:val="24"/>
        </w:rPr>
        <w:t>结果的同时，采购代理机构同时以</w:t>
      </w:r>
      <w:r>
        <w:rPr>
          <w:rFonts w:ascii="宋体" w:eastAsia="宋体" w:hAnsi="宋体" w:hint="eastAsia"/>
          <w:sz w:val="24"/>
          <w:u w:val="single"/>
        </w:rPr>
        <w:t>供应商</w:t>
      </w:r>
      <w:r>
        <w:rPr>
          <w:rFonts w:ascii="宋体" w:eastAsia="宋体" w:hAnsi="宋体"/>
          <w:sz w:val="24"/>
          <w:u w:val="single"/>
        </w:rPr>
        <w:t>须知前附表</w:t>
      </w:r>
      <w:r>
        <w:rPr>
          <w:rFonts w:ascii="宋体" w:eastAsia="宋体" w:hAnsi="宋体"/>
          <w:sz w:val="24"/>
        </w:rPr>
        <w:t>规定的形式告知未</w:t>
      </w:r>
      <w:r>
        <w:rPr>
          <w:rFonts w:ascii="宋体" w:eastAsia="宋体" w:hAnsi="宋体" w:hint="eastAsia"/>
          <w:sz w:val="24"/>
        </w:rPr>
        <w:t>成交供应商</w:t>
      </w:r>
      <w:r>
        <w:rPr>
          <w:rFonts w:ascii="宋体" w:eastAsia="宋体" w:hAnsi="宋体"/>
          <w:sz w:val="24"/>
        </w:rPr>
        <w:t>本人的评审得分和排序。</w:t>
      </w:r>
    </w:p>
    <w:p w14:paraId="02F0FF0C" w14:textId="77777777" w:rsidR="00EF3328" w:rsidRDefault="007314EA">
      <w:pPr>
        <w:spacing w:line="360" w:lineRule="auto"/>
        <w:ind w:firstLineChars="200" w:firstLine="480"/>
        <w:rPr>
          <w:rFonts w:ascii="宋体" w:eastAsia="宋体" w:hAnsi="宋体" w:hint="eastAsia"/>
          <w:sz w:val="24"/>
        </w:rPr>
      </w:pPr>
      <w:r>
        <w:rPr>
          <w:rFonts w:ascii="宋体" w:eastAsia="宋体" w:hAnsi="宋体" w:hint="eastAsia"/>
          <w:sz w:val="24"/>
        </w:rPr>
        <w:t>24</w:t>
      </w:r>
      <w:r>
        <w:rPr>
          <w:rFonts w:ascii="宋体" w:eastAsia="宋体" w:hAnsi="宋体"/>
          <w:sz w:val="24"/>
        </w:rPr>
        <w:t>.</w:t>
      </w:r>
      <w:r>
        <w:rPr>
          <w:rFonts w:ascii="宋体" w:eastAsia="宋体" w:hAnsi="宋体" w:hint="eastAsia"/>
          <w:sz w:val="24"/>
        </w:rPr>
        <w:t>2</w:t>
      </w:r>
      <w:r>
        <w:rPr>
          <w:rFonts w:ascii="宋体" w:eastAsia="宋体" w:hAnsi="宋体"/>
          <w:sz w:val="24"/>
        </w:rPr>
        <w:t>采购代理机构对未成交的供应商不做未成交原因的解释。</w:t>
      </w:r>
    </w:p>
    <w:p w14:paraId="72751A37"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25</w:t>
      </w:r>
      <w:r>
        <w:rPr>
          <w:rFonts w:ascii="宋体" w:eastAsia="宋体" w:hAnsi="宋体"/>
          <w:b/>
          <w:sz w:val="24"/>
        </w:rPr>
        <w:t>.</w:t>
      </w:r>
      <w:r>
        <w:rPr>
          <w:rFonts w:ascii="宋体" w:eastAsia="宋体" w:hAnsi="宋体"/>
          <w:b/>
          <w:sz w:val="24"/>
        </w:rPr>
        <w:t>履约保证金</w:t>
      </w:r>
      <w:r>
        <w:rPr>
          <w:rFonts w:ascii="宋体" w:eastAsia="宋体" w:hAnsi="宋体" w:hint="eastAsia"/>
          <w:b/>
          <w:sz w:val="24"/>
        </w:rPr>
        <w:t>（</w:t>
      </w:r>
      <w:r>
        <w:rPr>
          <w:rFonts w:ascii="宋体" w:eastAsia="宋体" w:hAnsi="宋体" w:hint="eastAsia"/>
          <w:b/>
          <w:sz w:val="24"/>
        </w:rPr>
        <w:t>不要求</w:t>
      </w:r>
      <w:r>
        <w:rPr>
          <w:rFonts w:ascii="宋体" w:eastAsia="宋体" w:hAnsi="宋体" w:hint="eastAsia"/>
          <w:b/>
          <w:sz w:val="24"/>
        </w:rPr>
        <w:t>）</w:t>
      </w:r>
    </w:p>
    <w:p w14:paraId="117BAC4B"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26</w:t>
      </w:r>
      <w:r>
        <w:rPr>
          <w:rFonts w:ascii="宋体" w:eastAsia="宋体" w:hAnsi="宋体"/>
          <w:b/>
          <w:sz w:val="24"/>
        </w:rPr>
        <w:t>.</w:t>
      </w:r>
      <w:r>
        <w:rPr>
          <w:rFonts w:ascii="宋体" w:eastAsia="宋体" w:hAnsi="宋体" w:hint="eastAsia"/>
          <w:b/>
          <w:sz w:val="24"/>
        </w:rPr>
        <w:t>代理费用</w:t>
      </w:r>
    </w:p>
    <w:p w14:paraId="508D6A79"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26</w:t>
      </w:r>
      <w:r>
        <w:rPr>
          <w:rFonts w:ascii="宋体" w:eastAsia="宋体" w:hAnsi="宋体"/>
          <w:sz w:val="24"/>
        </w:rPr>
        <w:t>.1</w:t>
      </w:r>
      <w:r>
        <w:rPr>
          <w:rFonts w:ascii="宋体" w:eastAsia="宋体" w:hAnsi="宋体"/>
          <w:sz w:val="24"/>
        </w:rPr>
        <w:t>本项目</w:t>
      </w:r>
      <w:r>
        <w:rPr>
          <w:rFonts w:ascii="宋体" w:eastAsia="宋体" w:hAnsi="宋体" w:hint="eastAsia"/>
          <w:sz w:val="24"/>
        </w:rPr>
        <w:t>代理费用</w:t>
      </w:r>
      <w:r>
        <w:rPr>
          <w:rFonts w:ascii="宋体" w:eastAsia="宋体" w:hAnsi="宋体"/>
          <w:sz w:val="24"/>
        </w:rPr>
        <w:t>的收取按</w:t>
      </w:r>
      <w:r>
        <w:rPr>
          <w:rFonts w:ascii="宋体" w:eastAsia="宋体" w:hAnsi="宋体" w:hint="eastAsia"/>
          <w:sz w:val="24"/>
          <w:u w:val="single"/>
        </w:rPr>
        <w:t>供应商</w:t>
      </w:r>
      <w:r>
        <w:rPr>
          <w:rFonts w:ascii="宋体" w:eastAsia="宋体" w:hAnsi="宋体"/>
          <w:sz w:val="24"/>
          <w:u w:val="single"/>
        </w:rPr>
        <w:t>须知前附表</w:t>
      </w:r>
      <w:r>
        <w:rPr>
          <w:rFonts w:ascii="宋体" w:eastAsia="宋体" w:hAnsi="宋体"/>
          <w:sz w:val="24"/>
        </w:rPr>
        <w:t>的规定执行。</w:t>
      </w:r>
    </w:p>
    <w:p w14:paraId="5C3A8AC2"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27</w:t>
      </w:r>
      <w:r>
        <w:rPr>
          <w:rFonts w:ascii="宋体" w:eastAsia="宋体" w:hAnsi="宋体"/>
          <w:b/>
          <w:sz w:val="24"/>
        </w:rPr>
        <w:t>.</w:t>
      </w:r>
      <w:r>
        <w:rPr>
          <w:rFonts w:ascii="宋体" w:eastAsia="宋体" w:hAnsi="宋体"/>
          <w:b/>
          <w:sz w:val="24"/>
        </w:rPr>
        <w:t>签订合同</w:t>
      </w:r>
    </w:p>
    <w:p w14:paraId="4CEA1668"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27</w:t>
      </w:r>
      <w:r>
        <w:rPr>
          <w:rFonts w:ascii="宋体" w:eastAsia="宋体" w:hAnsi="宋体"/>
          <w:sz w:val="24"/>
        </w:rPr>
        <w:t>.1</w:t>
      </w:r>
      <w:r>
        <w:rPr>
          <w:rFonts w:ascii="宋体" w:eastAsia="宋体" w:hAnsi="宋体" w:cs="宋体" w:hint="eastAsia"/>
          <w:sz w:val="24"/>
          <w:szCs w:val="24"/>
        </w:rPr>
        <w:t>采购人与成交供应商应当按照</w:t>
      </w:r>
      <w:r>
        <w:rPr>
          <w:rFonts w:ascii="宋体" w:eastAsia="宋体" w:hAnsi="宋体" w:cs="宋体" w:hint="eastAsia"/>
          <w:sz w:val="24"/>
          <w:szCs w:val="24"/>
          <w:u w:val="single"/>
        </w:rPr>
        <w:t>供应商须知前附表</w:t>
      </w:r>
      <w:r>
        <w:rPr>
          <w:rFonts w:ascii="宋体" w:eastAsia="宋体" w:hAnsi="宋体" w:cs="宋体" w:hint="eastAsia"/>
          <w:sz w:val="24"/>
          <w:szCs w:val="24"/>
        </w:rPr>
        <w:t>规定的时间内完成政府采购合同签订及合同公告。</w:t>
      </w:r>
    </w:p>
    <w:p w14:paraId="4B6A7D21" w14:textId="77777777" w:rsidR="00EF3328" w:rsidRDefault="007314EA">
      <w:pPr>
        <w:spacing w:line="360" w:lineRule="auto"/>
        <w:ind w:firstLineChars="200" w:firstLine="480"/>
        <w:rPr>
          <w:rFonts w:ascii="宋体" w:eastAsia="宋体" w:hAnsi="宋体" w:hint="eastAsia"/>
          <w:sz w:val="24"/>
        </w:rPr>
      </w:pPr>
      <w:r>
        <w:rPr>
          <w:rFonts w:ascii="宋体" w:eastAsia="宋体" w:hAnsi="宋体" w:hint="eastAsia"/>
          <w:sz w:val="24"/>
        </w:rPr>
        <w:t>27</w:t>
      </w:r>
      <w:r>
        <w:rPr>
          <w:rFonts w:ascii="宋体" w:eastAsia="宋体" w:hAnsi="宋体"/>
          <w:sz w:val="24"/>
        </w:rPr>
        <w:t>.2</w:t>
      </w:r>
      <w:r>
        <w:rPr>
          <w:rFonts w:ascii="宋体" w:eastAsia="宋体" w:hAnsi="宋体"/>
          <w:sz w:val="24"/>
        </w:rPr>
        <w:t>磋商文件、成交供应商的响应文件及其澄清文件等，均为签订合同的依据。</w:t>
      </w:r>
    </w:p>
    <w:p w14:paraId="4F4F43AA" w14:textId="77777777" w:rsidR="00EF3328" w:rsidRDefault="007314EA">
      <w:pPr>
        <w:spacing w:line="360" w:lineRule="auto"/>
        <w:ind w:firstLineChars="200" w:firstLine="480"/>
        <w:rPr>
          <w:rFonts w:ascii="宋体" w:eastAsia="宋体" w:hAnsi="宋体" w:hint="eastAsia"/>
          <w:sz w:val="24"/>
        </w:rPr>
      </w:pPr>
      <w:r>
        <w:rPr>
          <w:rFonts w:ascii="宋体" w:eastAsia="宋体" w:hAnsi="宋体" w:hint="eastAsia"/>
          <w:sz w:val="24"/>
        </w:rPr>
        <w:t>27</w:t>
      </w:r>
      <w:r>
        <w:rPr>
          <w:rFonts w:ascii="宋体" w:eastAsia="宋体" w:hAnsi="宋体"/>
          <w:sz w:val="24"/>
        </w:rPr>
        <w:t>.3</w:t>
      </w:r>
      <w:r>
        <w:rPr>
          <w:rFonts w:ascii="宋体" w:eastAsia="宋体" w:hAnsi="宋体"/>
          <w:sz w:val="24"/>
        </w:rPr>
        <w:t>成交供应商拒绝与采购人签订合同的，采购人可以按照评审报告推荐的成交候选供应商名单排序，确定下一成交候选供应商为成交供应商，也可以重新开展采购活动。</w:t>
      </w:r>
      <w:r>
        <w:rPr>
          <w:rFonts w:ascii="宋体" w:eastAsia="宋体" w:hAnsi="宋体" w:hint="eastAsia"/>
          <w:sz w:val="24"/>
        </w:rPr>
        <w:t>成交供应商拒绝签订政府采购合同的不得参加对该项目重新开展的采购活动。</w:t>
      </w:r>
    </w:p>
    <w:p w14:paraId="2EE3A115" w14:textId="77777777" w:rsidR="00EF3328" w:rsidRDefault="007314EA">
      <w:pPr>
        <w:spacing w:line="360" w:lineRule="auto"/>
        <w:ind w:firstLineChars="196" w:firstLine="470"/>
        <w:rPr>
          <w:rFonts w:ascii="宋体" w:eastAsia="宋体" w:hAnsi="宋体" w:hint="eastAsia"/>
          <w:sz w:val="24"/>
        </w:rPr>
      </w:pPr>
      <w:bookmarkStart w:id="58" w:name="_Hlk60264926"/>
      <w:r>
        <w:rPr>
          <w:rFonts w:ascii="宋体" w:eastAsia="宋体" w:hAnsi="宋体" w:hint="eastAsia"/>
          <w:sz w:val="24"/>
        </w:rPr>
        <w:t>27.</w:t>
      </w:r>
      <w:r>
        <w:rPr>
          <w:rFonts w:ascii="宋体" w:eastAsia="宋体" w:hAnsi="宋体"/>
          <w:sz w:val="24"/>
        </w:rPr>
        <w:t>4</w:t>
      </w:r>
      <w:r>
        <w:rPr>
          <w:rFonts w:ascii="宋体" w:eastAsia="宋体" w:hAnsi="宋体" w:hint="eastAsia"/>
          <w:sz w:val="24"/>
        </w:rPr>
        <w:t>依据《政府采购促进中小企业发展管理办法》（财库〔</w:t>
      </w:r>
      <w:r>
        <w:rPr>
          <w:rFonts w:ascii="宋体" w:eastAsia="宋体" w:hAnsi="宋体"/>
          <w:sz w:val="24"/>
        </w:rPr>
        <w:t>2020</w:t>
      </w:r>
      <w:r>
        <w:rPr>
          <w:rFonts w:ascii="宋体" w:eastAsia="宋体" w:hAnsi="宋体"/>
          <w:sz w:val="24"/>
        </w:rPr>
        <w:t>〕</w:t>
      </w:r>
      <w:r>
        <w:rPr>
          <w:rFonts w:ascii="宋体" w:eastAsia="宋体" w:hAnsi="宋体"/>
          <w:sz w:val="24"/>
        </w:rPr>
        <w:t>46</w:t>
      </w:r>
      <w:r>
        <w:rPr>
          <w:rFonts w:ascii="宋体" w:eastAsia="宋体" w:hAnsi="宋体"/>
          <w:sz w:val="24"/>
        </w:rPr>
        <w:t>号</w:t>
      </w:r>
      <w:r>
        <w:rPr>
          <w:rFonts w:ascii="宋体" w:eastAsia="宋体" w:hAnsi="宋体" w:hint="eastAsia"/>
          <w:sz w:val="24"/>
        </w:rPr>
        <w:t>）规定享受扶持政策获得政府采购合同的，小微企业不得将合同分包给大中型企业，中型企业不得将合同分包给大型企业。</w:t>
      </w:r>
      <w:bookmarkEnd w:id="58"/>
    </w:p>
    <w:p w14:paraId="6DA771AD"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28</w:t>
      </w:r>
      <w:r>
        <w:rPr>
          <w:rFonts w:ascii="宋体" w:eastAsia="宋体" w:hAnsi="宋体"/>
          <w:b/>
          <w:sz w:val="24"/>
        </w:rPr>
        <w:t>.</w:t>
      </w:r>
      <w:r>
        <w:rPr>
          <w:rFonts w:ascii="宋体" w:eastAsia="宋体" w:hAnsi="宋体"/>
          <w:b/>
          <w:sz w:val="24"/>
        </w:rPr>
        <w:t>廉洁自律规定</w:t>
      </w:r>
    </w:p>
    <w:p w14:paraId="4BC0EBE3"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28</w:t>
      </w:r>
      <w:r>
        <w:rPr>
          <w:rFonts w:ascii="宋体" w:eastAsia="宋体" w:hAnsi="宋体"/>
          <w:sz w:val="24"/>
        </w:rPr>
        <w:t>.1</w:t>
      </w:r>
      <w:r>
        <w:rPr>
          <w:rFonts w:ascii="宋体" w:eastAsia="宋体" w:hAnsi="宋体"/>
          <w:sz w:val="24"/>
        </w:rPr>
        <w:t>采购代理机构工作人员不得以不正当手段获取政府采购代理业务，不得与采购人、供应商恶意串通。</w:t>
      </w:r>
    </w:p>
    <w:p w14:paraId="43264EFD"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28</w:t>
      </w:r>
      <w:r>
        <w:rPr>
          <w:rFonts w:ascii="宋体" w:eastAsia="宋体" w:hAnsi="宋体"/>
          <w:sz w:val="24"/>
        </w:rPr>
        <w:t>.2</w:t>
      </w:r>
      <w:r>
        <w:rPr>
          <w:rFonts w:ascii="宋体" w:eastAsia="宋体" w:hAnsi="宋体"/>
          <w:sz w:val="24"/>
        </w:rPr>
        <w:t>采购代理机构工作人员不得接受采购人或者供应商组织的宴请、旅游、娱乐，不得收受礼品、现金、有价证券等，不得向采购人或者供应商报销应当由个人承担的费用。</w:t>
      </w:r>
    </w:p>
    <w:p w14:paraId="2FB10C7D"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29</w:t>
      </w:r>
      <w:r>
        <w:rPr>
          <w:rFonts w:ascii="宋体" w:eastAsia="宋体" w:hAnsi="宋体"/>
          <w:b/>
          <w:sz w:val="24"/>
        </w:rPr>
        <w:t>.</w:t>
      </w:r>
      <w:r>
        <w:rPr>
          <w:rFonts w:ascii="宋体" w:eastAsia="宋体" w:hAnsi="宋体"/>
          <w:b/>
          <w:sz w:val="24"/>
        </w:rPr>
        <w:t>质疑的提出与接收</w:t>
      </w:r>
    </w:p>
    <w:p w14:paraId="3638E350"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29.1</w:t>
      </w:r>
      <w:r>
        <w:rPr>
          <w:rFonts w:ascii="宋体" w:eastAsia="宋体" w:hAnsi="宋体" w:hint="eastAsia"/>
          <w:sz w:val="24"/>
        </w:rPr>
        <w:t>供应商认为磋商文件、采购过程和成交结果使自己的权益受到损害的，可以在知道或者应知其权益受到损害之日起七个工作日内，以书面形式向采购人或其委托的采购代理机构提出质疑。</w:t>
      </w:r>
    </w:p>
    <w:p w14:paraId="3F754DFA"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29.2</w:t>
      </w:r>
      <w:r>
        <w:rPr>
          <w:rFonts w:ascii="宋体" w:eastAsia="宋体" w:hAnsi="宋体" w:hint="eastAsia"/>
          <w:sz w:val="24"/>
        </w:rPr>
        <w:t>质疑供应商应按照财政部制定的《政府采购质疑函范本》格式（详见磋商文件）和《政府采购质疑和投诉办法》的要求，在法定质疑期内以书面形式提出质疑，超出法定质疑期提交的质疑将被拒绝。针对同一采购程序环节的质疑应一次性提出。</w:t>
      </w:r>
    </w:p>
    <w:p w14:paraId="123D487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lastRenderedPageBreak/>
        <w:t>29.3</w:t>
      </w:r>
      <w:r>
        <w:rPr>
          <w:rFonts w:ascii="宋体" w:eastAsia="宋体" w:hAnsi="宋体" w:hint="eastAsia"/>
          <w:sz w:val="24"/>
        </w:rPr>
        <w:t>采购代理机构质疑函接收部门、联系电话和通讯地址，见</w:t>
      </w:r>
      <w:r>
        <w:rPr>
          <w:rFonts w:ascii="宋体" w:eastAsia="宋体" w:hAnsi="宋体" w:hint="eastAsia"/>
          <w:sz w:val="24"/>
          <w:u w:val="single"/>
        </w:rPr>
        <w:t>供应商须知前附表</w:t>
      </w:r>
      <w:r>
        <w:rPr>
          <w:rFonts w:ascii="宋体" w:eastAsia="宋体" w:hAnsi="宋体" w:hint="eastAsia"/>
          <w:sz w:val="24"/>
        </w:rPr>
        <w:t>。</w:t>
      </w:r>
    </w:p>
    <w:p w14:paraId="5411AC22"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注：上述条款中所要求的</w:t>
      </w:r>
      <w:r>
        <w:rPr>
          <w:rFonts w:ascii="宋体" w:eastAsia="宋体" w:hAnsi="宋体" w:hint="eastAsia"/>
          <w:sz w:val="24"/>
        </w:rPr>
        <w:t>均为</w:t>
      </w:r>
      <w:r>
        <w:rPr>
          <w:rFonts w:ascii="宋体" w:eastAsia="宋体" w:hAnsi="宋体" w:hint="eastAsia"/>
          <w:sz w:val="24"/>
        </w:rPr>
        <w:t>书面形式。</w:t>
      </w:r>
    </w:p>
    <w:p w14:paraId="45058951" w14:textId="77777777" w:rsidR="00EF3328" w:rsidRDefault="007314EA">
      <w:pPr>
        <w:spacing w:line="360" w:lineRule="auto"/>
        <w:ind w:firstLine="437"/>
        <w:outlineLvl w:val="2"/>
        <w:rPr>
          <w:rFonts w:ascii="宋体" w:eastAsia="宋体" w:hAnsi="宋体" w:hint="eastAsia"/>
          <w:b/>
          <w:sz w:val="24"/>
        </w:rPr>
      </w:pPr>
      <w:r>
        <w:rPr>
          <w:rFonts w:ascii="宋体" w:eastAsia="宋体" w:hAnsi="宋体" w:hint="eastAsia"/>
          <w:b/>
          <w:sz w:val="24"/>
        </w:rPr>
        <w:t>30</w:t>
      </w:r>
      <w:r>
        <w:rPr>
          <w:rFonts w:ascii="宋体" w:eastAsia="宋体" w:hAnsi="宋体"/>
          <w:b/>
          <w:sz w:val="24"/>
        </w:rPr>
        <w:t>.</w:t>
      </w:r>
      <w:r>
        <w:rPr>
          <w:rFonts w:ascii="宋体" w:eastAsia="宋体" w:hAnsi="宋体"/>
          <w:b/>
          <w:sz w:val="24"/>
        </w:rPr>
        <w:t>需要补充的其他内容</w:t>
      </w:r>
    </w:p>
    <w:p w14:paraId="0071B0A9"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需要补充的其他内容，见供应商须知前附表。</w:t>
      </w:r>
    </w:p>
    <w:p w14:paraId="2492FAC5" w14:textId="77777777" w:rsidR="00EF3328" w:rsidRDefault="007314EA">
      <w:pPr>
        <w:spacing w:line="360" w:lineRule="auto"/>
        <w:ind w:firstLine="437"/>
        <w:outlineLvl w:val="2"/>
        <w:rPr>
          <w:rFonts w:ascii="宋体" w:eastAsia="宋体" w:hAnsi="宋体" w:hint="eastAsia"/>
          <w:b/>
          <w:sz w:val="28"/>
        </w:rPr>
      </w:pPr>
      <w:r>
        <w:rPr>
          <w:rFonts w:ascii="宋体" w:eastAsia="宋体" w:hAnsi="宋体"/>
          <w:sz w:val="24"/>
        </w:rPr>
        <w:br w:type="page"/>
      </w:r>
    </w:p>
    <w:p w14:paraId="35AB13F6" w14:textId="77777777" w:rsidR="00EF3328" w:rsidRDefault="007314EA">
      <w:pPr>
        <w:spacing w:line="360" w:lineRule="auto"/>
        <w:jc w:val="center"/>
        <w:outlineLvl w:val="0"/>
        <w:rPr>
          <w:rFonts w:ascii="宋体" w:eastAsia="宋体" w:hAnsi="宋体" w:hint="eastAsia"/>
          <w:b/>
          <w:sz w:val="28"/>
        </w:rPr>
      </w:pPr>
      <w:bookmarkStart w:id="59" w:name="_Toc19440"/>
      <w:r>
        <w:rPr>
          <w:rFonts w:ascii="宋体" w:eastAsia="宋体" w:hAnsi="宋体" w:hint="eastAsia"/>
          <w:b/>
          <w:sz w:val="28"/>
        </w:rPr>
        <w:lastRenderedPageBreak/>
        <w:t>第三章</w:t>
      </w:r>
      <w:r>
        <w:rPr>
          <w:rFonts w:ascii="宋体" w:eastAsia="宋体" w:hAnsi="宋体" w:hint="eastAsia"/>
          <w:b/>
          <w:sz w:val="28"/>
        </w:rPr>
        <w:t xml:space="preserve">  </w:t>
      </w:r>
      <w:r>
        <w:rPr>
          <w:rFonts w:ascii="宋体" w:eastAsia="宋体" w:hAnsi="宋体" w:hint="eastAsia"/>
          <w:b/>
          <w:sz w:val="28"/>
        </w:rPr>
        <w:t>采购需求</w:t>
      </w:r>
      <w:bookmarkEnd w:id="59"/>
    </w:p>
    <w:p w14:paraId="7F2992C7" w14:textId="77777777" w:rsidR="00EF3328" w:rsidRDefault="007314EA">
      <w:pPr>
        <w:pStyle w:val="xl31"/>
        <w:widowControl w:val="0"/>
        <w:spacing w:before="0" w:beforeAutospacing="0" w:after="0" w:afterAutospacing="0" w:line="360" w:lineRule="auto"/>
        <w:jc w:val="left"/>
        <w:rPr>
          <w:rFonts w:ascii="宋体" w:eastAsia="宋体" w:hAnsi="宋体" w:cs="宋体" w:hint="eastAsia"/>
          <w:bCs w:val="0"/>
          <w:sz w:val="30"/>
          <w:szCs w:val="30"/>
        </w:rPr>
      </w:pPr>
      <w:bookmarkStart w:id="60" w:name="_Toc4148"/>
      <w:bookmarkStart w:id="61" w:name="_Toc21798"/>
      <w:bookmarkStart w:id="62" w:name="_Hlk16461016"/>
      <w:r>
        <w:rPr>
          <w:rFonts w:ascii="宋体" w:eastAsia="宋体" w:hAnsi="宋体" w:cs="宋体" w:hint="eastAsia"/>
          <w:bCs w:val="0"/>
          <w:sz w:val="30"/>
          <w:szCs w:val="30"/>
        </w:rPr>
        <w:t>一、采购需求前附表</w:t>
      </w:r>
      <w:bookmarkEnd w:id="60"/>
      <w:bookmarkEnd w:id="61"/>
    </w:p>
    <w:tbl>
      <w:tblPr>
        <w:tblW w:w="51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1716"/>
        <w:gridCol w:w="7531"/>
      </w:tblGrid>
      <w:tr w:rsidR="00EF3328" w14:paraId="57EE872B" w14:textId="77777777">
        <w:trPr>
          <w:trHeight w:val="502"/>
          <w:jc w:val="center"/>
        </w:trPr>
        <w:tc>
          <w:tcPr>
            <w:tcW w:w="489" w:type="pct"/>
            <w:vAlign w:val="center"/>
          </w:tcPr>
          <w:p w14:paraId="78F0CCAF" w14:textId="77777777" w:rsidR="00EF3328" w:rsidRDefault="007314EA">
            <w:pPr>
              <w:pStyle w:val="DL"/>
              <w:pBdr>
                <w:bottom w:val="none" w:sz="0" w:space="0" w:color="auto"/>
              </w:pBdr>
              <w:tabs>
                <w:tab w:val="clear" w:pos="4153"/>
                <w:tab w:val="clear" w:pos="8306"/>
              </w:tabs>
              <w:adjustRightInd/>
              <w:spacing w:line="480" w:lineRule="exact"/>
              <w:textAlignment w:val="auto"/>
              <w:rPr>
                <w:rFonts w:ascii="宋体" w:eastAsia="宋体" w:hAnsi="宋体" w:cs="宋体" w:hint="eastAsia"/>
                <w:b/>
                <w:kern w:val="2"/>
              </w:rPr>
            </w:pPr>
            <w:r>
              <w:rPr>
                <w:rFonts w:ascii="宋体" w:eastAsia="宋体" w:hAnsi="宋体" w:cs="宋体" w:hint="eastAsia"/>
                <w:b/>
                <w:kern w:val="2"/>
              </w:rPr>
              <w:t>序号</w:t>
            </w:r>
          </w:p>
        </w:tc>
        <w:tc>
          <w:tcPr>
            <w:tcW w:w="837" w:type="pct"/>
            <w:vAlign w:val="center"/>
          </w:tcPr>
          <w:p w14:paraId="48E94119" w14:textId="77777777" w:rsidR="00EF3328" w:rsidRDefault="007314EA">
            <w:pPr>
              <w:pStyle w:val="xl31"/>
              <w:widowControl w:val="0"/>
              <w:spacing w:before="0" w:beforeAutospacing="0" w:after="0" w:afterAutospacing="0" w:line="480" w:lineRule="exact"/>
              <w:rPr>
                <w:rFonts w:ascii="宋体" w:eastAsia="宋体" w:hAnsi="宋体" w:cs="宋体" w:hint="eastAsia"/>
                <w:bCs w:val="0"/>
                <w:sz w:val="24"/>
              </w:rPr>
            </w:pPr>
            <w:r>
              <w:rPr>
                <w:rFonts w:ascii="宋体" w:eastAsia="宋体" w:hAnsi="宋体" w:cs="宋体" w:hint="eastAsia"/>
                <w:bCs w:val="0"/>
                <w:sz w:val="24"/>
              </w:rPr>
              <w:t>条款名称</w:t>
            </w:r>
          </w:p>
        </w:tc>
        <w:tc>
          <w:tcPr>
            <w:tcW w:w="3673" w:type="pct"/>
            <w:vAlign w:val="center"/>
          </w:tcPr>
          <w:p w14:paraId="377328BC" w14:textId="77777777" w:rsidR="00EF3328" w:rsidRDefault="007314EA">
            <w:pPr>
              <w:pStyle w:val="xl31"/>
              <w:widowControl w:val="0"/>
              <w:spacing w:before="0" w:beforeAutospacing="0" w:after="0" w:afterAutospacing="0" w:line="480" w:lineRule="exact"/>
              <w:rPr>
                <w:rFonts w:ascii="宋体" w:eastAsia="宋体" w:hAnsi="宋体" w:cs="宋体" w:hint="eastAsia"/>
                <w:bCs w:val="0"/>
                <w:sz w:val="24"/>
              </w:rPr>
            </w:pPr>
            <w:r>
              <w:rPr>
                <w:rFonts w:ascii="宋体" w:eastAsia="宋体" w:hAnsi="宋体" w:cs="宋体" w:hint="eastAsia"/>
                <w:bCs w:val="0"/>
                <w:sz w:val="24"/>
              </w:rPr>
              <w:t>内容、说明与要求</w:t>
            </w:r>
          </w:p>
        </w:tc>
      </w:tr>
      <w:tr w:rsidR="00EF3328" w14:paraId="1AB830F5" w14:textId="77777777">
        <w:trPr>
          <w:trHeight w:val="502"/>
          <w:jc w:val="center"/>
        </w:trPr>
        <w:tc>
          <w:tcPr>
            <w:tcW w:w="489" w:type="pct"/>
            <w:vAlign w:val="center"/>
          </w:tcPr>
          <w:p w14:paraId="74C45269" w14:textId="77777777" w:rsidR="00EF3328" w:rsidRDefault="007314EA">
            <w:pPr>
              <w:pStyle w:val="DL"/>
              <w:pBdr>
                <w:bottom w:val="none" w:sz="0" w:space="0" w:color="auto"/>
              </w:pBdr>
              <w:tabs>
                <w:tab w:val="clear" w:pos="4153"/>
                <w:tab w:val="clear" w:pos="8306"/>
              </w:tabs>
              <w:adjustRightInd/>
              <w:spacing w:line="480" w:lineRule="exact"/>
              <w:textAlignment w:val="auto"/>
              <w:rPr>
                <w:rFonts w:ascii="宋体" w:eastAsia="宋体" w:hAnsi="宋体" w:cs="宋体" w:hint="eastAsia"/>
                <w:b/>
                <w:kern w:val="2"/>
                <w:highlight w:val="yellow"/>
              </w:rPr>
            </w:pPr>
            <w:r>
              <w:rPr>
                <w:rFonts w:ascii="宋体" w:eastAsia="宋体" w:hAnsi="宋体" w:cs="宋体" w:hint="eastAsia"/>
                <w:b/>
                <w:kern w:val="2"/>
                <w:highlight w:val="yellow"/>
              </w:rPr>
              <w:t>1</w:t>
            </w:r>
          </w:p>
        </w:tc>
        <w:tc>
          <w:tcPr>
            <w:tcW w:w="837" w:type="pct"/>
            <w:vAlign w:val="center"/>
          </w:tcPr>
          <w:p w14:paraId="2A9A8586" w14:textId="77777777" w:rsidR="00EF3328" w:rsidRDefault="007314EA">
            <w:pPr>
              <w:pStyle w:val="xl31"/>
              <w:widowControl w:val="0"/>
              <w:spacing w:before="0" w:beforeAutospacing="0" w:after="0" w:afterAutospacing="0" w:line="480" w:lineRule="exact"/>
              <w:rPr>
                <w:rFonts w:ascii="宋体" w:eastAsia="宋体" w:hAnsi="宋体" w:cs="宋体" w:hint="eastAsia"/>
                <w:bCs w:val="0"/>
                <w:sz w:val="24"/>
                <w:highlight w:val="yellow"/>
              </w:rPr>
            </w:pPr>
            <w:r>
              <w:rPr>
                <w:rFonts w:ascii="宋体" w:eastAsia="宋体" w:hAnsi="宋体" w:cs="宋体" w:hint="eastAsia"/>
                <w:bCs w:val="0"/>
                <w:sz w:val="24"/>
                <w:highlight w:val="yellow"/>
              </w:rPr>
              <w:t>付款方式</w:t>
            </w:r>
          </w:p>
        </w:tc>
        <w:tc>
          <w:tcPr>
            <w:tcW w:w="3673" w:type="pct"/>
            <w:vAlign w:val="center"/>
          </w:tcPr>
          <w:p w14:paraId="0501376E" w14:textId="77777777" w:rsidR="00EF3328" w:rsidRDefault="007314EA">
            <w:pPr>
              <w:widowControl/>
              <w:spacing w:line="480" w:lineRule="exact"/>
              <w:jc w:val="left"/>
              <w:rPr>
                <w:rFonts w:ascii="宋体" w:eastAsia="宋体" w:hAnsi="宋体" w:cs="宋体" w:hint="eastAsia"/>
                <w:b/>
                <w:bCs/>
                <w:sz w:val="24"/>
                <w:highlight w:val="yellow"/>
              </w:rPr>
            </w:pPr>
            <w:r>
              <w:rPr>
                <w:rFonts w:ascii="宋体" w:eastAsia="宋体" w:hAnsi="宋体" w:cs="宋体" w:hint="eastAsia"/>
                <w:b/>
                <w:bCs/>
                <w:sz w:val="24"/>
                <w:highlight w:val="yellow"/>
              </w:rPr>
              <w:t>本项目服务全部完成后一次性付清（即项目方案编制完成，通过相关部门审批且招标完成后一次性付清）。</w:t>
            </w:r>
          </w:p>
        </w:tc>
      </w:tr>
      <w:tr w:rsidR="00EF3328" w14:paraId="506B353D" w14:textId="77777777">
        <w:trPr>
          <w:trHeight w:val="502"/>
          <w:jc w:val="center"/>
        </w:trPr>
        <w:tc>
          <w:tcPr>
            <w:tcW w:w="489" w:type="pct"/>
            <w:vAlign w:val="center"/>
          </w:tcPr>
          <w:p w14:paraId="273AF11C" w14:textId="77777777" w:rsidR="00EF3328" w:rsidRDefault="007314EA">
            <w:pPr>
              <w:pStyle w:val="DL"/>
              <w:pBdr>
                <w:bottom w:val="none" w:sz="0" w:space="0" w:color="auto"/>
              </w:pBdr>
              <w:tabs>
                <w:tab w:val="clear" w:pos="4153"/>
                <w:tab w:val="clear" w:pos="8306"/>
              </w:tabs>
              <w:adjustRightInd/>
              <w:spacing w:line="480" w:lineRule="exact"/>
              <w:textAlignment w:val="auto"/>
              <w:rPr>
                <w:rFonts w:ascii="宋体" w:eastAsia="宋体" w:hAnsi="宋体" w:cs="宋体" w:hint="eastAsia"/>
                <w:bCs/>
                <w:kern w:val="2"/>
              </w:rPr>
            </w:pPr>
            <w:r>
              <w:rPr>
                <w:rFonts w:ascii="宋体" w:eastAsia="宋体" w:hAnsi="宋体" w:cs="宋体" w:hint="eastAsia"/>
                <w:bCs/>
                <w:kern w:val="2"/>
              </w:rPr>
              <w:t>2</w:t>
            </w:r>
          </w:p>
        </w:tc>
        <w:tc>
          <w:tcPr>
            <w:tcW w:w="837" w:type="pct"/>
            <w:vAlign w:val="center"/>
          </w:tcPr>
          <w:p w14:paraId="1B408B4D" w14:textId="77777777" w:rsidR="00EF3328" w:rsidRDefault="007314EA">
            <w:pPr>
              <w:pStyle w:val="xl31"/>
              <w:widowControl w:val="0"/>
              <w:spacing w:before="0" w:beforeAutospacing="0" w:after="0" w:afterAutospacing="0" w:line="480" w:lineRule="exact"/>
              <w:rPr>
                <w:rFonts w:ascii="宋体" w:eastAsia="宋体" w:hAnsi="宋体" w:cs="宋体" w:hint="eastAsia"/>
                <w:b w:val="0"/>
                <w:sz w:val="24"/>
              </w:rPr>
            </w:pPr>
            <w:r>
              <w:rPr>
                <w:rFonts w:ascii="宋体" w:eastAsia="宋体" w:hAnsi="宋体" w:cs="宋体" w:hint="eastAsia"/>
                <w:b w:val="0"/>
                <w:sz w:val="24"/>
              </w:rPr>
              <w:t>服务地点</w:t>
            </w:r>
          </w:p>
        </w:tc>
        <w:tc>
          <w:tcPr>
            <w:tcW w:w="3673" w:type="pct"/>
            <w:vAlign w:val="center"/>
          </w:tcPr>
          <w:p w14:paraId="162CD16E" w14:textId="77777777" w:rsidR="00EF3328" w:rsidRDefault="007314EA">
            <w:pPr>
              <w:pStyle w:val="xl31"/>
              <w:widowControl w:val="0"/>
              <w:spacing w:before="0" w:beforeAutospacing="0" w:after="0" w:afterAutospacing="0" w:line="480" w:lineRule="exact"/>
              <w:jc w:val="both"/>
              <w:rPr>
                <w:rFonts w:ascii="宋体" w:eastAsia="宋体" w:hAnsi="宋体" w:cs="宋体" w:hint="eastAsia"/>
                <w:b w:val="0"/>
                <w:sz w:val="24"/>
              </w:rPr>
            </w:pPr>
            <w:r>
              <w:rPr>
                <w:rFonts w:ascii="宋体" w:eastAsia="宋体" w:hAnsi="宋体" w:cs="宋体" w:hint="eastAsia"/>
                <w:b w:val="0"/>
                <w:sz w:val="24"/>
              </w:rPr>
              <w:t>滁州市卫生健康委员会</w:t>
            </w:r>
          </w:p>
        </w:tc>
      </w:tr>
      <w:tr w:rsidR="00EF3328" w14:paraId="382E0D46" w14:textId="77777777">
        <w:trPr>
          <w:trHeight w:val="502"/>
          <w:jc w:val="center"/>
        </w:trPr>
        <w:tc>
          <w:tcPr>
            <w:tcW w:w="489" w:type="pct"/>
            <w:vAlign w:val="center"/>
          </w:tcPr>
          <w:p w14:paraId="3BE63B8E" w14:textId="77777777" w:rsidR="00EF3328" w:rsidRDefault="007314EA">
            <w:pPr>
              <w:pStyle w:val="DL"/>
              <w:pBdr>
                <w:bottom w:val="none" w:sz="0" w:space="0" w:color="auto"/>
              </w:pBdr>
              <w:tabs>
                <w:tab w:val="clear" w:pos="4153"/>
                <w:tab w:val="clear" w:pos="8306"/>
              </w:tabs>
              <w:adjustRightInd/>
              <w:spacing w:line="480" w:lineRule="exact"/>
              <w:textAlignment w:val="auto"/>
              <w:rPr>
                <w:rFonts w:ascii="宋体" w:eastAsia="宋体" w:hAnsi="宋体" w:cs="宋体" w:hint="eastAsia"/>
                <w:bCs/>
                <w:kern w:val="2"/>
                <w:highlight w:val="yellow"/>
              </w:rPr>
            </w:pPr>
            <w:r>
              <w:rPr>
                <w:rFonts w:ascii="宋体" w:eastAsia="宋体" w:hAnsi="宋体" w:cs="宋体" w:hint="eastAsia"/>
                <w:bCs/>
                <w:kern w:val="2"/>
                <w:highlight w:val="yellow"/>
              </w:rPr>
              <w:t>3</w:t>
            </w:r>
          </w:p>
        </w:tc>
        <w:tc>
          <w:tcPr>
            <w:tcW w:w="837" w:type="pct"/>
            <w:vAlign w:val="center"/>
          </w:tcPr>
          <w:p w14:paraId="0A877AA0" w14:textId="77777777" w:rsidR="00EF3328" w:rsidRDefault="007314EA">
            <w:pPr>
              <w:pStyle w:val="xl31"/>
              <w:widowControl w:val="0"/>
              <w:spacing w:before="0" w:beforeAutospacing="0" w:after="0" w:afterAutospacing="0" w:line="480" w:lineRule="exact"/>
              <w:rPr>
                <w:rFonts w:ascii="宋体" w:eastAsia="宋体" w:hAnsi="宋体" w:cs="宋体" w:hint="eastAsia"/>
                <w:b w:val="0"/>
                <w:sz w:val="24"/>
                <w:highlight w:val="yellow"/>
              </w:rPr>
            </w:pPr>
            <w:r>
              <w:rPr>
                <w:rFonts w:ascii="宋体" w:eastAsia="宋体" w:hAnsi="宋体" w:cs="宋体" w:hint="eastAsia"/>
                <w:b w:val="0"/>
                <w:sz w:val="24"/>
                <w:highlight w:val="yellow"/>
              </w:rPr>
              <w:t>服务期限</w:t>
            </w:r>
          </w:p>
        </w:tc>
        <w:tc>
          <w:tcPr>
            <w:tcW w:w="3673" w:type="pct"/>
            <w:vAlign w:val="center"/>
          </w:tcPr>
          <w:p w14:paraId="0A77FCE8" w14:textId="77777777" w:rsidR="00EF3328" w:rsidRDefault="007314EA">
            <w:pPr>
              <w:pStyle w:val="xl31"/>
              <w:widowControl w:val="0"/>
              <w:spacing w:before="0" w:beforeAutospacing="0" w:after="0" w:afterAutospacing="0" w:line="480" w:lineRule="exact"/>
              <w:jc w:val="both"/>
              <w:rPr>
                <w:rFonts w:ascii="宋体" w:eastAsia="宋体" w:hAnsi="宋体" w:cs="宋体" w:hint="eastAsia"/>
                <w:b w:val="0"/>
                <w:sz w:val="24"/>
                <w:highlight w:val="yellow"/>
              </w:rPr>
            </w:pPr>
            <w:r>
              <w:rPr>
                <w:rFonts w:ascii="宋体" w:eastAsia="宋体" w:hAnsi="宋体" w:cs="宋体" w:hint="eastAsia"/>
                <w:sz w:val="24"/>
                <w:szCs w:val="24"/>
                <w:highlight w:val="yellow"/>
              </w:rPr>
              <w:t>从签订合同开始至招标采购工作全部结束为止（其中</w:t>
            </w:r>
            <w:r>
              <w:rPr>
                <w:rFonts w:ascii="宋体" w:eastAsia="宋体" w:hAnsi="宋体" w:hint="eastAsia"/>
                <w:sz w:val="24"/>
                <w:highlight w:val="yellow"/>
              </w:rPr>
              <w:t>滁州市</w:t>
            </w:r>
            <w:r>
              <w:rPr>
                <w:rFonts w:ascii="宋体" w:eastAsia="宋体" w:hAnsi="宋体" w:hint="eastAsia"/>
                <w:sz w:val="24"/>
                <w:highlight w:val="yellow"/>
              </w:rPr>
              <w:t>2026</w:t>
            </w:r>
            <w:r>
              <w:rPr>
                <w:rFonts w:ascii="宋体" w:eastAsia="宋体" w:hAnsi="宋体" w:hint="eastAsia"/>
                <w:sz w:val="24"/>
                <w:highlight w:val="yellow"/>
              </w:rPr>
              <w:t>年数字影像服务采购项目可行性研究报告编制服务期为不高于</w:t>
            </w:r>
            <w:r>
              <w:rPr>
                <w:rFonts w:ascii="宋体" w:eastAsia="宋体" w:hAnsi="宋体" w:hint="eastAsia"/>
                <w:sz w:val="24"/>
                <w:highlight w:val="yellow"/>
              </w:rPr>
              <w:t>20</w:t>
            </w:r>
            <w:r>
              <w:rPr>
                <w:rFonts w:ascii="宋体" w:eastAsia="宋体" w:hAnsi="宋体" w:hint="eastAsia"/>
                <w:sz w:val="24"/>
                <w:highlight w:val="yellow"/>
              </w:rPr>
              <w:t>个日历天完成并通过审核</w:t>
            </w:r>
            <w:r>
              <w:rPr>
                <w:rFonts w:ascii="宋体" w:eastAsia="宋体" w:hAnsi="宋体" w:cs="宋体" w:hint="eastAsia"/>
                <w:sz w:val="24"/>
                <w:szCs w:val="24"/>
                <w:highlight w:val="yellow"/>
              </w:rPr>
              <w:t>）</w:t>
            </w:r>
          </w:p>
        </w:tc>
      </w:tr>
    </w:tbl>
    <w:p w14:paraId="59C00AB9" w14:textId="77777777" w:rsidR="00EF3328" w:rsidRDefault="007314EA">
      <w:pPr>
        <w:pStyle w:val="xl31"/>
        <w:widowControl w:val="0"/>
        <w:spacing w:before="0" w:beforeAutospacing="0" w:after="0" w:afterAutospacing="0" w:line="360" w:lineRule="auto"/>
        <w:jc w:val="left"/>
        <w:rPr>
          <w:rFonts w:ascii="宋体" w:eastAsia="宋体" w:hAnsi="宋体" w:cs="宋体" w:hint="eastAsia"/>
          <w:bCs w:val="0"/>
          <w:sz w:val="30"/>
          <w:szCs w:val="30"/>
        </w:rPr>
      </w:pPr>
      <w:bookmarkStart w:id="63" w:name="_Toc8668"/>
      <w:bookmarkEnd w:id="62"/>
      <w:r>
        <w:rPr>
          <w:rFonts w:ascii="宋体" w:eastAsia="宋体" w:hAnsi="宋体" w:cs="宋体" w:hint="eastAsia"/>
          <w:bCs w:val="0"/>
          <w:sz w:val="30"/>
          <w:szCs w:val="30"/>
        </w:rPr>
        <w:t>二、</w:t>
      </w:r>
      <w:r>
        <w:rPr>
          <w:rFonts w:ascii="宋体" w:eastAsia="宋体" w:hAnsi="宋体" w:cs="宋体" w:hint="eastAsia"/>
          <w:bCs w:val="0"/>
          <w:sz w:val="30"/>
          <w:szCs w:val="30"/>
        </w:rPr>
        <w:t>采购需求</w:t>
      </w:r>
    </w:p>
    <w:p w14:paraId="3768424F"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hint="eastAsia"/>
          <w:sz w:val="24"/>
        </w:rPr>
        <w:t xml:space="preserve">. </w:t>
      </w:r>
      <w:r>
        <w:rPr>
          <w:rFonts w:ascii="宋体" w:eastAsia="宋体" w:hAnsi="宋体" w:hint="eastAsia"/>
          <w:sz w:val="24"/>
        </w:rPr>
        <w:t>需求调研：中标单位须开展项目需求调研，调研范围包含全国优秀地市同类案例调研；市、县、乡、村四级业务需求；市卫健委各业务科室业务需求；现有多平台数据对接现状需求；明确电子健康证系统作为全民健康信息平台组成部分相关业务及数据需求，后期调研成果充分融入方案及可研报告。</w:t>
      </w:r>
    </w:p>
    <w:p w14:paraId="35C4A82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w:t>
      </w:r>
      <w:r>
        <w:rPr>
          <w:rFonts w:ascii="宋体" w:eastAsia="宋体" w:hAnsi="宋体" w:hint="eastAsia"/>
          <w:sz w:val="24"/>
        </w:rPr>
        <w:t xml:space="preserve">. </w:t>
      </w:r>
      <w:r>
        <w:rPr>
          <w:rFonts w:ascii="宋体" w:eastAsia="宋体" w:hAnsi="宋体" w:hint="eastAsia"/>
          <w:sz w:val="24"/>
        </w:rPr>
        <w:t>编制及申报配套工作：中标服务商须严格按照《关于申报</w:t>
      </w:r>
      <w:r>
        <w:rPr>
          <w:rFonts w:ascii="宋体" w:eastAsia="宋体" w:hAnsi="宋体" w:hint="eastAsia"/>
          <w:sz w:val="24"/>
        </w:rPr>
        <w:t xml:space="preserve"> 2027 </w:t>
      </w:r>
      <w:r>
        <w:rPr>
          <w:rFonts w:ascii="宋体" w:eastAsia="宋体" w:hAnsi="宋体" w:hint="eastAsia"/>
          <w:sz w:val="24"/>
        </w:rPr>
        <w:t>年度市级政务信息化项目计划的通知》（滁数资〔</w:t>
      </w:r>
      <w:r>
        <w:rPr>
          <w:rFonts w:ascii="宋体" w:eastAsia="宋体" w:hAnsi="宋体" w:hint="eastAsia"/>
          <w:sz w:val="24"/>
        </w:rPr>
        <w:t>2026</w:t>
      </w:r>
      <w:r>
        <w:rPr>
          <w:rFonts w:ascii="宋体" w:eastAsia="宋体" w:hAnsi="宋体" w:hint="eastAsia"/>
          <w:sz w:val="24"/>
        </w:rPr>
        <w:t>〕</w:t>
      </w:r>
      <w:r>
        <w:rPr>
          <w:rFonts w:ascii="宋体" w:eastAsia="宋体" w:hAnsi="宋体" w:hint="eastAsia"/>
          <w:sz w:val="24"/>
        </w:rPr>
        <w:t xml:space="preserve">13 </w:t>
      </w:r>
      <w:r>
        <w:rPr>
          <w:rFonts w:ascii="宋体" w:eastAsia="宋体" w:hAnsi="宋体" w:hint="eastAsia"/>
          <w:sz w:val="24"/>
        </w:rPr>
        <w:t>号）开展项目方案编制工作</w:t>
      </w:r>
      <w:r>
        <w:rPr>
          <w:rFonts w:ascii="宋体" w:eastAsia="宋体" w:hAnsi="宋体" w:hint="eastAsia"/>
          <w:sz w:val="24"/>
        </w:rPr>
        <w:t>(</w:t>
      </w:r>
      <w:r>
        <w:rPr>
          <w:rFonts w:ascii="宋体" w:eastAsia="宋体" w:hAnsi="宋体" w:hint="eastAsia"/>
          <w:sz w:val="24"/>
        </w:rPr>
        <w:t>包括但不限于项目建议书、政策依据、自行论证材料、重大项目事前绩效评估材料等）；并结合项目实际同步完成场景申报、项目申报相关材料，严格参照申报操作指南执行，并参加市数据局组织的项目评审答辩工作。</w:t>
      </w:r>
    </w:p>
    <w:p w14:paraId="547345F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3</w:t>
      </w:r>
      <w:r>
        <w:rPr>
          <w:rFonts w:ascii="宋体" w:eastAsia="宋体" w:hAnsi="宋体" w:hint="eastAsia"/>
          <w:sz w:val="24"/>
        </w:rPr>
        <w:t xml:space="preserve">. </w:t>
      </w:r>
      <w:r>
        <w:rPr>
          <w:rFonts w:ascii="宋体" w:eastAsia="宋体" w:hAnsi="宋体" w:hint="eastAsia"/>
          <w:sz w:val="24"/>
        </w:rPr>
        <w:t>方案编制及评审全流程服务：</w:t>
      </w:r>
      <w:r>
        <w:rPr>
          <w:rFonts w:ascii="宋体" w:eastAsia="宋体" w:hAnsi="宋体" w:hint="eastAsia"/>
          <w:sz w:val="24"/>
        </w:rPr>
        <w:t>按采购人要求</w:t>
      </w:r>
      <w:r>
        <w:rPr>
          <w:rFonts w:ascii="宋体" w:eastAsia="宋体" w:hAnsi="宋体" w:hint="eastAsia"/>
          <w:sz w:val="24"/>
        </w:rPr>
        <w:t>完成方案初稿提交，待与市数据局沟通对接完成后，再次提交方案，全程参与项目此阶段评审答辩根据反馈意见并提交最终版方案。</w:t>
      </w:r>
    </w:p>
    <w:p w14:paraId="654F18B9"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4</w:t>
      </w:r>
      <w:r>
        <w:rPr>
          <w:rFonts w:ascii="宋体" w:eastAsia="宋体" w:hAnsi="宋体" w:hint="eastAsia"/>
          <w:sz w:val="24"/>
        </w:rPr>
        <w:t xml:space="preserve">. </w:t>
      </w:r>
      <w:r>
        <w:rPr>
          <w:rFonts w:ascii="宋体" w:eastAsia="宋体" w:hAnsi="宋体" w:hint="eastAsia"/>
          <w:sz w:val="24"/>
        </w:rPr>
        <w:t>可研报告及评审全流程服务：完成可行性研究报告编制，全程参与项目各阶段评审答辩，负责各评审环节全套申报材料筹备工作；根据专家评审意见、主管部门反馈开展多轮修改完善工作（包含但不限于评审结束后专家意见整改修订）。</w:t>
      </w:r>
    </w:p>
    <w:p w14:paraId="267459CF"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5</w:t>
      </w:r>
      <w:r>
        <w:rPr>
          <w:rFonts w:ascii="宋体" w:eastAsia="宋体" w:hAnsi="宋体" w:hint="eastAsia"/>
          <w:sz w:val="24"/>
        </w:rPr>
        <w:t xml:space="preserve">. </w:t>
      </w:r>
      <w:r>
        <w:rPr>
          <w:rFonts w:ascii="宋体" w:eastAsia="宋体" w:hAnsi="宋体" w:hint="eastAsia"/>
          <w:sz w:val="24"/>
        </w:rPr>
        <w:t>采购阶段技术支撑服务：招标投标全周期向采购人、招标代理机构提供技术支撑，负责可研及方案答辩技术保障；协助甲方及代理机构处理项目询问、质疑事项，完成技术应答、质疑答复材料技术内容编写及质疑答辩相关技术支撑。</w:t>
      </w:r>
    </w:p>
    <w:p w14:paraId="58A6238E"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6</w:t>
      </w:r>
      <w:r>
        <w:rPr>
          <w:rFonts w:ascii="宋体" w:eastAsia="宋体" w:hAnsi="宋体" w:hint="eastAsia"/>
          <w:sz w:val="24"/>
        </w:rPr>
        <w:t xml:space="preserve">. </w:t>
      </w:r>
      <w:r>
        <w:rPr>
          <w:rFonts w:ascii="宋体" w:eastAsia="宋体" w:hAnsi="宋体" w:hint="eastAsia"/>
          <w:sz w:val="24"/>
        </w:rPr>
        <w:t>编制拆分要求：可行性研究报告、项目实施方案须输出两套独立完整成果，分别完成</w:t>
      </w:r>
      <w:r>
        <w:rPr>
          <w:rFonts w:ascii="宋体" w:eastAsia="宋体" w:hAnsi="宋体" w:hint="eastAsia"/>
          <w:sz w:val="24"/>
        </w:rPr>
        <w:lastRenderedPageBreak/>
        <w:t>滁州市全民健康信息平台、电子健康卡卡管平台两个系统的方案和可研报告分开编制输出</w:t>
      </w:r>
      <w:r>
        <w:rPr>
          <w:rFonts w:ascii="宋体" w:eastAsia="宋体" w:hAnsi="宋体" w:hint="eastAsia"/>
          <w:sz w:val="24"/>
        </w:rPr>
        <w:t>。</w:t>
      </w:r>
    </w:p>
    <w:p w14:paraId="78AED1C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7</w:t>
      </w:r>
      <w:r>
        <w:rPr>
          <w:rFonts w:ascii="宋体" w:eastAsia="宋体" w:hAnsi="宋体" w:hint="eastAsia"/>
          <w:sz w:val="24"/>
        </w:rPr>
        <w:t xml:space="preserve">. </w:t>
      </w:r>
      <w:r>
        <w:rPr>
          <w:rFonts w:ascii="宋体" w:eastAsia="宋体" w:hAnsi="宋体" w:hint="eastAsia"/>
          <w:sz w:val="24"/>
        </w:rPr>
        <w:t>合同履行期限：合同签订生效之日起，直至本项目招标采购工作全部结束为止（</w:t>
      </w:r>
      <w:r>
        <w:rPr>
          <w:rFonts w:ascii="宋体" w:eastAsia="宋体" w:hAnsi="宋体" w:hint="eastAsia"/>
          <w:sz w:val="24"/>
        </w:rPr>
        <w:t>1</w:t>
      </w:r>
      <w:r>
        <w:rPr>
          <w:rFonts w:ascii="宋体" w:eastAsia="宋体" w:hAnsi="宋体" w:hint="eastAsia"/>
          <w:sz w:val="24"/>
        </w:rPr>
        <w:t>次性付清）。</w:t>
      </w:r>
    </w:p>
    <w:p w14:paraId="65B1CAC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8</w:t>
      </w:r>
      <w:r>
        <w:rPr>
          <w:rFonts w:ascii="宋体" w:eastAsia="宋体" w:hAnsi="宋体" w:hint="eastAsia"/>
          <w:sz w:val="24"/>
        </w:rPr>
        <w:t xml:space="preserve">. </w:t>
      </w:r>
      <w:r>
        <w:rPr>
          <w:rFonts w:ascii="宋体" w:eastAsia="宋体" w:hAnsi="宋体" w:hint="eastAsia"/>
          <w:sz w:val="24"/>
        </w:rPr>
        <w:t>合规论证及招标技术文本编制工作：中标单位须完成项目合法性、合规性分析论证，落实数据安全、个人信息保护、信创、网络安全等政策要求；承担采购需求、采购文件技术章节编制工作，梳理项目对外公开技术内容，支撑采购公告、采购文件技术部分输出，确保采购技术内容合法合规。</w:t>
      </w:r>
    </w:p>
    <w:p w14:paraId="70BD2342"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9.</w:t>
      </w:r>
      <w:r>
        <w:rPr>
          <w:rFonts w:ascii="宋体" w:eastAsia="宋体" w:hAnsi="宋体" w:hint="eastAsia"/>
          <w:sz w:val="24"/>
        </w:rPr>
        <w:t>滁州市</w:t>
      </w:r>
      <w:r>
        <w:rPr>
          <w:rFonts w:ascii="宋体" w:eastAsia="宋体" w:hAnsi="宋体" w:hint="eastAsia"/>
          <w:sz w:val="24"/>
        </w:rPr>
        <w:t>2026</w:t>
      </w:r>
      <w:r>
        <w:rPr>
          <w:rFonts w:ascii="宋体" w:eastAsia="宋体" w:hAnsi="宋体" w:hint="eastAsia"/>
          <w:sz w:val="24"/>
        </w:rPr>
        <w:t>年数字影像服务采购项目可行性研究报告编制：</w:t>
      </w:r>
    </w:p>
    <w:p w14:paraId="22FE9B8E"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w:t>
      </w:r>
      <w:r>
        <w:rPr>
          <w:rFonts w:ascii="宋体" w:eastAsia="宋体" w:hAnsi="宋体" w:hint="eastAsia"/>
          <w:sz w:val="24"/>
        </w:rPr>
        <w:t>1</w:t>
      </w:r>
      <w:r>
        <w:rPr>
          <w:rFonts w:ascii="宋体" w:eastAsia="宋体" w:hAnsi="宋体" w:hint="eastAsia"/>
          <w:sz w:val="24"/>
        </w:rPr>
        <w:t>）实施范围：全市</w:t>
      </w:r>
      <w:r>
        <w:rPr>
          <w:rFonts w:ascii="宋体" w:eastAsia="宋体" w:hAnsi="宋体" w:hint="eastAsia"/>
          <w:sz w:val="24"/>
        </w:rPr>
        <w:t>16</w:t>
      </w:r>
      <w:r>
        <w:rPr>
          <w:rFonts w:ascii="宋体" w:eastAsia="宋体" w:hAnsi="宋体" w:hint="eastAsia"/>
          <w:sz w:val="24"/>
        </w:rPr>
        <w:t>家二级及以上公立医院，延伸覆盖全市乡镇卫生院、社区卫生服务中心等基层医疗卫生机构；</w:t>
      </w:r>
    </w:p>
    <w:p w14:paraId="1CA264BD"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w:t>
      </w:r>
      <w:r>
        <w:rPr>
          <w:rFonts w:ascii="宋体" w:eastAsia="宋体" w:hAnsi="宋体" w:hint="eastAsia"/>
          <w:sz w:val="24"/>
        </w:rPr>
        <w:t>2</w:t>
      </w:r>
      <w:r>
        <w:rPr>
          <w:rFonts w:ascii="宋体" w:eastAsia="宋体" w:hAnsi="宋体" w:hint="eastAsia"/>
          <w:sz w:val="24"/>
        </w:rPr>
        <w:t>）项目目标：为落实滁州市公共数据统一目录管理规定，同步开展全域影像数据资源梳理、目录编制、数据分类分级、元数据标准化治理，统一归集至滁州市数据共享平台，同时支持开展医疗影像数据运营，并免费提供相关配合服务，打通卫健行业数据与市级数据共享交换平台通道，实现数据可管、可查、可控、可共享等。</w:t>
      </w:r>
    </w:p>
    <w:p w14:paraId="1CFF6B72" w14:textId="77777777" w:rsidR="00EF3328" w:rsidRDefault="007314EA">
      <w:pPr>
        <w:pStyle w:val="xl31"/>
        <w:widowControl w:val="0"/>
        <w:spacing w:before="0" w:beforeAutospacing="0" w:after="0" w:afterAutospacing="0" w:line="360" w:lineRule="auto"/>
        <w:jc w:val="left"/>
        <w:rPr>
          <w:rFonts w:ascii="宋体" w:eastAsia="宋体" w:hAnsi="宋体" w:cs="宋体" w:hint="eastAsia"/>
          <w:bCs w:val="0"/>
          <w:sz w:val="30"/>
          <w:szCs w:val="30"/>
        </w:rPr>
      </w:pPr>
      <w:r>
        <w:rPr>
          <w:rFonts w:ascii="宋体" w:eastAsia="宋体" w:hAnsi="宋体" w:cs="宋体" w:hint="eastAsia"/>
          <w:bCs w:val="0"/>
          <w:sz w:val="30"/>
          <w:szCs w:val="30"/>
        </w:rPr>
        <w:t>三、报价要求</w:t>
      </w:r>
    </w:p>
    <w:p w14:paraId="0DC9C484" w14:textId="77777777" w:rsidR="00EF3328" w:rsidRDefault="007314EA">
      <w:pPr>
        <w:pStyle w:val="l"/>
        <w:spacing w:line="360" w:lineRule="auto"/>
        <w:ind w:firstLine="482"/>
        <w:rPr>
          <w:rFonts w:ascii="宋体" w:eastAsia="宋体" w:hAnsi="宋体" w:cs="宋体" w:hint="eastAsia"/>
          <w:b/>
          <w:bCs/>
          <w:color w:val="0000FF"/>
          <w:highlight w:val="yellow"/>
        </w:rPr>
      </w:pPr>
      <w:r>
        <w:rPr>
          <w:rFonts w:ascii="宋体" w:eastAsia="宋体" w:hAnsi="宋体" w:cs="宋体" w:hint="eastAsia"/>
          <w:b/>
          <w:bCs/>
          <w:color w:val="0000FF"/>
          <w:highlight w:val="yellow"/>
        </w:rPr>
        <w:t>1.</w:t>
      </w:r>
      <w:r>
        <w:rPr>
          <w:rFonts w:ascii="宋体" w:eastAsia="宋体" w:hAnsi="宋体" w:hint="eastAsia"/>
          <w:b/>
          <w:bCs/>
          <w:color w:val="0000FF"/>
          <w:highlight w:val="yellow"/>
        </w:rPr>
        <w:t>本项目采用总价</w:t>
      </w:r>
      <w:r>
        <w:rPr>
          <w:rFonts w:ascii="宋体" w:eastAsia="宋体" w:hAnsi="宋体" w:hint="eastAsia"/>
          <w:b/>
          <w:bCs/>
          <w:color w:val="0000FF"/>
          <w:highlight w:val="yellow"/>
        </w:rPr>
        <w:t>包干</w:t>
      </w:r>
      <w:r>
        <w:rPr>
          <w:rFonts w:ascii="宋体" w:eastAsia="宋体" w:hAnsi="宋体" w:hint="eastAsia"/>
          <w:b/>
          <w:bCs/>
          <w:color w:val="0000FF"/>
          <w:highlight w:val="yellow"/>
        </w:rPr>
        <w:t>费用，</w:t>
      </w:r>
      <w:r>
        <w:rPr>
          <w:rFonts w:ascii="宋体" w:eastAsia="宋体" w:hAnsi="宋体" w:cs="宋体" w:hint="eastAsia"/>
          <w:b/>
          <w:bCs/>
          <w:color w:val="0000FF"/>
          <w:highlight w:val="yellow"/>
        </w:rPr>
        <w:t>响应报价包括但不限于为完成项目全部内容所发生的：各项服务（货物）所有人工、管理费、招标代理费、</w:t>
      </w:r>
      <w:r>
        <w:rPr>
          <w:rFonts w:ascii="宋体" w:eastAsia="宋体" w:hAnsi="宋体" w:hint="eastAsia"/>
          <w:b/>
          <w:bCs/>
          <w:color w:val="0000FF"/>
          <w:highlight w:val="yellow"/>
        </w:rPr>
        <w:t>专家</w:t>
      </w:r>
      <w:r>
        <w:rPr>
          <w:rFonts w:ascii="宋体" w:eastAsia="宋体" w:hAnsi="宋体" w:hint="eastAsia"/>
          <w:b/>
          <w:bCs/>
          <w:color w:val="0000FF"/>
          <w:highlight w:val="yellow"/>
        </w:rPr>
        <w:t>相关</w:t>
      </w:r>
      <w:r>
        <w:rPr>
          <w:rFonts w:ascii="宋体" w:eastAsia="宋体" w:hAnsi="宋体" w:hint="eastAsia"/>
          <w:b/>
          <w:bCs/>
          <w:color w:val="0000FF"/>
          <w:highlight w:val="yellow"/>
        </w:rPr>
        <w:t>费用、评审环节材料打印</w:t>
      </w:r>
      <w:r>
        <w:rPr>
          <w:rFonts w:ascii="宋体" w:eastAsia="宋体" w:hAnsi="宋体" w:hint="eastAsia"/>
          <w:b/>
          <w:bCs/>
          <w:color w:val="0000FF"/>
          <w:highlight w:val="yellow"/>
        </w:rPr>
        <w:t>费</w:t>
      </w:r>
      <w:r>
        <w:rPr>
          <w:rFonts w:ascii="宋体" w:eastAsia="宋体" w:hAnsi="宋体" w:hint="eastAsia"/>
          <w:b/>
          <w:bCs/>
          <w:color w:val="0000FF"/>
          <w:highlight w:val="yellow"/>
        </w:rPr>
        <w:t>、会务相关</w:t>
      </w:r>
      <w:r>
        <w:rPr>
          <w:rFonts w:ascii="宋体" w:eastAsia="宋体" w:hAnsi="宋体" w:hint="eastAsia"/>
          <w:b/>
          <w:bCs/>
          <w:color w:val="0000FF"/>
          <w:highlight w:val="yellow"/>
        </w:rPr>
        <w:t>费用以及</w:t>
      </w:r>
      <w:r>
        <w:rPr>
          <w:rFonts w:ascii="宋体" w:eastAsia="宋体" w:hAnsi="宋体" w:cs="宋体" w:hint="eastAsia"/>
          <w:b/>
          <w:bCs/>
          <w:color w:val="0000FF"/>
          <w:highlight w:val="yellow"/>
        </w:rPr>
        <w:t>利润、税金、政策性文件规定及合同包含的所有风险、责任、义务等，即为完成招标文件要求的服务内容所包含的一切应有费用，中标价格今后将不作任何调整，采购人后期不再追加费用，投标人自行考虑投标风险。</w:t>
      </w:r>
    </w:p>
    <w:p w14:paraId="1084B61A" w14:textId="77777777" w:rsidR="00EF3328" w:rsidRDefault="007314EA">
      <w:pPr>
        <w:pStyle w:val="l"/>
        <w:spacing w:line="360" w:lineRule="auto"/>
        <w:ind w:firstLine="480"/>
        <w:rPr>
          <w:rFonts w:ascii="宋体" w:eastAsia="宋体" w:hAnsi="宋体" w:cs="宋体" w:hint="eastAsia"/>
        </w:rPr>
      </w:pPr>
      <w:r>
        <w:rPr>
          <w:rFonts w:ascii="宋体" w:eastAsia="宋体" w:hAnsi="宋体" w:cs="宋体" w:hint="eastAsia"/>
        </w:rPr>
        <w:t>2.</w:t>
      </w:r>
      <w:r>
        <w:rPr>
          <w:rFonts w:ascii="宋体" w:eastAsia="宋体" w:hAnsi="宋体" w:cs="宋体" w:hint="eastAsia"/>
        </w:rPr>
        <w:t>供应商只允许有一个方案、一个报价。</w:t>
      </w:r>
    </w:p>
    <w:p w14:paraId="4E4AB51F" w14:textId="77777777" w:rsidR="00EF3328" w:rsidRDefault="007314EA">
      <w:pPr>
        <w:pStyle w:val="l"/>
        <w:spacing w:line="360" w:lineRule="auto"/>
        <w:ind w:firstLine="480"/>
        <w:rPr>
          <w:rFonts w:ascii="宋体" w:eastAsia="宋体" w:hAnsi="宋体" w:cs="宋体" w:hint="eastAsia"/>
        </w:rPr>
      </w:pPr>
      <w:r>
        <w:rPr>
          <w:rFonts w:ascii="宋体" w:eastAsia="宋体" w:hAnsi="宋体" w:cs="宋体" w:hint="eastAsia"/>
        </w:rPr>
        <w:t>3.</w:t>
      </w:r>
      <w:r>
        <w:rPr>
          <w:rFonts w:ascii="宋体" w:eastAsia="宋体" w:hAnsi="宋体" w:cs="宋体" w:hint="eastAsia"/>
        </w:rPr>
        <w:t>因供应商对招标文件阅读不深、理解不透、误解、疏漏、或因市场行情了解不清造成的后果和风险均由各供应商自负，采购人将认为这些费用供应商已计取，并包含在报价中。</w:t>
      </w:r>
    </w:p>
    <w:p w14:paraId="23135083" w14:textId="77777777" w:rsidR="00EF3328" w:rsidRDefault="007314EA">
      <w:pPr>
        <w:pStyle w:val="l"/>
        <w:spacing w:line="360" w:lineRule="auto"/>
        <w:ind w:firstLine="480"/>
        <w:rPr>
          <w:rFonts w:ascii="宋体" w:eastAsia="宋体" w:hAnsi="宋体" w:cs="宋体" w:hint="eastAsia"/>
        </w:rPr>
      </w:pPr>
      <w:r>
        <w:rPr>
          <w:rFonts w:ascii="宋体" w:eastAsia="宋体" w:hAnsi="宋体" w:cs="宋体" w:hint="eastAsia"/>
        </w:rPr>
        <w:t>4.</w:t>
      </w:r>
      <w:r>
        <w:rPr>
          <w:rFonts w:ascii="宋体" w:eastAsia="宋体" w:hAnsi="宋体" w:cs="宋体" w:hint="eastAsia"/>
        </w:rPr>
        <w:t>供应商的报价不得高于本次最高限价，否则将作为无效响应处理。</w:t>
      </w:r>
    </w:p>
    <w:p w14:paraId="37047ACC" w14:textId="77777777" w:rsidR="00EF3328" w:rsidRDefault="00EF3328">
      <w:pPr>
        <w:spacing w:line="360" w:lineRule="auto"/>
        <w:jc w:val="center"/>
        <w:outlineLvl w:val="0"/>
        <w:rPr>
          <w:rFonts w:ascii="宋体" w:eastAsia="宋体" w:hAnsi="宋体" w:hint="eastAsia"/>
          <w:b/>
          <w:sz w:val="28"/>
        </w:rPr>
      </w:pPr>
    </w:p>
    <w:p w14:paraId="41E7A958" w14:textId="77777777" w:rsidR="00EF3328" w:rsidRDefault="00EF3328">
      <w:pPr>
        <w:spacing w:line="360" w:lineRule="auto"/>
        <w:jc w:val="center"/>
        <w:outlineLvl w:val="0"/>
        <w:rPr>
          <w:rFonts w:ascii="宋体" w:eastAsia="宋体" w:hAnsi="宋体" w:hint="eastAsia"/>
          <w:b/>
          <w:sz w:val="28"/>
        </w:rPr>
      </w:pPr>
    </w:p>
    <w:p w14:paraId="6F586883" w14:textId="77777777" w:rsidR="00EF3328" w:rsidRDefault="00EF3328">
      <w:pPr>
        <w:spacing w:line="360" w:lineRule="auto"/>
        <w:jc w:val="center"/>
        <w:outlineLvl w:val="0"/>
        <w:rPr>
          <w:rFonts w:ascii="宋体" w:eastAsia="宋体" w:hAnsi="宋体" w:hint="eastAsia"/>
          <w:b/>
          <w:sz w:val="28"/>
        </w:rPr>
      </w:pPr>
    </w:p>
    <w:p w14:paraId="2DAE57BC" w14:textId="77777777" w:rsidR="00EF3328" w:rsidRDefault="00EF3328">
      <w:pPr>
        <w:spacing w:line="360" w:lineRule="auto"/>
        <w:jc w:val="center"/>
        <w:outlineLvl w:val="0"/>
        <w:rPr>
          <w:rFonts w:ascii="宋体" w:eastAsia="宋体" w:hAnsi="宋体" w:hint="eastAsia"/>
          <w:b/>
          <w:sz w:val="28"/>
        </w:rPr>
      </w:pPr>
    </w:p>
    <w:p w14:paraId="1468A1BD" w14:textId="77777777" w:rsidR="00EF3328" w:rsidRDefault="00EF3328">
      <w:pPr>
        <w:pStyle w:val="21"/>
        <w:ind w:firstLine="562"/>
        <w:rPr>
          <w:rFonts w:ascii="宋体" w:eastAsia="宋体" w:hAnsi="宋体" w:hint="eastAsia"/>
          <w:b/>
          <w:sz w:val="28"/>
        </w:rPr>
      </w:pPr>
    </w:p>
    <w:p w14:paraId="0D118C5B" w14:textId="77777777" w:rsidR="00EF3328" w:rsidRDefault="007314EA">
      <w:pPr>
        <w:spacing w:line="360" w:lineRule="auto"/>
        <w:jc w:val="center"/>
        <w:outlineLvl w:val="0"/>
        <w:rPr>
          <w:rFonts w:ascii="宋体" w:eastAsia="宋体" w:hAnsi="宋体" w:hint="eastAsia"/>
          <w:b/>
          <w:sz w:val="28"/>
        </w:rPr>
      </w:pPr>
      <w:r>
        <w:rPr>
          <w:rFonts w:ascii="宋体" w:eastAsia="宋体" w:hAnsi="宋体" w:hint="eastAsia"/>
          <w:b/>
          <w:sz w:val="28"/>
        </w:rPr>
        <w:t>第四章</w:t>
      </w:r>
      <w:r>
        <w:rPr>
          <w:rFonts w:ascii="宋体" w:eastAsia="宋体" w:hAnsi="宋体" w:hint="eastAsia"/>
          <w:b/>
          <w:sz w:val="28"/>
        </w:rPr>
        <w:t xml:space="preserve">  </w:t>
      </w:r>
      <w:r>
        <w:rPr>
          <w:rFonts w:ascii="宋体" w:eastAsia="宋体" w:hAnsi="宋体" w:hint="eastAsia"/>
          <w:b/>
          <w:sz w:val="28"/>
        </w:rPr>
        <w:t>评审方法和标准</w:t>
      </w:r>
      <w:bookmarkEnd w:id="63"/>
    </w:p>
    <w:p w14:paraId="7542377A" w14:textId="77777777" w:rsidR="00EF3328" w:rsidRDefault="007314EA">
      <w:pPr>
        <w:spacing w:line="360" w:lineRule="auto"/>
        <w:ind w:firstLine="437"/>
        <w:outlineLvl w:val="1"/>
        <w:rPr>
          <w:rFonts w:ascii="宋体" w:eastAsia="宋体" w:hAnsi="宋体" w:hint="eastAsia"/>
          <w:b/>
          <w:sz w:val="24"/>
        </w:rPr>
      </w:pPr>
      <w:bookmarkStart w:id="64" w:name="_Toc12199"/>
      <w:bookmarkStart w:id="65" w:name="_Toc21211"/>
      <w:r>
        <w:rPr>
          <w:rFonts w:ascii="宋体" w:eastAsia="宋体" w:hAnsi="宋体" w:hint="eastAsia"/>
          <w:b/>
          <w:sz w:val="24"/>
        </w:rPr>
        <w:t>一、总则</w:t>
      </w:r>
      <w:bookmarkEnd w:id="64"/>
      <w:bookmarkEnd w:id="65"/>
    </w:p>
    <w:p w14:paraId="08573AE9"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本项目将按照磋商文件第二章</w:t>
      </w:r>
      <w:r>
        <w:rPr>
          <w:rFonts w:ascii="宋体" w:eastAsia="宋体" w:hAnsi="宋体" w:hint="eastAsia"/>
          <w:sz w:val="24"/>
        </w:rPr>
        <w:t xml:space="preserve"> </w:t>
      </w:r>
      <w:r>
        <w:rPr>
          <w:rFonts w:ascii="宋体" w:eastAsia="宋体" w:hAnsi="宋体" w:hint="eastAsia"/>
          <w:sz w:val="24"/>
        </w:rPr>
        <w:t>供应商须知的相关要求</w:t>
      </w:r>
      <w:r>
        <w:rPr>
          <w:rFonts w:ascii="宋体" w:eastAsia="宋体" w:hAnsi="宋体"/>
          <w:sz w:val="24"/>
        </w:rPr>
        <w:t>及本章的规定</w:t>
      </w:r>
      <w:r>
        <w:rPr>
          <w:rFonts w:ascii="宋体" w:eastAsia="宋体" w:hAnsi="宋体" w:hint="eastAsia"/>
          <w:sz w:val="24"/>
        </w:rPr>
        <w:t>评审</w:t>
      </w:r>
      <w:r>
        <w:rPr>
          <w:rFonts w:ascii="宋体" w:eastAsia="宋体" w:hAnsi="宋体"/>
          <w:sz w:val="24"/>
        </w:rPr>
        <w:t>。</w:t>
      </w:r>
    </w:p>
    <w:p w14:paraId="157BAC3A" w14:textId="77777777" w:rsidR="00EF3328" w:rsidRDefault="007314EA">
      <w:pPr>
        <w:spacing w:line="360" w:lineRule="auto"/>
        <w:ind w:firstLine="437"/>
        <w:outlineLvl w:val="1"/>
        <w:rPr>
          <w:rFonts w:ascii="宋体" w:eastAsia="宋体" w:hAnsi="宋体" w:hint="eastAsia"/>
          <w:b/>
          <w:sz w:val="24"/>
        </w:rPr>
      </w:pPr>
      <w:bookmarkStart w:id="66" w:name="_Toc13039"/>
      <w:bookmarkStart w:id="67" w:name="_Toc16885"/>
      <w:r>
        <w:rPr>
          <w:rFonts w:ascii="宋体" w:eastAsia="宋体" w:hAnsi="宋体" w:hint="eastAsia"/>
          <w:b/>
          <w:sz w:val="24"/>
        </w:rPr>
        <w:t>二、评审方法</w:t>
      </w:r>
      <w:bookmarkEnd w:id="66"/>
      <w:bookmarkEnd w:id="67"/>
    </w:p>
    <w:p w14:paraId="448AEDA9" w14:textId="77777777" w:rsidR="00EF3328" w:rsidRDefault="007314EA">
      <w:pPr>
        <w:spacing w:line="360" w:lineRule="auto"/>
        <w:ind w:firstLine="435"/>
        <w:outlineLvl w:val="2"/>
        <w:rPr>
          <w:rFonts w:ascii="宋体" w:eastAsia="宋体" w:hAnsi="宋体" w:hint="eastAsia"/>
          <w:sz w:val="24"/>
        </w:rPr>
      </w:pPr>
      <w:r>
        <w:rPr>
          <w:rFonts w:ascii="宋体" w:eastAsia="宋体" w:hAnsi="宋体" w:hint="eastAsia"/>
          <w:sz w:val="24"/>
        </w:rPr>
        <w:t>2.1</w:t>
      </w:r>
      <w:r>
        <w:rPr>
          <w:rFonts w:ascii="宋体" w:eastAsia="宋体" w:hAnsi="宋体" w:hint="eastAsia"/>
          <w:sz w:val="24"/>
        </w:rPr>
        <w:t>初审</w:t>
      </w:r>
    </w:p>
    <w:p w14:paraId="20CC35E7"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磋商小组对供应商的响应文件进行初审，以确定其是否满足磋商文件的实质性要求。初审表如下：</w:t>
      </w:r>
    </w:p>
    <w:tbl>
      <w:tblPr>
        <w:tblW w:w="52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1928"/>
        <w:gridCol w:w="5327"/>
        <w:gridCol w:w="2435"/>
      </w:tblGrid>
      <w:tr w:rsidR="00EF3328" w14:paraId="10DFD1D2" w14:textId="77777777">
        <w:trPr>
          <w:trHeight w:val="520"/>
          <w:jc w:val="center"/>
        </w:trPr>
        <w:tc>
          <w:tcPr>
            <w:tcW w:w="5000" w:type="pct"/>
            <w:gridSpan w:val="4"/>
            <w:tcBorders>
              <w:bottom w:val="single" w:sz="4" w:space="0" w:color="auto"/>
            </w:tcBorders>
            <w:vAlign w:val="center"/>
          </w:tcPr>
          <w:p w14:paraId="553C99A9"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b/>
                <w:sz w:val="24"/>
                <w:szCs w:val="22"/>
              </w:rPr>
              <w:t>初审表</w:t>
            </w:r>
          </w:p>
        </w:tc>
      </w:tr>
      <w:tr w:rsidR="00EF3328" w14:paraId="514E7CDA" w14:textId="77777777">
        <w:trPr>
          <w:jc w:val="center"/>
        </w:trPr>
        <w:tc>
          <w:tcPr>
            <w:tcW w:w="367" w:type="pct"/>
            <w:tcBorders>
              <w:bottom w:val="single" w:sz="4" w:space="0" w:color="auto"/>
            </w:tcBorders>
            <w:vAlign w:val="center"/>
          </w:tcPr>
          <w:p w14:paraId="75812E91"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序号</w:t>
            </w:r>
          </w:p>
        </w:tc>
        <w:tc>
          <w:tcPr>
            <w:tcW w:w="922" w:type="pct"/>
            <w:tcBorders>
              <w:bottom w:val="single" w:sz="4" w:space="0" w:color="auto"/>
            </w:tcBorders>
            <w:vAlign w:val="center"/>
          </w:tcPr>
          <w:p w14:paraId="77E4633D" w14:textId="77777777" w:rsidR="00EF3328" w:rsidRDefault="007314EA">
            <w:pPr>
              <w:pStyle w:val="DL"/>
              <w:pBdr>
                <w:bottom w:val="none" w:sz="0" w:space="0" w:color="auto"/>
              </w:pBdr>
              <w:tabs>
                <w:tab w:val="clear" w:pos="4153"/>
                <w:tab w:val="clear" w:pos="8306"/>
              </w:tabs>
              <w:snapToGrid w:val="0"/>
              <w:spacing w:line="360" w:lineRule="auto"/>
              <w:ind w:right="-10"/>
              <w:textAlignment w:val="auto"/>
              <w:rPr>
                <w:rFonts w:ascii="宋体" w:eastAsia="宋体" w:hAnsi="宋体" w:hint="eastAsia"/>
                <w:kern w:val="2"/>
                <w:szCs w:val="24"/>
              </w:rPr>
            </w:pPr>
            <w:r>
              <w:rPr>
                <w:rFonts w:ascii="宋体" w:eastAsia="宋体" w:hAnsi="宋体" w:hint="eastAsia"/>
                <w:kern w:val="2"/>
                <w:szCs w:val="24"/>
              </w:rPr>
              <w:t>审查指标</w:t>
            </w:r>
          </w:p>
        </w:tc>
        <w:tc>
          <w:tcPr>
            <w:tcW w:w="2547" w:type="pct"/>
            <w:tcBorders>
              <w:bottom w:val="single" w:sz="4" w:space="0" w:color="auto"/>
            </w:tcBorders>
            <w:vAlign w:val="center"/>
          </w:tcPr>
          <w:p w14:paraId="0FC01107"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审查标准</w:t>
            </w:r>
          </w:p>
        </w:tc>
        <w:tc>
          <w:tcPr>
            <w:tcW w:w="1163" w:type="pct"/>
            <w:tcBorders>
              <w:bottom w:val="single" w:sz="4" w:space="0" w:color="auto"/>
            </w:tcBorders>
            <w:vAlign w:val="center"/>
          </w:tcPr>
          <w:p w14:paraId="5659E261"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格式要求</w:t>
            </w:r>
          </w:p>
        </w:tc>
      </w:tr>
      <w:tr w:rsidR="00EF3328" w14:paraId="32FDE204" w14:textId="77777777">
        <w:trPr>
          <w:trHeight w:val="1835"/>
          <w:jc w:val="center"/>
        </w:trPr>
        <w:tc>
          <w:tcPr>
            <w:tcW w:w="367" w:type="pct"/>
            <w:tcBorders>
              <w:bottom w:val="single" w:sz="4" w:space="0" w:color="auto"/>
            </w:tcBorders>
            <w:vAlign w:val="center"/>
          </w:tcPr>
          <w:p w14:paraId="4B189A53"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1</w:t>
            </w:r>
          </w:p>
        </w:tc>
        <w:tc>
          <w:tcPr>
            <w:tcW w:w="922" w:type="pct"/>
            <w:tcBorders>
              <w:bottom w:val="single" w:sz="4" w:space="0" w:color="auto"/>
            </w:tcBorders>
            <w:vAlign w:val="center"/>
          </w:tcPr>
          <w:p w14:paraId="09E547E9" w14:textId="77777777" w:rsidR="00EF3328" w:rsidRDefault="007314EA">
            <w:pPr>
              <w:spacing w:after="50" w:line="360" w:lineRule="auto"/>
              <w:ind w:right="-10"/>
              <w:jc w:val="center"/>
              <w:rPr>
                <w:rFonts w:ascii="宋体" w:eastAsia="宋体" w:hAnsi="宋体" w:hint="eastAsia"/>
                <w:sz w:val="24"/>
                <w:szCs w:val="28"/>
              </w:rPr>
            </w:pPr>
            <w:r>
              <w:rPr>
                <w:rFonts w:ascii="宋体" w:eastAsia="宋体" w:hAnsi="宋体" w:cs="宋体"/>
                <w:spacing w:val="9"/>
                <w:sz w:val="24"/>
                <w:szCs w:val="24"/>
              </w:rPr>
              <w:t>营业执照等证明</w:t>
            </w:r>
            <w:r>
              <w:rPr>
                <w:rFonts w:ascii="宋体" w:eastAsia="宋体" w:hAnsi="宋体" w:cs="宋体"/>
                <w:spacing w:val="-3"/>
                <w:sz w:val="24"/>
                <w:szCs w:val="24"/>
              </w:rPr>
              <w:t>文件</w:t>
            </w:r>
          </w:p>
        </w:tc>
        <w:tc>
          <w:tcPr>
            <w:tcW w:w="2547" w:type="pct"/>
            <w:tcBorders>
              <w:bottom w:val="single" w:sz="4" w:space="0" w:color="auto"/>
            </w:tcBorders>
            <w:vAlign w:val="center"/>
          </w:tcPr>
          <w:p w14:paraId="3C045C62" w14:textId="77777777" w:rsidR="00EF3328" w:rsidRDefault="007314EA">
            <w:pPr>
              <w:spacing w:after="50" w:line="360" w:lineRule="auto"/>
              <w:ind w:right="-10"/>
              <w:jc w:val="left"/>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rPr>
              <w:t>1</w:t>
            </w:r>
            <w:r>
              <w:rPr>
                <w:rFonts w:ascii="宋体" w:eastAsia="宋体" w:hAnsi="宋体" w:cs="宋体" w:hint="eastAsia"/>
                <w:sz w:val="24"/>
                <w:szCs w:val="24"/>
              </w:rPr>
              <w:t>）供应商</w:t>
            </w:r>
            <w:r>
              <w:rPr>
                <w:rFonts w:ascii="宋体" w:eastAsia="宋体" w:hAnsi="宋体" w:cs="宋体"/>
                <w:sz w:val="24"/>
                <w:szCs w:val="24"/>
              </w:rPr>
              <w:t>为企业（包括合伙企业）的，应</w:t>
            </w:r>
            <w:r>
              <w:rPr>
                <w:rFonts w:ascii="宋体" w:eastAsia="宋体" w:hAnsi="宋体" w:cs="宋体" w:hint="eastAsia"/>
                <w:sz w:val="24"/>
                <w:szCs w:val="24"/>
              </w:rPr>
              <w:t>提</w:t>
            </w:r>
            <w:r>
              <w:rPr>
                <w:rFonts w:ascii="宋体" w:eastAsia="宋体" w:hAnsi="宋体" w:cs="宋体"/>
                <w:sz w:val="24"/>
                <w:szCs w:val="24"/>
              </w:rPr>
              <w:t>供有效的营业执照；</w:t>
            </w:r>
          </w:p>
          <w:p w14:paraId="0E58F1EC" w14:textId="77777777" w:rsidR="00EF3328" w:rsidRDefault="007314EA">
            <w:pPr>
              <w:spacing w:after="50" w:line="360" w:lineRule="auto"/>
              <w:ind w:right="-10"/>
              <w:jc w:val="left"/>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rPr>
              <w:t>2</w:t>
            </w:r>
            <w:r>
              <w:rPr>
                <w:rFonts w:ascii="宋体" w:eastAsia="宋体" w:hAnsi="宋体" w:cs="宋体" w:hint="eastAsia"/>
                <w:sz w:val="24"/>
                <w:szCs w:val="24"/>
              </w:rPr>
              <w:t>）供应商</w:t>
            </w:r>
            <w:r>
              <w:rPr>
                <w:rFonts w:ascii="宋体" w:eastAsia="宋体" w:hAnsi="宋体" w:cs="宋体"/>
                <w:sz w:val="24"/>
                <w:szCs w:val="24"/>
              </w:rPr>
              <w:t>为事业单位的，应</w:t>
            </w:r>
            <w:r>
              <w:rPr>
                <w:rFonts w:ascii="宋体" w:eastAsia="宋体" w:hAnsi="宋体" w:cs="宋体" w:hint="eastAsia"/>
                <w:sz w:val="24"/>
                <w:szCs w:val="24"/>
              </w:rPr>
              <w:t>提</w:t>
            </w:r>
            <w:r>
              <w:rPr>
                <w:rFonts w:ascii="宋体" w:eastAsia="宋体" w:hAnsi="宋体" w:cs="宋体"/>
                <w:sz w:val="24"/>
                <w:szCs w:val="24"/>
              </w:rPr>
              <w:t>供有效的事业单位法人证书；</w:t>
            </w:r>
          </w:p>
          <w:p w14:paraId="0545A7CE" w14:textId="77777777" w:rsidR="00EF3328" w:rsidRDefault="007314EA">
            <w:pPr>
              <w:spacing w:after="50" w:line="360" w:lineRule="auto"/>
              <w:ind w:right="-10"/>
              <w:jc w:val="left"/>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rPr>
              <w:t>3</w:t>
            </w:r>
            <w:r>
              <w:rPr>
                <w:rFonts w:ascii="宋体" w:eastAsia="宋体" w:hAnsi="宋体" w:cs="宋体" w:hint="eastAsia"/>
                <w:sz w:val="24"/>
                <w:szCs w:val="24"/>
              </w:rPr>
              <w:t>）供应商</w:t>
            </w:r>
            <w:r>
              <w:rPr>
                <w:rFonts w:ascii="宋体" w:eastAsia="宋体" w:hAnsi="宋体" w:cs="宋体"/>
                <w:sz w:val="24"/>
                <w:szCs w:val="24"/>
              </w:rPr>
              <w:t>是非企业机构的，应</w:t>
            </w:r>
            <w:r>
              <w:rPr>
                <w:rFonts w:ascii="宋体" w:eastAsia="宋体" w:hAnsi="宋体" w:cs="宋体" w:hint="eastAsia"/>
                <w:sz w:val="24"/>
                <w:szCs w:val="24"/>
              </w:rPr>
              <w:t>提</w:t>
            </w:r>
            <w:r>
              <w:rPr>
                <w:rFonts w:ascii="宋体" w:eastAsia="宋体" w:hAnsi="宋体" w:cs="宋体"/>
                <w:sz w:val="24"/>
                <w:szCs w:val="24"/>
              </w:rPr>
              <w:t>供有效的执业许可证</w:t>
            </w:r>
            <w:r>
              <w:rPr>
                <w:rFonts w:ascii="宋体" w:eastAsia="宋体" w:hAnsi="宋体" w:cs="宋体" w:hint="eastAsia"/>
                <w:sz w:val="24"/>
                <w:szCs w:val="24"/>
              </w:rPr>
              <w:t>或</w:t>
            </w:r>
            <w:r>
              <w:rPr>
                <w:rFonts w:ascii="宋体" w:eastAsia="宋体" w:hAnsi="宋体" w:cs="宋体"/>
                <w:sz w:val="24"/>
                <w:szCs w:val="24"/>
              </w:rPr>
              <w:t>登记证书等证明文件；</w:t>
            </w:r>
          </w:p>
          <w:p w14:paraId="5C433EBC" w14:textId="77777777" w:rsidR="00EF3328" w:rsidRDefault="007314EA">
            <w:pPr>
              <w:spacing w:after="50" w:line="360" w:lineRule="auto"/>
              <w:ind w:right="-10"/>
              <w:jc w:val="left"/>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rPr>
              <w:t>4</w:t>
            </w:r>
            <w:r>
              <w:rPr>
                <w:rFonts w:ascii="宋体" w:eastAsia="宋体" w:hAnsi="宋体" w:cs="宋体" w:hint="eastAsia"/>
                <w:sz w:val="24"/>
                <w:szCs w:val="24"/>
              </w:rPr>
              <w:t>）供应商</w:t>
            </w:r>
            <w:r>
              <w:rPr>
                <w:rFonts w:ascii="宋体" w:eastAsia="宋体" w:hAnsi="宋体" w:cs="宋体"/>
                <w:sz w:val="24"/>
                <w:szCs w:val="24"/>
              </w:rPr>
              <w:t>是个体工商户的，应</w:t>
            </w:r>
            <w:r>
              <w:rPr>
                <w:rFonts w:ascii="宋体" w:eastAsia="宋体" w:hAnsi="宋体" w:cs="宋体" w:hint="eastAsia"/>
                <w:sz w:val="24"/>
                <w:szCs w:val="24"/>
              </w:rPr>
              <w:t>提</w:t>
            </w:r>
            <w:r>
              <w:rPr>
                <w:rFonts w:ascii="宋体" w:eastAsia="宋体" w:hAnsi="宋体" w:cs="宋体"/>
                <w:sz w:val="24"/>
                <w:szCs w:val="24"/>
              </w:rPr>
              <w:t>供有效的个体工商户营业执照；</w:t>
            </w:r>
          </w:p>
          <w:p w14:paraId="1ACA9548" w14:textId="77777777" w:rsidR="00EF3328" w:rsidRDefault="007314EA">
            <w:pPr>
              <w:spacing w:after="50" w:line="360" w:lineRule="auto"/>
              <w:ind w:right="-10"/>
              <w:jc w:val="left"/>
              <w:rPr>
                <w:rFonts w:ascii="宋体" w:eastAsia="宋体" w:hAnsi="宋体" w:hint="eastAsia"/>
                <w:sz w:val="24"/>
                <w:szCs w:val="28"/>
              </w:rPr>
            </w:pPr>
            <w:r>
              <w:rPr>
                <w:rFonts w:ascii="宋体" w:eastAsia="宋体" w:hAnsi="宋体" w:cs="宋体" w:hint="eastAsia"/>
                <w:sz w:val="24"/>
                <w:szCs w:val="24"/>
              </w:rPr>
              <w:t>（</w:t>
            </w:r>
            <w:r>
              <w:rPr>
                <w:rFonts w:ascii="宋体" w:eastAsia="宋体" w:hAnsi="宋体" w:cs="宋体" w:hint="eastAsia"/>
                <w:sz w:val="24"/>
                <w:szCs w:val="24"/>
              </w:rPr>
              <w:t>5</w:t>
            </w:r>
            <w:r>
              <w:rPr>
                <w:rFonts w:ascii="宋体" w:eastAsia="宋体" w:hAnsi="宋体" w:cs="宋体" w:hint="eastAsia"/>
                <w:sz w:val="24"/>
                <w:szCs w:val="24"/>
              </w:rPr>
              <w:t>）供应商</w:t>
            </w:r>
            <w:r>
              <w:rPr>
                <w:rFonts w:ascii="宋体" w:eastAsia="宋体" w:hAnsi="宋体" w:cs="宋体"/>
                <w:sz w:val="24"/>
                <w:szCs w:val="24"/>
              </w:rPr>
              <w:t>是自然人的，应</w:t>
            </w:r>
            <w:r>
              <w:rPr>
                <w:rFonts w:ascii="宋体" w:eastAsia="宋体" w:hAnsi="宋体" w:cs="宋体" w:hint="eastAsia"/>
                <w:sz w:val="24"/>
                <w:szCs w:val="24"/>
              </w:rPr>
              <w:t>提</w:t>
            </w:r>
            <w:r>
              <w:rPr>
                <w:rFonts w:ascii="宋体" w:eastAsia="宋体" w:hAnsi="宋体" w:cs="宋体"/>
                <w:sz w:val="24"/>
                <w:szCs w:val="24"/>
              </w:rPr>
              <w:t>供有效的自然人身份证明。</w:t>
            </w:r>
          </w:p>
        </w:tc>
        <w:tc>
          <w:tcPr>
            <w:tcW w:w="1163" w:type="pct"/>
            <w:vAlign w:val="center"/>
          </w:tcPr>
          <w:p w14:paraId="68CD9C9B" w14:textId="77777777" w:rsidR="00EF3328" w:rsidRDefault="007314EA">
            <w:pPr>
              <w:spacing w:line="360" w:lineRule="auto"/>
              <w:jc w:val="left"/>
              <w:rPr>
                <w:rFonts w:ascii="宋体" w:eastAsia="宋体" w:hAnsi="宋体" w:hint="eastAsia"/>
                <w:sz w:val="24"/>
              </w:rPr>
            </w:pPr>
            <w:r>
              <w:rPr>
                <w:rFonts w:ascii="宋体" w:eastAsia="宋体" w:hAnsi="宋体" w:cs="宋体" w:hint="eastAsia"/>
                <w:sz w:val="24"/>
                <w:szCs w:val="24"/>
              </w:rPr>
              <w:t>以响应文件中证明材料为准</w:t>
            </w:r>
          </w:p>
        </w:tc>
      </w:tr>
      <w:tr w:rsidR="00EF3328" w14:paraId="7FC4E1E4" w14:textId="77777777">
        <w:trPr>
          <w:trHeight w:val="1136"/>
          <w:jc w:val="center"/>
        </w:trPr>
        <w:tc>
          <w:tcPr>
            <w:tcW w:w="367" w:type="pct"/>
            <w:tcBorders>
              <w:bottom w:val="single" w:sz="4" w:space="0" w:color="auto"/>
            </w:tcBorders>
            <w:vAlign w:val="center"/>
          </w:tcPr>
          <w:p w14:paraId="50D48905"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2</w:t>
            </w:r>
          </w:p>
        </w:tc>
        <w:tc>
          <w:tcPr>
            <w:tcW w:w="922" w:type="pct"/>
            <w:tcBorders>
              <w:bottom w:val="single" w:sz="4" w:space="0" w:color="auto"/>
            </w:tcBorders>
            <w:vAlign w:val="center"/>
          </w:tcPr>
          <w:p w14:paraId="04996F4B" w14:textId="77777777" w:rsidR="00EF3328" w:rsidRDefault="007314EA">
            <w:pPr>
              <w:spacing w:after="50" w:line="360" w:lineRule="auto"/>
              <w:ind w:right="-10"/>
              <w:jc w:val="center"/>
              <w:rPr>
                <w:rFonts w:ascii="宋体" w:eastAsia="宋体" w:hAnsi="宋体" w:hint="eastAsia"/>
                <w:sz w:val="24"/>
                <w:szCs w:val="28"/>
              </w:rPr>
            </w:pPr>
            <w:r>
              <w:rPr>
                <w:rFonts w:ascii="宋体" w:eastAsia="宋体" w:hAnsi="宋体" w:hint="eastAsia"/>
                <w:sz w:val="24"/>
                <w:szCs w:val="18"/>
              </w:rPr>
              <w:t>供应商资格声明书</w:t>
            </w:r>
          </w:p>
        </w:tc>
        <w:tc>
          <w:tcPr>
            <w:tcW w:w="2547" w:type="pct"/>
            <w:tcBorders>
              <w:bottom w:val="single" w:sz="4" w:space="0" w:color="auto"/>
            </w:tcBorders>
            <w:vAlign w:val="center"/>
          </w:tcPr>
          <w:p w14:paraId="0D4F47FF" w14:textId="77777777" w:rsidR="00EF3328" w:rsidRDefault="007314EA">
            <w:pPr>
              <w:spacing w:after="50" w:line="360" w:lineRule="auto"/>
              <w:ind w:right="-10"/>
              <w:jc w:val="left"/>
              <w:rPr>
                <w:rFonts w:ascii="宋体" w:eastAsia="宋体" w:hAnsi="宋体" w:hint="eastAsia"/>
                <w:sz w:val="24"/>
                <w:szCs w:val="28"/>
              </w:rPr>
            </w:pPr>
            <w:r>
              <w:rPr>
                <w:rFonts w:ascii="宋体" w:eastAsia="宋体" w:hAnsi="宋体" w:cs="宋体" w:hint="eastAsia"/>
                <w:sz w:val="24"/>
                <w:szCs w:val="24"/>
              </w:rPr>
              <w:t>提</w:t>
            </w:r>
            <w:r>
              <w:rPr>
                <w:rFonts w:ascii="宋体" w:eastAsia="宋体" w:hAnsi="宋体" w:cs="宋体"/>
                <w:sz w:val="24"/>
                <w:szCs w:val="24"/>
              </w:rPr>
              <w:t>供符合</w:t>
            </w:r>
            <w:r>
              <w:rPr>
                <w:rFonts w:ascii="宋体" w:eastAsia="宋体" w:hAnsi="宋体" w:cs="宋体" w:hint="eastAsia"/>
                <w:sz w:val="24"/>
                <w:szCs w:val="24"/>
              </w:rPr>
              <w:t>磋商</w:t>
            </w:r>
            <w:r>
              <w:rPr>
                <w:rFonts w:ascii="宋体" w:eastAsia="宋体" w:hAnsi="宋体" w:cs="宋体"/>
                <w:sz w:val="24"/>
                <w:szCs w:val="24"/>
              </w:rPr>
              <w:t>文件要求的《</w:t>
            </w:r>
            <w:r>
              <w:rPr>
                <w:rFonts w:ascii="宋体" w:eastAsia="宋体" w:hAnsi="宋体" w:cs="宋体" w:hint="eastAsia"/>
                <w:sz w:val="24"/>
                <w:szCs w:val="24"/>
              </w:rPr>
              <w:t>供应商</w:t>
            </w:r>
            <w:r>
              <w:rPr>
                <w:rFonts w:ascii="宋体" w:eastAsia="宋体" w:hAnsi="宋体" w:cs="宋体"/>
                <w:sz w:val="24"/>
                <w:szCs w:val="24"/>
              </w:rPr>
              <w:t>资格声明书》</w:t>
            </w:r>
            <w:r>
              <w:rPr>
                <w:rFonts w:ascii="宋体" w:eastAsia="宋体" w:hAnsi="宋体" w:cs="宋体" w:hint="eastAsia"/>
                <w:sz w:val="24"/>
                <w:szCs w:val="24"/>
              </w:rPr>
              <w:t>。</w:t>
            </w:r>
          </w:p>
        </w:tc>
        <w:tc>
          <w:tcPr>
            <w:tcW w:w="1163" w:type="pct"/>
            <w:vAlign w:val="center"/>
          </w:tcPr>
          <w:p w14:paraId="3589BA82" w14:textId="77777777" w:rsidR="00EF3328" w:rsidRDefault="007314EA">
            <w:pPr>
              <w:spacing w:line="360" w:lineRule="auto"/>
              <w:jc w:val="left"/>
              <w:rPr>
                <w:rFonts w:ascii="宋体" w:eastAsia="宋体" w:hAnsi="宋体" w:cs="宋体" w:hint="eastAsia"/>
                <w:sz w:val="24"/>
                <w:szCs w:val="24"/>
              </w:rPr>
            </w:pPr>
            <w:r>
              <w:rPr>
                <w:rFonts w:ascii="宋体" w:eastAsia="宋体" w:hAnsi="宋体" w:hint="eastAsia"/>
                <w:sz w:val="24"/>
              </w:rPr>
              <w:t>详见第六章响应文件格式。</w:t>
            </w:r>
          </w:p>
        </w:tc>
      </w:tr>
      <w:tr w:rsidR="00EF3328" w14:paraId="1EA0A367" w14:textId="77777777">
        <w:trPr>
          <w:jc w:val="center"/>
        </w:trPr>
        <w:tc>
          <w:tcPr>
            <w:tcW w:w="367" w:type="pct"/>
            <w:tcBorders>
              <w:bottom w:val="single" w:sz="4" w:space="0" w:color="auto"/>
            </w:tcBorders>
            <w:vAlign w:val="center"/>
          </w:tcPr>
          <w:p w14:paraId="3F1AF1C6"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3</w:t>
            </w:r>
          </w:p>
        </w:tc>
        <w:tc>
          <w:tcPr>
            <w:tcW w:w="922" w:type="pct"/>
            <w:tcBorders>
              <w:bottom w:val="single" w:sz="4" w:space="0" w:color="auto"/>
            </w:tcBorders>
            <w:vAlign w:val="center"/>
          </w:tcPr>
          <w:p w14:paraId="07B9FBD8" w14:textId="77777777" w:rsidR="00EF3328" w:rsidRDefault="007314EA">
            <w:pPr>
              <w:spacing w:after="50" w:line="360" w:lineRule="auto"/>
              <w:ind w:right="-10"/>
              <w:jc w:val="center"/>
              <w:rPr>
                <w:rFonts w:ascii="宋体" w:eastAsia="宋体" w:hAnsi="宋体" w:hint="eastAsia"/>
                <w:sz w:val="24"/>
                <w:szCs w:val="28"/>
              </w:rPr>
            </w:pPr>
            <w:r>
              <w:rPr>
                <w:rFonts w:ascii="宋体" w:eastAsia="宋体" w:hAnsi="宋体" w:hint="eastAsia"/>
                <w:sz w:val="24"/>
                <w:szCs w:val="18"/>
              </w:rPr>
              <w:t>供应商</w:t>
            </w:r>
            <w:r>
              <w:rPr>
                <w:rFonts w:ascii="宋体" w:eastAsia="宋体" w:hAnsi="宋体" w:cs="宋体" w:hint="eastAsia"/>
                <w:sz w:val="24"/>
                <w:szCs w:val="24"/>
              </w:rPr>
              <w:t>信用记录</w:t>
            </w:r>
          </w:p>
        </w:tc>
        <w:tc>
          <w:tcPr>
            <w:tcW w:w="2547" w:type="pct"/>
            <w:tcBorders>
              <w:bottom w:val="single" w:sz="4" w:space="0" w:color="auto"/>
            </w:tcBorders>
            <w:vAlign w:val="center"/>
          </w:tcPr>
          <w:p w14:paraId="04FF48D1" w14:textId="77777777" w:rsidR="00EF3328" w:rsidRDefault="007314EA">
            <w:pPr>
              <w:spacing w:after="50" w:line="360" w:lineRule="auto"/>
              <w:ind w:right="-10"/>
              <w:jc w:val="left"/>
              <w:rPr>
                <w:rFonts w:hint="eastAsia"/>
              </w:rPr>
            </w:pPr>
            <w:r>
              <w:rPr>
                <w:rFonts w:ascii="宋体" w:eastAsia="宋体" w:hAnsi="宋体" w:cs="宋体" w:hint="eastAsia"/>
                <w:sz w:val="24"/>
                <w:szCs w:val="24"/>
              </w:rPr>
              <w:t>供应商</w:t>
            </w:r>
            <w:r>
              <w:rPr>
                <w:rFonts w:ascii="宋体" w:eastAsia="宋体" w:hAnsi="宋体" w:cs="宋体" w:hint="eastAsia"/>
                <w:sz w:val="24"/>
                <w:szCs w:val="24"/>
                <w:lang w:val="zh-CN"/>
              </w:rPr>
              <w:t>不得存在</w:t>
            </w:r>
            <w:r>
              <w:rPr>
                <w:rFonts w:ascii="宋体" w:eastAsia="宋体" w:hAnsi="宋体" w:cs="宋体" w:hint="eastAsia"/>
                <w:sz w:val="24"/>
                <w:szCs w:val="24"/>
              </w:rPr>
              <w:t>供应商</w:t>
            </w:r>
            <w:r>
              <w:rPr>
                <w:rFonts w:ascii="宋体" w:eastAsia="宋体" w:hAnsi="宋体" w:cs="宋体" w:hint="eastAsia"/>
                <w:sz w:val="24"/>
                <w:szCs w:val="24"/>
                <w:lang w:val="zh-CN"/>
              </w:rPr>
              <w:t>须知正文第</w:t>
            </w:r>
            <w:r>
              <w:rPr>
                <w:rFonts w:ascii="宋体" w:eastAsia="宋体" w:hAnsi="宋体" w:cs="宋体" w:hint="eastAsia"/>
                <w:sz w:val="24"/>
                <w:szCs w:val="24"/>
                <w:lang w:val="zh-CN"/>
              </w:rPr>
              <w:t>1</w:t>
            </w:r>
            <w:r>
              <w:rPr>
                <w:rFonts w:ascii="宋体" w:eastAsia="宋体" w:hAnsi="宋体" w:cs="宋体" w:hint="eastAsia"/>
                <w:sz w:val="24"/>
                <w:szCs w:val="24"/>
              </w:rPr>
              <w:t>4</w:t>
            </w:r>
            <w:r>
              <w:rPr>
                <w:rFonts w:ascii="宋体" w:eastAsia="宋体" w:hAnsi="宋体" w:cs="宋体" w:hint="eastAsia"/>
                <w:sz w:val="24"/>
                <w:szCs w:val="24"/>
                <w:lang w:val="zh-CN"/>
              </w:rPr>
              <w:t>.</w:t>
            </w:r>
            <w:r>
              <w:rPr>
                <w:rFonts w:ascii="宋体" w:eastAsia="宋体" w:hAnsi="宋体" w:cs="宋体" w:hint="eastAsia"/>
                <w:sz w:val="24"/>
                <w:szCs w:val="24"/>
              </w:rPr>
              <w:t>3</w:t>
            </w:r>
            <w:r>
              <w:rPr>
                <w:rFonts w:ascii="宋体" w:eastAsia="宋体" w:hAnsi="宋体" w:cs="宋体" w:hint="eastAsia"/>
                <w:sz w:val="24"/>
                <w:szCs w:val="24"/>
              </w:rPr>
              <w:t>条中</w:t>
            </w:r>
            <w:r>
              <w:rPr>
                <w:rFonts w:ascii="宋体" w:eastAsia="宋体" w:hAnsi="宋体" w:hint="eastAsia"/>
                <w:sz w:val="24"/>
                <w:szCs w:val="28"/>
              </w:rPr>
              <w:t>的</w:t>
            </w:r>
            <w:r>
              <w:rPr>
                <w:rFonts w:ascii="宋体" w:eastAsia="宋体" w:hAnsi="宋体" w:hint="eastAsia"/>
                <w:sz w:val="24"/>
                <w:szCs w:val="18"/>
              </w:rPr>
              <w:t>不良信用记录情形</w:t>
            </w:r>
          </w:p>
        </w:tc>
        <w:tc>
          <w:tcPr>
            <w:tcW w:w="1163" w:type="pct"/>
            <w:tcBorders>
              <w:bottom w:val="single" w:sz="4" w:space="0" w:color="auto"/>
            </w:tcBorders>
            <w:vAlign w:val="center"/>
          </w:tcPr>
          <w:p w14:paraId="50992802" w14:textId="77777777" w:rsidR="00EF3328" w:rsidRDefault="007314EA">
            <w:pPr>
              <w:spacing w:line="360" w:lineRule="auto"/>
              <w:jc w:val="left"/>
              <w:rPr>
                <w:rFonts w:hint="eastAsia"/>
              </w:rPr>
            </w:pPr>
            <w:r>
              <w:rPr>
                <w:rFonts w:ascii="宋体" w:eastAsia="宋体" w:hAnsi="宋体" w:cs="宋体" w:hint="eastAsia"/>
                <w:sz w:val="24"/>
                <w:szCs w:val="24"/>
              </w:rPr>
              <w:t>无须供应商提供，由采购人或采购代理机构查询。</w:t>
            </w:r>
          </w:p>
        </w:tc>
      </w:tr>
      <w:tr w:rsidR="00EF3328" w14:paraId="0C591C30" w14:textId="77777777">
        <w:trPr>
          <w:jc w:val="center"/>
        </w:trPr>
        <w:tc>
          <w:tcPr>
            <w:tcW w:w="367" w:type="pct"/>
            <w:tcBorders>
              <w:bottom w:val="single" w:sz="4" w:space="0" w:color="auto"/>
            </w:tcBorders>
            <w:vAlign w:val="center"/>
          </w:tcPr>
          <w:p w14:paraId="13A9759F"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4</w:t>
            </w:r>
          </w:p>
        </w:tc>
        <w:tc>
          <w:tcPr>
            <w:tcW w:w="922" w:type="pct"/>
            <w:tcBorders>
              <w:bottom w:val="single" w:sz="4" w:space="0" w:color="auto"/>
            </w:tcBorders>
            <w:vAlign w:val="center"/>
          </w:tcPr>
          <w:p w14:paraId="67120803" w14:textId="77777777" w:rsidR="00EF3328" w:rsidRDefault="007314EA">
            <w:pPr>
              <w:spacing w:after="50" w:line="360" w:lineRule="auto"/>
              <w:ind w:right="-10"/>
              <w:rPr>
                <w:rFonts w:ascii="宋体" w:eastAsia="宋体" w:hAnsi="宋体" w:cs="宋体" w:hint="eastAsia"/>
                <w:sz w:val="24"/>
                <w:szCs w:val="24"/>
              </w:rPr>
            </w:pPr>
            <w:r>
              <w:rPr>
                <w:rFonts w:ascii="宋体" w:eastAsia="宋体" w:hAnsi="宋体" w:cs="宋体"/>
                <w:spacing w:val="10"/>
                <w:sz w:val="24"/>
                <w:szCs w:val="24"/>
              </w:rPr>
              <w:t>其它落实政府采</w:t>
            </w:r>
            <w:r>
              <w:rPr>
                <w:rFonts w:ascii="宋体" w:eastAsia="宋体" w:hAnsi="宋体" w:cs="宋体"/>
                <w:spacing w:val="11"/>
                <w:sz w:val="24"/>
                <w:szCs w:val="24"/>
              </w:rPr>
              <w:t>购政策的资</w:t>
            </w:r>
            <w:r>
              <w:rPr>
                <w:rFonts w:ascii="宋体" w:eastAsia="宋体" w:hAnsi="宋体" w:cs="宋体"/>
                <w:spacing w:val="11"/>
                <w:sz w:val="24"/>
                <w:szCs w:val="24"/>
              </w:rPr>
              <w:lastRenderedPageBreak/>
              <w:t>格要</w:t>
            </w:r>
            <w:r>
              <w:rPr>
                <w:rFonts w:ascii="宋体" w:eastAsia="宋体" w:hAnsi="宋体" w:cs="宋体"/>
                <w:sz w:val="24"/>
                <w:szCs w:val="24"/>
              </w:rPr>
              <w:t>求</w:t>
            </w:r>
          </w:p>
        </w:tc>
        <w:tc>
          <w:tcPr>
            <w:tcW w:w="2547" w:type="pct"/>
            <w:tcBorders>
              <w:bottom w:val="single" w:sz="4" w:space="0" w:color="auto"/>
            </w:tcBorders>
            <w:vAlign w:val="center"/>
          </w:tcPr>
          <w:p w14:paraId="39CA3E38" w14:textId="77777777" w:rsidR="00EF3328" w:rsidRDefault="007314EA">
            <w:pPr>
              <w:spacing w:after="50" w:line="360" w:lineRule="auto"/>
              <w:ind w:right="-10"/>
              <w:rPr>
                <w:rFonts w:ascii="宋体" w:eastAsia="宋体" w:hAnsi="宋体" w:cs="宋体" w:hint="eastAsia"/>
                <w:sz w:val="24"/>
                <w:szCs w:val="24"/>
              </w:rPr>
            </w:pPr>
            <w:r>
              <w:rPr>
                <w:rFonts w:ascii="宋体" w:eastAsia="宋体" w:hAnsi="宋体" w:cs="宋体"/>
                <w:spacing w:val="-2"/>
                <w:sz w:val="24"/>
                <w:szCs w:val="24"/>
              </w:rPr>
              <w:lastRenderedPageBreak/>
              <w:t>见第一章《</w:t>
            </w:r>
            <w:r>
              <w:rPr>
                <w:rFonts w:ascii="宋体" w:eastAsia="宋体" w:hAnsi="宋体" w:cs="宋体" w:hint="eastAsia"/>
                <w:spacing w:val="-2"/>
                <w:sz w:val="24"/>
                <w:szCs w:val="24"/>
              </w:rPr>
              <w:t>磋商</w:t>
            </w:r>
            <w:r>
              <w:rPr>
                <w:rFonts w:ascii="宋体" w:eastAsia="宋体" w:hAnsi="宋体" w:cs="宋体"/>
                <w:spacing w:val="-2"/>
                <w:sz w:val="24"/>
                <w:szCs w:val="24"/>
              </w:rPr>
              <w:t>邀请》</w:t>
            </w:r>
          </w:p>
        </w:tc>
        <w:tc>
          <w:tcPr>
            <w:tcW w:w="1163" w:type="pct"/>
            <w:tcBorders>
              <w:bottom w:val="single" w:sz="4" w:space="0" w:color="auto"/>
            </w:tcBorders>
            <w:vAlign w:val="center"/>
          </w:tcPr>
          <w:p w14:paraId="1EC1D019" w14:textId="77777777" w:rsidR="00EF3328" w:rsidRDefault="007314EA">
            <w:pPr>
              <w:spacing w:after="50" w:line="360" w:lineRule="auto"/>
              <w:ind w:right="-10"/>
              <w:rPr>
                <w:rFonts w:ascii="宋体" w:eastAsia="宋体" w:hAnsi="宋体" w:hint="eastAsia"/>
                <w:sz w:val="24"/>
              </w:rPr>
            </w:pPr>
            <w:r>
              <w:rPr>
                <w:rFonts w:ascii="宋体" w:eastAsia="宋体" w:hAnsi="宋体" w:cs="宋体" w:hint="eastAsia"/>
                <w:sz w:val="24"/>
                <w:szCs w:val="24"/>
              </w:rPr>
              <w:t>以响应文件中证明材料为准</w:t>
            </w:r>
          </w:p>
        </w:tc>
      </w:tr>
      <w:tr w:rsidR="00EF3328" w14:paraId="6E73B964" w14:textId="77777777">
        <w:trPr>
          <w:jc w:val="center"/>
        </w:trPr>
        <w:tc>
          <w:tcPr>
            <w:tcW w:w="367" w:type="pct"/>
            <w:vAlign w:val="center"/>
          </w:tcPr>
          <w:p w14:paraId="519B0D64"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5</w:t>
            </w:r>
          </w:p>
        </w:tc>
        <w:tc>
          <w:tcPr>
            <w:tcW w:w="922" w:type="pct"/>
            <w:vAlign w:val="center"/>
          </w:tcPr>
          <w:p w14:paraId="445D98C2" w14:textId="77777777" w:rsidR="00EF3328" w:rsidRDefault="007314EA">
            <w:pPr>
              <w:spacing w:after="50" w:line="360" w:lineRule="auto"/>
              <w:ind w:right="-10"/>
              <w:rPr>
                <w:rFonts w:ascii="宋体" w:eastAsia="宋体" w:hAnsi="宋体" w:cs="宋体" w:hint="eastAsia"/>
                <w:spacing w:val="10"/>
                <w:sz w:val="24"/>
                <w:szCs w:val="24"/>
              </w:rPr>
            </w:pPr>
            <w:r>
              <w:rPr>
                <w:rFonts w:ascii="宋体" w:eastAsia="宋体" w:hAnsi="宋体" w:cs="宋体"/>
                <w:spacing w:val="10"/>
                <w:sz w:val="24"/>
                <w:szCs w:val="24"/>
              </w:rPr>
              <w:t>其他特定资格要求</w:t>
            </w:r>
          </w:p>
        </w:tc>
        <w:tc>
          <w:tcPr>
            <w:tcW w:w="2547" w:type="pct"/>
            <w:vAlign w:val="center"/>
          </w:tcPr>
          <w:p w14:paraId="55BA25BD" w14:textId="77777777" w:rsidR="00EF3328" w:rsidRDefault="007314EA">
            <w:pPr>
              <w:spacing w:after="50" w:line="360" w:lineRule="auto"/>
              <w:ind w:right="-10"/>
              <w:rPr>
                <w:rFonts w:ascii="宋体" w:eastAsia="宋体" w:hAnsi="宋体" w:cs="宋体" w:hint="eastAsia"/>
                <w:spacing w:val="10"/>
                <w:sz w:val="24"/>
                <w:szCs w:val="24"/>
              </w:rPr>
            </w:pPr>
            <w:r>
              <w:rPr>
                <w:rFonts w:ascii="宋体" w:eastAsia="宋体" w:hAnsi="宋体" w:cs="宋体"/>
                <w:spacing w:val="10"/>
                <w:sz w:val="24"/>
                <w:szCs w:val="24"/>
              </w:rPr>
              <w:t>见第一章《</w:t>
            </w:r>
            <w:r>
              <w:rPr>
                <w:rFonts w:ascii="宋体" w:eastAsia="宋体" w:hAnsi="宋体" w:cs="宋体" w:hint="eastAsia"/>
                <w:spacing w:val="10"/>
                <w:sz w:val="24"/>
                <w:szCs w:val="24"/>
              </w:rPr>
              <w:t>磋商</w:t>
            </w:r>
            <w:r>
              <w:rPr>
                <w:rFonts w:ascii="宋体" w:eastAsia="宋体" w:hAnsi="宋体" w:cs="宋体"/>
                <w:spacing w:val="10"/>
                <w:sz w:val="24"/>
                <w:szCs w:val="24"/>
              </w:rPr>
              <w:t>邀请》</w:t>
            </w:r>
          </w:p>
        </w:tc>
        <w:tc>
          <w:tcPr>
            <w:tcW w:w="1163" w:type="pct"/>
            <w:vAlign w:val="center"/>
          </w:tcPr>
          <w:p w14:paraId="6146A6A4" w14:textId="77777777" w:rsidR="00EF3328" w:rsidRDefault="007314EA">
            <w:pPr>
              <w:spacing w:after="50" w:line="360" w:lineRule="auto"/>
              <w:ind w:right="-10"/>
              <w:rPr>
                <w:rFonts w:ascii="宋体" w:eastAsia="宋体" w:hAnsi="宋体" w:cs="宋体" w:hint="eastAsia"/>
                <w:spacing w:val="10"/>
                <w:sz w:val="24"/>
                <w:szCs w:val="24"/>
              </w:rPr>
            </w:pPr>
            <w:r>
              <w:rPr>
                <w:rFonts w:ascii="宋体" w:eastAsia="宋体" w:hAnsi="宋体" w:cs="宋体" w:hint="eastAsia"/>
                <w:sz w:val="24"/>
                <w:szCs w:val="24"/>
              </w:rPr>
              <w:t>以响应文件中证明材料为准</w:t>
            </w:r>
          </w:p>
        </w:tc>
      </w:tr>
      <w:tr w:rsidR="00EF3328" w14:paraId="0A604CCC" w14:textId="77777777">
        <w:trPr>
          <w:jc w:val="center"/>
        </w:trPr>
        <w:tc>
          <w:tcPr>
            <w:tcW w:w="367" w:type="pct"/>
            <w:vAlign w:val="center"/>
          </w:tcPr>
          <w:p w14:paraId="689C2D08"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6</w:t>
            </w:r>
          </w:p>
        </w:tc>
        <w:tc>
          <w:tcPr>
            <w:tcW w:w="922" w:type="pct"/>
            <w:vAlign w:val="center"/>
          </w:tcPr>
          <w:p w14:paraId="4A7887EA" w14:textId="77777777" w:rsidR="00EF3328" w:rsidRDefault="007314EA">
            <w:pPr>
              <w:spacing w:after="50" w:line="360" w:lineRule="auto"/>
              <w:ind w:right="-10"/>
              <w:jc w:val="center"/>
              <w:rPr>
                <w:rFonts w:ascii="宋体" w:eastAsia="宋体" w:hAnsi="宋体" w:hint="eastAsia"/>
                <w:sz w:val="24"/>
                <w:szCs w:val="28"/>
              </w:rPr>
            </w:pPr>
            <w:r>
              <w:rPr>
                <w:rFonts w:ascii="宋体" w:eastAsia="宋体" w:hAnsi="宋体" w:hint="eastAsia"/>
                <w:sz w:val="24"/>
                <w:szCs w:val="28"/>
              </w:rPr>
              <w:t>磋商响应函</w:t>
            </w:r>
          </w:p>
        </w:tc>
        <w:tc>
          <w:tcPr>
            <w:tcW w:w="2547" w:type="pct"/>
            <w:vAlign w:val="center"/>
          </w:tcPr>
          <w:p w14:paraId="0D02E717" w14:textId="77777777" w:rsidR="00EF3328" w:rsidRDefault="007314EA">
            <w:pPr>
              <w:spacing w:after="50" w:line="360" w:lineRule="auto"/>
              <w:ind w:right="-10"/>
              <w:jc w:val="center"/>
              <w:rPr>
                <w:rFonts w:ascii="宋体" w:eastAsia="宋体" w:hAnsi="宋体" w:hint="eastAsia"/>
                <w:sz w:val="24"/>
                <w:szCs w:val="28"/>
              </w:rPr>
            </w:pPr>
            <w:r>
              <w:rPr>
                <w:rFonts w:ascii="宋体" w:eastAsia="宋体" w:hAnsi="宋体" w:hint="eastAsia"/>
                <w:sz w:val="24"/>
                <w:szCs w:val="28"/>
              </w:rPr>
              <w:t>格式、填写要求符合磋商文件规定并</w:t>
            </w:r>
            <w:r>
              <w:rPr>
                <w:rFonts w:ascii="宋体" w:eastAsia="宋体" w:hAnsi="宋体" w:hint="eastAsia"/>
                <w:sz w:val="24"/>
                <w:szCs w:val="28"/>
              </w:rPr>
              <w:t>加盖供应商公章</w:t>
            </w:r>
          </w:p>
        </w:tc>
        <w:tc>
          <w:tcPr>
            <w:tcW w:w="1163" w:type="pct"/>
            <w:vAlign w:val="center"/>
          </w:tcPr>
          <w:p w14:paraId="436810FB"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详见第六章响应文件格式。</w:t>
            </w:r>
          </w:p>
        </w:tc>
      </w:tr>
      <w:tr w:rsidR="00EF3328" w14:paraId="3F7C3D5B" w14:textId="77777777">
        <w:trPr>
          <w:jc w:val="center"/>
        </w:trPr>
        <w:tc>
          <w:tcPr>
            <w:tcW w:w="367" w:type="pct"/>
            <w:vAlign w:val="center"/>
          </w:tcPr>
          <w:p w14:paraId="2B6ED8E5"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7</w:t>
            </w:r>
          </w:p>
        </w:tc>
        <w:tc>
          <w:tcPr>
            <w:tcW w:w="922" w:type="pct"/>
            <w:vAlign w:val="center"/>
          </w:tcPr>
          <w:p w14:paraId="5683982A" w14:textId="77777777" w:rsidR="00EF3328" w:rsidRDefault="007314EA">
            <w:pPr>
              <w:spacing w:after="50" w:line="360" w:lineRule="auto"/>
              <w:ind w:right="-10"/>
              <w:jc w:val="center"/>
              <w:rPr>
                <w:rFonts w:ascii="宋体" w:eastAsia="宋体" w:hAnsi="宋体" w:hint="eastAsia"/>
                <w:sz w:val="24"/>
                <w:szCs w:val="28"/>
              </w:rPr>
            </w:pPr>
            <w:r>
              <w:rPr>
                <w:rFonts w:ascii="宋体" w:eastAsia="宋体" w:hAnsi="宋体" w:hint="eastAsia"/>
                <w:sz w:val="24"/>
                <w:szCs w:val="28"/>
              </w:rPr>
              <w:t>诚信投标承诺书</w:t>
            </w:r>
          </w:p>
        </w:tc>
        <w:tc>
          <w:tcPr>
            <w:tcW w:w="2547" w:type="pct"/>
            <w:vAlign w:val="center"/>
          </w:tcPr>
          <w:p w14:paraId="11716E55" w14:textId="77777777" w:rsidR="00EF3328" w:rsidRDefault="007314EA">
            <w:pPr>
              <w:spacing w:after="50" w:line="360" w:lineRule="auto"/>
              <w:ind w:right="-10"/>
              <w:jc w:val="center"/>
              <w:rPr>
                <w:rFonts w:ascii="宋体" w:eastAsia="宋体" w:hAnsi="宋体" w:hint="eastAsia"/>
                <w:sz w:val="24"/>
                <w:szCs w:val="28"/>
              </w:rPr>
            </w:pPr>
            <w:r>
              <w:rPr>
                <w:rFonts w:ascii="宋体" w:eastAsia="宋体" w:hAnsi="宋体" w:hint="eastAsia"/>
                <w:sz w:val="24"/>
                <w:szCs w:val="28"/>
              </w:rPr>
              <w:t>格式、填写要求符合磋商文件规定并</w:t>
            </w:r>
            <w:r>
              <w:rPr>
                <w:rFonts w:ascii="宋体" w:eastAsia="宋体" w:hAnsi="宋体" w:hint="eastAsia"/>
                <w:sz w:val="24"/>
                <w:szCs w:val="28"/>
              </w:rPr>
              <w:t>加盖供应商公章</w:t>
            </w:r>
          </w:p>
        </w:tc>
        <w:tc>
          <w:tcPr>
            <w:tcW w:w="1163" w:type="pct"/>
            <w:vAlign w:val="center"/>
          </w:tcPr>
          <w:p w14:paraId="47A27C02"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详见第六章响应文件格式</w:t>
            </w:r>
          </w:p>
        </w:tc>
      </w:tr>
      <w:tr w:rsidR="00EF3328" w14:paraId="418CE3D8" w14:textId="77777777">
        <w:trPr>
          <w:jc w:val="center"/>
        </w:trPr>
        <w:tc>
          <w:tcPr>
            <w:tcW w:w="367" w:type="pct"/>
            <w:vAlign w:val="center"/>
          </w:tcPr>
          <w:p w14:paraId="1C4AA3BA"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8</w:t>
            </w:r>
          </w:p>
        </w:tc>
        <w:tc>
          <w:tcPr>
            <w:tcW w:w="922" w:type="pct"/>
            <w:vAlign w:val="center"/>
          </w:tcPr>
          <w:p w14:paraId="7677DDF9" w14:textId="77777777" w:rsidR="00EF3328" w:rsidRDefault="007314EA">
            <w:pPr>
              <w:spacing w:after="50" w:line="360" w:lineRule="auto"/>
              <w:ind w:right="-10"/>
              <w:jc w:val="center"/>
              <w:rPr>
                <w:rFonts w:ascii="宋体" w:eastAsia="宋体" w:hAnsi="宋体" w:cs="宋体" w:hint="eastAsia"/>
                <w:spacing w:val="10"/>
                <w:sz w:val="24"/>
                <w:szCs w:val="24"/>
              </w:rPr>
            </w:pPr>
            <w:r>
              <w:rPr>
                <w:rFonts w:ascii="宋体" w:eastAsia="宋体" w:hAnsi="宋体" w:hint="eastAsia"/>
                <w:sz w:val="24"/>
                <w:szCs w:val="28"/>
              </w:rPr>
              <w:t>授权书</w:t>
            </w:r>
          </w:p>
        </w:tc>
        <w:tc>
          <w:tcPr>
            <w:tcW w:w="2547" w:type="pct"/>
            <w:vAlign w:val="center"/>
          </w:tcPr>
          <w:p w14:paraId="6F8B9DA1" w14:textId="77777777" w:rsidR="00EF3328" w:rsidRDefault="007314EA">
            <w:pPr>
              <w:spacing w:after="50" w:line="360" w:lineRule="auto"/>
              <w:ind w:right="-10"/>
              <w:jc w:val="center"/>
              <w:rPr>
                <w:rFonts w:ascii="宋体" w:eastAsia="宋体" w:hAnsi="宋体" w:cs="宋体" w:hint="eastAsia"/>
                <w:spacing w:val="10"/>
                <w:sz w:val="24"/>
                <w:szCs w:val="24"/>
              </w:rPr>
            </w:pPr>
            <w:r>
              <w:rPr>
                <w:rFonts w:ascii="宋体" w:eastAsia="宋体" w:hAnsi="宋体" w:hint="eastAsia"/>
                <w:sz w:val="24"/>
                <w:szCs w:val="28"/>
              </w:rPr>
              <w:t>格式、填写要求符合</w:t>
            </w:r>
            <w:r>
              <w:rPr>
                <w:rFonts w:ascii="宋体" w:eastAsia="宋体" w:hAnsi="宋体" w:cs="宋体" w:hint="eastAsia"/>
                <w:spacing w:val="10"/>
                <w:sz w:val="24"/>
                <w:szCs w:val="24"/>
              </w:rPr>
              <w:t>磋商</w:t>
            </w:r>
            <w:r>
              <w:rPr>
                <w:rFonts w:ascii="宋体" w:eastAsia="宋体" w:hAnsi="宋体" w:hint="eastAsia"/>
                <w:sz w:val="24"/>
                <w:szCs w:val="28"/>
              </w:rPr>
              <w:t>文件规定并</w:t>
            </w:r>
            <w:r>
              <w:rPr>
                <w:rFonts w:ascii="宋体" w:eastAsia="宋体" w:hAnsi="宋体" w:hint="eastAsia"/>
                <w:sz w:val="24"/>
                <w:szCs w:val="28"/>
              </w:rPr>
              <w:t>加盖供应商公章</w:t>
            </w:r>
          </w:p>
        </w:tc>
        <w:tc>
          <w:tcPr>
            <w:tcW w:w="1163" w:type="pct"/>
            <w:vAlign w:val="center"/>
          </w:tcPr>
          <w:p w14:paraId="5A2B1336" w14:textId="77777777" w:rsidR="00EF3328" w:rsidRDefault="007314EA">
            <w:pPr>
              <w:adjustRightInd w:val="0"/>
              <w:snapToGrid w:val="0"/>
              <w:spacing w:line="360" w:lineRule="auto"/>
              <w:ind w:right="-10"/>
              <w:jc w:val="center"/>
              <w:rPr>
                <w:rFonts w:ascii="宋体" w:eastAsia="宋体" w:hAnsi="宋体" w:cs="宋体" w:hint="eastAsia"/>
                <w:sz w:val="24"/>
                <w:szCs w:val="24"/>
              </w:rPr>
            </w:pPr>
            <w:r>
              <w:rPr>
                <w:rFonts w:ascii="宋体" w:eastAsia="宋体" w:hAnsi="宋体" w:hint="eastAsia"/>
                <w:sz w:val="24"/>
              </w:rPr>
              <w:t>法定代表人参加磋商的无需此件，提供身份证明即可。详见第六章响应文件格式。</w:t>
            </w:r>
          </w:p>
        </w:tc>
      </w:tr>
      <w:tr w:rsidR="00EF3328" w14:paraId="4CF3FF1A" w14:textId="77777777">
        <w:trPr>
          <w:jc w:val="center"/>
        </w:trPr>
        <w:tc>
          <w:tcPr>
            <w:tcW w:w="367" w:type="pct"/>
            <w:vAlign w:val="center"/>
          </w:tcPr>
          <w:p w14:paraId="550DBE84"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9</w:t>
            </w:r>
          </w:p>
        </w:tc>
        <w:tc>
          <w:tcPr>
            <w:tcW w:w="922" w:type="pct"/>
            <w:vAlign w:val="center"/>
          </w:tcPr>
          <w:p w14:paraId="0B52C11F" w14:textId="77777777" w:rsidR="00EF3328" w:rsidRDefault="007314EA">
            <w:pPr>
              <w:spacing w:after="50" w:line="360" w:lineRule="auto"/>
              <w:ind w:right="-10"/>
              <w:jc w:val="center"/>
              <w:rPr>
                <w:rFonts w:ascii="宋体" w:eastAsia="宋体" w:hAnsi="宋体" w:cs="宋体" w:hint="eastAsia"/>
                <w:spacing w:val="10"/>
                <w:sz w:val="24"/>
                <w:szCs w:val="24"/>
              </w:rPr>
            </w:pPr>
            <w:r>
              <w:rPr>
                <w:rFonts w:ascii="宋体" w:eastAsia="宋体" w:hAnsi="宋体" w:hint="eastAsia"/>
                <w:sz w:val="24"/>
                <w:szCs w:val="28"/>
              </w:rPr>
              <w:t>磋商报价</w:t>
            </w:r>
          </w:p>
        </w:tc>
        <w:tc>
          <w:tcPr>
            <w:tcW w:w="2547" w:type="pct"/>
            <w:vAlign w:val="center"/>
          </w:tcPr>
          <w:p w14:paraId="00C77CB6" w14:textId="77777777" w:rsidR="00EF3328" w:rsidRDefault="007314EA">
            <w:pPr>
              <w:spacing w:after="50" w:line="360" w:lineRule="auto"/>
              <w:ind w:right="-10"/>
              <w:jc w:val="center"/>
              <w:rPr>
                <w:rFonts w:ascii="宋体" w:eastAsia="宋体" w:hAnsi="宋体" w:cs="宋体" w:hint="eastAsia"/>
                <w:spacing w:val="10"/>
                <w:sz w:val="24"/>
                <w:szCs w:val="24"/>
              </w:rPr>
            </w:pPr>
            <w:r>
              <w:rPr>
                <w:rFonts w:ascii="宋体" w:eastAsia="宋体" w:hAnsi="宋体" w:hint="eastAsia"/>
                <w:sz w:val="24"/>
                <w:szCs w:val="28"/>
              </w:rPr>
              <w:t>符合</w:t>
            </w:r>
            <w:r>
              <w:rPr>
                <w:rFonts w:ascii="宋体" w:eastAsia="宋体" w:hAnsi="宋体" w:cs="宋体" w:hint="eastAsia"/>
                <w:spacing w:val="10"/>
                <w:sz w:val="24"/>
                <w:szCs w:val="24"/>
              </w:rPr>
              <w:t>磋商</w:t>
            </w:r>
            <w:r>
              <w:rPr>
                <w:rFonts w:ascii="宋体" w:eastAsia="宋体" w:hAnsi="宋体" w:hint="eastAsia"/>
                <w:sz w:val="24"/>
              </w:rPr>
              <w:t>文件供应商须知正文第</w:t>
            </w:r>
            <w:r>
              <w:rPr>
                <w:rFonts w:ascii="宋体" w:eastAsia="宋体" w:hAnsi="宋体" w:hint="eastAsia"/>
                <w:sz w:val="24"/>
              </w:rPr>
              <w:t>9</w:t>
            </w:r>
            <w:r>
              <w:rPr>
                <w:rFonts w:ascii="宋体" w:eastAsia="宋体" w:hAnsi="宋体" w:hint="eastAsia"/>
                <w:sz w:val="24"/>
              </w:rPr>
              <w:t>条要求</w:t>
            </w:r>
          </w:p>
        </w:tc>
        <w:tc>
          <w:tcPr>
            <w:tcW w:w="1163" w:type="pct"/>
            <w:vAlign w:val="center"/>
          </w:tcPr>
          <w:p w14:paraId="0007F94F" w14:textId="77777777" w:rsidR="00EF3328" w:rsidRDefault="007314EA">
            <w:pPr>
              <w:adjustRightInd w:val="0"/>
              <w:snapToGrid w:val="0"/>
              <w:spacing w:line="360" w:lineRule="auto"/>
              <w:ind w:right="-10"/>
              <w:jc w:val="center"/>
              <w:rPr>
                <w:rFonts w:ascii="宋体" w:eastAsia="宋体" w:hAnsi="宋体" w:cs="宋体" w:hint="eastAsia"/>
                <w:sz w:val="24"/>
                <w:szCs w:val="24"/>
              </w:rPr>
            </w:pPr>
            <w:r>
              <w:rPr>
                <w:rFonts w:ascii="宋体" w:eastAsia="宋体" w:hAnsi="宋体" w:hint="eastAsia"/>
                <w:sz w:val="24"/>
              </w:rPr>
              <w:t>详见第六章响应文件格式。</w:t>
            </w:r>
          </w:p>
        </w:tc>
      </w:tr>
      <w:tr w:rsidR="00EF3328" w14:paraId="02BFDD82" w14:textId="77777777">
        <w:trPr>
          <w:jc w:val="center"/>
        </w:trPr>
        <w:tc>
          <w:tcPr>
            <w:tcW w:w="367" w:type="pct"/>
            <w:vAlign w:val="center"/>
          </w:tcPr>
          <w:p w14:paraId="478E5EA6"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10</w:t>
            </w:r>
          </w:p>
        </w:tc>
        <w:tc>
          <w:tcPr>
            <w:tcW w:w="922" w:type="pct"/>
            <w:vAlign w:val="center"/>
          </w:tcPr>
          <w:p w14:paraId="3BD1DD99" w14:textId="77777777" w:rsidR="00EF3328" w:rsidRDefault="007314EA">
            <w:pPr>
              <w:spacing w:after="50" w:line="360" w:lineRule="auto"/>
              <w:ind w:right="-10"/>
              <w:jc w:val="center"/>
              <w:rPr>
                <w:rFonts w:ascii="宋体" w:eastAsia="宋体" w:hAnsi="宋体" w:cs="宋体" w:hint="eastAsia"/>
                <w:spacing w:val="10"/>
                <w:sz w:val="24"/>
                <w:szCs w:val="24"/>
              </w:rPr>
            </w:pPr>
            <w:r>
              <w:rPr>
                <w:rFonts w:ascii="宋体" w:eastAsia="宋体" w:hAnsi="宋体" w:hint="eastAsia"/>
                <w:sz w:val="24"/>
                <w:szCs w:val="28"/>
              </w:rPr>
              <w:t>商务响应情况</w:t>
            </w:r>
          </w:p>
        </w:tc>
        <w:tc>
          <w:tcPr>
            <w:tcW w:w="2547" w:type="pct"/>
            <w:vAlign w:val="center"/>
          </w:tcPr>
          <w:p w14:paraId="7D2F0182" w14:textId="77777777" w:rsidR="00EF3328" w:rsidRDefault="007314EA">
            <w:pPr>
              <w:spacing w:after="50" w:line="360" w:lineRule="auto"/>
              <w:ind w:right="-10"/>
              <w:jc w:val="center"/>
              <w:rPr>
                <w:rFonts w:ascii="宋体" w:eastAsia="宋体" w:hAnsi="宋体" w:cs="宋体" w:hint="eastAsia"/>
                <w:spacing w:val="10"/>
                <w:sz w:val="24"/>
                <w:szCs w:val="24"/>
              </w:rPr>
            </w:pPr>
            <w:r>
              <w:rPr>
                <w:rFonts w:ascii="宋体" w:eastAsia="宋体" w:hAnsi="宋体" w:hint="eastAsia"/>
                <w:sz w:val="24"/>
                <w:szCs w:val="28"/>
              </w:rPr>
              <w:t>符合</w:t>
            </w:r>
            <w:r>
              <w:rPr>
                <w:rFonts w:ascii="宋体" w:eastAsia="宋体" w:hAnsi="宋体" w:cs="宋体" w:hint="eastAsia"/>
                <w:spacing w:val="10"/>
                <w:sz w:val="24"/>
                <w:szCs w:val="24"/>
              </w:rPr>
              <w:t>磋商</w:t>
            </w:r>
            <w:r>
              <w:rPr>
                <w:rFonts w:ascii="宋体" w:eastAsia="宋体" w:hAnsi="宋体" w:hint="eastAsia"/>
                <w:sz w:val="24"/>
                <w:szCs w:val="28"/>
              </w:rPr>
              <w:t>文件采购需求中对付款方式、服务地点、服务期限等实质性要求</w:t>
            </w:r>
          </w:p>
        </w:tc>
        <w:tc>
          <w:tcPr>
            <w:tcW w:w="1163" w:type="pct"/>
            <w:vAlign w:val="center"/>
          </w:tcPr>
          <w:p w14:paraId="0F59CAA5" w14:textId="77777777" w:rsidR="00EF3328" w:rsidRDefault="007314EA">
            <w:pPr>
              <w:adjustRightInd w:val="0"/>
              <w:snapToGrid w:val="0"/>
              <w:spacing w:line="360" w:lineRule="auto"/>
              <w:ind w:right="-10"/>
              <w:jc w:val="center"/>
              <w:rPr>
                <w:rFonts w:ascii="宋体" w:eastAsia="宋体" w:hAnsi="宋体" w:cs="宋体" w:hint="eastAsia"/>
                <w:sz w:val="24"/>
                <w:szCs w:val="24"/>
              </w:rPr>
            </w:pPr>
            <w:r>
              <w:rPr>
                <w:rFonts w:ascii="宋体" w:eastAsia="宋体" w:hAnsi="宋体" w:hint="eastAsia"/>
                <w:sz w:val="24"/>
              </w:rPr>
              <w:t>详见第六章响应文件格式。</w:t>
            </w:r>
          </w:p>
        </w:tc>
      </w:tr>
      <w:tr w:rsidR="00EF3328" w14:paraId="54888DC7" w14:textId="77777777">
        <w:trPr>
          <w:jc w:val="center"/>
        </w:trPr>
        <w:tc>
          <w:tcPr>
            <w:tcW w:w="367" w:type="pct"/>
            <w:vAlign w:val="center"/>
          </w:tcPr>
          <w:p w14:paraId="15A1753C"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hint="eastAsia"/>
                <w:sz w:val="24"/>
              </w:rPr>
              <w:t>11</w:t>
            </w:r>
          </w:p>
        </w:tc>
        <w:tc>
          <w:tcPr>
            <w:tcW w:w="922" w:type="pct"/>
            <w:vAlign w:val="center"/>
          </w:tcPr>
          <w:p w14:paraId="6E1B2A54" w14:textId="77777777" w:rsidR="00EF3328" w:rsidRDefault="007314EA">
            <w:pPr>
              <w:spacing w:after="50" w:line="360" w:lineRule="auto"/>
              <w:ind w:right="-10"/>
              <w:jc w:val="center"/>
              <w:rPr>
                <w:rFonts w:ascii="宋体" w:eastAsia="宋体" w:hAnsi="宋体" w:cs="宋体" w:hint="eastAsia"/>
                <w:spacing w:val="10"/>
                <w:sz w:val="24"/>
                <w:szCs w:val="24"/>
              </w:rPr>
            </w:pPr>
            <w:r>
              <w:rPr>
                <w:rFonts w:ascii="宋体" w:eastAsia="宋体" w:hAnsi="宋体" w:hint="eastAsia"/>
                <w:sz w:val="24"/>
                <w:szCs w:val="28"/>
              </w:rPr>
              <w:t>其他要求</w:t>
            </w:r>
          </w:p>
        </w:tc>
        <w:tc>
          <w:tcPr>
            <w:tcW w:w="2547" w:type="pct"/>
            <w:vAlign w:val="center"/>
          </w:tcPr>
          <w:p w14:paraId="2333DDD1" w14:textId="77777777" w:rsidR="00EF3328" w:rsidRDefault="007314EA">
            <w:pPr>
              <w:spacing w:after="50" w:line="360" w:lineRule="auto"/>
              <w:ind w:right="-10"/>
              <w:jc w:val="center"/>
              <w:rPr>
                <w:rFonts w:ascii="宋体" w:eastAsia="宋体" w:hAnsi="宋体" w:cs="宋体" w:hint="eastAsia"/>
                <w:spacing w:val="10"/>
                <w:sz w:val="24"/>
                <w:szCs w:val="24"/>
              </w:rPr>
            </w:pPr>
            <w:r>
              <w:rPr>
                <w:rFonts w:ascii="宋体" w:eastAsia="宋体" w:hAnsi="宋体" w:hint="eastAsia"/>
                <w:sz w:val="24"/>
                <w:szCs w:val="28"/>
              </w:rPr>
              <w:t>符合法律、行政法规规定的其他条件或磋商文件列明的其他实质性要求</w:t>
            </w:r>
          </w:p>
        </w:tc>
        <w:tc>
          <w:tcPr>
            <w:tcW w:w="1163" w:type="pct"/>
            <w:vAlign w:val="center"/>
          </w:tcPr>
          <w:p w14:paraId="17D153CD" w14:textId="77777777" w:rsidR="00EF3328" w:rsidRDefault="00EF3328">
            <w:pPr>
              <w:adjustRightInd w:val="0"/>
              <w:snapToGrid w:val="0"/>
              <w:spacing w:line="360" w:lineRule="auto"/>
              <w:ind w:right="-10"/>
              <w:jc w:val="center"/>
              <w:rPr>
                <w:rFonts w:ascii="宋体" w:eastAsia="宋体" w:hAnsi="宋体" w:cs="宋体" w:hint="eastAsia"/>
                <w:sz w:val="24"/>
                <w:szCs w:val="24"/>
              </w:rPr>
            </w:pPr>
          </w:p>
        </w:tc>
      </w:tr>
    </w:tbl>
    <w:p w14:paraId="15B3EEE0" w14:textId="77777777" w:rsidR="00EF3328" w:rsidRDefault="007314EA">
      <w:pPr>
        <w:spacing w:line="360" w:lineRule="auto"/>
        <w:ind w:firstLine="435"/>
        <w:rPr>
          <w:rFonts w:ascii="宋体" w:eastAsia="宋体" w:hAnsi="宋体" w:hint="eastAsia"/>
          <w:sz w:val="24"/>
        </w:rPr>
      </w:pPr>
      <w:r>
        <w:rPr>
          <w:rFonts w:ascii="宋体" w:eastAsia="宋体" w:hAnsi="宋体" w:hint="eastAsia"/>
          <w:b/>
          <w:bCs/>
          <w:sz w:val="24"/>
        </w:rPr>
        <w:t>初审指标通过标准：</w:t>
      </w:r>
      <w:r>
        <w:rPr>
          <w:rFonts w:ascii="宋体" w:eastAsia="宋体" w:hAnsi="宋体" w:hint="eastAsia"/>
          <w:sz w:val="24"/>
        </w:rPr>
        <w:t>供应商必须通过初审表中的全部评审指标。</w:t>
      </w:r>
    </w:p>
    <w:p w14:paraId="32DFCA36" w14:textId="77777777" w:rsidR="00EF3328" w:rsidRDefault="007314EA">
      <w:pPr>
        <w:spacing w:line="360" w:lineRule="auto"/>
        <w:ind w:firstLine="435"/>
        <w:outlineLvl w:val="2"/>
        <w:rPr>
          <w:rFonts w:asciiTheme="minorEastAsia" w:eastAsiaTheme="minorEastAsia" w:hAnsiTheme="minorEastAsia" w:hint="eastAsia"/>
          <w:sz w:val="24"/>
        </w:rPr>
      </w:pPr>
      <w:r>
        <w:rPr>
          <w:rFonts w:asciiTheme="minorEastAsia" w:eastAsiaTheme="minorEastAsia" w:hAnsiTheme="minorEastAsia" w:hint="eastAsia"/>
          <w:sz w:val="24"/>
        </w:rPr>
        <w:t>2.2</w:t>
      </w:r>
      <w:r>
        <w:rPr>
          <w:rFonts w:asciiTheme="minorEastAsia" w:eastAsiaTheme="minorEastAsia" w:hAnsiTheme="minorEastAsia" w:hint="eastAsia"/>
          <w:sz w:val="24"/>
        </w:rPr>
        <w:t>异常低价</w:t>
      </w:r>
      <w:r>
        <w:rPr>
          <w:rFonts w:asciiTheme="minorEastAsia" w:eastAsiaTheme="minorEastAsia" w:hAnsiTheme="minorEastAsia" w:hint="eastAsia"/>
          <w:sz w:val="24"/>
        </w:rPr>
        <w:t>响应</w:t>
      </w:r>
      <w:r>
        <w:rPr>
          <w:rFonts w:asciiTheme="minorEastAsia" w:eastAsiaTheme="minorEastAsia" w:hAnsiTheme="minorEastAsia" w:hint="eastAsia"/>
          <w:sz w:val="24"/>
        </w:rPr>
        <w:t>审查</w:t>
      </w:r>
    </w:p>
    <w:tbl>
      <w:tblPr>
        <w:tblW w:w="52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0"/>
        <w:gridCol w:w="1695"/>
        <w:gridCol w:w="5189"/>
        <w:gridCol w:w="2642"/>
      </w:tblGrid>
      <w:tr w:rsidR="00EF3328" w14:paraId="6D79FF9F" w14:textId="77777777">
        <w:trPr>
          <w:trHeight w:val="520"/>
          <w:jc w:val="center"/>
        </w:trPr>
        <w:tc>
          <w:tcPr>
            <w:tcW w:w="8954" w:type="dxa"/>
            <w:gridSpan w:val="4"/>
            <w:tcBorders>
              <w:bottom w:val="single" w:sz="4" w:space="0" w:color="auto"/>
            </w:tcBorders>
            <w:vAlign w:val="center"/>
          </w:tcPr>
          <w:p w14:paraId="4E5D545B" w14:textId="77777777" w:rsidR="00EF3328" w:rsidRDefault="007314EA">
            <w:pPr>
              <w:adjustRightInd w:val="0"/>
              <w:snapToGrid w:val="0"/>
              <w:spacing w:line="360" w:lineRule="auto"/>
              <w:ind w:right="-10"/>
              <w:jc w:val="center"/>
              <w:rPr>
                <w:rFonts w:ascii="宋体" w:eastAsia="宋体" w:hAnsi="宋体" w:hint="eastAsia"/>
                <w:sz w:val="24"/>
              </w:rPr>
            </w:pPr>
            <w:r>
              <w:rPr>
                <w:rFonts w:ascii="宋体" w:eastAsia="宋体" w:hAnsi="宋体" w:cs="Times New Roman" w:hint="eastAsia"/>
                <w:b/>
                <w:bCs/>
                <w:sz w:val="24"/>
              </w:rPr>
              <w:t>异常低价响应审查表</w:t>
            </w:r>
          </w:p>
        </w:tc>
      </w:tr>
      <w:tr w:rsidR="00EF3328" w14:paraId="7513FA9E" w14:textId="77777777">
        <w:trPr>
          <w:jc w:val="center"/>
        </w:trPr>
        <w:tc>
          <w:tcPr>
            <w:tcW w:w="805" w:type="dxa"/>
            <w:tcBorders>
              <w:bottom w:val="single" w:sz="4" w:space="0" w:color="auto"/>
            </w:tcBorders>
            <w:vAlign w:val="center"/>
          </w:tcPr>
          <w:p w14:paraId="7C506B6C" w14:textId="77777777" w:rsidR="00EF3328" w:rsidRDefault="007314EA">
            <w:pPr>
              <w:spacing w:line="360" w:lineRule="auto"/>
              <w:jc w:val="center"/>
              <w:rPr>
                <w:rFonts w:ascii="宋体" w:eastAsia="宋体" w:hAnsi="宋体" w:hint="eastAsia"/>
                <w:sz w:val="24"/>
              </w:rPr>
            </w:pPr>
            <w:r>
              <w:rPr>
                <w:rFonts w:ascii="宋体" w:eastAsia="宋体" w:hAnsi="宋体" w:cs="Times New Roman" w:hint="eastAsia"/>
                <w:sz w:val="24"/>
              </w:rPr>
              <w:t>序号</w:t>
            </w:r>
          </w:p>
        </w:tc>
        <w:tc>
          <w:tcPr>
            <w:tcW w:w="1450" w:type="dxa"/>
            <w:tcBorders>
              <w:bottom w:val="single" w:sz="4" w:space="0" w:color="auto"/>
            </w:tcBorders>
            <w:vAlign w:val="center"/>
          </w:tcPr>
          <w:p w14:paraId="34360765" w14:textId="77777777" w:rsidR="00EF3328" w:rsidRDefault="007314EA">
            <w:pPr>
              <w:spacing w:line="360" w:lineRule="auto"/>
              <w:ind w:firstLineChars="100" w:firstLine="240"/>
              <w:jc w:val="center"/>
              <w:rPr>
                <w:rFonts w:ascii="宋体" w:eastAsia="宋体" w:hAnsi="宋体" w:hint="eastAsia"/>
                <w:szCs w:val="24"/>
              </w:rPr>
            </w:pPr>
            <w:r>
              <w:rPr>
                <w:rFonts w:ascii="宋体" w:eastAsia="宋体" w:hAnsi="宋体" w:cs="Times New Roman" w:hint="eastAsia"/>
                <w:sz w:val="24"/>
              </w:rPr>
              <w:t>评审指标</w:t>
            </w:r>
          </w:p>
        </w:tc>
        <w:tc>
          <w:tcPr>
            <w:tcW w:w="4439" w:type="dxa"/>
            <w:tcBorders>
              <w:bottom w:val="single" w:sz="4" w:space="0" w:color="auto"/>
            </w:tcBorders>
            <w:vAlign w:val="center"/>
          </w:tcPr>
          <w:p w14:paraId="17C67C98" w14:textId="77777777" w:rsidR="00EF3328" w:rsidRDefault="007314EA">
            <w:pPr>
              <w:spacing w:line="360" w:lineRule="auto"/>
              <w:ind w:firstLineChars="100" w:firstLine="240"/>
              <w:jc w:val="center"/>
              <w:rPr>
                <w:rFonts w:ascii="宋体" w:eastAsia="宋体" w:hAnsi="宋体" w:hint="eastAsia"/>
                <w:sz w:val="24"/>
              </w:rPr>
            </w:pPr>
            <w:r>
              <w:rPr>
                <w:rFonts w:ascii="宋体" w:eastAsia="宋体" w:hAnsi="宋体" w:cs="Times New Roman" w:hint="eastAsia"/>
                <w:sz w:val="24"/>
              </w:rPr>
              <w:t>评审标准</w:t>
            </w:r>
          </w:p>
        </w:tc>
        <w:tc>
          <w:tcPr>
            <w:tcW w:w="2260" w:type="dxa"/>
            <w:tcBorders>
              <w:bottom w:val="single" w:sz="4" w:space="0" w:color="auto"/>
            </w:tcBorders>
            <w:vAlign w:val="center"/>
          </w:tcPr>
          <w:p w14:paraId="34A690F6" w14:textId="77777777" w:rsidR="00EF3328" w:rsidRDefault="007314EA">
            <w:pPr>
              <w:spacing w:line="360" w:lineRule="auto"/>
              <w:jc w:val="center"/>
              <w:rPr>
                <w:rFonts w:ascii="宋体" w:eastAsia="宋体" w:hAnsi="宋体" w:hint="eastAsia"/>
                <w:sz w:val="24"/>
              </w:rPr>
            </w:pPr>
            <w:r>
              <w:rPr>
                <w:rFonts w:ascii="宋体" w:eastAsia="宋体" w:hAnsi="宋体" w:cs="Times New Roman" w:hint="eastAsia"/>
                <w:sz w:val="24"/>
              </w:rPr>
              <w:t>格式及材料要求</w:t>
            </w:r>
          </w:p>
        </w:tc>
      </w:tr>
      <w:tr w:rsidR="00EF3328" w14:paraId="1E9FB8AA" w14:textId="77777777">
        <w:trPr>
          <w:trHeight w:val="1835"/>
          <w:jc w:val="center"/>
        </w:trPr>
        <w:tc>
          <w:tcPr>
            <w:tcW w:w="805" w:type="dxa"/>
            <w:tcBorders>
              <w:bottom w:val="single" w:sz="4" w:space="0" w:color="auto"/>
            </w:tcBorders>
            <w:vAlign w:val="center"/>
          </w:tcPr>
          <w:p w14:paraId="1A8263A8" w14:textId="77777777" w:rsidR="00EF3328" w:rsidRDefault="007314EA">
            <w:pPr>
              <w:spacing w:line="360" w:lineRule="auto"/>
              <w:ind w:firstLineChars="100" w:firstLine="240"/>
              <w:rPr>
                <w:rFonts w:ascii="宋体" w:eastAsia="宋体" w:hAnsi="宋体" w:cs="宋体" w:hint="eastAsia"/>
                <w:sz w:val="24"/>
              </w:rPr>
            </w:pPr>
            <w:r>
              <w:rPr>
                <w:rFonts w:ascii="宋体" w:eastAsia="宋体" w:hAnsi="宋体" w:cs="宋体" w:hint="eastAsia"/>
                <w:sz w:val="24"/>
              </w:rPr>
              <w:t>1</w:t>
            </w:r>
          </w:p>
        </w:tc>
        <w:tc>
          <w:tcPr>
            <w:tcW w:w="1450" w:type="dxa"/>
            <w:tcBorders>
              <w:bottom w:val="single" w:sz="4" w:space="0" w:color="auto"/>
            </w:tcBorders>
            <w:vAlign w:val="center"/>
          </w:tcPr>
          <w:p w14:paraId="1735D902" w14:textId="77777777" w:rsidR="00EF3328" w:rsidRDefault="007314EA">
            <w:pPr>
              <w:spacing w:line="360" w:lineRule="auto"/>
              <w:rPr>
                <w:rFonts w:ascii="宋体" w:eastAsia="宋体" w:hAnsi="宋体" w:cs="宋体" w:hint="eastAsia"/>
                <w:sz w:val="24"/>
                <w:szCs w:val="28"/>
              </w:rPr>
            </w:pPr>
            <w:r>
              <w:rPr>
                <w:rFonts w:ascii="宋体" w:eastAsia="宋体" w:hAnsi="宋体" w:cs="宋体" w:hint="eastAsia"/>
                <w:sz w:val="24"/>
              </w:rPr>
              <w:t>异常低价响应审查</w:t>
            </w:r>
          </w:p>
        </w:tc>
        <w:tc>
          <w:tcPr>
            <w:tcW w:w="4439" w:type="dxa"/>
            <w:tcBorders>
              <w:bottom w:val="single" w:sz="4" w:space="0" w:color="auto"/>
            </w:tcBorders>
            <w:vAlign w:val="center"/>
          </w:tcPr>
          <w:p w14:paraId="07D2E551" w14:textId="77777777" w:rsidR="00EF3328" w:rsidRDefault="007314EA">
            <w:pPr>
              <w:pStyle w:val="a4"/>
              <w:spacing w:line="360" w:lineRule="auto"/>
              <w:rPr>
                <w:rFonts w:cs="宋体" w:hint="eastAsia"/>
                <w:sz w:val="24"/>
                <w:szCs w:val="24"/>
              </w:rPr>
            </w:pPr>
            <w:r>
              <w:rPr>
                <w:rFonts w:cs="宋体" w:hint="eastAsia"/>
                <w:sz w:val="24"/>
                <w:szCs w:val="24"/>
              </w:rPr>
              <w:t>（</w:t>
            </w:r>
            <w:r>
              <w:rPr>
                <w:rFonts w:cs="宋体" w:hint="eastAsia"/>
                <w:sz w:val="24"/>
                <w:szCs w:val="24"/>
              </w:rPr>
              <w:t>1</w:t>
            </w:r>
            <w:r>
              <w:rPr>
                <w:rFonts w:cs="宋体" w:hint="eastAsia"/>
                <w:sz w:val="24"/>
                <w:szCs w:val="24"/>
              </w:rPr>
              <w:t>）报价＜全部通过初审供应商响应报价平均值×</w:t>
            </w:r>
            <w:r>
              <w:rPr>
                <w:rFonts w:cs="宋体" w:hint="eastAsia"/>
                <w:sz w:val="24"/>
                <w:szCs w:val="24"/>
                <w:u w:val="single"/>
              </w:rPr>
              <w:t>50%</w:t>
            </w:r>
            <w:r>
              <w:rPr>
                <w:rFonts w:cs="宋体" w:hint="eastAsia"/>
                <w:sz w:val="24"/>
                <w:szCs w:val="24"/>
              </w:rPr>
              <w:t>；</w:t>
            </w:r>
          </w:p>
          <w:p w14:paraId="40B401C2" w14:textId="77777777" w:rsidR="00EF3328" w:rsidRDefault="007314EA">
            <w:pPr>
              <w:pStyle w:val="a4"/>
              <w:spacing w:line="360" w:lineRule="auto"/>
              <w:rPr>
                <w:rFonts w:cs="宋体" w:hint="eastAsia"/>
                <w:sz w:val="24"/>
                <w:szCs w:val="24"/>
              </w:rPr>
            </w:pPr>
            <w:r>
              <w:rPr>
                <w:rFonts w:cs="宋体" w:hint="eastAsia"/>
                <w:sz w:val="24"/>
                <w:szCs w:val="24"/>
              </w:rPr>
              <w:t>（</w:t>
            </w:r>
            <w:r>
              <w:rPr>
                <w:rFonts w:cs="宋体" w:hint="eastAsia"/>
                <w:sz w:val="24"/>
                <w:szCs w:val="24"/>
              </w:rPr>
              <w:t>2</w:t>
            </w:r>
            <w:r>
              <w:rPr>
                <w:rFonts w:cs="宋体" w:hint="eastAsia"/>
                <w:sz w:val="24"/>
                <w:szCs w:val="24"/>
              </w:rPr>
              <w:t>）报价＜通过初审的次低报价供应商响应报价×</w:t>
            </w:r>
            <w:r>
              <w:rPr>
                <w:rFonts w:cs="宋体" w:hint="eastAsia"/>
                <w:sz w:val="24"/>
                <w:szCs w:val="24"/>
                <w:u w:val="single"/>
              </w:rPr>
              <w:t>50%</w:t>
            </w:r>
            <w:r>
              <w:rPr>
                <w:rFonts w:cs="宋体" w:hint="eastAsia"/>
                <w:sz w:val="24"/>
                <w:szCs w:val="24"/>
              </w:rPr>
              <w:t>；</w:t>
            </w:r>
          </w:p>
          <w:p w14:paraId="54B44532" w14:textId="77777777" w:rsidR="00EF3328" w:rsidRDefault="007314EA">
            <w:pPr>
              <w:pStyle w:val="a4"/>
              <w:spacing w:line="360" w:lineRule="auto"/>
              <w:rPr>
                <w:rFonts w:cs="宋体" w:hint="eastAsia"/>
                <w:sz w:val="24"/>
                <w:szCs w:val="24"/>
              </w:rPr>
            </w:pPr>
            <w:r>
              <w:rPr>
                <w:rFonts w:cs="宋体" w:hint="eastAsia"/>
                <w:sz w:val="24"/>
                <w:szCs w:val="24"/>
              </w:rPr>
              <w:t>（</w:t>
            </w:r>
            <w:r>
              <w:rPr>
                <w:rFonts w:cs="宋体" w:hint="eastAsia"/>
                <w:sz w:val="24"/>
                <w:szCs w:val="24"/>
              </w:rPr>
              <w:t>3</w:t>
            </w:r>
            <w:r>
              <w:rPr>
                <w:rFonts w:cs="宋体" w:hint="eastAsia"/>
                <w:sz w:val="24"/>
                <w:szCs w:val="24"/>
              </w:rPr>
              <w:t>）报价＜采购项目最高限价（如采购项目未设定最高限价的，以采购项目预算金额作为最高限价）×</w:t>
            </w:r>
            <w:r>
              <w:rPr>
                <w:rFonts w:cs="宋体" w:hint="eastAsia"/>
                <w:sz w:val="24"/>
                <w:szCs w:val="24"/>
                <w:u w:val="single"/>
              </w:rPr>
              <w:t>45%</w:t>
            </w:r>
            <w:r>
              <w:rPr>
                <w:rFonts w:cs="宋体" w:hint="eastAsia"/>
                <w:sz w:val="24"/>
                <w:szCs w:val="24"/>
              </w:rPr>
              <w:t>；</w:t>
            </w:r>
          </w:p>
          <w:p w14:paraId="22CF6136" w14:textId="77777777" w:rsidR="00EF3328" w:rsidRDefault="007314EA">
            <w:pPr>
              <w:pStyle w:val="a4"/>
              <w:spacing w:line="360" w:lineRule="auto"/>
              <w:rPr>
                <w:rFonts w:cs="宋体" w:hint="eastAsia"/>
                <w:sz w:val="24"/>
                <w:szCs w:val="24"/>
              </w:rPr>
            </w:pPr>
            <w:r>
              <w:rPr>
                <w:rFonts w:cs="宋体" w:hint="eastAsia"/>
                <w:sz w:val="24"/>
                <w:szCs w:val="24"/>
              </w:rPr>
              <w:lastRenderedPageBreak/>
              <w:t>（</w:t>
            </w:r>
            <w:r>
              <w:rPr>
                <w:rFonts w:cs="宋体" w:hint="eastAsia"/>
                <w:sz w:val="24"/>
                <w:szCs w:val="24"/>
              </w:rPr>
              <w:t>4</w:t>
            </w:r>
            <w:r>
              <w:rPr>
                <w:rFonts w:cs="宋体" w:hint="eastAsia"/>
                <w:sz w:val="24"/>
                <w:szCs w:val="24"/>
              </w:rPr>
              <w:t>）磋商小组基于专业判断，认为供应商报价过低，有可能影响产品质量或者不能诚信履约的其他情形。</w:t>
            </w:r>
          </w:p>
          <w:p w14:paraId="08D12A7D" w14:textId="77777777" w:rsidR="00EF3328" w:rsidRDefault="007314EA">
            <w:pPr>
              <w:pStyle w:val="a4"/>
              <w:spacing w:line="360" w:lineRule="auto"/>
              <w:rPr>
                <w:rFonts w:cs="宋体" w:hint="eastAsia"/>
                <w:sz w:val="24"/>
                <w:szCs w:val="24"/>
              </w:rPr>
            </w:pPr>
            <w:r>
              <w:rPr>
                <w:rFonts w:cs="宋体" w:hint="eastAsia"/>
                <w:sz w:val="24"/>
                <w:szCs w:val="24"/>
              </w:rPr>
              <w:t>提醒：</w:t>
            </w:r>
          </w:p>
          <w:p w14:paraId="5B57B707" w14:textId="77777777" w:rsidR="00EF3328" w:rsidRDefault="007314EA">
            <w:pPr>
              <w:pStyle w:val="a4"/>
              <w:spacing w:line="360" w:lineRule="auto"/>
              <w:rPr>
                <w:rFonts w:cs="宋体" w:hint="eastAsia"/>
                <w:sz w:val="24"/>
                <w:szCs w:val="24"/>
              </w:rPr>
            </w:pPr>
            <w:r>
              <w:rPr>
                <w:rFonts w:cs="宋体" w:hint="eastAsia"/>
                <w:sz w:val="24"/>
                <w:szCs w:val="24"/>
              </w:rPr>
              <w:t>（</w:t>
            </w:r>
            <w:r>
              <w:rPr>
                <w:rFonts w:cs="宋体" w:hint="eastAsia"/>
                <w:sz w:val="24"/>
                <w:szCs w:val="24"/>
              </w:rPr>
              <w:t>1</w:t>
            </w:r>
            <w:r>
              <w:rPr>
                <w:rFonts w:cs="宋体" w:hint="eastAsia"/>
                <w:sz w:val="24"/>
                <w:szCs w:val="24"/>
              </w:rPr>
              <w:t>）上述第（</w:t>
            </w:r>
            <w:r>
              <w:rPr>
                <w:rFonts w:cs="宋体" w:hint="eastAsia"/>
                <w:sz w:val="24"/>
                <w:szCs w:val="24"/>
              </w:rPr>
              <w:t>1</w:t>
            </w:r>
            <w:r>
              <w:rPr>
                <w:rFonts w:cs="宋体" w:hint="eastAsia"/>
                <w:sz w:val="24"/>
                <w:szCs w:val="24"/>
              </w:rPr>
              <w:t>）项数值计算：涉及总价、单价的精确到“分”并四舍五入，涉及费率的精确到小数点后两位，第三位四舍五入（例：如平均值为</w:t>
            </w:r>
            <w:r>
              <w:rPr>
                <w:rFonts w:cs="宋体" w:hint="eastAsia"/>
                <w:sz w:val="24"/>
                <w:szCs w:val="24"/>
              </w:rPr>
              <w:t>123.456</w:t>
            </w:r>
            <w:r>
              <w:rPr>
                <w:rFonts w:cs="宋体" w:hint="eastAsia"/>
                <w:sz w:val="24"/>
                <w:szCs w:val="24"/>
              </w:rPr>
              <w:t>元，即为</w:t>
            </w:r>
            <w:r>
              <w:rPr>
                <w:rFonts w:cs="宋体" w:hint="eastAsia"/>
                <w:sz w:val="24"/>
                <w:szCs w:val="24"/>
              </w:rPr>
              <w:t>123.46</w:t>
            </w:r>
            <w:r>
              <w:rPr>
                <w:rFonts w:cs="宋体" w:hint="eastAsia"/>
                <w:sz w:val="24"/>
                <w:szCs w:val="24"/>
              </w:rPr>
              <w:t>元；如平均值为</w:t>
            </w:r>
            <w:r>
              <w:rPr>
                <w:rFonts w:cs="宋体" w:hint="eastAsia"/>
                <w:sz w:val="24"/>
                <w:szCs w:val="24"/>
              </w:rPr>
              <w:t>80.126%</w:t>
            </w:r>
            <w:r>
              <w:rPr>
                <w:rFonts w:cs="宋体" w:hint="eastAsia"/>
                <w:sz w:val="24"/>
                <w:szCs w:val="24"/>
              </w:rPr>
              <w:t>，即为</w:t>
            </w:r>
            <w:r>
              <w:rPr>
                <w:rFonts w:cs="宋体" w:hint="eastAsia"/>
                <w:sz w:val="24"/>
                <w:szCs w:val="24"/>
              </w:rPr>
              <w:t>80.13%</w:t>
            </w:r>
            <w:r>
              <w:rPr>
                <w:rFonts w:cs="宋体" w:hint="eastAsia"/>
                <w:sz w:val="24"/>
                <w:szCs w:val="24"/>
              </w:rPr>
              <w:t>）。</w:t>
            </w:r>
          </w:p>
          <w:p w14:paraId="4F157B88" w14:textId="77777777" w:rsidR="00EF3328" w:rsidRDefault="007314EA">
            <w:pPr>
              <w:pStyle w:val="a4"/>
              <w:spacing w:line="360" w:lineRule="auto"/>
              <w:rPr>
                <w:rFonts w:cs="宋体" w:hint="eastAsia"/>
                <w:sz w:val="24"/>
                <w:szCs w:val="24"/>
              </w:rPr>
            </w:pPr>
            <w:r>
              <w:rPr>
                <w:rFonts w:cs="宋体" w:hint="eastAsia"/>
                <w:sz w:val="24"/>
                <w:szCs w:val="24"/>
              </w:rPr>
              <w:t>（</w:t>
            </w:r>
            <w:r>
              <w:rPr>
                <w:rFonts w:cs="宋体" w:hint="eastAsia"/>
                <w:sz w:val="24"/>
                <w:szCs w:val="24"/>
              </w:rPr>
              <w:t>2</w:t>
            </w:r>
            <w:r>
              <w:rPr>
                <w:rFonts w:cs="宋体" w:hint="eastAsia"/>
                <w:sz w:val="24"/>
                <w:szCs w:val="24"/>
              </w:rPr>
              <w:t>）上述第（</w:t>
            </w:r>
            <w:r>
              <w:rPr>
                <w:rFonts w:cs="宋体" w:hint="eastAsia"/>
                <w:sz w:val="24"/>
                <w:szCs w:val="24"/>
              </w:rPr>
              <w:t>1</w:t>
            </w:r>
            <w:r>
              <w:rPr>
                <w:rFonts w:cs="宋体" w:hint="eastAsia"/>
                <w:sz w:val="24"/>
                <w:szCs w:val="24"/>
              </w:rPr>
              <w:t>）项至第（</w:t>
            </w:r>
            <w:r>
              <w:rPr>
                <w:rFonts w:cs="宋体" w:hint="eastAsia"/>
                <w:sz w:val="24"/>
                <w:szCs w:val="24"/>
              </w:rPr>
              <w:t>2</w:t>
            </w:r>
            <w:r>
              <w:rPr>
                <w:rFonts w:cs="宋体" w:hint="eastAsia"/>
                <w:sz w:val="24"/>
                <w:szCs w:val="24"/>
              </w:rPr>
              <w:t>）项中的供应商响应报价为最后承诺报价。</w:t>
            </w:r>
          </w:p>
        </w:tc>
        <w:tc>
          <w:tcPr>
            <w:tcW w:w="2260" w:type="dxa"/>
            <w:vAlign w:val="center"/>
          </w:tcPr>
          <w:p w14:paraId="0630F124" w14:textId="77777777" w:rsidR="00EF3328" w:rsidRDefault="007314EA">
            <w:pPr>
              <w:spacing w:line="360" w:lineRule="auto"/>
              <w:rPr>
                <w:rFonts w:ascii="宋体" w:eastAsia="宋体" w:hAnsi="宋体" w:cs="宋体" w:hint="eastAsia"/>
                <w:sz w:val="24"/>
              </w:rPr>
            </w:pPr>
            <w:r>
              <w:rPr>
                <w:rFonts w:ascii="宋体" w:eastAsia="宋体" w:hAnsi="宋体" w:cs="宋体" w:hint="eastAsia"/>
                <w:sz w:val="24"/>
              </w:rPr>
              <w:lastRenderedPageBreak/>
              <w:t>供应商在评审现场合理的时间内对价格作出解释，提供项目具体成本测算等与报价合理性相关的书面说明及必要的证明材料，包括但不限于原材料成本、人工成</w:t>
            </w:r>
            <w:r>
              <w:rPr>
                <w:rFonts w:ascii="宋体" w:eastAsia="宋体" w:hAnsi="宋体" w:cs="宋体" w:hint="eastAsia"/>
                <w:sz w:val="24"/>
              </w:rPr>
              <w:lastRenderedPageBreak/>
              <w:t>本、制造费用等。</w:t>
            </w:r>
          </w:p>
        </w:tc>
      </w:tr>
    </w:tbl>
    <w:p w14:paraId="707C0947" w14:textId="77777777" w:rsidR="00EF3328" w:rsidRDefault="007314EA">
      <w:pPr>
        <w:spacing w:line="360" w:lineRule="auto"/>
        <w:rPr>
          <w:rFonts w:ascii="宋体" w:eastAsia="宋体" w:hAnsi="宋体" w:cs="Arial" w:hint="eastAsia"/>
          <w:sz w:val="24"/>
        </w:rPr>
      </w:pPr>
      <w:r>
        <w:rPr>
          <w:rFonts w:ascii="宋体" w:eastAsia="宋体" w:hAnsi="宋体" w:cs="Times New Roman" w:hint="eastAsia"/>
          <w:sz w:val="24"/>
        </w:rPr>
        <w:lastRenderedPageBreak/>
        <w:t>注：</w:t>
      </w:r>
    </w:p>
    <w:p w14:paraId="617CD97C" w14:textId="77777777" w:rsidR="00EF3328" w:rsidRDefault="007314EA">
      <w:pPr>
        <w:pStyle w:val="a4"/>
        <w:spacing w:line="360" w:lineRule="auto"/>
        <w:ind w:firstLineChars="200" w:firstLine="480"/>
        <w:rPr>
          <w:rFonts w:hint="eastAsia"/>
          <w:sz w:val="24"/>
        </w:rPr>
      </w:pPr>
      <w:r>
        <w:rPr>
          <w:rFonts w:hint="eastAsia"/>
          <w:sz w:val="24"/>
        </w:rPr>
        <w:t>根据《关于推进解决政府采购异常低价问题的通知》（财库〔</w:t>
      </w:r>
      <w:r>
        <w:rPr>
          <w:rFonts w:hint="eastAsia"/>
          <w:sz w:val="24"/>
        </w:rPr>
        <w:t>2026</w:t>
      </w:r>
      <w:r>
        <w:rPr>
          <w:rFonts w:hint="eastAsia"/>
          <w:sz w:val="24"/>
        </w:rPr>
        <w:t>〕</w:t>
      </w:r>
      <w:r>
        <w:rPr>
          <w:rFonts w:hint="eastAsia"/>
          <w:sz w:val="24"/>
        </w:rPr>
        <w:t>2</w:t>
      </w:r>
      <w:r>
        <w:rPr>
          <w:rFonts w:hint="eastAsia"/>
          <w:sz w:val="24"/>
        </w:rPr>
        <w:t>号），</w:t>
      </w:r>
      <w:r>
        <w:rPr>
          <w:rFonts w:hint="eastAsia"/>
          <w:sz w:val="24"/>
        </w:rPr>
        <w:t>采购人可以结合具体项目实际情况，提高上述</w:t>
      </w:r>
      <w:r>
        <w:rPr>
          <w:rFonts w:cs="Times New Roman" w:hint="eastAsia"/>
          <w:sz w:val="24"/>
        </w:rPr>
        <w:t>评审标准</w:t>
      </w:r>
      <w:r>
        <w:rPr>
          <w:rFonts w:hint="eastAsia"/>
          <w:sz w:val="24"/>
        </w:rPr>
        <w:t>第（</w:t>
      </w:r>
      <w:r>
        <w:rPr>
          <w:rFonts w:hint="eastAsia"/>
          <w:sz w:val="24"/>
        </w:rPr>
        <w:t>1</w:t>
      </w:r>
      <w:r>
        <w:rPr>
          <w:rFonts w:hint="eastAsia"/>
          <w:sz w:val="24"/>
        </w:rPr>
        <w:t>）项至第（</w:t>
      </w:r>
      <w:r>
        <w:rPr>
          <w:rFonts w:hint="eastAsia"/>
          <w:sz w:val="24"/>
        </w:rPr>
        <w:t>3</w:t>
      </w:r>
      <w:r>
        <w:rPr>
          <w:rFonts w:hint="eastAsia"/>
          <w:sz w:val="24"/>
        </w:rPr>
        <w:t>）项中的数值标准，但是最高不得超过</w:t>
      </w:r>
      <w:r>
        <w:rPr>
          <w:rFonts w:hint="eastAsia"/>
          <w:sz w:val="24"/>
        </w:rPr>
        <w:t>65%</w:t>
      </w:r>
      <w:r>
        <w:rPr>
          <w:rFonts w:hint="eastAsia"/>
          <w:sz w:val="24"/>
        </w:rPr>
        <w:t>。</w:t>
      </w:r>
    </w:p>
    <w:p w14:paraId="0DB04B15" w14:textId="77777777" w:rsidR="00EF3328" w:rsidRDefault="007314EA">
      <w:pPr>
        <w:pStyle w:val="a4"/>
        <w:spacing w:line="360" w:lineRule="auto"/>
        <w:ind w:firstLineChars="200" w:firstLine="480"/>
        <w:rPr>
          <w:rFonts w:hint="eastAsia"/>
          <w:sz w:val="24"/>
        </w:rPr>
      </w:pPr>
      <w:r>
        <w:rPr>
          <w:rFonts w:hint="eastAsia"/>
          <w:sz w:val="24"/>
        </w:rPr>
        <w:t>磋商小组启动异常低价响应审查后，属于评审标准中第（</w:t>
      </w:r>
      <w:r>
        <w:rPr>
          <w:rFonts w:hint="eastAsia"/>
          <w:sz w:val="24"/>
        </w:rPr>
        <w:t>1</w:t>
      </w:r>
      <w:r>
        <w:rPr>
          <w:rFonts w:hint="eastAsia"/>
          <w:sz w:val="24"/>
        </w:rPr>
        <w:t>）项至第（</w:t>
      </w:r>
      <w:r>
        <w:rPr>
          <w:rFonts w:hint="eastAsia"/>
          <w:sz w:val="24"/>
        </w:rPr>
        <w:t>4</w:t>
      </w:r>
      <w:r>
        <w:rPr>
          <w:rFonts w:hint="eastAsia"/>
          <w:sz w:val="24"/>
        </w:rPr>
        <w:t>）项情形的，应当要求相关供应商在评审现场合理的时间内（不少于</w:t>
      </w:r>
      <w:r>
        <w:rPr>
          <w:rFonts w:hint="eastAsia"/>
          <w:sz w:val="24"/>
        </w:rPr>
        <w:t>30</w:t>
      </w:r>
      <w:r>
        <w:rPr>
          <w:rFonts w:hint="eastAsia"/>
          <w:sz w:val="24"/>
        </w:rPr>
        <w:t>分钟）对响应价格作出解释，提供项目具体成本测算等与报价合理性相关的书面说明及必要的证明材料，包括但不限于原材料成本、人工成本、制造费用等。其中，属于第</w:t>
      </w:r>
      <w:r>
        <w:rPr>
          <w:rFonts w:hint="eastAsia"/>
          <w:sz w:val="24"/>
        </w:rPr>
        <w:t>（</w:t>
      </w:r>
      <w:r>
        <w:rPr>
          <w:rFonts w:hint="eastAsia"/>
          <w:sz w:val="24"/>
        </w:rPr>
        <w:t>3</w:t>
      </w:r>
      <w:r>
        <w:rPr>
          <w:rFonts w:hint="eastAsia"/>
          <w:sz w:val="24"/>
        </w:rPr>
        <w:t>）</w:t>
      </w:r>
      <w:r>
        <w:rPr>
          <w:rFonts w:hint="eastAsia"/>
          <w:sz w:val="24"/>
        </w:rPr>
        <w:t>项情形，供应商已随响应文件一并提交相关书面说明及必要的证明材料的，在评审现场可不再重复提交。</w:t>
      </w:r>
    </w:p>
    <w:p w14:paraId="3F3D20B9" w14:textId="77777777" w:rsidR="00EF3328" w:rsidRDefault="007314EA">
      <w:pPr>
        <w:pStyle w:val="a4"/>
        <w:spacing w:line="360" w:lineRule="auto"/>
        <w:ind w:firstLineChars="200" w:firstLine="480"/>
        <w:rPr>
          <w:rFonts w:hint="eastAsia"/>
          <w:sz w:val="24"/>
        </w:rPr>
      </w:pPr>
      <w:r>
        <w:rPr>
          <w:rFonts w:hint="eastAsia"/>
          <w:sz w:val="24"/>
        </w:rPr>
        <w:t>磋商小组依据专业经验，参考同类项目中标（成交）价格、类似产品市场价格水平、行业人工费用标准、国家有关部门指导行业协会发布的行业平均成本等情况，对报价合理性进行判断。供应商不能提供书面说明、证明材料，或者提供的书面说明、证明材料不能证明其报价合理性的，磋商小组应当将其作为无效响应处理。</w:t>
      </w:r>
      <w:r>
        <w:rPr>
          <w:rFonts w:hint="eastAsia"/>
          <w:sz w:val="24"/>
        </w:rPr>
        <w:t xml:space="preserve"> </w:t>
      </w:r>
    </w:p>
    <w:p w14:paraId="271D269C" w14:textId="77777777" w:rsidR="00EF3328" w:rsidRDefault="007314EA">
      <w:pPr>
        <w:pStyle w:val="a4"/>
        <w:spacing w:line="360" w:lineRule="auto"/>
        <w:ind w:firstLineChars="200" w:firstLine="480"/>
        <w:rPr>
          <w:rFonts w:hint="eastAsia"/>
          <w:sz w:val="24"/>
        </w:rPr>
      </w:pPr>
      <w:r>
        <w:rPr>
          <w:rFonts w:hint="eastAsia"/>
          <w:sz w:val="24"/>
        </w:rPr>
        <w:t>磋商小组借助互联网等渠道查询相关信息的，应当严格遵守评审工作纪律，不得实施影响评审公正的行为。异常低价响应审查的启动原因、审查意见和审查结果应当在评审报告中记录，并随供应商提供的相关书面说明及证明材料，以及磋商小组有关互联网浏览、查询历史一并归档。</w:t>
      </w:r>
    </w:p>
    <w:p w14:paraId="245EFA80" w14:textId="77777777" w:rsidR="00EF3328" w:rsidRDefault="007314EA">
      <w:pPr>
        <w:spacing w:line="360" w:lineRule="auto"/>
        <w:ind w:firstLine="435"/>
        <w:outlineLvl w:val="2"/>
        <w:rPr>
          <w:rFonts w:ascii="宋体" w:eastAsia="宋体" w:hAnsi="宋体" w:hint="eastAsia"/>
          <w:b/>
          <w:sz w:val="24"/>
        </w:rPr>
      </w:pPr>
      <w:r>
        <w:rPr>
          <w:rFonts w:ascii="宋体" w:eastAsia="宋体" w:hAnsi="宋体" w:hint="eastAsia"/>
          <w:b/>
          <w:sz w:val="24"/>
        </w:rPr>
        <w:t>2.2</w:t>
      </w:r>
      <w:r>
        <w:rPr>
          <w:rFonts w:ascii="宋体" w:eastAsia="宋体" w:hAnsi="宋体" w:hint="eastAsia"/>
          <w:b/>
          <w:sz w:val="24"/>
        </w:rPr>
        <w:t>综合评分</w:t>
      </w:r>
    </w:p>
    <w:p w14:paraId="6ABCD37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lastRenderedPageBreak/>
        <w:t>2</w:t>
      </w:r>
      <w:r>
        <w:rPr>
          <w:rFonts w:ascii="宋体" w:eastAsia="宋体" w:hAnsi="宋体"/>
          <w:sz w:val="24"/>
        </w:rPr>
        <w:t>.</w:t>
      </w:r>
      <w:r>
        <w:rPr>
          <w:rFonts w:ascii="宋体" w:eastAsia="宋体" w:hAnsi="宋体" w:hint="eastAsia"/>
          <w:sz w:val="24"/>
        </w:rPr>
        <w:t>2</w:t>
      </w:r>
      <w:r>
        <w:rPr>
          <w:rFonts w:ascii="宋体" w:eastAsia="宋体" w:hAnsi="宋体"/>
          <w:sz w:val="24"/>
        </w:rPr>
        <w:t>.1</w:t>
      </w:r>
      <w:r>
        <w:rPr>
          <w:rFonts w:ascii="宋体" w:eastAsia="宋体" w:hAnsi="宋体" w:hint="eastAsia"/>
          <w:sz w:val="24"/>
        </w:rPr>
        <w:t>磋商小组按照下表对进入综合评分的所有供应商的响应文件进行综合评分。</w:t>
      </w:r>
    </w:p>
    <w:p w14:paraId="6908992C" w14:textId="77777777" w:rsidR="00EF3328" w:rsidRDefault="007314EA">
      <w:pPr>
        <w:spacing w:line="360" w:lineRule="auto"/>
        <w:ind w:firstLine="435"/>
        <w:rPr>
          <w:rFonts w:hint="eastAsia"/>
        </w:rPr>
      </w:pPr>
      <w:r>
        <w:rPr>
          <w:rFonts w:ascii="宋体" w:eastAsia="宋体" w:hAnsi="宋体" w:hint="eastAsia"/>
          <w:sz w:val="24"/>
        </w:rPr>
        <w:t>2</w:t>
      </w:r>
      <w:r>
        <w:rPr>
          <w:rFonts w:ascii="宋体" w:eastAsia="宋体" w:hAnsi="宋体"/>
          <w:sz w:val="24"/>
        </w:rPr>
        <w:t>.</w:t>
      </w:r>
      <w:r>
        <w:rPr>
          <w:rFonts w:ascii="宋体" w:eastAsia="宋体" w:hAnsi="宋体" w:hint="eastAsia"/>
          <w:sz w:val="24"/>
        </w:rPr>
        <w:t>2</w:t>
      </w:r>
      <w:r>
        <w:rPr>
          <w:rFonts w:ascii="宋体" w:eastAsia="宋体" w:hAnsi="宋体"/>
          <w:sz w:val="24"/>
        </w:rPr>
        <w:t>.2</w:t>
      </w:r>
      <w:r>
        <w:rPr>
          <w:rFonts w:ascii="宋体" w:eastAsia="宋体" w:hAnsi="宋体" w:cs="宋体" w:hint="eastAsia"/>
          <w:sz w:val="24"/>
        </w:rPr>
        <w:t>资信分值占总分值的权重为</w:t>
      </w:r>
      <w:r>
        <w:rPr>
          <w:rFonts w:ascii="宋体" w:eastAsia="宋体" w:hAnsi="宋体" w:cs="宋体" w:hint="eastAsia"/>
          <w:sz w:val="24"/>
          <w:u w:val="single"/>
        </w:rPr>
        <w:t>30</w:t>
      </w:r>
      <w:r>
        <w:rPr>
          <w:rFonts w:ascii="宋体" w:eastAsia="宋体" w:hAnsi="宋体" w:cs="宋体" w:hint="eastAsia"/>
          <w:sz w:val="24"/>
        </w:rPr>
        <w:t>%</w:t>
      </w:r>
      <w:r>
        <w:rPr>
          <w:rFonts w:ascii="宋体" w:eastAsia="宋体" w:hAnsi="宋体" w:cs="宋体" w:hint="eastAsia"/>
          <w:sz w:val="24"/>
        </w:rPr>
        <w:t>，技术分值占总分值的权重为</w:t>
      </w:r>
      <w:r>
        <w:rPr>
          <w:rFonts w:ascii="宋体" w:eastAsia="宋体" w:hAnsi="宋体" w:cs="宋体" w:hint="eastAsia"/>
          <w:sz w:val="24"/>
          <w:u w:val="single"/>
        </w:rPr>
        <w:t>60</w:t>
      </w:r>
      <w:r>
        <w:rPr>
          <w:rFonts w:ascii="宋体" w:eastAsia="宋体" w:hAnsi="宋体" w:cs="宋体" w:hint="eastAsia"/>
          <w:sz w:val="24"/>
        </w:rPr>
        <w:t>%</w:t>
      </w:r>
      <w:r>
        <w:rPr>
          <w:rFonts w:ascii="宋体" w:eastAsia="宋体" w:hAnsi="宋体" w:cs="宋体" w:hint="eastAsia"/>
          <w:sz w:val="24"/>
        </w:rPr>
        <w:t>，</w:t>
      </w:r>
      <w:r>
        <w:rPr>
          <w:rFonts w:ascii="宋体" w:eastAsia="宋体" w:hAnsi="宋体" w:cs="宋体" w:hint="eastAsia"/>
          <w:sz w:val="24"/>
        </w:rPr>
        <w:t>价格分值占总分值的权重为</w:t>
      </w:r>
      <w:r>
        <w:rPr>
          <w:rFonts w:ascii="宋体" w:eastAsia="宋体" w:hAnsi="宋体" w:cs="宋体" w:hint="eastAsia"/>
          <w:sz w:val="24"/>
          <w:u w:val="single"/>
        </w:rPr>
        <w:t>10</w:t>
      </w:r>
      <w:r>
        <w:rPr>
          <w:rFonts w:ascii="宋体" w:eastAsia="宋体" w:hAnsi="宋体" w:cs="宋体" w:hint="eastAsia"/>
          <w:sz w:val="24"/>
          <w:u w:val="single"/>
        </w:rPr>
        <w:t xml:space="preserve"> </w:t>
      </w:r>
      <w:r>
        <w:rPr>
          <w:rFonts w:ascii="宋体" w:eastAsia="宋体" w:hAnsi="宋体" w:cs="宋体" w:hint="eastAsia"/>
          <w:sz w:val="24"/>
        </w:rPr>
        <w:t>%</w:t>
      </w:r>
      <w:r>
        <w:rPr>
          <w:rFonts w:asciiTheme="minorEastAsia" w:eastAsiaTheme="minorEastAsia" w:hAnsiTheme="minorEastAsia"/>
          <w:sz w:val="24"/>
        </w:rPr>
        <w:t>。</w:t>
      </w:r>
      <w:r>
        <w:rPr>
          <w:rFonts w:ascii="宋体" w:eastAsia="宋体" w:hAnsi="宋体"/>
          <w:sz w:val="24"/>
        </w:rPr>
        <w:t>具体评分细则如下：</w:t>
      </w:r>
    </w:p>
    <w:tbl>
      <w:tblPr>
        <w:tblW w:w="53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4"/>
        <w:gridCol w:w="1155"/>
        <w:gridCol w:w="7037"/>
        <w:gridCol w:w="960"/>
      </w:tblGrid>
      <w:tr w:rsidR="00EF3328" w14:paraId="1168FCAF" w14:textId="77777777">
        <w:trPr>
          <w:trHeight w:val="452"/>
          <w:jc w:val="center"/>
        </w:trPr>
        <w:tc>
          <w:tcPr>
            <w:tcW w:w="673" w:type="pct"/>
            <w:tcBorders>
              <w:top w:val="single" w:sz="4" w:space="0" w:color="auto"/>
              <w:left w:val="single" w:sz="4" w:space="0" w:color="auto"/>
              <w:bottom w:val="single" w:sz="4" w:space="0" w:color="auto"/>
              <w:right w:val="single" w:sz="4" w:space="0" w:color="auto"/>
            </w:tcBorders>
            <w:vAlign w:val="center"/>
          </w:tcPr>
          <w:p w14:paraId="09E9283F"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类别</w:t>
            </w:r>
          </w:p>
        </w:tc>
        <w:tc>
          <w:tcPr>
            <w:tcW w:w="546" w:type="pct"/>
            <w:tcBorders>
              <w:top w:val="single" w:sz="4" w:space="0" w:color="auto"/>
              <w:left w:val="single" w:sz="4" w:space="0" w:color="auto"/>
              <w:bottom w:val="single" w:sz="4" w:space="0" w:color="auto"/>
              <w:right w:val="single" w:sz="4" w:space="0" w:color="auto"/>
            </w:tcBorders>
            <w:vAlign w:val="center"/>
          </w:tcPr>
          <w:p w14:paraId="50B9A4A5"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评分内容</w:t>
            </w:r>
          </w:p>
        </w:tc>
        <w:tc>
          <w:tcPr>
            <w:tcW w:w="3326" w:type="pct"/>
            <w:tcBorders>
              <w:top w:val="single" w:sz="4" w:space="0" w:color="auto"/>
              <w:left w:val="single" w:sz="4" w:space="0" w:color="auto"/>
              <w:bottom w:val="single" w:sz="4" w:space="0" w:color="auto"/>
              <w:right w:val="single" w:sz="4" w:space="0" w:color="auto"/>
            </w:tcBorders>
            <w:vAlign w:val="center"/>
          </w:tcPr>
          <w:p w14:paraId="7CEE2AC6"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评分标准</w:t>
            </w:r>
          </w:p>
        </w:tc>
        <w:tc>
          <w:tcPr>
            <w:tcW w:w="453" w:type="pct"/>
            <w:tcBorders>
              <w:top w:val="single" w:sz="4" w:space="0" w:color="auto"/>
              <w:left w:val="single" w:sz="4" w:space="0" w:color="auto"/>
              <w:bottom w:val="single" w:sz="4" w:space="0" w:color="auto"/>
              <w:right w:val="single" w:sz="4" w:space="0" w:color="auto"/>
            </w:tcBorders>
            <w:vAlign w:val="center"/>
          </w:tcPr>
          <w:p w14:paraId="57EBF027"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分值范围</w:t>
            </w:r>
          </w:p>
        </w:tc>
      </w:tr>
      <w:tr w:rsidR="00EF3328" w14:paraId="5A15CE32" w14:textId="77777777">
        <w:trPr>
          <w:jc w:val="center"/>
        </w:trPr>
        <w:tc>
          <w:tcPr>
            <w:tcW w:w="673" w:type="pct"/>
            <w:vMerge w:val="restart"/>
            <w:tcBorders>
              <w:top w:val="single" w:sz="4" w:space="0" w:color="auto"/>
              <w:left w:val="single" w:sz="4" w:space="0" w:color="auto"/>
              <w:right w:val="single" w:sz="4" w:space="0" w:color="auto"/>
            </w:tcBorders>
            <w:vAlign w:val="center"/>
          </w:tcPr>
          <w:p w14:paraId="03B28A5D" w14:textId="77777777" w:rsidR="00EF3328" w:rsidRDefault="007314EA">
            <w:pPr>
              <w:spacing w:line="360" w:lineRule="exact"/>
              <w:jc w:val="center"/>
              <w:rPr>
                <w:rFonts w:ascii="宋体" w:eastAsia="宋体" w:hAnsi="宋体" w:cs="宋体" w:hint="eastAsia"/>
                <w:sz w:val="24"/>
                <w:szCs w:val="24"/>
              </w:rPr>
            </w:pPr>
            <w:r>
              <w:rPr>
                <w:rFonts w:ascii="宋体" w:eastAsia="宋体" w:hAnsi="宋体" w:cs="宋体" w:hint="eastAsia"/>
                <w:sz w:val="24"/>
                <w:szCs w:val="24"/>
              </w:rPr>
              <w:t>资信分</w:t>
            </w:r>
          </w:p>
          <w:p w14:paraId="7372BB84"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sz w:val="24"/>
                <w:szCs w:val="24"/>
              </w:rPr>
              <w:t>（</w:t>
            </w:r>
            <w:r>
              <w:rPr>
                <w:rFonts w:ascii="宋体" w:eastAsia="宋体" w:hAnsi="宋体" w:cs="宋体" w:hint="eastAsia"/>
                <w:sz w:val="24"/>
                <w:szCs w:val="24"/>
                <w:u w:val="single"/>
              </w:rPr>
              <w:t>30</w:t>
            </w:r>
            <w:r>
              <w:rPr>
                <w:rFonts w:ascii="宋体" w:eastAsia="宋体" w:hAnsi="宋体" w:cs="宋体" w:hint="eastAsia"/>
                <w:sz w:val="24"/>
                <w:szCs w:val="24"/>
              </w:rPr>
              <w:t>分）</w:t>
            </w:r>
          </w:p>
        </w:tc>
        <w:tc>
          <w:tcPr>
            <w:tcW w:w="546" w:type="pct"/>
            <w:tcBorders>
              <w:top w:val="single" w:sz="4" w:space="0" w:color="auto"/>
              <w:left w:val="single" w:sz="4" w:space="0" w:color="auto"/>
              <w:bottom w:val="single" w:sz="4" w:space="0" w:color="auto"/>
              <w:right w:val="single" w:sz="4" w:space="0" w:color="auto"/>
            </w:tcBorders>
            <w:vAlign w:val="center"/>
          </w:tcPr>
          <w:p w14:paraId="1390BDD4" w14:textId="77777777" w:rsidR="00EF3328" w:rsidRDefault="007314EA">
            <w:pPr>
              <w:spacing w:line="360" w:lineRule="exact"/>
              <w:jc w:val="center"/>
              <w:rPr>
                <w:rFonts w:ascii="宋体" w:eastAsia="宋体" w:hAnsi="宋体" w:cs="宋体" w:hint="eastAsia"/>
                <w:bCs/>
                <w:sz w:val="24"/>
                <w:szCs w:val="24"/>
              </w:rPr>
            </w:pPr>
            <w:bookmarkStart w:id="68" w:name="OLE_LINK16"/>
            <w:r>
              <w:rPr>
                <w:rFonts w:ascii="宋体" w:eastAsia="宋体" w:hAnsi="宋体" w:cs="宋体" w:hint="eastAsia"/>
                <w:bCs/>
                <w:sz w:val="24"/>
                <w:szCs w:val="24"/>
              </w:rPr>
              <w:t>供应商业绩</w:t>
            </w:r>
            <w:bookmarkEnd w:id="68"/>
          </w:p>
        </w:tc>
        <w:tc>
          <w:tcPr>
            <w:tcW w:w="3326" w:type="pct"/>
            <w:tcBorders>
              <w:top w:val="single" w:sz="4" w:space="0" w:color="auto"/>
              <w:left w:val="single" w:sz="4" w:space="0" w:color="auto"/>
              <w:bottom w:val="single" w:sz="4" w:space="0" w:color="auto"/>
              <w:right w:val="single" w:sz="4" w:space="0" w:color="auto"/>
            </w:tcBorders>
            <w:vAlign w:val="center"/>
          </w:tcPr>
          <w:p w14:paraId="32CF1FB2" w14:textId="77777777" w:rsidR="00EF3328" w:rsidRDefault="007314EA">
            <w:pPr>
              <w:wordWrap w:val="0"/>
              <w:spacing w:line="360" w:lineRule="exact"/>
              <w:jc w:val="left"/>
              <w:rPr>
                <w:rFonts w:asciiTheme="minorEastAsia" w:eastAsiaTheme="minorEastAsia" w:hAnsiTheme="minorEastAsia" w:hint="eastAsia"/>
                <w:sz w:val="24"/>
                <w:lang w:val="zh-CN"/>
              </w:rPr>
            </w:pPr>
            <w:r>
              <w:rPr>
                <w:rFonts w:asciiTheme="minorEastAsia" w:eastAsiaTheme="minorEastAsia" w:hAnsiTheme="minorEastAsia" w:hint="eastAsia"/>
                <w:sz w:val="24"/>
              </w:rPr>
              <w:t>供应商</w:t>
            </w:r>
            <w:r>
              <w:rPr>
                <w:rFonts w:asciiTheme="minorEastAsia" w:eastAsiaTheme="minorEastAsia" w:hAnsiTheme="minorEastAsia" w:hint="eastAsia"/>
                <w:sz w:val="24"/>
                <w:lang w:val="zh-CN"/>
              </w:rPr>
              <w:t>自</w:t>
            </w:r>
            <w:r>
              <w:rPr>
                <w:rFonts w:asciiTheme="minorEastAsia" w:eastAsiaTheme="minorEastAsia" w:hAnsiTheme="minorEastAsia" w:hint="eastAsia"/>
                <w:sz w:val="24"/>
                <w:lang w:val="zh-CN"/>
              </w:rPr>
              <w:t>2020</w:t>
            </w:r>
            <w:r>
              <w:rPr>
                <w:rFonts w:asciiTheme="minorEastAsia" w:eastAsiaTheme="minorEastAsia" w:hAnsiTheme="minorEastAsia" w:hint="eastAsia"/>
                <w:sz w:val="24"/>
                <w:lang w:val="zh-CN"/>
              </w:rPr>
              <w:t>年</w:t>
            </w:r>
            <w:r>
              <w:rPr>
                <w:rFonts w:asciiTheme="minorEastAsia" w:eastAsiaTheme="minorEastAsia" w:hAnsiTheme="minorEastAsia" w:hint="eastAsia"/>
                <w:sz w:val="24"/>
                <w:lang w:val="zh-CN"/>
              </w:rPr>
              <w:t>1</w:t>
            </w:r>
            <w:r>
              <w:rPr>
                <w:rFonts w:asciiTheme="minorEastAsia" w:eastAsiaTheme="minorEastAsia" w:hAnsiTheme="minorEastAsia" w:hint="eastAsia"/>
                <w:sz w:val="24"/>
                <w:lang w:val="zh-CN"/>
              </w:rPr>
              <w:t>月</w:t>
            </w:r>
            <w:r>
              <w:rPr>
                <w:rFonts w:asciiTheme="minorEastAsia" w:eastAsiaTheme="minorEastAsia" w:hAnsiTheme="minorEastAsia" w:hint="eastAsia"/>
                <w:sz w:val="24"/>
                <w:lang w:val="zh-CN"/>
              </w:rPr>
              <w:t>1</w:t>
            </w:r>
            <w:r>
              <w:rPr>
                <w:rFonts w:asciiTheme="minorEastAsia" w:eastAsiaTheme="minorEastAsia" w:hAnsiTheme="minorEastAsia" w:hint="eastAsia"/>
                <w:sz w:val="24"/>
                <w:lang w:val="zh-CN"/>
              </w:rPr>
              <w:t>日以来（以合同签订日期为准）承担过医疗行业</w:t>
            </w:r>
            <w:r>
              <w:rPr>
                <w:rFonts w:asciiTheme="minorEastAsia" w:eastAsiaTheme="minorEastAsia" w:hAnsiTheme="minorEastAsia" w:hint="eastAsia"/>
                <w:sz w:val="24"/>
              </w:rPr>
              <w:t>类似</w:t>
            </w:r>
            <w:r>
              <w:rPr>
                <w:rFonts w:asciiTheme="minorEastAsia" w:eastAsiaTheme="minorEastAsia" w:hAnsiTheme="minorEastAsia" w:hint="eastAsia"/>
                <w:sz w:val="24"/>
                <w:lang w:val="zh-CN"/>
              </w:rPr>
              <w:t>咨询服务项目</w:t>
            </w:r>
            <w:r>
              <w:rPr>
                <w:rFonts w:asciiTheme="minorEastAsia" w:eastAsiaTheme="minorEastAsia" w:hAnsiTheme="minorEastAsia" w:hint="eastAsia"/>
                <w:sz w:val="24"/>
              </w:rPr>
              <w:t>的</w:t>
            </w:r>
            <w:r>
              <w:rPr>
                <w:rFonts w:asciiTheme="minorEastAsia" w:eastAsiaTheme="minorEastAsia" w:hAnsiTheme="minorEastAsia" w:hint="eastAsia"/>
                <w:sz w:val="24"/>
                <w:lang w:val="zh-CN"/>
              </w:rPr>
              <w:t>，每</w:t>
            </w:r>
            <w:r>
              <w:rPr>
                <w:rFonts w:asciiTheme="minorEastAsia" w:eastAsiaTheme="minorEastAsia" w:hAnsiTheme="minorEastAsia" w:hint="eastAsia"/>
                <w:sz w:val="24"/>
              </w:rPr>
              <w:t>提供一个</w:t>
            </w:r>
            <w:r>
              <w:rPr>
                <w:rFonts w:asciiTheme="minorEastAsia" w:eastAsiaTheme="minorEastAsia" w:hAnsiTheme="minorEastAsia" w:hint="eastAsia"/>
                <w:sz w:val="24"/>
                <w:lang w:val="zh-CN"/>
              </w:rPr>
              <w:t>得</w:t>
            </w:r>
            <w:r>
              <w:rPr>
                <w:rFonts w:asciiTheme="minorEastAsia" w:eastAsiaTheme="minorEastAsia" w:hAnsiTheme="minorEastAsia" w:hint="eastAsia"/>
                <w:sz w:val="24"/>
                <w:lang w:val="zh-CN"/>
              </w:rPr>
              <w:t>2</w:t>
            </w:r>
            <w:r>
              <w:rPr>
                <w:rFonts w:asciiTheme="minorEastAsia" w:eastAsiaTheme="minorEastAsia" w:hAnsiTheme="minorEastAsia" w:hint="eastAsia"/>
                <w:sz w:val="24"/>
                <w:lang w:val="zh-CN"/>
              </w:rPr>
              <w:t>分，最高得</w:t>
            </w:r>
            <w:r>
              <w:rPr>
                <w:rFonts w:asciiTheme="minorEastAsia" w:eastAsiaTheme="minorEastAsia" w:hAnsiTheme="minorEastAsia" w:hint="eastAsia"/>
                <w:sz w:val="24"/>
                <w:lang w:val="zh-CN"/>
              </w:rPr>
              <w:t>10</w:t>
            </w:r>
            <w:r>
              <w:rPr>
                <w:rFonts w:asciiTheme="minorEastAsia" w:eastAsiaTheme="minorEastAsia" w:hAnsiTheme="minorEastAsia" w:hint="eastAsia"/>
                <w:sz w:val="24"/>
                <w:lang w:val="zh-CN"/>
              </w:rPr>
              <w:t>分。</w:t>
            </w:r>
          </w:p>
          <w:p w14:paraId="4EFFB38C"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lang w:val="zh-CN"/>
              </w:rPr>
              <w:t>注：①投标文件中提供业绩合同复印件并加盖</w:t>
            </w:r>
            <w:r>
              <w:rPr>
                <w:rFonts w:asciiTheme="minorEastAsia" w:eastAsiaTheme="minorEastAsia" w:hAnsiTheme="minorEastAsia" w:hint="eastAsia"/>
                <w:sz w:val="24"/>
              </w:rPr>
              <w:t>公章</w:t>
            </w:r>
            <w:r>
              <w:rPr>
                <w:rFonts w:asciiTheme="minorEastAsia" w:eastAsiaTheme="minorEastAsia" w:hAnsiTheme="minorEastAsia" w:hint="eastAsia"/>
                <w:sz w:val="24"/>
                <w:lang w:val="zh-CN"/>
              </w:rPr>
              <w:t>，若合同无法体现签订时间、服务内容等关键评审因素的，需另附招标人（合同甲方）证明材料的复印件并加盖</w:t>
            </w:r>
            <w:r>
              <w:rPr>
                <w:rFonts w:asciiTheme="minorEastAsia" w:eastAsiaTheme="minorEastAsia" w:hAnsiTheme="minorEastAsia" w:hint="eastAsia"/>
                <w:sz w:val="24"/>
              </w:rPr>
              <w:t>公章</w:t>
            </w:r>
            <w:r>
              <w:rPr>
                <w:rFonts w:asciiTheme="minorEastAsia" w:eastAsiaTheme="minorEastAsia" w:hAnsiTheme="minorEastAsia" w:hint="eastAsia"/>
                <w:sz w:val="24"/>
                <w:lang w:val="zh-CN"/>
              </w:rPr>
              <w:t>。</w:t>
            </w:r>
          </w:p>
        </w:tc>
        <w:tc>
          <w:tcPr>
            <w:tcW w:w="453" w:type="pct"/>
            <w:tcBorders>
              <w:top w:val="single" w:sz="4" w:space="0" w:color="auto"/>
              <w:left w:val="single" w:sz="4" w:space="0" w:color="auto"/>
              <w:bottom w:val="single" w:sz="4" w:space="0" w:color="auto"/>
              <w:right w:val="single" w:sz="4" w:space="0" w:color="auto"/>
            </w:tcBorders>
            <w:vAlign w:val="center"/>
          </w:tcPr>
          <w:p w14:paraId="4297F16E"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0-10</w:t>
            </w:r>
            <w:r>
              <w:rPr>
                <w:rFonts w:ascii="宋体" w:eastAsia="宋体" w:hAnsi="宋体" w:cs="宋体" w:hint="eastAsia"/>
                <w:b/>
                <w:bCs/>
                <w:sz w:val="24"/>
                <w:szCs w:val="24"/>
              </w:rPr>
              <w:t>分</w:t>
            </w:r>
          </w:p>
        </w:tc>
      </w:tr>
      <w:tr w:rsidR="00EF3328" w14:paraId="1BAE9993" w14:textId="77777777">
        <w:trPr>
          <w:jc w:val="center"/>
        </w:trPr>
        <w:tc>
          <w:tcPr>
            <w:tcW w:w="673" w:type="pct"/>
            <w:vMerge/>
            <w:tcBorders>
              <w:left w:val="single" w:sz="4" w:space="0" w:color="auto"/>
              <w:right w:val="single" w:sz="4" w:space="0" w:color="auto"/>
            </w:tcBorders>
            <w:vAlign w:val="center"/>
          </w:tcPr>
          <w:p w14:paraId="119427B6" w14:textId="77777777" w:rsidR="00EF3328" w:rsidRDefault="00EF3328">
            <w:pPr>
              <w:spacing w:line="360" w:lineRule="exact"/>
              <w:jc w:val="center"/>
              <w:rPr>
                <w:rFonts w:ascii="宋体" w:eastAsia="宋体" w:hAnsi="宋体" w:cs="宋体" w:hint="eastAsia"/>
                <w:sz w:val="24"/>
                <w:szCs w:val="24"/>
              </w:rPr>
            </w:pPr>
          </w:p>
        </w:tc>
        <w:tc>
          <w:tcPr>
            <w:tcW w:w="546" w:type="pct"/>
            <w:tcBorders>
              <w:top w:val="single" w:sz="4" w:space="0" w:color="auto"/>
              <w:left w:val="single" w:sz="4" w:space="0" w:color="auto"/>
              <w:bottom w:val="single" w:sz="4" w:space="0" w:color="auto"/>
              <w:right w:val="single" w:sz="4" w:space="0" w:color="auto"/>
            </w:tcBorders>
            <w:vAlign w:val="center"/>
          </w:tcPr>
          <w:p w14:paraId="7BC438E5" w14:textId="77777777" w:rsidR="00EF3328" w:rsidRDefault="007314EA">
            <w:pPr>
              <w:spacing w:line="360" w:lineRule="exact"/>
              <w:jc w:val="center"/>
              <w:rPr>
                <w:rFonts w:ascii="宋体" w:eastAsia="宋体" w:hAnsi="宋体" w:cs="宋体" w:hint="eastAsia"/>
                <w:bCs/>
                <w:sz w:val="24"/>
                <w:szCs w:val="24"/>
              </w:rPr>
            </w:pPr>
            <w:r>
              <w:rPr>
                <w:rFonts w:ascii="宋体" w:eastAsia="宋体" w:hAnsi="宋体" w:cs="宋体" w:hint="eastAsia"/>
                <w:bCs/>
                <w:sz w:val="24"/>
                <w:szCs w:val="24"/>
              </w:rPr>
              <w:t>企业实力</w:t>
            </w:r>
          </w:p>
        </w:tc>
        <w:tc>
          <w:tcPr>
            <w:tcW w:w="3326" w:type="pct"/>
            <w:tcBorders>
              <w:top w:val="single" w:sz="4" w:space="0" w:color="auto"/>
              <w:left w:val="single" w:sz="4" w:space="0" w:color="auto"/>
              <w:bottom w:val="single" w:sz="4" w:space="0" w:color="auto"/>
              <w:right w:val="single" w:sz="4" w:space="0" w:color="auto"/>
            </w:tcBorders>
            <w:vAlign w:val="center"/>
          </w:tcPr>
          <w:p w14:paraId="31C7A9D8" w14:textId="77777777" w:rsidR="00EF3328" w:rsidRDefault="007314EA">
            <w:pPr>
              <w:wordWrap w:val="0"/>
              <w:spacing w:line="360" w:lineRule="exact"/>
              <w:jc w:val="left"/>
              <w:rPr>
                <w:rFonts w:asciiTheme="minorEastAsia" w:eastAsiaTheme="minorEastAsia" w:hAnsiTheme="minorEastAsia" w:hint="eastAsia"/>
                <w:sz w:val="24"/>
                <w:lang w:val="zh-CN"/>
              </w:rPr>
            </w:pPr>
            <w:r>
              <w:rPr>
                <w:rFonts w:asciiTheme="minorEastAsia" w:eastAsiaTheme="minorEastAsia" w:hAnsiTheme="minorEastAsia" w:hint="eastAsia"/>
                <w:sz w:val="24"/>
              </w:rPr>
              <w:t>1.</w:t>
            </w:r>
            <w:r>
              <w:rPr>
                <w:rFonts w:asciiTheme="minorEastAsia" w:eastAsiaTheme="minorEastAsia" w:hAnsiTheme="minorEastAsia" w:hint="eastAsia"/>
                <w:sz w:val="24"/>
              </w:rPr>
              <w:t>供应商</w:t>
            </w:r>
            <w:r>
              <w:rPr>
                <w:rFonts w:asciiTheme="minorEastAsia" w:eastAsiaTheme="minorEastAsia" w:hAnsiTheme="minorEastAsia" w:hint="eastAsia"/>
                <w:sz w:val="24"/>
                <w:lang w:val="zh-CN"/>
              </w:rPr>
              <w:t>具有工程咨询单位资信甲级【</w:t>
            </w:r>
            <w:r>
              <w:rPr>
                <w:rFonts w:asciiTheme="minorEastAsia" w:eastAsiaTheme="minorEastAsia" w:hAnsiTheme="minorEastAsia" w:hint="eastAsia"/>
                <w:sz w:val="24"/>
              </w:rPr>
              <w:t>业务包</w:t>
            </w:r>
            <w:r>
              <w:rPr>
                <w:rFonts w:asciiTheme="minorEastAsia" w:eastAsiaTheme="minorEastAsia" w:hAnsiTheme="minorEastAsia" w:hint="eastAsia"/>
                <w:sz w:val="24"/>
                <w:lang w:val="zh-CN"/>
              </w:rPr>
              <w:t>电子、信息工程（含通信、广电、信息化）】证书的得</w:t>
            </w:r>
            <w:r>
              <w:rPr>
                <w:rFonts w:asciiTheme="minorEastAsia" w:eastAsiaTheme="minorEastAsia" w:hAnsiTheme="minorEastAsia" w:hint="eastAsia"/>
                <w:sz w:val="24"/>
                <w:lang w:val="zh-CN"/>
              </w:rPr>
              <w:t>2</w:t>
            </w:r>
            <w:r>
              <w:rPr>
                <w:rFonts w:asciiTheme="minorEastAsia" w:eastAsiaTheme="minorEastAsia" w:hAnsiTheme="minorEastAsia" w:hint="eastAsia"/>
                <w:sz w:val="24"/>
                <w:lang w:val="zh-CN"/>
              </w:rPr>
              <w:t>分；</w:t>
            </w:r>
          </w:p>
          <w:p w14:paraId="53CB98A9" w14:textId="77777777" w:rsidR="00EF3328" w:rsidRDefault="007314EA">
            <w:pPr>
              <w:wordWrap w:val="0"/>
              <w:spacing w:line="360" w:lineRule="exact"/>
              <w:jc w:val="left"/>
              <w:rPr>
                <w:rFonts w:asciiTheme="minorEastAsia" w:eastAsiaTheme="minorEastAsia" w:hAnsiTheme="minorEastAsia" w:hint="eastAsia"/>
                <w:sz w:val="24"/>
                <w:lang w:val="zh-CN"/>
              </w:rPr>
            </w:pPr>
            <w:r>
              <w:rPr>
                <w:rFonts w:asciiTheme="minorEastAsia" w:eastAsiaTheme="minorEastAsia" w:hAnsiTheme="minorEastAsia" w:hint="eastAsia"/>
                <w:sz w:val="24"/>
              </w:rPr>
              <w:t>2.</w:t>
            </w:r>
            <w:r>
              <w:rPr>
                <w:rFonts w:asciiTheme="minorEastAsia" w:eastAsiaTheme="minorEastAsia" w:hAnsiTheme="minorEastAsia" w:hint="eastAsia"/>
                <w:sz w:val="24"/>
              </w:rPr>
              <w:t>供应商</w:t>
            </w:r>
            <w:r>
              <w:rPr>
                <w:rFonts w:asciiTheme="minorEastAsia" w:eastAsiaTheme="minorEastAsia" w:hAnsiTheme="minorEastAsia" w:hint="eastAsia"/>
                <w:sz w:val="24"/>
                <w:lang w:val="zh-CN"/>
              </w:rPr>
              <w:t>具有</w:t>
            </w:r>
            <w:r>
              <w:rPr>
                <w:rFonts w:asciiTheme="minorEastAsia" w:eastAsiaTheme="minorEastAsia" w:hAnsiTheme="minorEastAsia" w:hint="eastAsia"/>
                <w:sz w:val="24"/>
                <w:lang w:val="zh-CN"/>
              </w:rPr>
              <w:t>ITSS</w:t>
            </w:r>
            <w:r>
              <w:rPr>
                <w:rFonts w:asciiTheme="minorEastAsia" w:eastAsiaTheme="minorEastAsia" w:hAnsiTheme="minorEastAsia" w:hint="eastAsia"/>
                <w:sz w:val="24"/>
                <w:lang w:val="zh-CN"/>
              </w:rPr>
              <w:t>信息技术服务标准符合性证书（咨询设计</w:t>
            </w:r>
            <w:r>
              <w:rPr>
                <w:rFonts w:asciiTheme="minorEastAsia" w:eastAsiaTheme="minorEastAsia" w:hAnsiTheme="minorEastAsia" w:hint="eastAsia"/>
                <w:sz w:val="24"/>
              </w:rPr>
              <w:t>/</w:t>
            </w:r>
            <w:r>
              <w:rPr>
                <w:rFonts w:asciiTheme="minorEastAsia" w:eastAsiaTheme="minorEastAsia" w:hAnsiTheme="minorEastAsia" w:hint="eastAsia"/>
                <w:sz w:val="24"/>
              </w:rPr>
              <w:t>运行维护</w:t>
            </w:r>
            <w:r>
              <w:rPr>
                <w:rFonts w:asciiTheme="minorEastAsia" w:eastAsiaTheme="minorEastAsia" w:hAnsiTheme="minorEastAsia" w:hint="eastAsia"/>
                <w:sz w:val="24"/>
                <w:lang w:val="zh-CN"/>
              </w:rPr>
              <w:t>）得</w:t>
            </w:r>
            <w:r>
              <w:rPr>
                <w:rFonts w:asciiTheme="minorEastAsia" w:eastAsiaTheme="minorEastAsia" w:hAnsiTheme="minorEastAsia" w:hint="eastAsia"/>
                <w:sz w:val="24"/>
                <w:lang w:val="zh-CN"/>
              </w:rPr>
              <w:t>2</w:t>
            </w:r>
            <w:r>
              <w:rPr>
                <w:rFonts w:asciiTheme="minorEastAsia" w:eastAsiaTheme="minorEastAsia" w:hAnsiTheme="minorEastAsia" w:hint="eastAsia"/>
                <w:sz w:val="24"/>
                <w:lang w:val="zh-CN"/>
              </w:rPr>
              <w:t>分；</w:t>
            </w:r>
          </w:p>
          <w:p w14:paraId="44AC7964"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3.</w:t>
            </w:r>
            <w:r>
              <w:rPr>
                <w:rFonts w:asciiTheme="minorEastAsia" w:eastAsiaTheme="minorEastAsia" w:hAnsiTheme="minorEastAsia" w:hint="eastAsia"/>
                <w:sz w:val="24"/>
              </w:rPr>
              <w:t>供应商</w:t>
            </w:r>
            <w:r>
              <w:rPr>
                <w:rFonts w:asciiTheme="minorEastAsia" w:eastAsiaTheme="minorEastAsia" w:hAnsiTheme="minorEastAsia" w:hint="eastAsia"/>
                <w:sz w:val="24"/>
                <w:lang w:val="zh-CN"/>
              </w:rPr>
              <w:t>具有信息安全管理体系认证证书的得</w:t>
            </w:r>
            <w:r>
              <w:rPr>
                <w:rFonts w:asciiTheme="minorEastAsia" w:eastAsiaTheme="minorEastAsia" w:hAnsiTheme="minorEastAsia" w:hint="eastAsia"/>
                <w:sz w:val="24"/>
                <w:lang w:val="zh-CN"/>
              </w:rPr>
              <w:t>2</w:t>
            </w:r>
            <w:r>
              <w:rPr>
                <w:rFonts w:asciiTheme="minorEastAsia" w:eastAsiaTheme="minorEastAsia" w:hAnsiTheme="minorEastAsia" w:hint="eastAsia"/>
                <w:sz w:val="24"/>
                <w:lang w:val="zh-CN"/>
              </w:rPr>
              <w:t>分。</w:t>
            </w:r>
          </w:p>
        </w:tc>
        <w:tc>
          <w:tcPr>
            <w:tcW w:w="453" w:type="pct"/>
            <w:tcBorders>
              <w:top w:val="single" w:sz="4" w:space="0" w:color="auto"/>
              <w:left w:val="single" w:sz="4" w:space="0" w:color="auto"/>
              <w:bottom w:val="single" w:sz="4" w:space="0" w:color="auto"/>
              <w:right w:val="single" w:sz="4" w:space="0" w:color="auto"/>
            </w:tcBorders>
            <w:vAlign w:val="center"/>
          </w:tcPr>
          <w:p w14:paraId="27B9BDAF"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0-6</w:t>
            </w:r>
            <w:r>
              <w:rPr>
                <w:rFonts w:ascii="宋体" w:eastAsia="宋体" w:hAnsi="宋体" w:cs="宋体" w:hint="eastAsia"/>
                <w:b/>
                <w:bCs/>
                <w:sz w:val="24"/>
                <w:szCs w:val="24"/>
              </w:rPr>
              <w:t>分</w:t>
            </w:r>
          </w:p>
        </w:tc>
      </w:tr>
      <w:tr w:rsidR="00EF3328" w14:paraId="28B23C8A" w14:textId="77777777">
        <w:trPr>
          <w:jc w:val="center"/>
        </w:trPr>
        <w:tc>
          <w:tcPr>
            <w:tcW w:w="673" w:type="pct"/>
            <w:vMerge/>
            <w:tcBorders>
              <w:left w:val="single" w:sz="4" w:space="0" w:color="auto"/>
              <w:right w:val="single" w:sz="4" w:space="0" w:color="auto"/>
            </w:tcBorders>
            <w:vAlign w:val="center"/>
          </w:tcPr>
          <w:p w14:paraId="14465C52" w14:textId="77777777" w:rsidR="00EF3328" w:rsidRDefault="00EF3328">
            <w:pPr>
              <w:spacing w:line="360" w:lineRule="exact"/>
              <w:ind w:firstLine="435"/>
              <w:jc w:val="center"/>
              <w:rPr>
                <w:rFonts w:ascii="宋体" w:eastAsia="宋体" w:hAnsi="宋体" w:cs="宋体" w:hint="eastAsia"/>
                <w:b/>
                <w:bCs/>
                <w:sz w:val="24"/>
                <w:szCs w:val="24"/>
              </w:rPr>
            </w:pPr>
          </w:p>
        </w:tc>
        <w:tc>
          <w:tcPr>
            <w:tcW w:w="546" w:type="pct"/>
            <w:tcBorders>
              <w:top w:val="single" w:sz="4" w:space="0" w:color="auto"/>
              <w:left w:val="single" w:sz="4" w:space="0" w:color="auto"/>
              <w:bottom w:val="single" w:sz="4" w:space="0" w:color="auto"/>
              <w:right w:val="single" w:sz="4" w:space="0" w:color="auto"/>
            </w:tcBorders>
            <w:vAlign w:val="center"/>
          </w:tcPr>
          <w:p w14:paraId="6A5066F1" w14:textId="77777777" w:rsidR="00EF3328" w:rsidRDefault="007314EA">
            <w:pPr>
              <w:spacing w:line="360" w:lineRule="exact"/>
              <w:jc w:val="center"/>
              <w:rPr>
                <w:rFonts w:ascii="宋体" w:eastAsia="宋体" w:hAnsi="宋体" w:cs="宋体" w:hint="eastAsia"/>
                <w:sz w:val="24"/>
                <w:szCs w:val="24"/>
              </w:rPr>
            </w:pPr>
            <w:r>
              <w:rPr>
                <w:rFonts w:ascii="宋体" w:eastAsia="宋体" w:hAnsi="宋体" w:cs="宋体" w:hint="eastAsia"/>
                <w:sz w:val="24"/>
                <w:szCs w:val="24"/>
              </w:rPr>
              <w:t>人员配备</w:t>
            </w:r>
          </w:p>
        </w:tc>
        <w:tc>
          <w:tcPr>
            <w:tcW w:w="3326" w:type="pct"/>
            <w:tcBorders>
              <w:top w:val="single" w:sz="4" w:space="0" w:color="auto"/>
              <w:left w:val="single" w:sz="4" w:space="0" w:color="auto"/>
              <w:bottom w:val="single" w:sz="4" w:space="0" w:color="auto"/>
              <w:right w:val="single" w:sz="4" w:space="0" w:color="auto"/>
            </w:tcBorders>
            <w:vAlign w:val="center"/>
          </w:tcPr>
          <w:p w14:paraId="298A0B63"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1.</w:t>
            </w:r>
            <w:r>
              <w:rPr>
                <w:rFonts w:asciiTheme="minorEastAsia" w:eastAsiaTheme="minorEastAsia" w:hAnsiTheme="minorEastAsia" w:hint="eastAsia"/>
                <w:sz w:val="24"/>
              </w:rPr>
              <w:t>拟派项目负责人（</w:t>
            </w:r>
            <w:r>
              <w:rPr>
                <w:rFonts w:asciiTheme="minorEastAsia" w:eastAsiaTheme="minorEastAsia" w:hAnsiTheme="minorEastAsia" w:hint="eastAsia"/>
                <w:sz w:val="24"/>
              </w:rPr>
              <w:t>1</w:t>
            </w:r>
            <w:r>
              <w:rPr>
                <w:rFonts w:asciiTheme="minorEastAsia" w:eastAsiaTheme="minorEastAsia" w:hAnsiTheme="minorEastAsia" w:hint="eastAsia"/>
                <w:sz w:val="24"/>
              </w:rPr>
              <w:t>人）：</w:t>
            </w:r>
          </w:p>
          <w:p w14:paraId="2FE394A8"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具有电子信息</w:t>
            </w:r>
            <w:r>
              <w:rPr>
                <w:rFonts w:asciiTheme="minorEastAsia" w:eastAsiaTheme="minorEastAsia" w:hAnsiTheme="minorEastAsia" w:hint="eastAsia"/>
                <w:sz w:val="24"/>
              </w:rPr>
              <w:t>/</w:t>
            </w:r>
            <w:r>
              <w:rPr>
                <w:rFonts w:asciiTheme="minorEastAsia" w:eastAsiaTheme="minorEastAsia" w:hAnsiTheme="minorEastAsia" w:hint="eastAsia"/>
                <w:sz w:val="24"/>
              </w:rPr>
              <w:t>通信</w:t>
            </w:r>
            <w:r>
              <w:rPr>
                <w:rFonts w:asciiTheme="minorEastAsia" w:eastAsiaTheme="minorEastAsia" w:hAnsiTheme="minorEastAsia" w:hint="eastAsia"/>
                <w:sz w:val="24"/>
              </w:rPr>
              <w:t>/</w:t>
            </w:r>
            <w:r>
              <w:rPr>
                <w:rFonts w:asciiTheme="minorEastAsia" w:eastAsiaTheme="minorEastAsia" w:hAnsiTheme="minorEastAsia" w:hint="eastAsia"/>
                <w:sz w:val="24"/>
              </w:rPr>
              <w:t>计算机类高级及以上职称证书或具有系统架构设计师证书</w:t>
            </w:r>
            <w:r>
              <w:rPr>
                <w:rFonts w:asciiTheme="minorEastAsia" w:eastAsiaTheme="minorEastAsia" w:hAnsiTheme="minorEastAsia" w:hint="eastAsia"/>
                <w:sz w:val="24"/>
              </w:rPr>
              <w:t>/</w:t>
            </w:r>
            <w:r>
              <w:rPr>
                <w:rFonts w:asciiTheme="minorEastAsia" w:eastAsiaTheme="minorEastAsia" w:hAnsiTheme="minorEastAsia" w:hint="eastAsia"/>
                <w:sz w:val="24"/>
              </w:rPr>
              <w:t>信息系统项目管理师证书</w:t>
            </w:r>
            <w:r>
              <w:rPr>
                <w:rFonts w:asciiTheme="minorEastAsia" w:eastAsiaTheme="minorEastAsia" w:hAnsiTheme="minorEastAsia" w:hint="eastAsia"/>
                <w:sz w:val="24"/>
              </w:rPr>
              <w:t>/</w:t>
            </w:r>
            <w:r>
              <w:rPr>
                <w:rFonts w:asciiTheme="minorEastAsia" w:eastAsiaTheme="minorEastAsia" w:hAnsiTheme="minorEastAsia" w:hint="eastAsia"/>
                <w:sz w:val="24"/>
              </w:rPr>
              <w:t>网络工程师证书其中之一的得</w:t>
            </w:r>
            <w:r>
              <w:rPr>
                <w:rFonts w:asciiTheme="minorEastAsia" w:eastAsiaTheme="minorEastAsia" w:hAnsiTheme="minorEastAsia" w:hint="eastAsia"/>
                <w:sz w:val="24"/>
              </w:rPr>
              <w:t>5</w:t>
            </w:r>
            <w:r>
              <w:rPr>
                <w:rFonts w:asciiTheme="minorEastAsia" w:eastAsiaTheme="minorEastAsia" w:hAnsiTheme="minorEastAsia" w:hint="eastAsia"/>
                <w:sz w:val="24"/>
              </w:rPr>
              <w:t>分。</w:t>
            </w:r>
          </w:p>
          <w:p w14:paraId="48CAB3A4"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2.</w:t>
            </w:r>
            <w:r>
              <w:rPr>
                <w:rFonts w:asciiTheme="minorEastAsia" w:eastAsiaTheme="minorEastAsia" w:hAnsiTheme="minorEastAsia" w:hint="eastAsia"/>
                <w:sz w:val="24"/>
              </w:rPr>
              <w:t>其他人员（不含项目负责人）：</w:t>
            </w:r>
          </w:p>
          <w:p w14:paraId="235A86C7"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1</w:t>
            </w:r>
            <w:r>
              <w:rPr>
                <w:rFonts w:asciiTheme="minorEastAsia" w:eastAsiaTheme="minorEastAsia" w:hAnsiTheme="minorEastAsia" w:hint="eastAsia"/>
                <w:sz w:val="24"/>
              </w:rPr>
              <w:t>）具有电子信息或通信或计算机类高级及以上职称证书的得</w:t>
            </w:r>
            <w:r>
              <w:rPr>
                <w:rFonts w:asciiTheme="minorEastAsia" w:eastAsiaTheme="minorEastAsia" w:hAnsiTheme="minorEastAsia" w:hint="eastAsia"/>
                <w:sz w:val="24"/>
              </w:rPr>
              <w:t>2</w:t>
            </w:r>
            <w:r>
              <w:rPr>
                <w:rFonts w:asciiTheme="minorEastAsia" w:eastAsiaTheme="minorEastAsia" w:hAnsiTheme="minorEastAsia" w:hint="eastAsia"/>
                <w:sz w:val="24"/>
              </w:rPr>
              <w:t>分；</w:t>
            </w:r>
          </w:p>
          <w:p w14:paraId="62F13EDB"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2</w:t>
            </w:r>
            <w:r>
              <w:rPr>
                <w:rFonts w:asciiTheme="minorEastAsia" w:eastAsiaTheme="minorEastAsia" w:hAnsiTheme="minorEastAsia" w:hint="eastAsia"/>
                <w:sz w:val="24"/>
              </w:rPr>
              <w:t>）具有软件评测师证书的得</w:t>
            </w:r>
            <w:r>
              <w:rPr>
                <w:rFonts w:asciiTheme="minorEastAsia" w:eastAsiaTheme="minorEastAsia" w:hAnsiTheme="minorEastAsia" w:hint="eastAsia"/>
                <w:sz w:val="24"/>
              </w:rPr>
              <w:t>3</w:t>
            </w:r>
            <w:r>
              <w:rPr>
                <w:rFonts w:asciiTheme="minorEastAsia" w:eastAsiaTheme="minorEastAsia" w:hAnsiTheme="minorEastAsia" w:hint="eastAsia"/>
                <w:sz w:val="24"/>
              </w:rPr>
              <w:t>分；</w:t>
            </w:r>
          </w:p>
          <w:p w14:paraId="5C054B19"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3</w:t>
            </w:r>
            <w:r>
              <w:rPr>
                <w:rFonts w:asciiTheme="minorEastAsia" w:eastAsiaTheme="minorEastAsia" w:hAnsiTheme="minorEastAsia" w:hint="eastAsia"/>
                <w:sz w:val="24"/>
              </w:rPr>
              <w:t>）具有系统架构设计师证书的得</w:t>
            </w:r>
            <w:r>
              <w:rPr>
                <w:rFonts w:asciiTheme="minorEastAsia" w:eastAsiaTheme="minorEastAsia" w:hAnsiTheme="minorEastAsia" w:hint="eastAsia"/>
                <w:sz w:val="24"/>
              </w:rPr>
              <w:t>3</w:t>
            </w:r>
            <w:r>
              <w:rPr>
                <w:rFonts w:asciiTheme="minorEastAsia" w:eastAsiaTheme="minorEastAsia" w:hAnsiTheme="minorEastAsia" w:hint="eastAsia"/>
                <w:sz w:val="24"/>
              </w:rPr>
              <w:t>分；</w:t>
            </w:r>
          </w:p>
          <w:p w14:paraId="521EDB5E"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w:t>
            </w:r>
            <w:r>
              <w:rPr>
                <w:rFonts w:asciiTheme="minorEastAsia" w:eastAsiaTheme="minorEastAsia" w:hAnsiTheme="minorEastAsia" w:hint="eastAsia"/>
                <w:sz w:val="24"/>
              </w:rPr>
              <w:t>4</w:t>
            </w:r>
            <w:r>
              <w:rPr>
                <w:rFonts w:asciiTheme="minorEastAsia" w:eastAsiaTheme="minorEastAsia" w:hAnsiTheme="minorEastAsia" w:hint="eastAsia"/>
                <w:sz w:val="24"/>
              </w:rPr>
              <w:t>）具有网络规划设计师证书的得</w:t>
            </w:r>
            <w:r>
              <w:rPr>
                <w:rFonts w:asciiTheme="minorEastAsia" w:eastAsiaTheme="minorEastAsia" w:hAnsiTheme="minorEastAsia" w:hint="eastAsia"/>
                <w:sz w:val="24"/>
              </w:rPr>
              <w:t>3</w:t>
            </w:r>
            <w:r>
              <w:rPr>
                <w:rFonts w:asciiTheme="minorEastAsia" w:eastAsiaTheme="minorEastAsia" w:hAnsiTheme="minorEastAsia" w:hint="eastAsia"/>
                <w:sz w:val="24"/>
              </w:rPr>
              <w:t>分。</w:t>
            </w:r>
          </w:p>
          <w:p w14:paraId="04D28476" w14:textId="77777777" w:rsidR="00EF3328" w:rsidRDefault="007314EA">
            <w:pPr>
              <w:wordWrap w:val="0"/>
              <w:spacing w:line="360" w:lineRule="exact"/>
              <w:jc w:val="left"/>
              <w:rPr>
                <w:rFonts w:asciiTheme="minorEastAsia" w:eastAsiaTheme="minorEastAsia" w:hAnsiTheme="minorEastAsia" w:hint="eastAsia"/>
                <w:sz w:val="24"/>
              </w:rPr>
            </w:pPr>
            <w:r>
              <w:rPr>
                <w:rFonts w:asciiTheme="minorEastAsia" w:eastAsiaTheme="minorEastAsia" w:hAnsiTheme="minorEastAsia" w:hint="eastAsia"/>
                <w:sz w:val="24"/>
              </w:rPr>
              <w:t>注：上述人员不得兼任，需同时提供上述人员配置清单、身份证、职称证书及投标截止时间前近三个月的社保缴纳证明，未提供或提供不全不得分。</w:t>
            </w:r>
          </w:p>
        </w:tc>
        <w:tc>
          <w:tcPr>
            <w:tcW w:w="453" w:type="pct"/>
            <w:tcBorders>
              <w:top w:val="single" w:sz="4" w:space="0" w:color="auto"/>
              <w:left w:val="single" w:sz="4" w:space="0" w:color="auto"/>
              <w:bottom w:val="single" w:sz="4" w:space="0" w:color="auto"/>
              <w:right w:val="single" w:sz="4" w:space="0" w:color="auto"/>
            </w:tcBorders>
            <w:vAlign w:val="center"/>
          </w:tcPr>
          <w:p w14:paraId="1B305825"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0-14</w:t>
            </w:r>
            <w:r>
              <w:rPr>
                <w:rFonts w:ascii="宋体" w:eastAsia="宋体" w:hAnsi="宋体" w:cs="宋体" w:hint="eastAsia"/>
                <w:b/>
                <w:bCs/>
                <w:sz w:val="24"/>
                <w:szCs w:val="24"/>
              </w:rPr>
              <w:t>分</w:t>
            </w:r>
          </w:p>
        </w:tc>
      </w:tr>
      <w:tr w:rsidR="00EF3328" w14:paraId="7E31171B" w14:textId="77777777">
        <w:trPr>
          <w:jc w:val="center"/>
        </w:trPr>
        <w:tc>
          <w:tcPr>
            <w:tcW w:w="673" w:type="pct"/>
            <w:vMerge w:val="restart"/>
            <w:tcBorders>
              <w:left w:val="single" w:sz="4" w:space="0" w:color="auto"/>
              <w:right w:val="single" w:sz="4" w:space="0" w:color="auto"/>
            </w:tcBorders>
            <w:vAlign w:val="center"/>
          </w:tcPr>
          <w:p w14:paraId="58C93D58" w14:textId="77777777" w:rsidR="00EF3328" w:rsidRDefault="007314EA">
            <w:pPr>
              <w:spacing w:line="360" w:lineRule="exact"/>
              <w:jc w:val="center"/>
              <w:rPr>
                <w:rFonts w:ascii="宋体" w:eastAsia="宋体" w:hAnsi="宋体" w:cs="宋体" w:hint="eastAsia"/>
                <w:sz w:val="24"/>
                <w:szCs w:val="24"/>
              </w:rPr>
            </w:pPr>
            <w:r>
              <w:rPr>
                <w:rFonts w:ascii="宋体" w:eastAsia="宋体" w:hAnsi="宋体" w:cs="宋体" w:hint="eastAsia"/>
                <w:sz w:val="24"/>
                <w:szCs w:val="24"/>
              </w:rPr>
              <w:t>技术</w:t>
            </w:r>
            <w:r>
              <w:rPr>
                <w:rFonts w:ascii="宋体" w:eastAsia="宋体" w:hAnsi="宋体" w:cs="宋体" w:hint="eastAsia"/>
                <w:sz w:val="24"/>
                <w:szCs w:val="24"/>
              </w:rPr>
              <w:t>分</w:t>
            </w:r>
          </w:p>
          <w:p w14:paraId="3B433030" w14:textId="77777777" w:rsidR="00EF3328" w:rsidRDefault="007314EA">
            <w:pPr>
              <w:spacing w:line="360" w:lineRule="exact"/>
              <w:jc w:val="center"/>
              <w:rPr>
                <w:rFonts w:ascii="宋体" w:eastAsia="宋体" w:hAnsi="宋体" w:cs="宋体" w:hint="eastAsia"/>
                <w:sz w:val="24"/>
                <w:szCs w:val="24"/>
              </w:rPr>
            </w:pPr>
            <w:r>
              <w:rPr>
                <w:rFonts w:ascii="宋体" w:eastAsia="宋体" w:hAnsi="宋体" w:cs="宋体" w:hint="eastAsia"/>
                <w:sz w:val="24"/>
                <w:szCs w:val="24"/>
              </w:rPr>
              <w:t>（</w:t>
            </w:r>
            <w:r>
              <w:rPr>
                <w:rFonts w:ascii="宋体" w:eastAsia="宋体" w:hAnsi="宋体" w:cs="宋体" w:hint="eastAsia"/>
                <w:sz w:val="24"/>
                <w:szCs w:val="24"/>
                <w:u w:val="single"/>
              </w:rPr>
              <w:t>60</w:t>
            </w:r>
            <w:r>
              <w:rPr>
                <w:rFonts w:ascii="宋体" w:eastAsia="宋体" w:hAnsi="宋体" w:cs="宋体" w:hint="eastAsia"/>
                <w:sz w:val="24"/>
                <w:szCs w:val="24"/>
                <w:u w:val="single"/>
              </w:rPr>
              <w:t>分</w:t>
            </w:r>
            <w:r>
              <w:rPr>
                <w:rFonts w:ascii="宋体" w:eastAsia="宋体" w:hAnsi="宋体" w:cs="宋体" w:hint="eastAsia"/>
                <w:sz w:val="24"/>
                <w:szCs w:val="24"/>
              </w:rPr>
              <w:t>）</w:t>
            </w:r>
          </w:p>
        </w:tc>
        <w:tc>
          <w:tcPr>
            <w:tcW w:w="546" w:type="pct"/>
            <w:tcBorders>
              <w:top w:val="single" w:sz="4" w:space="0" w:color="auto"/>
              <w:left w:val="single" w:sz="4" w:space="0" w:color="auto"/>
              <w:bottom w:val="single" w:sz="4" w:space="0" w:color="auto"/>
              <w:right w:val="single" w:sz="4" w:space="0" w:color="auto"/>
            </w:tcBorders>
            <w:vAlign w:val="center"/>
          </w:tcPr>
          <w:p w14:paraId="1B9C6566" w14:textId="77777777" w:rsidR="00EF3328" w:rsidRDefault="007314EA">
            <w:pPr>
              <w:spacing w:line="360" w:lineRule="exact"/>
              <w:jc w:val="center"/>
              <w:rPr>
                <w:rFonts w:ascii="宋体" w:eastAsia="宋体" w:hAnsi="宋体" w:cs="宋体" w:hint="eastAsia"/>
                <w:sz w:val="24"/>
              </w:rPr>
            </w:pPr>
            <w:r>
              <w:rPr>
                <w:rFonts w:ascii="宋体" w:eastAsia="宋体" w:hAnsi="宋体" w:cs="宋体" w:hint="eastAsia"/>
                <w:sz w:val="24"/>
              </w:rPr>
              <w:t>整体思路和框架</w:t>
            </w:r>
          </w:p>
        </w:tc>
        <w:tc>
          <w:tcPr>
            <w:tcW w:w="3326" w:type="pct"/>
            <w:tcBorders>
              <w:top w:val="single" w:sz="4" w:space="0" w:color="auto"/>
              <w:left w:val="single" w:sz="4" w:space="0" w:color="auto"/>
              <w:bottom w:val="single" w:sz="4" w:space="0" w:color="auto"/>
              <w:right w:val="single" w:sz="4" w:space="0" w:color="auto"/>
            </w:tcBorders>
            <w:vAlign w:val="center"/>
          </w:tcPr>
          <w:p w14:paraId="59EACA3A"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供应商对项目的定位、理念、总体设计思路进行描述，评标委员会进行综合评审。</w:t>
            </w:r>
          </w:p>
          <w:p w14:paraId="1F5CFA8C"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）措施方案科学、合理、详尽，内容全面完善细致，可行性强，有利于本项目顺利实施的得</w:t>
            </w:r>
            <w:r>
              <w:rPr>
                <w:rFonts w:ascii="宋体" w:eastAsia="宋体" w:hAnsi="宋体" w:cs="宋体" w:hint="eastAsia"/>
                <w:sz w:val="24"/>
              </w:rPr>
              <w:t>10</w:t>
            </w:r>
            <w:r>
              <w:rPr>
                <w:rFonts w:ascii="宋体" w:eastAsia="宋体" w:hAnsi="宋体" w:cs="宋体" w:hint="eastAsia"/>
                <w:sz w:val="24"/>
              </w:rPr>
              <w:t>分；</w:t>
            </w:r>
          </w:p>
          <w:p w14:paraId="4D04A0C7"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）方案能够保障本项目实施，方案内容全面、合理的得</w:t>
            </w:r>
            <w:r>
              <w:rPr>
                <w:rFonts w:ascii="宋体" w:eastAsia="宋体" w:hAnsi="宋体" w:cs="宋体" w:hint="eastAsia"/>
                <w:sz w:val="24"/>
              </w:rPr>
              <w:t>8</w:t>
            </w:r>
            <w:r>
              <w:rPr>
                <w:rFonts w:ascii="宋体" w:eastAsia="宋体" w:hAnsi="宋体" w:cs="宋体" w:hint="eastAsia"/>
                <w:sz w:val="24"/>
              </w:rPr>
              <w:t>分；</w:t>
            </w:r>
          </w:p>
          <w:p w14:paraId="4598DCEA"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）方案内容能够满足采购项目基本需求，响应中包含整体方案但缺少项目针对性、合理性的得</w:t>
            </w:r>
            <w:r>
              <w:rPr>
                <w:rFonts w:ascii="宋体" w:eastAsia="宋体" w:hAnsi="宋体" w:cs="宋体" w:hint="eastAsia"/>
                <w:sz w:val="24"/>
              </w:rPr>
              <w:t>6</w:t>
            </w:r>
            <w:r>
              <w:rPr>
                <w:rFonts w:ascii="宋体" w:eastAsia="宋体" w:hAnsi="宋体" w:cs="宋体" w:hint="eastAsia"/>
                <w:sz w:val="24"/>
              </w:rPr>
              <w:t>分；</w:t>
            </w:r>
          </w:p>
          <w:p w14:paraId="145FE90F"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w:t>
            </w:r>
            <w:r>
              <w:rPr>
                <w:rFonts w:ascii="宋体" w:eastAsia="宋体" w:hAnsi="宋体" w:cs="宋体" w:hint="eastAsia"/>
                <w:sz w:val="24"/>
              </w:rPr>
              <w:t>方案内容简单，有待进一步完善提升的得</w:t>
            </w:r>
            <w:r>
              <w:rPr>
                <w:rFonts w:ascii="宋体" w:eastAsia="宋体" w:hAnsi="宋体" w:cs="宋体" w:hint="eastAsia"/>
                <w:sz w:val="24"/>
              </w:rPr>
              <w:t>4</w:t>
            </w:r>
            <w:r>
              <w:rPr>
                <w:rFonts w:ascii="宋体" w:eastAsia="宋体" w:hAnsi="宋体" w:cs="宋体" w:hint="eastAsia"/>
                <w:sz w:val="24"/>
              </w:rPr>
              <w:t>分；</w:t>
            </w:r>
          </w:p>
          <w:p w14:paraId="3E7C9514" w14:textId="77777777" w:rsidR="00EF3328" w:rsidRDefault="007314EA">
            <w:pPr>
              <w:wordWrap w:val="0"/>
              <w:spacing w:line="360" w:lineRule="exact"/>
              <w:jc w:val="left"/>
              <w:rPr>
                <w:rFonts w:ascii="宋体" w:eastAsia="宋体" w:hAnsi="宋体" w:cs="宋体" w:hint="eastAsia"/>
                <w:bCs/>
                <w:sz w:val="24"/>
                <w:szCs w:val="24"/>
              </w:rPr>
            </w:pPr>
            <w:r>
              <w:rPr>
                <w:rFonts w:ascii="宋体" w:eastAsia="宋体" w:hAnsi="宋体" w:cs="宋体" w:hint="eastAsia"/>
                <w:sz w:val="24"/>
              </w:rPr>
              <w:t>（</w:t>
            </w:r>
            <w:r>
              <w:rPr>
                <w:rFonts w:ascii="宋体" w:eastAsia="宋体" w:hAnsi="宋体" w:cs="宋体" w:hint="eastAsia"/>
                <w:sz w:val="24"/>
              </w:rPr>
              <w:t>5</w:t>
            </w:r>
            <w:r>
              <w:rPr>
                <w:rFonts w:ascii="宋体" w:eastAsia="宋体" w:hAnsi="宋体" w:cs="宋体" w:hint="eastAsia"/>
                <w:sz w:val="24"/>
              </w:rPr>
              <w:t>）</w:t>
            </w:r>
            <w:r>
              <w:rPr>
                <w:rFonts w:ascii="宋体" w:eastAsia="宋体" w:hAnsi="宋体" w:cs="宋体" w:hint="eastAsia"/>
                <w:sz w:val="24"/>
              </w:rPr>
              <w:t>与项目无关或未提供的</w:t>
            </w:r>
            <w:r>
              <w:rPr>
                <w:rFonts w:ascii="宋体" w:eastAsia="宋体" w:hAnsi="宋体" w:cs="宋体" w:hint="eastAsia"/>
                <w:sz w:val="24"/>
              </w:rPr>
              <w:t>不得分。</w:t>
            </w:r>
          </w:p>
        </w:tc>
        <w:tc>
          <w:tcPr>
            <w:tcW w:w="453" w:type="pct"/>
            <w:tcBorders>
              <w:top w:val="single" w:sz="4" w:space="0" w:color="auto"/>
              <w:left w:val="single" w:sz="4" w:space="0" w:color="auto"/>
              <w:bottom w:val="single" w:sz="4" w:space="0" w:color="auto"/>
              <w:right w:val="single" w:sz="4" w:space="0" w:color="auto"/>
            </w:tcBorders>
            <w:vAlign w:val="center"/>
          </w:tcPr>
          <w:p w14:paraId="4C6FF5AF"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0-10</w:t>
            </w:r>
            <w:r>
              <w:rPr>
                <w:rFonts w:ascii="宋体" w:eastAsia="宋体" w:hAnsi="宋体" w:cs="宋体" w:hint="eastAsia"/>
                <w:b/>
                <w:bCs/>
                <w:sz w:val="24"/>
                <w:szCs w:val="24"/>
              </w:rPr>
              <w:t>分</w:t>
            </w:r>
          </w:p>
        </w:tc>
      </w:tr>
      <w:tr w:rsidR="00EF3328" w14:paraId="44311870" w14:textId="77777777">
        <w:trPr>
          <w:jc w:val="center"/>
        </w:trPr>
        <w:tc>
          <w:tcPr>
            <w:tcW w:w="673" w:type="pct"/>
            <w:vMerge/>
            <w:tcBorders>
              <w:left w:val="single" w:sz="4" w:space="0" w:color="auto"/>
              <w:right w:val="single" w:sz="4" w:space="0" w:color="auto"/>
            </w:tcBorders>
            <w:vAlign w:val="center"/>
          </w:tcPr>
          <w:p w14:paraId="3C507386" w14:textId="77777777" w:rsidR="00EF3328" w:rsidRDefault="00EF3328">
            <w:pPr>
              <w:pStyle w:val="afa"/>
              <w:spacing w:after="0" w:line="360" w:lineRule="exact"/>
              <w:ind w:firstLine="240"/>
              <w:rPr>
                <w:rFonts w:ascii="宋体" w:eastAsia="宋体" w:hAnsi="宋体" w:cs="宋体" w:hint="eastAsia"/>
                <w:sz w:val="24"/>
              </w:rPr>
            </w:pPr>
          </w:p>
        </w:tc>
        <w:tc>
          <w:tcPr>
            <w:tcW w:w="546" w:type="pct"/>
            <w:tcBorders>
              <w:top w:val="single" w:sz="4" w:space="0" w:color="auto"/>
              <w:left w:val="single" w:sz="4" w:space="0" w:color="auto"/>
              <w:bottom w:val="single" w:sz="4" w:space="0" w:color="auto"/>
              <w:right w:val="single" w:sz="4" w:space="0" w:color="auto"/>
            </w:tcBorders>
            <w:vAlign w:val="center"/>
          </w:tcPr>
          <w:p w14:paraId="756CBA50" w14:textId="77777777" w:rsidR="00EF3328" w:rsidRDefault="007314EA">
            <w:pPr>
              <w:spacing w:line="360" w:lineRule="exact"/>
              <w:jc w:val="center"/>
              <w:rPr>
                <w:rFonts w:ascii="宋体" w:eastAsia="宋体" w:hAnsi="宋体" w:cs="宋体" w:hint="eastAsia"/>
                <w:sz w:val="24"/>
              </w:rPr>
            </w:pPr>
            <w:r>
              <w:rPr>
                <w:rFonts w:ascii="宋体" w:eastAsia="宋体" w:hAnsi="宋体" w:cs="宋体" w:hint="eastAsia"/>
                <w:sz w:val="24"/>
              </w:rPr>
              <w:t>重难点问题分析</w:t>
            </w:r>
          </w:p>
        </w:tc>
        <w:tc>
          <w:tcPr>
            <w:tcW w:w="3326" w:type="pct"/>
            <w:tcBorders>
              <w:top w:val="single" w:sz="4" w:space="0" w:color="auto"/>
              <w:left w:val="single" w:sz="4" w:space="0" w:color="auto"/>
              <w:bottom w:val="single" w:sz="4" w:space="0" w:color="auto"/>
              <w:right w:val="single" w:sz="4" w:space="0" w:color="auto"/>
            </w:tcBorders>
            <w:vAlign w:val="center"/>
          </w:tcPr>
          <w:p w14:paraId="673478B6"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供应商对项目的特点及可能存在的重难点问题进行分析，并提出可靠有效的解决方案，由评标委员会进行综合评审。</w:t>
            </w:r>
          </w:p>
          <w:p w14:paraId="6307BC73"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）措施方案科学、合理、详尽，内容全面完善细致，可行性强，有利于本项目顺利实施的得</w:t>
            </w:r>
            <w:r>
              <w:rPr>
                <w:rFonts w:ascii="宋体" w:eastAsia="宋体" w:hAnsi="宋体" w:cs="宋体" w:hint="eastAsia"/>
                <w:sz w:val="24"/>
              </w:rPr>
              <w:t>10</w:t>
            </w:r>
            <w:r>
              <w:rPr>
                <w:rFonts w:ascii="宋体" w:eastAsia="宋体" w:hAnsi="宋体" w:cs="宋体" w:hint="eastAsia"/>
                <w:sz w:val="24"/>
              </w:rPr>
              <w:t>分；</w:t>
            </w:r>
          </w:p>
          <w:p w14:paraId="3AD57BEB"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）方案能够保障本项目实施，方案内容全面、合理的得</w:t>
            </w:r>
            <w:r>
              <w:rPr>
                <w:rFonts w:ascii="宋体" w:eastAsia="宋体" w:hAnsi="宋体" w:cs="宋体" w:hint="eastAsia"/>
                <w:sz w:val="24"/>
              </w:rPr>
              <w:t>8</w:t>
            </w:r>
            <w:r>
              <w:rPr>
                <w:rFonts w:ascii="宋体" w:eastAsia="宋体" w:hAnsi="宋体" w:cs="宋体" w:hint="eastAsia"/>
                <w:sz w:val="24"/>
              </w:rPr>
              <w:t>分；</w:t>
            </w:r>
          </w:p>
          <w:p w14:paraId="2AFFAEAE"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）方案内容能够满足采购项目基本需求，响应中包含整体方案但缺少项目针对性、合理性的得</w:t>
            </w:r>
            <w:r>
              <w:rPr>
                <w:rFonts w:ascii="宋体" w:eastAsia="宋体" w:hAnsi="宋体" w:cs="宋体" w:hint="eastAsia"/>
                <w:sz w:val="24"/>
              </w:rPr>
              <w:t>6</w:t>
            </w:r>
            <w:r>
              <w:rPr>
                <w:rFonts w:ascii="宋体" w:eastAsia="宋体" w:hAnsi="宋体" w:cs="宋体" w:hint="eastAsia"/>
                <w:sz w:val="24"/>
              </w:rPr>
              <w:t>分；</w:t>
            </w:r>
          </w:p>
          <w:p w14:paraId="2DDD078D"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w:t>
            </w:r>
            <w:r>
              <w:rPr>
                <w:rFonts w:ascii="宋体" w:eastAsia="宋体" w:hAnsi="宋体" w:cs="宋体" w:hint="eastAsia"/>
                <w:sz w:val="24"/>
              </w:rPr>
              <w:t>方案内容简单，有待进一步完善提升的得</w:t>
            </w:r>
            <w:r>
              <w:rPr>
                <w:rFonts w:ascii="宋体" w:eastAsia="宋体" w:hAnsi="宋体" w:cs="宋体" w:hint="eastAsia"/>
                <w:sz w:val="24"/>
              </w:rPr>
              <w:t>4</w:t>
            </w:r>
            <w:r>
              <w:rPr>
                <w:rFonts w:ascii="宋体" w:eastAsia="宋体" w:hAnsi="宋体" w:cs="宋体" w:hint="eastAsia"/>
                <w:sz w:val="24"/>
              </w:rPr>
              <w:t>分；</w:t>
            </w:r>
          </w:p>
          <w:p w14:paraId="13778ADC"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5</w:t>
            </w:r>
            <w:r>
              <w:rPr>
                <w:rFonts w:ascii="宋体" w:eastAsia="宋体" w:hAnsi="宋体" w:cs="宋体" w:hint="eastAsia"/>
                <w:sz w:val="24"/>
              </w:rPr>
              <w:t>）</w:t>
            </w:r>
            <w:r>
              <w:rPr>
                <w:rFonts w:ascii="宋体" w:eastAsia="宋体" w:hAnsi="宋体" w:cs="宋体" w:hint="eastAsia"/>
                <w:sz w:val="24"/>
              </w:rPr>
              <w:t>与项目无关或未提供的</w:t>
            </w:r>
            <w:r>
              <w:rPr>
                <w:rFonts w:ascii="宋体" w:eastAsia="宋体" w:hAnsi="宋体" w:cs="宋体" w:hint="eastAsia"/>
                <w:sz w:val="24"/>
              </w:rPr>
              <w:t>不得分。</w:t>
            </w:r>
          </w:p>
        </w:tc>
        <w:tc>
          <w:tcPr>
            <w:tcW w:w="453" w:type="pct"/>
            <w:tcBorders>
              <w:top w:val="single" w:sz="4" w:space="0" w:color="auto"/>
              <w:left w:val="single" w:sz="4" w:space="0" w:color="auto"/>
              <w:bottom w:val="single" w:sz="4" w:space="0" w:color="auto"/>
              <w:right w:val="single" w:sz="4" w:space="0" w:color="auto"/>
            </w:tcBorders>
            <w:vAlign w:val="center"/>
          </w:tcPr>
          <w:p w14:paraId="6C16DD35"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0-10</w:t>
            </w:r>
            <w:r>
              <w:rPr>
                <w:rFonts w:ascii="宋体" w:eastAsia="宋体" w:hAnsi="宋体" w:cs="宋体" w:hint="eastAsia"/>
                <w:b/>
                <w:bCs/>
                <w:sz w:val="24"/>
                <w:szCs w:val="24"/>
              </w:rPr>
              <w:t>分</w:t>
            </w:r>
          </w:p>
        </w:tc>
      </w:tr>
      <w:tr w:rsidR="00EF3328" w14:paraId="74DE9158" w14:textId="77777777">
        <w:trPr>
          <w:jc w:val="center"/>
        </w:trPr>
        <w:tc>
          <w:tcPr>
            <w:tcW w:w="673" w:type="pct"/>
            <w:vMerge/>
            <w:tcBorders>
              <w:left w:val="single" w:sz="4" w:space="0" w:color="auto"/>
              <w:right w:val="single" w:sz="4" w:space="0" w:color="auto"/>
            </w:tcBorders>
            <w:vAlign w:val="center"/>
          </w:tcPr>
          <w:p w14:paraId="2A8366F7" w14:textId="77777777" w:rsidR="00EF3328" w:rsidRDefault="00EF3328">
            <w:pPr>
              <w:pStyle w:val="afa"/>
              <w:spacing w:after="0" w:line="360" w:lineRule="exact"/>
              <w:ind w:firstLine="240"/>
              <w:rPr>
                <w:rFonts w:ascii="宋体" w:eastAsia="宋体" w:hAnsi="宋体" w:cs="宋体" w:hint="eastAsia"/>
                <w:sz w:val="24"/>
              </w:rPr>
            </w:pPr>
          </w:p>
        </w:tc>
        <w:tc>
          <w:tcPr>
            <w:tcW w:w="546" w:type="pct"/>
            <w:tcBorders>
              <w:top w:val="single" w:sz="4" w:space="0" w:color="auto"/>
              <w:left w:val="single" w:sz="4" w:space="0" w:color="auto"/>
              <w:bottom w:val="single" w:sz="4" w:space="0" w:color="auto"/>
              <w:right w:val="single" w:sz="4" w:space="0" w:color="auto"/>
            </w:tcBorders>
            <w:vAlign w:val="center"/>
          </w:tcPr>
          <w:p w14:paraId="0E11E940" w14:textId="77777777" w:rsidR="00EF3328" w:rsidRDefault="007314EA">
            <w:pPr>
              <w:spacing w:line="360" w:lineRule="exact"/>
              <w:jc w:val="center"/>
              <w:rPr>
                <w:rFonts w:ascii="宋体" w:eastAsia="宋体" w:hAnsi="宋体" w:cs="宋体" w:hint="eastAsia"/>
                <w:sz w:val="24"/>
              </w:rPr>
            </w:pPr>
            <w:r>
              <w:rPr>
                <w:rFonts w:ascii="宋体" w:eastAsia="宋体" w:hAnsi="宋体" w:cs="宋体" w:hint="eastAsia"/>
                <w:sz w:val="24"/>
              </w:rPr>
              <w:t>规划编制内容</w:t>
            </w:r>
          </w:p>
        </w:tc>
        <w:tc>
          <w:tcPr>
            <w:tcW w:w="3326" w:type="pct"/>
            <w:tcBorders>
              <w:top w:val="single" w:sz="4" w:space="0" w:color="auto"/>
              <w:left w:val="single" w:sz="4" w:space="0" w:color="auto"/>
              <w:bottom w:val="single" w:sz="4" w:space="0" w:color="auto"/>
              <w:right w:val="single" w:sz="4" w:space="0" w:color="auto"/>
            </w:tcBorders>
            <w:vAlign w:val="center"/>
          </w:tcPr>
          <w:p w14:paraId="602DF5B8"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对供应商提供的本项目服务方案的时间合理性及可行性等内容，评标委员会进行综合评审。</w:t>
            </w:r>
          </w:p>
          <w:p w14:paraId="5E3879E5"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）措施方案科学、合理、详尽，内容全面完善细致，可行性强，有利于本项目顺利实施的得</w:t>
            </w:r>
            <w:r>
              <w:rPr>
                <w:rFonts w:ascii="宋体" w:eastAsia="宋体" w:hAnsi="宋体" w:cs="宋体" w:hint="eastAsia"/>
                <w:sz w:val="24"/>
              </w:rPr>
              <w:t>10</w:t>
            </w:r>
            <w:r>
              <w:rPr>
                <w:rFonts w:ascii="宋体" w:eastAsia="宋体" w:hAnsi="宋体" w:cs="宋体" w:hint="eastAsia"/>
                <w:sz w:val="24"/>
              </w:rPr>
              <w:t>分；</w:t>
            </w:r>
          </w:p>
          <w:p w14:paraId="37A92F2B"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）方案能够保障本项目实施，方案内容全面、合理的得</w:t>
            </w:r>
            <w:r>
              <w:rPr>
                <w:rFonts w:ascii="宋体" w:eastAsia="宋体" w:hAnsi="宋体" w:cs="宋体" w:hint="eastAsia"/>
                <w:sz w:val="24"/>
              </w:rPr>
              <w:t>8</w:t>
            </w:r>
            <w:r>
              <w:rPr>
                <w:rFonts w:ascii="宋体" w:eastAsia="宋体" w:hAnsi="宋体" w:cs="宋体" w:hint="eastAsia"/>
                <w:sz w:val="24"/>
              </w:rPr>
              <w:t>分；</w:t>
            </w:r>
          </w:p>
          <w:p w14:paraId="70834A74"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）方案内容能够满足采购项目基本需求，响应中包含整体方案但缺少项目针对性、合理性的得</w:t>
            </w:r>
            <w:r>
              <w:rPr>
                <w:rFonts w:ascii="宋体" w:eastAsia="宋体" w:hAnsi="宋体" w:cs="宋体" w:hint="eastAsia"/>
                <w:sz w:val="24"/>
              </w:rPr>
              <w:t>6</w:t>
            </w:r>
            <w:r>
              <w:rPr>
                <w:rFonts w:ascii="宋体" w:eastAsia="宋体" w:hAnsi="宋体" w:cs="宋体" w:hint="eastAsia"/>
                <w:sz w:val="24"/>
              </w:rPr>
              <w:t>分；</w:t>
            </w:r>
          </w:p>
          <w:p w14:paraId="77CC2911"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w:t>
            </w:r>
            <w:r>
              <w:rPr>
                <w:rFonts w:ascii="宋体" w:eastAsia="宋体" w:hAnsi="宋体" w:cs="宋体" w:hint="eastAsia"/>
                <w:sz w:val="24"/>
              </w:rPr>
              <w:t>方案内容简单，有待进一步完善提升的得</w:t>
            </w:r>
            <w:r>
              <w:rPr>
                <w:rFonts w:ascii="宋体" w:eastAsia="宋体" w:hAnsi="宋体" w:cs="宋体" w:hint="eastAsia"/>
                <w:sz w:val="24"/>
              </w:rPr>
              <w:t>4</w:t>
            </w:r>
            <w:r>
              <w:rPr>
                <w:rFonts w:ascii="宋体" w:eastAsia="宋体" w:hAnsi="宋体" w:cs="宋体" w:hint="eastAsia"/>
                <w:sz w:val="24"/>
              </w:rPr>
              <w:t>分；</w:t>
            </w:r>
          </w:p>
          <w:p w14:paraId="6E5064CA"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5</w:t>
            </w:r>
            <w:r>
              <w:rPr>
                <w:rFonts w:ascii="宋体" w:eastAsia="宋体" w:hAnsi="宋体" w:cs="宋体" w:hint="eastAsia"/>
                <w:sz w:val="24"/>
              </w:rPr>
              <w:t>）</w:t>
            </w:r>
            <w:r>
              <w:rPr>
                <w:rFonts w:ascii="宋体" w:eastAsia="宋体" w:hAnsi="宋体" w:cs="宋体" w:hint="eastAsia"/>
                <w:sz w:val="24"/>
              </w:rPr>
              <w:t>与项目无关或未提供的</w:t>
            </w:r>
            <w:r>
              <w:rPr>
                <w:rFonts w:ascii="宋体" w:eastAsia="宋体" w:hAnsi="宋体" w:cs="宋体" w:hint="eastAsia"/>
                <w:sz w:val="24"/>
              </w:rPr>
              <w:t>不得分。</w:t>
            </w:r>
          </w:p>
        </w:tc>
        <w:tc>
          <w:tcPr>
            <w:tcW w:w="453" w:type="pct"/>
            <w:tcBorders>
              <w:top w:val="single" w:sz="4" w:space="0" w:color="auto"/>
              <w:left w:val="single" w:sz="4" w:space="0" w:color="auto"/>
              <w:bottom w:val="single" w:sz="4" w:space="0" w:color="auto"/>
              <w:right w:val="single" w:sz="4" w:space="0" w:color="auto"/>
            </w:tcBorders>
            <w:vAlign w:val="center"/>
          </w:tcPr>
          <w:p w14:paraId="1D377DB7"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0-10</w:t>
            </w:r>
            <w:r>
              <w:rPr>
                <w:rFonts w:ascii="宋体" w:eastAsia="宋体" w:hAnsi="宋体" w:cs="宋体" w:hint="eastAsia"/>
                <w:b/>
                <w:bCs/>
                <w:sz w:val="24"/>
                <w:szCs w:val="24"/>
              </w:rPr>
              <w:t>分</w:t>
            </w:r>
          </w:p>
        </w:tc>
      </w:tr>
      <w:tr w:rsidR="00EF3328" w14:paraId="56DF12CF" w14:textId="77777777">
        <w:trPr>
          <w:jc w:val="center"/>
        </w:trPr>
        <w:tc>
          <w:tcPr>
            <w:tcW w:w="673" w:type="pct"/>
            <w:vMerge/>
            <w:tcBorders>
              <w:left w:val="single" w:sz="4" w:space="0" w:color="auto"/>
              <w:right w:val="single" w:sz="4" w:space="0" w:color="auto"/>
            </w:tcBorders>
            <w:vAlign w:val="center"/>
          </w:tcPr>
          <w:p w14:paraId="197AE232" w14:textId="77777777" w:rsidR="00EF3328" w:rsidRDefault="00EF3328">
            <w:pPr>
              <w:pStyle w:val="afa"/>
              <w:spacing w:after="0" w:line="360" w:lineRule="exact"/>
              <w:ind w:firstLine="240"/>
              <w:rPr>
                <w:rFonts w:ascii="宋体" w:eastAsia="宋体" w:hAnsi="宋体" w:cs="宋体" w:hint="eastAsia"/>
                <w:sz w:val="24"/>
              </w:rPr>
            </w:pPr>
          </w:p>
        </w:tc>
        <w:tc>
          <w:tcPr>
            <w:tcW w:w="546" w:type="pct"/>
            <w:tcBorders>
              <w:top w:val="single" w:sz="4" w:space="0" w:color="auto"/>
              <w:left w:val="single" w:sz="4" w:space="0" w:color="auto"/>
              <w:bottom w:val="single" w:sz="4" w:space="0" w:color="auto"/>
              <w:right w:val="single" w:sz="4" w:space="0" w:color="auto"/>
            </w:tcBorders>
            <w:vAlign w:val="center"/>
          </w:tcPr>
          <w:p w14:paraId="1A444A25" w14:textId="77777777" w:rsidR="00EF3328" w:rsidRDefault="007314EA">
            <w:pPr>
              <w:spacing w:line="360" w:lineRule="exact"/>
              <w:jc w:val="center"/>
              <w:rPr>
                <w:rFonts w:ascii="宋体" w:eastAsia="宋体" w:hAnsi="宋体" w:cs="宋体" w:hint="eastAsia"/>
                <w:sz w:val="24"/>
              </w:rPr>
            </w:pPr>
            <w:r>
              <w:rPr>
                <w:rFonts w:ascii="宋体" w:eastAsia="宋体" w:hAnsi="宋体" w:cs="宋体" w:hint="eastAsia"/>
                <w:sz w:val="24"/>
              </w:rPr>
              <w:t>进度安排</w:t>
            </w:r>
            <w:r>
              <w:rPr>
                <w:rFonts w:ascii="宋体" w:eastAsia="宋体" w:hAnsi="宋体" w:cs="宋体" w:hint="eastAsia"/>
                <w:sz w:val="24"/>
              </w:rPr>
              <w:t>和质量保证措施</w:t>
            </w:r>
          </w:p>
        </w:tc>
        <w:tc>
          <w:tcPr>
            <w:tcW w:w="3326" w:type="pct"/>
            <w:tcBorders>
              <w:top w:val="single" w:sz="4" w:space="0" w:color="auto"/>
              <w:left w:val="single" w:sz="4" w:space="0" w:color="auto"/>
              <w:bottom w:val="single" w:sz="4" w:space="0" w:color="auto"/>
              <w:right w:val="single" w:sz="4" w:space="0" w:color="auto"/>
            </w:tcBorders>
            <w:vAlign w:val="center"/>
          </w:tcPr>
          <w:p w14:paraId="48DD26D6"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供应商提供针对本项目的设计进度和质量保障措施，评标委员会进行综合评审。</w:t>
            </w:r>
          </w:p>
          <w:p w14:paraId="6727BED3"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）措施方案科学、合理、详尽，内容全面完善细致，可行性强，有利于本项目顺利实施的得</w:t>
            </w:r>
            <w:r>
              <w:rPr>
                <w:rFonts w:ascii="宋体" w:eastAsia="宋体" w:hAnsi="宋体" w:cs="宋体" w:hint="eastAsia"/>
                <w:sz w:val="24"/>
              </w:rPr>
              <w:t>10</w:t>
            </w:r>
            <w:r>
              <w:rPr>
                <w:rFonts w:ascii="宋体" w:eastAsia="宋体" w:hAnsi="宋体" w:cs="宋体" w:hint="eastAsia"/>
                <w:sz w:val="24"/>
              </w:rPr>
              <w:t>分；</w:t>
            </w:r>
          </w:p>
          <w:p w14:paraId="7AD091BF"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）方案能够保障本项目实施，方案内容全面、合理的得</w:t>
            </w:r>
            <w:r>
              <w:rPr>
                <w:rFonts w:ascii="宋体" w:eastAsia="宋体" w:hAnsi="宋体" w:cs="宋体" w:hint="eastAsia"/>
                <w:sz w:val="24"/>
              </w:rPr>
              <w:t>8</w:t>
            </w:r>
            <w:r>
              <w:rPr>
                <w:rFonts w:ascii="宋体" w:eastAsia="宋体" w:hAnsi="宋体" w:cs="宋体" w:hint="eastAsia"/>
                <w:sz w:val="24"/>
              </w:rPr>
              <w:t>分；</w:t>
            </w:r>
          </w:p>
          <w:p w14:paraId="2E743836"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）方案内容能够满足采购项目基本需求，响应中包含整体方案但缺少项目针对性、合理性</w:t>
            </w:r>
            <w:r>
              <w:rPr>
                <w:rFonts w:ascii="宋体" w:eastAsia="宋体" w:hAnsi="宋体" w:cs="宋体" w:hint="eastAsia"/>
                <w:sz w:val="24"/>
              </w:rPr>
              <w:t>的</w:t>
            </w:r>
            <w:r>
              <w:rPr>
                <w:rFonts w:ascii="宋体" w:eastAsia="宋体" w:hAnsi="宋体" w:cs="宋体" w:hint="eastAsia"/>
                <w:sz w:val="24"/>
              </w:rPr>
              <w:t>得</w:t>
            </w:r>
            <w:r>
              <w:rPr>
                <w:rFonts w:ascii="宋体" w:eastAsia="宋体" w:hAnsi="宋体" w:cs="宋体" w:hint="eastAsia"/>
                <w:sz w:val="24"/>
              </w:rPr>
              <w:t>6</w:t>
            </w:r>
            <w:r>
              <w:rPr>
                <w:rFonts w:ascii="宋体" w:eastAsia="宋体" w:hAnsi="宋体" w:cs="宋体" w:hint="eastAsia"/>
                <w:sz w:val="24"/>
              </w:rPr>
              <w:t>分；</w:t>
            </w:r>
          </w:p>
          <w:p w14:paraId="3B9D31C8"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w:t>
            </w:r>
            <w:r>
              <w:rPr>
                <w:rFonts w:ascii="宋体" w:eastAsia="宋体" w:hAnsi="宋体" w:cs="宋体" w:hint="eastAsia"/>
                <w:sz w:val="24"/>
              </w:rPr>
              <w:t>方案内容简单，有待进一步完善提升的得</w:t>
            </w:r>
            <w:r>
              <w:rPr>
                <w:rFonts w:ascii="宋体" w:eastAsia="宋体" w:hAnsi="宋体" w:cs="宋体" w:hint="eastAsia"/>
                <w:sz w:val="24"/>
              </w:rPr>
              <w:t>4</w:t>
            </w:r>
            <w:r>
              <w:rPr>
                <w:rFonts w:ascii="宋体" w:eastAsia="宋体" w:hAnsi="宋体" w:cs="宋体" w:hint="eastAsia"/>
                <w:sz w:val="24"/>
              </w:rPr>
              <w:t>分；</w:t>
            </w:r>
          </w:p>
          <w:p w14:paraId="188B880C"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5</w:t>
            </w:r>
            <w:r>
              <w:rPr>
                <w:rFonts w:ascii="宋体" w:eastAsia="宋体" w:hAnsi="宋体" w:cs="宋体" w:hint="eastAsia"/>
                <w:sz w:val="24"/>
              </w:rPr>
              <w:t>）</w:t>
            </w:r>
            <w:r>
              <w:rPr>
                <w:rFonts w:ascii="宋体" w:eastAsia="宋体" w:hAnsi="宋体" w:cs="宋体" w:hint="eastAsia"/>
                <w:sz w:val="24"/>
              </w:rPr>
              <w:t>与项目无关或未提供的</w:t>
            </w:r>
            <w:r>
              <w:rPr>
                <w:rFonts w:ascii="宋体" w:eastAsia="宋体" w:hAnsi="宋体" w:cs="宋体" w:hint="eastAsia"/>
                <w:sz w:val="24"/>
              </w:rPr>
              <w:t>不得分。</w:t>
            </w:r>
          </w:p>
        </w:tc>
        <w:tc>
          <w:tcPr>
            <w:tcW w:w="453" w:type="pct"/>
            <w:tcBorders>
              <w:top w:val="single" w:sz="4" w:space="0" w:color="auto"/>
              <w:left w:val="single" w:sz="4" w:space="0" w:color="auto"/>
              <w:bottom w:val="single" w:sz="4" w:space="0" w:color="auto"/>
              <w:right w:val="single" w:sz="4" w:space="0" w:color="auto"/>
            </w:tcBorders>
            <w:vAlign w:val="center"/>
          </w:tcPr>
          <w:p w14:paraId="3BEEE54A"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0-10</w:t>
            </w:r>
            <w:r>
              <w:rPr>
                <w:rFonts w:ascii="宋体" w:eastAsia="宋体" w:hAnsi="宋体" w:cs="宋体" w:hint="eastAsia"/>
                <w:b/>
                <w:bCs/>
                <w:sz w:val="24"/>
                <w:szCs w:val="24"/>
              </w:rPr>
              <w:t>分</w:t>
            </w:r>
          </w:p>
        </w:tc>
      </w:tr>
      <w:tr w:rsidR="00EF3328" w14:paraId="17188A7F" w14:textId="77777777">
        <w:trPr>
          <w:jc w:val="center"/>
        </w:trPr>
        <w:tc>
          <w:tcPr>
            <w:tcW w:w="673" w:type="pct"/>
            <w:vMerge/>
            <w:tcBorders>
              <w:left w:val="single" w:sz="4" w:space="0" w:color="auto"/>
              <w:right w:val="single" w:sz="4" w:space="0" w:color="auto"/>
            </w:tcBorders>
            <w:vAlign w:val="center"/>
          </w:tcPr>
          <w:p w14:paraId="46E1819D" w14:textId="77777777" w:rsidR="00EF3328" w:rsidRDefault="00EF3328">
            <w:pPr>
              <w:pStyle w:val="afa"/>
              <w:spacing w:after="0" w:line="360" w:lineRule="exact"/>
              <w:ind w:firstLine="240"/>
              <w:rPr>
                <w:rFonts w:ascii="宋体" w:eastAsia="宋体" w:hAnsi="宋体" w:cs="宋体" w:hint="eastAsia"/>
                <w:sz w:val="24"/>
              </w:rPr>
            </w:pPr>
          </w:p>
        </w:tc>
        <w:tc>
          <w:tcPr>
            <w:tcW w:w="546" w:type="pct"/>
            <w:tcBorders>
              <w:top w:val="single" w:sz="4" w:space="0" w:color="auto"/>
              <w:left w:val="single" w:sz="4" w:space="0" w:color="auto"/>
              <w:bottom w:val="single" w:sz="4" w:space="0" w:color="auto"/>
              <w:right w:val="single" w:sz="4" w:space="0" w:color="auto"/>
            </w:tcBorders>
            <w:vAlign w:val="center"/>
          </w:tcPr>
          <w:p w14:paraId="54364BE3" w14:textId="77777777" w:rsidR="00EF3328" w:rsidRDefault="007314EA">
            <w:pPr>
              <w:spacing w:line="360" w:lineRule="exact"/>
              <w:jc w:val="center"/>
              <w:rPr>
                <w:rFonts w:ascii="宋体" w:eastAsia="宋体" w:hAnsi="宋体" w:cs="宋体" w:hint="eastAsia"/>
                <w:sz w:val="24"/>
              </w:rPr>
            </w:pPr>
            <w:r>
              <w:rPr>
                <w:rFonts w:ascii="宋体" w:eastAsia="宋体" w:hAnsi="宋体" w:cs="宋体" w:hint="eastAsia"/>
                <w:sz w:val="24"/>
              </w:rPr>
              <w:t>合理化</w:t>
            </w:r>
            <w:r>
              <w:rPr>
                <w:rFonts w:ascii="宋体" w:eastAsia="宋体" w:hAnsi="宋体" w:cs="宋体" w:hint="eastAsia"/>
                <w:sz w:val="24"/>
              </w:rPr>
              <w:t>技术建议</w:t>
            </w:r>
          </w:p>
        </w:tc>
        <w:tc>
          <w:tcPr>
            <w:tcW w:w="3326" w:type="pct"/>
            <w:tcBorders>
              <w:top w:val="single" w:sz="4" w:space="0" w:color="auto"/>
              <w:left w:val="single" w:sz="4" w:space="0" w:color="auto"/>
              <w:bottom w:val="single" w:sz="4" w:space="0" w:color="auto"/>
              <w:right w:val="single" w:sz="4" w:space="0" w:color="auto"/>
            </w:tcBorders>
            <w:vAlign w:val="center"/>
          </w:tcPr>
          <w:p w14:paraId="420A13DD"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方案包含但不限于</w:t>
            </w:r>
            <w:r>
              <w:rPr>
                <w:rFonts w:ascii="宋体" w:eastAsia="宋体" w:hAnsi="宋体" w:cs="宋体" w:hint="eastAsia"/>
                <w:sz w:val="24"/>
              </w:rPr>
              <w:t>总体方案设计方法及建议、应用系统设计方法及建议、网络和安全系统设计方法及建议、评估技术建议：</w:t>
            </w:r>
          </w:p>
          <w:p w14:paraId="17A8DB4E"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w:t>
            </w:r>
            <w:r>
              <w:rPr>
                <w:rFonts w:ascii="宋体" w:eastAsia="宋体" w:hAnsi="宋体" w:cs="宋体" w:hint="eastAsia"/>
                <w:sz w:val="24"/>
              </w:rPr>
              <w:t>能够</w:t>
            </w:r>
            <w:r>
              <w:rPr>
                <w:rFonts w:ascii="宋体" w:eastAsia="宋体" w:hAnsi="宋体" w:cs="宋体"/>
                <w:sz w:val="24"/>
                <w:szCs w:val="24"/>
              </w:rPr>
              <w:t>结合项目实际现状，提出的合理化技术建议针对性强，方案科学合理，具备前瞻性，技术路线可行，能够有效弥补项目潜在短板，建议内容完整</w:t>
            </w:r>
            <w:r>
              <w:rPr>
                <w:rFonts w:ascii="宋体" w:eastAsia="宋体" w:hAnsi="宋体" w:cs="宋体" w:hint="eastAsia"/>
                <w:sz w:val="24"/>
                <w:szCs w:val="24"/>
              </w:rPr>
              <w:t>翔实</w:t>
            </w:r>
            <w:r>
              <w:rPr>
                <w:rFonts w:ascii="宋体" w:eastAsia="宋体" w:hAnsi="宋体" w:cs="宋体" w:hint="eastAsia"/>
                <w:sz w:val="24"/>
                <w:szCs w:val="24"/>
              </w:rPr>
              <w:t>的得</w:t>
            </w:r>
            <w:r>
              <w:rPr>
                <w:rFonts w:ascii="宋体" w:eastAsia="宋体" w:hAnsi="宋体" w:cs="宋体" w:hint="eastAsia"/>
                <w:sz w:val="24"/>
                <w:szCs w:val="24"/>
              </w:rPr>
              <w:t>10</w:t>
            </w:r>
            <w:r>
              <w:rPr>
                <w:rFonts w:ascii="宋体" w:eastAsia="宋体" w:hAnsi="宋体" w:cs="宋体" w:hint="eastAsia"/>
                <w:sz w:val="24"/>
                <w:szCs w:val="24"/>
              </w:rPr>
              <w:t>分；</w:t>
            </w:r>
          </w:p>
          <w:p w14:paraId="43F206E4"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w:t>
            </w:r>
            <w:r>
              <w:rPr>
                <w:rFonts w:ascii="宋体" w:eastAsia="宋体" w:hAnsi="宋体" w:cs="宋体"/>
                <w:sz w:val="24"/>
                <w:szCs w:val="24"/>
              </w:rPr>
              <w:t>能够针对本项目提出合理化技术建议，技术方案基本合理，具备一定可行性，但针对性、前瞻性略有不足，内容完整度一般</w:t>
            </w:r>
            <w:r>
              <w:rPr>
                <w:rFonts w:ascii="宋体" w:eastAsia="宋体" w:hAnsi="宋体" w:cs="宋体" w:hint="eastAsia"/>
                <w:sz w:val="24"/>
                <w:szCs w:val="24"/>
              </w:rPr>
              <w:t>的得</w:t>
            </w:r>
            <w:r>
              <w:rPr>
                <w:rFonts w:ascii="宋体" w:eastAsia="宋体" w:hAnsi="宋体" w:cs="宋体" w:hint="eastAsia"/>
                <w:sz w:val="24"/>
                <w:szCs w:val="24"/>
              </w:rPr>
              <w:t>8</w:t>
            </w:r>
            <w:r>
              <w:rPr>
                <w:rFonts w:ascii="宋体" w:eastAsia="宋体" w:hAnsi="宋体" w:cs="宋体" w:hint="eastAsia"/>
                <w:sz w:val="24"/>
                <w:szCs w:val="24"/>
              </w:rPr>
              <w:t>分；</w:t>
            </w:r>
          </w:p>
          <w:p w14:paraId="36FF4493"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w:t>
            </w:r>
            <w:r>
              <w:rPr>
                <w:rFonts w:ascii="宋体" w:eastAsia="宋体" w:hAnsi="宋体" w:cs="宋体"/>
                <w:sz w:val="24"/>
                <w:szCs w:val="24"/>
              </w:rPr>
              <w:t>提供技术建议，但大多为通用性内容，与本项目结合度弱，深度不足，仅能满足基础要求</w:t>
            </w:r>
            <w:r>
              <w:rPr>
                <w:rFonts w:ascii="宋体" w:eastAsia="宋体" w:hAnsi="宋体" w:cs="宋体" w:hint="eastAsia"/>
                <w:sz w:val="24"/>
                <w:szCs w:val="24"/>
              </w:rPr>
              <w:t>的得</w:t>
            </w:r>
            <w:r>
              <w:rPr>
                <w:rFonts w:ascii="宋体" w:eastAsia="宋体" w:hAnsi="宋体" w:cs="宋体" w:hint="eastAsia"/>
                <w:sz w:val="24"/>
                <w:szCs w:val="24"/>
              </w:rPr>
              <w:t>6</w:t>
            </w:r>
            <w:r>
              <w:rPr>
                <w:rFonts w:ascii="宋体" w:eastAsia="宋体" w:hAnsi="宋体" w:cs="宋体" w:hint="eastAsia"/>
                <w:sz w:val="24"/>
                <w:szCs w:val="24"/>
              </w:rPr>
              <w:t>分；</w:t>
            </w:r>
          </w:p>
          <w:p w14:paraId="79F69CE1"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w:t>
            </w:r>
            <w:r>
              <w:rPr>
                <w:rFonts w:ascii="宋体" w:eastAsia="宋体" w:hAnsi="宋体" w:cs="宋体"/>
                <w:sz w:val="24"/>
                <w:szCs w:val="24"/>
              </w:rPr>
              <w:t>建议内容空洞、照搬通用模板</w:t>
            </w:r>
            <w:r>
              <w:rPr>
                <w:rFonts w:ascii="宋体" w:eastAsia="宋体" w:hAnsi="宋体" w:cs="宋体" w:hint="eastAsia"/>
                <w:sz w:val="24"/>
              </w:rPr>
              <w:t>，有待进一步完善提升的得</w:t>
            </w:r>
            <w:r>
              <w:rPr>
                <w:rFonts w:ascii="宋体" w:eastAsia="宋体" w:hAnsi="宋体" w:cs="宋体" w:hint="eastAsia"/>
                <w:sz w:val="24"/>
              </w:rPr>
              <w:t>4</w:t>
            </w:r>
            <w:r>
              <w:rPr>
                <w:rFonts w:ascii="宋体" w:eastAsia="宋体" w:hAnsi="宋体" w:cs="宋体" w:hint="eastAsia"/>
                <w:sz w:val="24"/>
              </w:rPr>
              <w:lastRenderedPageBreak/>
              <w:t>分；</w:t>
            </w:r>
          </w:p>
          <w:p w14:paraId="04ED7002"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5</w:t>
            </w:r>
            <w:r>
              <w:rPr>
                <w:rFonts w:ascii="宋体" w:eastAsia="宋体" w:hAnsi="宋体" w:cs="宋体" w:hint="eastAsia"/>
                <w:sz w:val="24"/>
              </w:rPr>
              <w:t>）</w:t>
            </w:r>
            <w:r>
              <w:rPr>
                <w:rFonts w:ascii="宋体" w:eastAsia="宋体" w:hAnsi="宋体" w:cs="宋体" w:hint="eastAsia"/>
                <w:sz w:val="24"/>
              </w:rPr>
              <w:t>与项目无关或未提供的</w:t>
            </w:r>
            <w:r>
              <w:rPr>
                <w:rFonts w:ascii="宋体" w:eastAsia="宋体" w:hAnsi="宋体" w:cs="宋体" w:hint="eastAsia"/>
                <w:sz w:val="24"/>
              </w:rPr>
              <w:t>不得分。</w:t>
            </w:r>
          </w:p>
        </w:tc>
        <w:tc>
          <w:tcPr>
            <w:tcW w:w="453" w:type="pct"/>
            <w:tcBorders>
              <w:top w:val="single" w:sz="4" w:space="0" w:color="auto"/>
              <w:left w:val="single" w:sz="4" w:space="0" w:color="auto"/>
              <w:bottom w:val="single" w:sz="4" w:space="0" w:color="auto"/>
              <w:right w:val="single" w:sz="4" w:space="0" w:color="auto"/>
            </w:tcBorders>
            <w:vAlign w:val="center"/>
          </w:tcPr>
          <w:p w14:paraId="23EEB167"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lastRenderedPageBreak/>
              <w:t>0-10</w:t>
            </w:r>
            <w:r>
              <w:rPr>
                <w:rFonts w:ascii="宋体" w:eastAsia="宋体" w:hAnsi="宋体" w:cs="宋体" w:hint="eastAsia"/>
                <w:b/>
                <w:bCs/>
                <w:sz w:val="24"/>
                <w:szCs w:val="24"/>
              </w:rPr>
              <w:t>分</w:t>
            </w:r>
          </w:p>
        </w:tc>
      </w:tr>
      <w:tr w:rsidR="00EF3328" w14:paraId="0711BBC3" w14:textId="77777777">
        <w:trPr>
          <w:jc w:val="center"/>
        </w:trPr>
        <w:tc>
          <w:tcPr>
            <w:tcW w:w="673" w:type="pct"/>
            <w:vMerge/>
            <w:tcBorders>
              <w:left w:val="single" w:sz="4" w:space="0" w:color="auto"/>
              <w:right w:val="single" w:sz="4" w:space="0" w:color="auto"/>
            </w:tcBorders>
            <w:vAlign w:val="center"/>
          </w:tcPr>
          <w:p w14:paraId="2385E7F4" w14:textId="77777777" w:rsidR="00EF3328" w:rsidRDefault="00EF3328">
            <w:pPr>
              <w:pStyle w:val="afa"/>
              <w:spacing w:after="0" w:line="360" w:lineRule="exact"/>
              <w:ind w:firstLine="240"/>
              <w:rPr>
                <w:rFonts w:ascii="宋体" w:eastAsia="宋体" w:hAnsi="宋体" w:cs="宋体" w:hint="eastAsia"/>
                <w:sz w:val="24"/>
              </w:rPr>
            </w:pPr>
          </w:p>
        </w:tc>
        <w:tc>
          <w:tcPr>
            <w:tcW w:w="546" w:type="pct"/>
            <w:tcBorders>
              <w:top w:val="single" w:sz="4" w:space="0" w:color="auto"/>
              <w:left w:val="single" w:sz="4" w:space="0" w:color="auto"/>
              <w:bottom w:val="single" w:sz="4" w:space="0" w:color="auto"/>
              <w:right w:val="single" w:sz="4" w:space="0" w:color="auto"/>
            </w:tcBorders>
            <w:vAlign w:val="center"/>
          </w:tcPr>
          <w:p w14:paraId="63204FDC" w14:textId="77777777" w:rsidR="00EF3328" w:rsidRDefault="007314EA">
            <w:pPr>
              <w:spacing w:line="360" w:lineRule="exact"/>
              <w:jc w:val="center"/>
              <w:rPr>
                <w:rFonts w:ascii="宋体" w:eastAsia="宋体" w:hAnsi="宋体" w:cs="宋体" w:hint="eastAsia"/>
                <w:sz w:val="24"/>
              </w:rPr>
            </w:pPr>
            <w:r>
              <w:rPr>
                <w:rFonts w:ascii="宋体" w:eastAsia="宋体" w:hAnsi="宋体" w:cs="宋体" w:hint="eastAsia"/>
                <w:sz w:val="24"/>
              </w:rPr>
              <w:t>服务响应</w:t>
            </w:r>
            <w:r>
              <w:rPr>
                <w:rFonts w:ascii="宋体" w:eastAsia="宋体" w:hAnsi="宋体" w:cs="宋体" w:hint="eastAsia"/>
                <w:sz w:val="24"/>
              </w:rPr>
              <w:t>方案</w:t>
            </w:r>
          </w:p>
        </w:tc>
        <w:tc>
          <w:tcPr>
            <w:tcW w:w="3326" w:type="pct"/>
            <w:tcBorders>
              <w:top w:val="single" w:sz="4" w:space="0" w:color="auto"/>
              <w:left w:val="single" w:sz="4" w:space="0" w:color="auto"/>
              <w:bottom w:val="single" w:sz="4" w:space="0" w:color="auto"/>
              <w:right w:val="single" w:sz="4" w:space="0" w:color="auto"/>
            </w:tcBorders>
            <w:vAlign w:val="center"/>
          </w:tcPr>
          <w:p w14:paraId="69A48B0D"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投标人与采购人沟通的渠道与措施；对待投诉的处理方法；服务回访制度；遇到紧急任务时的响应措施；对甲方提出方案改变的确认时间</w:t>
            </w:r>
            <w:r>
              <w:rPr>
                <w:rFonts w:ascii="宋体" w:eastAsia="宋体" w:hAnsi="宋体" w:cs="宋体" w:hint="eastAsia"/>
                <w:sz w:val="24"/>
              </w:rPr>
              <w:t>等</w:t>
            </w:r>
            <w:r>
              <w:rPr>
                <w:rFonts w:ascii="宋体" w:eastAsia="宋体" w:hAnsi="宋体" w:cs="宋体" w:hint="eastAsia"/>
                <w:sz w:val="24"/>
              </w:rPr>
              <w:t>：</w:t>
            </w:r>
          </w:p>
          <w:p w14:paraId="687773A5"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（）服务响应体系完整，沟通对接人员、渠道明确；投诉受理、处置、反馈闭环流程清晰；建立常态化服务回访机制；明确紧急任务响应时效、处置流程；方案变更确认流程、时限清晰可落地</w:t>
            </w:r>
            <w:r>
              <w:rPr>
                <w:rFonts w:ascii="宋体" w:eastAsia="宋体" w:hAnsi="宋体" w:cs="宋体" w:hint="eastAsia"/>
                <w:sz w:val="24"/>
              </w:rPr>
              <w:t>的得</w:t>
            </w:r>
            <w:r>
              <w:rPr>
                <w:rFonts w:ascii="宋体" w:eastAsia="宋体" w:hAnsi="宋体" w:cs="宋体" w:hint="eastAsia"/>
                <w:sz w:val="24"/>
              </w:rPr>
              <w:t>10</w:t>
            </w:r>
            <w:r>
              <w:rPr>
                <w:rFonts w:ascii="宋体" w:eastAsia="宋体" w:hAnsi="宋体" w:cs="宋体" w:hint="eastAsia"/>
                <w:sz w:val="24"/>
              </w:rPr>
              <w:t>分；</w:t>
            </w:r>
          </w:p>
          <w:p w14:paraId="499C7FCB" w14:textId="77777777" w:rsidR="00EF3328" w:rsidRDefault="007314EA">
            <w:pPr>
              <w:numPr>
                <w:ilvl w:val="0"/>
                <w:numId w:val="2"/>
              </w:numPr>
              <w:wordWrap w:val="0"/>
              <w:spacing w:line="360" w:lineRule="exact"/>
              <w:jc w:val="left"/>
              <w:rPr>
                <w:rFonts w:ascii="宋体" w:eastAsia="宋体" w:hAnsi="宋体" w:cs="宋体" w:hint="eastAsia"/>
                <w:sz w:val="24"/>
              </w:rPr>
            </w:pPr>
            <w:r>
              <w:rPr>
                <w:rFonts w:ascii="宋体" w:eastAsia="宋体" w:hAnsi="宋体" w:cs="宋体" w:hint="eastAsia"/>
                <w:sz w:val="24"/>
              </w:rPr>
              <w:t>具备完整的服务响应框架，主要工作内容均有覆盖，但部分处置时限、细节措施描述不够具体的得</w:t>
            </w:r>
            <w:r>
              <w:rPr>
                <w:rFonts w:ascii="宋体" w:eastAsia="宋体" w:hAnsi="宋体" w:cs="宋体" w:hint="eastAsia"/>
                <w:sz w:val="24"/>
              </w:rPr>
              <w:t>8</w:t>
            </w:r>
            <w:r>
              <w:rPr>
                <w:rFonts w:ascii="宋体" w:eastAsia="宋体" w:hAnsi="宋体" w:cs="宋体" w:hint="eastAsia"/>
                <w:sz w:val="24"/>
              </w:rPr>
              <w:t>分；</w:t>
            </w:r>
          </w:p>
          <w:p w14:paraId="13DF7C72" w14:textId="77777777" w:rsidR="00EF3328" w:rsidRDefault="007314EA">
            <w:pPr>
              <w:numPr>
                <w:ilvl w:val="0"/>
                <w:numId w:val="2"/>
              </w:numPr>
              <w:wordWrap w:val="0"/>
              <w:spacing w:line="360" w:lineRule="exact"/>
              <w:jc w:val="left"/>
              <w:rPr>
                <w:rFonts w:ascii="宋体" w:eastAsia="宋体" w:hAnsi="宋体" w:cs="宋体" w:hint="eastAsia"/>
                <w:sz w:val="24"/>
              </w:rPr>
            </w:pPr>
            <w:r>
              <w:rPr>
                <w:rFonts w:ascii="宋体" w:eastAsia="宋体" w:hAnsi="宋体" w:cs="宋体"/>
                <w:sz w:val="24"/>
              </w:rPr>
              <w:t>仅有简单通用性描述，针对性弱</w:t>
            </w:r>
            <w:r>
              <w:rPr>
                <w:rFonts w:ascii="宋体" w:eastAsia="宋体" w:hAnsi="宋体" w:cs="宋体" w:hint="eastAsia"/>
                <w:sz w:val="24"/>
              </w:rPr>
              <w:t>，</w:t>
            </w:r>
            <w:r>
              <w:rPr>
                <w:rFonts w:ascii="宋体" w:eastAsia="宋体" w:hAnsi="宋体" w:cs="宋体"/>
                <w:sz w:val="24"/>
                <w:szCs w:val="24"/>
              </w:rPr>
              <w:t>仅能满足最低服务要求</w:t>
            </w:r>
            <w:r>
              <w:rPr>
                <w:rFonts w:ascii="宋体" w:eastAsia="宋体" w:hAnsi="宋体" w:cs="宋体" w:hint="eastAsia"/>
                <w:sz w:val="24"/>
                <w:szCs w:val="24"/>
              </w:rPr>
              <w:t>的得</w:t>
            </w:r>
            <w:r>
              <w:rPr>
                <w:rFonts w:ascii="宋体" w:eastAsia="宋体" w:hAnsi="宋体" w:cs="宋体" w:hint="eastAsia"/>
                <w:sz w:val="24"/>
                <w:szCs w:val="24"/>
              </w:rPr>
              <w:t>6</w:t>
            </w:r>
            <w:r>
              <w:rPr>
                <w:rFonts w:ascii="宋体" w:eastAsia="宋体" w:hAnsi="宋体" w:cs="宋体" w:hint="eastAsia"/>
                <w:sz w:val="24"/>
                <w:szCs w:val="24"/>
              </w:rPr>
              <w:t>分；</w:t>
            </w:r>
          </w:p>
          <w:p w14:paraId="7FB5D1E4"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4</w:t>
            </w:r>
            <w:r>
              <w:rPr>
                <w:rFonts w:ascii="宋体" w:eastAsia="宋体" w:hAnsi="宋体" w:cs="宋体" w:hint="eastAsia"/>
                <w:sz w:val="24"/>
              </w:rPr>
              <w:t>）</w:t>
            </w:r>
            <w:r>
              <w:rPr>
                <w:rFonts w:ascii="宋体" w:eastAsia="宋体" w:hAnsi="宋体" w:cs="宋体" w:hint="eastAsia"/>
                <w:sz w:val="24"/>
              </w:rPr>
              <w:t>内容空洞套话，无实质措施，有待进一步完善提升的得</w:t>
            </w:r>
            <w:r>
              <w:rPr>
                <w:rFonts w:ascii="宋体" w:eastAsia="宋体" w:hAnsi="宋体" w:cs="宋体" w:hint="eastAsia"/>
                <w:sz w:val="24"/>
              </w:rPr>
              <w:t>4</w:t>
            </w:r>
            <w:r>
              <w:rPr>
                <w:rFonts w:ascii="宋体" w:eastAsia="宋体" w:hAnsi="宋体" w:cs="宋体" w:hint="eastAsia"/>
                <w:sz w:val="24"/>
              </w:rPr>
              <w:t>分；</w:t>
            </w:r>
          </w:p>
          <w:p w14:paraId="7D4205AB" w14:textId="77777777" w:rsidR="00EF3328" w:rsidRDefault="007314EA">
            <w:pPr>
              <w:wordWrap w:val="0"/>
              <w:spacing w:line="360" w:lineRule="exact"/>
              <w:jc w:val="left"/>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5</w:t>
            </w:r>
            <w:r>
              <w:rPr>
                <w:rFonts w:ascii="宋体" w:eastAsia="宋体" w:hAnsi="宋体" w:cs="宋体" w:hint="eastAsia"/>
                <w:sz w:val="24"/>
              </w:rPr>
              <w:t>）</w:t>
            </w:r>
            <w:r>
              <w:rPr>
                <w:rFonts w:ascii="宋体" w:eastAsia="宋体" w:hAnsi="宋体" w:cs="宋体" w:hint="eastAsia"/>
                <w:sz w:val="24"/>
              </w:rPr>
              <w:t>与项目无关或未提供的</w:t>
            </w:r>
            <w:r>
              <w:rPr>
                <w:rFonts w:ascii="宋体" w:eastAsia="宋体" w:hAnsi="宋体" w:cs="宋体" w:hint="eastAsia"/>
                <w:sz w:val="24"/>
              </w:rPr>
              <w:t>不得分。</w:t>
            </w:r>
          </w:p>
        </w:tc>
        <w:tc>
          <w:tcPr>
            <w:tcW w:w="453" w:type="pct"/>
            <w:tcBorders>
              <w:top w:val="single" w:sz="4" w:space="0" w:color="auto"/>
              <w:left w:val="single" w:sz="4" w:space="0" w:color="auto"/>
              <w:bottom w:val="single" w:sz="4" w:space="0" w:color="auto"/>
              <w:right w:val="single" w:sz="4" w:space="0" w:color="auto"/>
            </w:tcBorders>
            <w:vAlign w:val="center"/>
          </w:tcPr>
          <w:p w14:paraId="68E07C69"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b/>
                <w:bCs/>
                <w:sz w:val="24"/>
                <w:szCs w:val="24"/>
              </w:rPr>
              <w:t>0-10</w:t>
            </w:r>
            <w:r>
              <w:rPr>
                <w:rFonts w:ascii="宋体" w:eastAsia="宋体" w:hAnsi="宋体" w:cs="宋体" w:hint="eastAsia"/>
                <w:b/>
                <w:bCs/>
                <w:sz w:val="24"/>
                <w:szCs w:val="24"/>
              </w:rPr>
              <w:t>分</w:t>
            </w:r>
          </w:p>
        </w:tc>
      </w:tr>
      <w:tr w:rsidR="00EF3328" w14:paraId="3A55E31E" w14:textId="77777777">
        <w:trPr>
          <w:jc w:val="center"/>
        </w:trPr>
        <w:tc>
          <w:tcPr>
            <w:tcW w:w="673" w:type="pct"/>
            <w:tcBorders>
              <w:left w:val="single" w:sz="4" w:space="0" w:color="auto"/>
              <w:right w:val="single" w:sz="4" w:space="0" w:color="auto"/>
            </w:tcBorders>
            <w:vAlign w:val="center"/>
          </w:tcPr>
          <w:p w14:paraId="4E5CE5BB" w14:textId="77777777" w:rsidR="00EF3328" w:rsidRDefault="007314EA">
            <w:pPr>
              <w:spacing w:line="360" w:lineRule="exact"/>
              <w:jc w:val="center"/>
              <w:rPr>
                <w:rFonts w:ascii="宋体" w:eastAsia="宋体" w:hAnsi="宋体" w:cs="宋体" w:hint="eastAsia"/>
                <w:sz w:val="24"/>
                <w:szCs w:val="24"/>
              </w:rPr>
            </w:pPr>
            <w:r>
              <w:rPr>
                <w:rFonts w:ascii="宋体" w:eastAsia="宋体" w:hAnsi="宋体" w:cs="宋体" w:hint="eastAsia"/>
                <w:sz w:val="24"/>
                <w:szCs w:val="24"/>
              </w:rPr>
              <w:t>价格分</w:t>
            </w:r>
          </w:p>
          <w:p w14:paraId="5CE6121F" w14:textId="77777777" w:rsidR="00EF3328" w:rsidRDefault="007314EA">
            <w:pPr>
              <w:spacing w:line="360" w:lineRule="exact"/>
              <w:jc w:val="center"/>
              <w:rPr>
                <w:rFonts w:ascii="宋体" w:eastAsia="宋体" w:hAnsi="宋体" w:cs="宋体" w:hint="eastAsia"/>
                <w:b/>
                <w:bCs/>
                <w:sz w:val="24"/>
                <w:szCs w:val="24"/>
              </w:rPr>
            </w:pPr>
            <w:r>
              <w:rPr>
                <w:rFonts w:ascii="宋体" w:eastAsia="宋体" w:hAnsi="宋体" w:cs="宋体" w:hint="eastAsia"/>
                <w:sz w:val="24"/>
                <w:szCs w:val="24"/>
              </w:rPr>
              <w:t>（</w:t>
            </w:r>
            <w:r>
              <w:rPr>
                <w:rFonts w:ascii="宋体" w:eastAsia="宋体" w:hAnsi="宋体" w:cs="宋体" w:hint="eastAsia"/>
                <w:sz w:val="24"/>
                <w:szCs w:val="24"/>
                <w:u w:val="single"/>
              </w:rPr>
              <w:t>10</w:t>
            </w:r>
            <w:r>
              <w:rPr>
                <w:rFonts w:ascii="宋体" w:eastAsia="宋体" w:hAnsi="宋体" w:cs="宋体" w:hint="eastAsia"/>
                <w:sz w:val="24"/>
                <w:szCs w:val="24"/>
              </w:rPr>
              <w:t>分）</w:t>
            </w:r>
          </w:p>
        </w:tc>
        <w:tc>
          <w:tcPr>
            <w:tcW w:w="4326" w:type="pct"/>
            <w:gridSpan w:val="3"/>
            <w:tcBorders>
              <w:top w:val="single" w:sz="4" w:space="0" w:color="auto"/>
              <w:left w:val="single" w:sz="4" w:space="0" w:color="auto"/>
              <w:bottom w:val="single" w:sz="4" w:space="0" w:color="auto"/>
              <w:right w:val="single" w:sz="4" w:space="0" w:color="auto"/>
            </w:tcBorders>
            <w:vAlign w:val="center"/>
          </w:tcPr>
          <w:p w14:paraId="01520B47" w14:textId="77777777" w:rsidR="00EF3328" w:rsidRDefault="007314EA">
            <w:pPr>
              <w:spacing w:line="360" w:lineRule="exact"/>
              <w:jc w:val="left"/>
              <w:rPr>
                <w:rFonts w:ascii="宋体" w:eastAsia="宋体" w:hAnsi="宋体" w:cs="宋体" w:hint="eastAsia"/>
                <w:sz w:val="24"/>
                <w:szCs w:val="24"/>
              </w:rPr>
            </w:pPr>
            <w:r>
              <w:rPr>
                <w:rFonts w:ascii="宋体" w:eastAsia="宋体" w:hAnsi="宋体" w:cs="宋体" w:hint="eastAsia"/>
                <w:sz w:val="24"/>
                <w:szCs w:val="24"/>
              </w:rPr>
              <w:t>价格分统一采用低价优先法，即满足招标文件要求且投标价格最低的投标报价为评标基准价，其价格分为满分</w:t>
            </w:r>
            <w:r>
              <w:rPr>
                <w:rFonts w:ascii="宋体" w:eastAsia="宋体" w:hAnsi="宋体" w:cs="宋体" w:hint="eastAsia"/>
                <w:sz w:val="24"/>
                <w:szCs w:val="24"/>
                <w:u w:val="single"/>
              </w:rPr>
              <w:t>10</w:t>
            </w:r>
            <w:r>
              <w:rPr>
                <w:rFonts w:ascii="宋体" w:eastAsia="宋体" w:hAnsi="宋体" w:cs="宋体" w:hint="eastAsia"/>
                <w:sz w:val="24"/>
                <w:szCs w:val="24"/>
              </w:rPr>
              <w:t>分。其他投标人的价格分统一按照下列公式计算：</w:t>
            </w:r>
          </w:p>
          <w:p w14:paraId="4387585E" w14:textId="77777777" w:rsidR="00EF3328" w:rsidRDefault="007314EA">
            <w:pPr>
              <w:spacing w:line="360" w:lineRule="exact"/>
              <w:jc w:val="left"/>
              <w:rPr>
                <w:rFonts w:ascii="宋体" w:eastAsia="宋体" w:hAnsi="宋体" w:cs="宋体" w:hint="eastAsia"/>
                <w:b/>
                <w:bCs/>
                <w:sz w:val="24"/>
                <w:szCs w:val="24"/>
              </w:rPr>
            </w:pPr>
            <w:r>
              <w:rPr>
                <w:rFonts w:ascii="宋体" w:eastAsia="宋体" w:hAnsi="宋体" w:cs="宋体" w:hint="eastAsia"/>
                <w:sz w:val="24"/>
                <w:szCs w:val="24"/>
              </w:rPr>
              <w:t>投标报价得分＝（评标基准价</w:t>
            </w:r>
            <w:r>
              <w:rPr>
                <w:rFonts w:ascii="宋体" w:eastAsia="宋体" w:hAnsi="宋体" w:cs="宋体" w:hint="eastAsia"/>
                <w:sz w:val="24"/>
                <w:szCs w:val="24"/>
              </w:rPr>
              <w:t>/</w:t>
            </w:r>
            <w:r>
              <w:rPr>
                <w:rFonts w:ascii="宋体" w:eastAsia="宋体" w:hAnsi="宋体" w:cs="宋体" w:hint="eastAsia"/>
                <w:sz w:val="24"/>
                <w:szCs w:val="24"/>
              </w:rPr>
              <w:t>投标报价）×</w:t>
            </w:r>
            <w:r>
              <w:rPr>
                <w:rFonts w:ascii="宋体" w:eastAsia="宋体" w:hAnsi="宋体" w:cs="宋体" w:hint="eastAsia"/>
                <w:sz w:val="24"/>
                <w:szCs w:val="24"/>
                <w:u w:val="single"/>
              </w:rPr>
              <w:t>10</w:t>
            </w:r>
            <w:r>
              <w:rPr>
                <w:rFonts w:ascii="宋体" w:eastAsia="宋体" w:hAnsi="宋体" w:cs="宋体" w:hint="eastAsia"/>
                <w:sz w:val="24"/>
                <w:szCs w:val="24"/>
              </w:rPr>
              <w:t>％×</w:t>
            </w:r>
            <w:r>
              <w:rPr>
                <w:rFonts w:ascii="宋体" w:eastAsia="宋体" w:hAnsi="宋体" w:cs="宋体" w:hint="eastAsia"/>
                <w:sz w:val="24"/>
                <w:szCs w:val="24"/>
              </w:rPr>
              <w:t>100</w:t>
            </w:r>
          </w:p>
        </w:tc>
      </w:tr>
    </w:tbl>
    <w:p w14:paraId="0BF6DA75" w14:textId="77777777" w:rsidR="00EF3328" w:rsidRDefault="007314EA">
      <w:pPr>
        <w:spacing w:line="360" w:lineRule="exact"/>
        <w:rPr>
          <w:rFonts w:ascii="宋体" w:eastAsia="宋体" w:hAnsi="宋体" w:cs="宋体" w:hint="eastAsia"/>
          <w:b/>
          <w:bCs/>
          <w:spacing w:val="-2"/>
        </w:rPr>
      </w:pPr>
      <w:r>
        <w:rPr>
          <w:rFonts w:ascii="宋体" w:eastAsia="宋体" w:hAnsi="宋体" w:cs="宋体" w:hint="eastAsia"/>
          <w:b/>
          <w:bCs/>
          <w:spacing w:val="-2"/>
        </w:rPr>
        <w:t>注：（</w:t>
      </w:r>
      <w:r>
        <w:rPr>
          <w:rFonts w:ascii="宋体" w:eastAsia="宋体" w:hAnsi="宋体" w:cs="宋体" w:hint="eastAsia"/>
          <w:b/>
          <w:bCs/>
          <w:spacing w:val="-2"/>
        </w:rPr>
        <w:t>1</w:t>
      </w:r>
      <w:r>
        <w:rPr>
          <w:rFonts w:ascii="宋体" w:eastAsia="宋体" w:hAnsi="宋体" w:cs="宋体" w:hint="eastAsia"/>
          <w:b/>
          <w:bCs/>
          <w:spacing w:val="-2"/>
        </w:rPr>
        <w:t>）提供的项目业绩只计算评标分值对应的项目数量，按照排列顺序从首个业绩开始评审至对应数量，超出部分不进行评审。对应数量内业绩不符合招标文件要求不得分的，不再补充评审超出部分业绩。如：提供</w:t>
      </w:r>
      <w:r>
        <w:rPr>
          <w:rFonts w:ascii="宋体" w:eastAsia="宋体" w:hAnsi="宋体" w:cs="宋体" w:hint="eastAsia"/>
          <w:b/>
          <w:bCs/>
          <w:spacing w:val="-2"/>
        </w:rPr>
        <w:t>五</w:t>
      </w:r>
      <w:r>
        <w:rPr>
          <w:rFonts w:ascii="宋体" w:eastAsia="宋体" w:hAnsi="宋体" w:cs="宋体" w:hint="eastAsia"/>
          <w:b/>
          <w:bCs/>
          <w:spacing w:val="-2"/>
        </w:rPr>
        <w:t>个业绩即得满分的，按照投标文件排序评审第一</w:t>
      </w:r>
      <w:r>
        <w:rPr>
          <w:rFonts w:ascii="宋体" w:eastAsia="宋体" w:hAnsi="宋体" w:cs="宋体" w:hint="eastAsia"/>
          <w:b/>
          <w:bCs/>
          <w:spacing w:val="-2"/>
        </w:rPr>
        <w:t>至第五项</w:t>
      </w:r>
      <w:r>
        <w:rPr>
          <w:rFonts w:ascii="宋体" w:eastAsia="宋体" w:hAnsi="宋体" w:cs="宋体" w:hint="eastAsia"/>
          <w:b/>
          <w:bCs/>
          <w:spacing w:val="-2"/>
        </w:rPr>
        <w:t>业绩，其余超出部分不再评审。</w:t>
      </w:r>
    </w:p>
    <w:p w14:paraId="182764D7" w14:textId="77777777" w:rsidR="00EF3328" w:rsidRDefault="007314EA">
      <w:pPr>
        <w:spacing w:line="360" w:lineRule="exact"/>
        <w:rPr>
          <w:rFonts w:ascii="宋体" w:eastAsia="宋体" w:hAnsi="宋体" w:cs="宋体" w:hint="eastAsia"/>
          <w:b/>
          <w:bCs/>
          <w:spacing w:val="-2"/>
        </w:rPr>
      </w:pPr>
      <w:r>
        <w:rPr>
          <w:rFonts w:ascii="宋体" w:eastAsia="宋体" w:hAnsi="宋体" w:cs="宋体" w:hint="eastAsia"/>
          <w:b/>
          <w:bCs/>
          <w:spacing w:val="-2"/>
        </w:rPr>
        <w:t>（</w:t>
      </w:r>
      <w:r>
        <w:rPr>
          <w:rFonts w:ascii="宋体" w:eastAsia="宋体" w:hAnsi="宋体" w:cs="宋体" w:hint="eastAsia"/>
          <w:b/>
          <w:bCs/>
          <w:spacing w:val="-2"/>
        </w:rPr>
        <w:t>2</w:t>
      </w:r>
      <w:r>
        <w:rPr>
          <w:rFonts w:ascii="宋体" w:eastAsia="宋体" w:hAnsi="宋体" w:cs="宋体" w:hint="eastAsia"/>
          <w:b/>
          <w:bCs/>
          <w:spacing w:val="-2"/>
        </w:rPr>
        <w:t>）各评委得分的平均值为供应商资信标得分，分值保留两位小数点。</w:t>
      </w:r>
    </w:p>
    <w:p w14:paraId="3A5457A2"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2.3.3</w:t>
      </w:r>
      <w:r>
        <w:rPr>
          <w:rFonts w:ascii="宋体" w:eastAsia="宋体" w:hAnsi="宋体" w:cs="宋体" w:hint="eastAsia"/>
          <w:sz w:val="24"/>
        </w:rPr>
        <w:t>分值汇总</w:t>
      </w:r>
    </w:p>
    <w:p w14:paraId="50B2BF49"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）评标委员会各成员应当独立对每个有效</w:t>
      </w:r>
      <w:r>
        <w:rPr>
          <w:rFonts w:ascii="宋体" w:eastAsia="宋体" w:hAnsi="宋体" w:cs="宋体" w:hint="eastAsia"/>
          <w:sz w:val="24"/>
        </w:rPr>
        <w:t>供应商</w:t>
      </w:r>
      <w:r>
        <w:rPr>
          <w:rFonts w:ascii="宋体" w:eastAsia="宋体" w:hAnsi="宋体" w:cs="宋体" w:hint="eastAsia"/>
          <w:sz w:val="24"/>
        </w:rPr>
        <w:t>的投标文件进行评分，并汇总每个</w:t>
      </w:r>
      <w:r>
        <w:rPr>
          <w:rFonts w:ascii="宋体" w:eastAsia="宋体" w:hAnsi="宋体" w:cs="宋体" w:hint="eastAsia"/>
          <w:sz w:val="24"/>
        </w:rPr>
        <w:t>供应商</w:t>
      </w:r>
      <w:r>
        <w:rPr>
          <w:rFonts w:ascii="宋体" w:eastAsia="宋体" w:hAnsi="宋体" w:cs="宋体" w:hint="eastAsia"/>
          <w:sz w:val="24"/>
        </w:rPr>
        <w:t>的得分。取各位评委评分之平均值，四舍五入保留至小数点后两位数，得到该</w:t>
      </w:r>
      <w:r>
        <w:rPr>
          <w:rFonts w:ascii="宋体" w:eastAsia="宋体" w:hAnsi="宋体" w:cs="宋体" w:hint="eastAsia"/>
          <w:sz w:val="24"/>
        </w:rPr>
        <w:t>供应商</w:t>
      </w:r>
      <w:r>
        <w:rPr>
          <w:rFonts w:ascii="宋体" w:eastAsia="宋体" w:hAnsi="宋体" w:cs="宋体" w:hint="eastAsia"/>
          <w:sz w:val="24"/>
        </w:rPr>
        <w:t>的技术资信分。</w:t>
      </w:r>
    </w:p>
    <w:p w14:paraId="746140C3"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）将</w:t>
      </w:r>
      <w:r>
        <w:rPr>
          <w:rFonts w:ascii="宋体" w:eastAsia="宋体" w:hAnsi="宋体" w:cs="宋体" w:hint="eastAsia"/>
          <w:sz w:val="24"/>
        </w:rPr>
        <w:t>供应商</w:t>
      </w:r>
      <w:r>
        <w:rPr>
          <w:rFonts w:ascii="宋体" w:eastAsia="宋体" w:hAnsi="宋体" w:cs="宋体" w:hint="eastAsia"/>
          <w:sz w:val="24"/>
        </w:rPr>
        <w:t>的技术资信分加上根据上述标准计算出的价格分，即为该</w:t>
      </w:r>
      <w:r>
        <w:rPr>
          <w:rFonts w:ascii="宋体" w:eastAsia="宋体" w:hAnsi="宋体" w:cs="宋体" w:hint="eastAsia"/>
          <w:sz w:val="24"/>
        </w:rPr>
        <w:t>供应商</w:t>
      </w:r>
      <w:r>
        <w:rPr>
          <w:rFonts w:ascii="宋体" w:eastAsia="宋体" w:hAnsi="宋体" w:cs="宋体" w:hint="eastAsia"/>
          <w:sz w:val="24"/>
        </w:rPr>
        <w:t>的综合总得分。</w:t>
      </w:r>
    </w:p>
    <w:p w14:paraId="51FE7299" w14:textId="77777777" w:rsidR="00EF3328" w:rsidRDefault="007314EA">
      <w:pPr>
        <w:spacing w:line="360" w:lineRule="auto"/>
        <w:ind w:firstLine="435"/>
        <w:rPr>
          <w:rFonts w:ascii="宋体" w:eastAsia="宋体" w:hAnsi="宋体" w:cs="宋体" w:hint="eastAsia"/>
          <w:b/>
          <w:bCs/>
          <w:sz w:val="24"/>
        </w:rPr>
      </w:pPr>
      <w:r>
        <w:rPr>
          <w:rFonts w:ascii="宋体" w:eastAsia="宋体" w:hAnsi="宋体" w:cs="宋体" w:hint="eastAsia"/>
          <w:b/>
          <w:bCs/>
          <w:sz w:val="24"/>
        </w:rPr>
        <w:t>三、无效投标条款</w:t>
      </w:r>
    </w:p>
    <w:p w14:paraId="297F37DE"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3.1</w:t>
      </w:r>
      <w:r>
        <w:rPr>
          <w:rFonts w:ascii="宋体" w:eastAsia="宋体" w:hAnsi="宋体" w:cs="宋体" w:hint="eastAsia"/>
          <w:sz w:val="24"/>
        </w:rPr>
        <w:t>投标文件有下列情形之一的</w:t>
      </w:r>
      <w:r>
        <w:rPr>
          <w:rFonts w:ascii="宋体" w:eastAsia="宋体" w:hAnsi="宋体" w:cs="宋体" w:hint="eastAsia"/>
          <w:sz w:val="24"/>
        </w:rPr>
        <w:t>,</w:t>
      </w:r>
      <w:r>
        <w:rPr>
          <w:rFonts w:ascii="宋体" w:eastAsia="宋体" w:hAnsi="宋体" w:cs="宋体" w:hint="eastAsia"/>
          <w:sz w:val="24"/>
        </w:rPr>
        <w:t>其投标文件拒收</w:t>
      </w:r>
      <w:r>
        <w:rPr>
          <w:rFonts w:ascii="宋体" w:eastAsia="宋体" w:hAnsi="宋体" w:cs="宋体" w:hint="eastAsia"/>
          <w:sz w:val="24"/>
        </w:rPr>
        <w:t>:</w:t>
      </w:r>
    </w:p>
    <w:p w14:paraId="108F02CA"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 xml:space="preserve">(1) </w:t>
      </w:r>
      <w:r>
        <w:rPr>
          <w:rFonts w:ascii="宋体" w:eastAsia="宋体" w:hAnsi="宋体" w:cs="宋体" w:hint="eastAsia"/>
          <w:sz w:val="24"/>
        </w:rPr>
        <w:t>未在开标截止时间前通过递交有效投标文件的，投标将被拒绝。</w:t>
      </w:r>
    </w:p>
    <w:p w14:paraId="596AA944"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3.2</w:t>
      </w:r>
      <w:r>
        <w:rPr>
          <w:rFonts w:ascii="宋体" w:eastAsia="宋体" w:hAnsi="宋体" w:cs="宋体" w:hint="eastAsia"/>
          <w:sz w:val="24"/>
        </w:rPr>
        <w:t>供应商</w:t>
      </w:r>
      <w:r>
        <w:rPr>
          <w:rFonts w:ascii="宋体" w:eastAsia="宋体" w:hAnsi="宋体" w:cs="宋体" w:hint="eastAsia"/>
          <w:sz w:val="24"/>
        </w:rPr>
        <w:t>有下列情形之一的</w:t>
      </w:r>
      <w:r>
        <w:rPr>
          <w:rFonts w:ascii="宋体" w:eastAsia="宋体" w:hAnsi="宋体" w:cs="宋体" w:hint="eastAsia"/>
          <w:sz w:val="24"/>
        </w:rPr>
        <w:t>,</w:t>
      </w:r>
      <w:r>
        <w:rPr>
          <w:rFonts w:ascii="宋体" w:eastAsia="宋体" w:hAnsi="宋体" w:cs="宋体" w:hint="eastAsia"/>
          <w:sz w:val="24"/>
        </w:rPr>
        <w:t>资格审查后其投标作无效投标处理：</w:t>
      </w:r>
    </w:p>
    <w:p w14:paraId="6BEC8425"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w:t>
      </w:r>
      <w:r>
        <w:rPr>
          <w:rFonts w:ascii="宋体" w:eastAsia="宋体" w:hAnsi="宋体" w:cs="宋体" w:hint="eastAsia"/>
          <w:sz w:val="24"/>
        </w:rPr>
        <w:t>供应商</w:t>
      </w:r>
      <w:r>
        <w:rPr>
          <w:rFonts w:ascii="宋体" w:eastAsia="宋体" w:hAnsi="宋体" w:cs="宋体" w:hint="eastAsia"/>
          <w:sz w:val="24"/>
        </w:rPr>
        <w:t>为本项目提供招标代理服务的；</w:t>
      </w:r>
    </w:p>
    <w:p w14:paraId="6B96759A"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(2)</w:t>
      </w:r>
      <w:r>
        <w:rPr>
          <w:rFonts w:ascii="宋体" w:eastAsia="宋体" w:hAnsi="宋体" w:cs="宋体" w:hint="eastAsia"/>
          <w:sz w:val="24"/>
        </w:rPr>
        <w:t>供应商</w:t>
      </w:r>
      <w:r>
        <w:rPr>
          <w:rFonts w:ascii="宋体" w:eastAsia="宋体" w:hAnsi="宋体" w:cs="宋体" w:hint="eastAsia"/>
          <w:sz w:val="24"/>
        </w:rPr>
        <w:t>与在本项目代理机构存在相互任职或工作的；</w:t>
      </w:r>
    </w:p>
    <w:p w14:paraId="062A8006"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lastRenderedPageBreak/>
        <w:t>(3)</w:t>
      </w:r>
      <w:r>
        <w:rPr>
          <w:rFonts w:ascii="宋体" w:eastAsia="宋体" w:hAnsi="宋体" w:cs="宋体" w:hint="eastAsia"/>
          <w:sz w:val="24"/>
        </w:rPr>
        <w:t>招标公告写明专门面向中小企业采购，</w:t>
      </w:r>
      <w:r>
        <w:rPr>
          <w:rFonts w:ascii="宋体" w:eastAsia="宋体" w:hAnsi="宋体" w:cs="宋体" w:hint="eastAsia"/>
          <w:sz w:val="24"/>
        </w:rPr>
        <w:t>供应商</w:t>
      </w:r>
      <w:r>
        <w:rPr>
          <w:rFonts w:ascii="宋体" w:eastAsia="宋体" w:hAnsi="宋体" w:cs="宋体" w:hint="eastAsia"/>
          <w:sz w:val="24"/>
        </w:rPr>
        <w:t>提供的货物非中小企业制造的；</w:t>
      </w:r>
    </w:p>
    <w:p w14:paraId="277E0906"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(4)</w:t>
      </w:r>
      <w:r>
        <w:rPr>
          <w:rFonts w:ascii="宋体" w:eastAsia="宋体" w:hAnsi="宋体" w:cs="宋体" w:hint="eastAsia"/>
          <w:sz w:val="24"/>
        </w:rPr>
        <w:t>要求供应商以联合体形式参加采购活动，</w:t>
      </w:r>
      <w:r>
        <w:rPr>
          <w:rFonts w:ascii="宋体" w:eastAsia="宋体" w:hAnsi="宋体" w:cs="宋体" w:hint="eastAsia"/>
          <w:sz w:val="24"/>
        </w:rPr>
        <w:t>供应商</w:t>
      </w:r>
      <w:r>
        <w:rPr>
          <w:rFonts w:ascii="宋体" w:eastAsia="宋体" w:hAnsi="宋体" w:cs="宋体" w:hint="eastAsia"/>
          <w:sz w:val="24"/>
        </w:rPr>
        <w:t>非联合体或者联合协议中中小企业合同金额未达到应当达到的比例；</w:t>
      </w:r>
    </w:p>
    <w:p w14:paraId="292CF06A"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(5)</w:t>
      </w:r>
      <w:r>
        <w:rPr>
          <w:rFonts w:ascii="宋体" w:eastAsia="宋体" w:hAnsi="宋体" w:cs="宋体" w:hint="eastAsia"/>
          <w:sz w:val="24"/>
        </w:rPr>
        <w:t>要求获得采购合同的供应商向中小企业分包，</w:t>
      </w:r>
      <w:r>
        <w:rPr>
          <w:rFonts w:ascii="宋体" w:eastAsia="宋体" w:hAnsi="宋体" w:cs="宋体" w:hint="eastAsia"/>
          <w:sz w:val="24"/>
        </w:rPr>
        <w:t>供应商</w:t>
      </w:r>
      <w:r>
        <w:rPr>
          <w:rFonts w:ascii="宋体" w:eastAsia="宋体" w:hAnsi="宋体" w:cs="宋体" w:hint="eastAsia"/>
          <w:sz w:val="24"/>
        </w:rPr>
        <w:t>未提供分包意向协议或者分包意向协议中中小企业合同金额未达到应当达到的比例；</w:t>
      </w:r>
    </w:p>
    <w:p w14:paraId="3C0FE60E"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(6)</w:t>
      </w:r>
      <w:r>
        <w:rPr>
          <w:rFonts w:ascii="宋体" w:eastAsia="宋体" w:hAnsi="宋体" w:cs="宋体" w:hint="eastAsia"/>
          <w:sz w:val="24"/>
        </w:rPr>
        <w:t>评标专家无法查看并检验投标文件中相关资料的；</w:t>
      </w:r>
    </w:p>
    <w:p w14:paraId="48F96EDE"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(7)</w:t>
      </w:r>
      <w:r>
        <w:rPr>
          <w:rFonts w:ascii="宋体" w:eastAsia="宋体" w:hAnsi="宋体" w:cs="宋体" w:hint="eastAsia"/>
          <w:sz w:val="24"/>
        </w:rPr>
        <w:t>联合体投标未提交联合体协议的；</w:t>
      </w:r>
    </w:p>
    <w:p w14:paraId="241F14F0"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(8)</w:t>
      </w:r>
      <w:r>
        <w:rPr>
          <w:rFonts w:ascii="宋体" w:eastAsia="宋体" w:hAnsi="宋体" w:cs="宋体" w:hint="eastAsia"/>
          <w:sz w:val="24"/>
        </w:rPr>
        <w:t>责令停产停业的；</w:t>
      </w:r>
    </w:p>
    <w:p w14:paraId="5773104E"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(9)</w:t>
      </w:r>
      <w:r>
        <w:rPr>
          <w:rFonts w:ascii="宋体" w:eastAsia="宋体" w:hAnsi="宋体" w:cs="宋体" w:hint="eastAsia"/>
          <w:sz w:val="24"/>
        </w:rPr>
        <w:t>暂停或者取消参与政府采购项目资格的；</w:t>
      </w:r>
    </w:p>
    <w:p w14:paraId="7445675C"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(10)</w:t>
      </w:r>
      <w:r>
        <w:rPr>
          <w:rFonts w:ascii="宋体" w:eastAsia="宋体" w:hAnsi="宋体" w:cs="宋体" w:hint="eastAsia"/>
          <w:sz w:val="24"/>
        </w:rPr>
        <w:t>供应商</w:t>
      </w:r>
      <w:r>
        <w:rPr>
          <w:rFonts w:ascii="宋体" w:eastAsia="宋体" w:hAnsi="宋体" w:cs="宋体" w:hint="eastAsia"/>
          <w:sz w:val="24"/>
        </w:rPr>
        <w:t>单位负责人为同一人或者存在（直接）控股、管理关系的不同单位的；</w:t>
      </w:r>
    </w:p>
    <w:p w14:paraId="259B2B43"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(11)</w:t>
      </w:r>
      <w:r>
        <w:rPr>
          <w:rFonts w:ascii="宋体" w:eastAsia="宋体" w:hAnsi="宋体" w:cs="宋体" w:hint="eastAsia"/>
          <w:sz w:val="24"/>
        </w:rPr>
        <w:t>供应商</w:t>
      </w:r>
      <w:r>
        <w:rPr>
          <w:rFonts w:ascii="宋体" w:eastAsia="宋体" w:hAnsi="宋体" w:cs="宋体" w:hint="eastAsia"/>
          <w:sz w:val="24"/>
        </w:rPr>
        <w:t>基本资格条件和特定资格条件中有一项及以上不符合要求的；</w:t>
      </w:r>
    </w:p>
    <w:p w14:paraId="4CD7601D"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w:t>
      </w:r>
      <w:r>
        <w:rPr>
          <w:rFonts w:ascii="宋体" w:eastAsia="宋体" w:hAnsi="宋体" w:cs="宋体" w:hint="eastAsia"/>
          <w:sz w:val="24"/>
        </w:rPr>
        <w:t>2</w:t>
      </w:r>
      <w:r>
        <w:rPr>
          <w:rFonts w:ascii="宋体" w:eastAsia="宋体" w:hAnsi="宋体" w:cs="宋体" w:hint="eastAsia"/>
          <w:sz w:val="24"/>
        </w:rPr>
        <w:t>)</w:t>
      </w:r>
      <w:r>
        <w:rPr>
          <w:rFonts w:ascii="宋体" w:eastAsia="宋体" w:hAnsi="宋体" w:cs="宋体" w:hint="eastAsia"/>
          <w:sz w:val="24"/>
        </w:rPr>
        <w:t>其它情形，经评标委员会</w:t>
      </w:r>
      <w:r>
        <w:rPr>
          <w:rFonts w:ascii="宋体" w:eastAsia="宋体" w:hAnsi="宋体" w:cs="宋体" w:hint="eastAsia"/>
          <w:sz w:val="24"/>
        </w:rPr>
        <w:t>委员</w:t>
      </w:r>
      <w:r>
        <w:rPr>
          <w:rFonts w:ascii="宋体" w:eastAsia="宋体" w:hAnsi="宋体" w:cs="宋体" w:hint="eastAsia"/>
          <w:sz w:val="24"/>
        </w:rPr>
        <w:t>提出按无效投标处理，并经公共资源交易监督部门核准的；</w:t>
      </w:r>
    </w:p>
    <w:p w14:paraId="7D8F09E7"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w:t>
      </w:r>
      <w:r>
        <w:rPr>
          <w:rFonts w:ascii="宋体" w:eastAsia="宋体" w:hAnsi="宋体" w:cs="宋体" w:hint="eastAsia"/>
          <w:sz w:val="24"/>
        </w:rPr>
        <w:t>3</w:t>
      </w:r>
      <w:r>
        <w:rPr>
          <w:rFonts w:ascii="宋体" w:eastAsia="宋体" w:hAnsi="宋体" w:cs="宋体" w:hint="eastAsia"/>
          <w:sz w:val="24"/>
        </w:rPr>
        <w:t>)</w:t>
      </w:r>
      <w:r>
        <w:rPr>
          <w:rFonts w:ascii="宋体" w:eastAsia="宋体" w:hAnsi="宋体" w:cs="宋体" w:hint="eastAsia"/>
          <w:sz w:val="24"/>
        </w:rPr>
        <w:t>供应商</w:t>
      </w:r>
      <w:r>
        <w:rPr>
          <w:rFonts w:ascii="宋体" w:eastAsia="宋体" w:hAnsi="宋体" w:cs="宋体" w:hint="eastAsia"/>
          <w:sz w:val="24"/>
        </w:rPr>
        <w:t>单方面出现其他</w:t>
      </w:r>
      <w:r>
        <w:rPr>
          <w:rFonts w:ascii="宋体" w:eastAsia="宋体" w:hAnsi="宋体" w:cs="宋体" w:hint="eastAsia"/>
          <w:sz w:val="24"/>
        </w:rPr>
        <w:t>供应商</w:t>
      </w:r>
      <w:r>
        <w:rPr>
          <w:rFonts w:ascii="宋体" w:eastAsia="宋体" w:hAnsi="宋体" w:cs="宋体" w:hint="eastAsia"/>
          <w:sz w:val="24"/>
        </w:rPr>
        <w:t>材料的；</w:t>
      </w:r>
    </w:p>
    <w:p w14:paraId="737BED28"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w:t>
      </w:r>
      <w:r>
        <w:rPr>
          <w:rFonts w:ascii="宋体" w:eastAsia="宋体" w:hAnsi="宋体" w:cs="宋体" w:hint="eastAsia"/>
          <w:sz w:val="24"/>
        </w:rPr>
        <w:t>4</w:t>
      </w:r>
      <w:r>
        <w:rPr>
          <w:rFonts w:ascii="宋体" w:eastAsia="宋体" w:hAnsi="宋体" w:cs="宋体" w:hint="eastAsia"/>
          <w:sz w:val="24"/>
        </w:rPr>
        <w:t>)</w:t>
      </w:r>
      <w:r>
        <w:rPr>
          <w:rFonts w:ascii="宋体" w:eastAsia="宋体" w:hAnsi="宋体" w:cs="宋体" w:hint="eastAsia"/>
          <w:sz w:val="24"/>
        </w:rPr>
        <w:t>招标公告未写明允许采购进口产品，</w:t>
      </w:r>
      <w:r>
        <w:rPr>
          <w:rFonts w:ascii="宋体" w:eastAsia="宋体" w:hAnsi="宋体" w:cs="宋体" w:hint="eastAsia"/>
          <w:sz w:val="24"/>
        </w:rPr>
        <w:t>供应商</w:t>
      </w:r>
      <w:r>
        <w:rPr>
          <w:rFonts w:ascii="宋体" w:eastAsia="宋体" w:hAnsi="宋体" w:cs="宋体" w:hint="eastAsia"/>
          <w:sz w:val="24"/>
        </w:rPr>
        <w:t>所投产品为进口产品的；</w:t>
      </w:r>
    </w:p>
    <w:p w14:paraId="74461CAD"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w:t>
      </w:r>
      <w:r>
        <w:rPr>
          <w:rFonts w:ascii="宋体" w:eastAsia="宋体" w:hAnsi="宋体" w:cs="宋体" w:hint="eastAsia"/>
          <w:sz w:val="24"/>
        </w:rPr>
        <w:t>5</w:t>
      </w:r>
      <w:r>
        <w:rPr>
          <w:rFonts w:ascii="宋体" w:eastAsia="宋体" w:hAnsi="宋体" w:cs="宋体" w:hint="eastAsia"/>
          <w:sz w:val="24"/>
        </w:rPr>
        <w:t>)</w:t>
      </w:r>
      <w:r>
        <w:rPr>
          <w:rFonts w:ascii="宋体" w:eastAsia="宋体" w:hAnsi="宋体" w:cs="宋体" w:hint="eastAsia"/>
          <w:sz w:val="24"/>
        </w:rPr>
        <w:t>招标文件规定的其它无效投标情形。</w:t>
      </w:r>
    </w:p>
    <w:p w14:paraId="40C71082"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 xml:space="preserve">3.3 </w:t>
      </w:r>
      <w:r>
        <w:rPr>
          <w:rFonts w:ascii="宋体" w:eastAsia="宋体" w:hAnsi="宋体" w:cs="宋体" w:hint="eastAsia"/>
          <w:sz w:val="24"/>
        </w:rPr>
        <w:t>供应商</w:t>
      </w:r>
      <w:r>
        <w:rPr>
          <w:rFonts w:ascii="宋体" w:eastAsia="宋体" w:hAnsi="宋体" w:cs="宋体" w:hint="eastAsia"/>
          <w:sz w:val="24"/>
        </w:rPr>
        <w:t>有下列情形之一的</w:t>
      </w:r>
      <w:r>
        <w:rPr>
          <w:rFonts w:ascii="宋体" w:eastAsia="宋体" w:hAnsi="宋体" w:cs="宋体" w:hint="eastAsia"/>
          <w:sz w:val="24"/>
        </w:rPr>
        <w:t>,</w:t>
      </w:r>
      <w:r>
        <w:rPr>
          <w:rFonts w:ascii="宋体" w:eastAsia="宋体" w:hAnsi="宋体" w:cs="宋体" w:hint="eastAsia"/>
          <w:sz w:val="24"/>
        </w:rPr>
        <w:t>符合性审查后其投标按无效投标处理：</w:t>
      </w:r>
    </w:p>
    <w:p w14:paraId="2FD12837"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w:t>
      </w:r>
      <w:r>
        <w:rPr>
          <w:rFonts w:ascii="宋体" w:eastAsia="宋体" w:hAnsi="宋体" w:cs="宋体" w:hint="eastAsia"/>
          <w:sz w:val="24"/>
        </w:rPr>
        <w:t>投标文件签字、盖章不全，经评标委员会一致认定对开评标内容有实质性影响的；</w:t>
      </w:r>
    </w:p>
    <w:p w14:paraId="0600896B"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(2)</w:t>
      </w:r>
      <w:r>
        <w:rPr>
          <w:rFonts w:ascii="宋体" w:eastAsia="宋体" w:hAnsi="宋体" w:cs="宋体" w:hint="eastAsia"/>
          <w:sz w:val="24"/>
        </w:rPr>
        <w:t>未按规定的格式填写导致实质性内容不全以及实质上不响应，或者关键字迹模糊、无法辨认的；</w:t>
      </w:r>
    </w:p>
    <w:p w14:paraId="5DA493A1"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(3)</w:t>
      </w:r>
      <w:r>
        <w:rPr>
          <w:rFonts w:ascii="宋体" w:eastAsia="宋体" w:hAnsi="宋体" w:cs="宋体" w:hint="eastAsia"/>
          <w:sz w:val="24"/>
        </w:rPr>
        <w:t>同一</w:t>
      </w:r>
      <w:r>
        <w:rPr>
          <w:rFonts w:ascii="宋体" w:eastAsia="宋体" w:hAnsi="宋体" w:cs="宋体" w:hint="eastAsia"/>
          <w:sz w:val="24"/>
        </w:rPr>
        <w:t>供应商</w:t>
      </w:r>
      <w:r>
        <w:rPr>
          <w:rFonts w:ascii="宋体" w:eastAsia="宋体" w:hAnsi="宋体" w:cs="宋体" w:hint="eastAsia"/>
          <w:sz w:val="24"/>
        </w:rPr>
        <w:t>提交两个以上不同的投标文件或者投标报价，但招标文件规定提交备选方案的除外；</w:t>
      </w:r>
    </w:p>
    <w:p w14:paraId="0DC06574"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(4)</w:t>
      </w:r>
      <w:r>
        <w:rPr>
          <w:rFonts w:ascii="宋体" w:eastAsia="宋体" w:hAnsi="宋体" w:cs="宋体" w:hint="eastAsia"/>
          <w:sz w:val="24"/>
        </w:rPr>
        <w:t>投标文件没有对招标文件的实质性要求和条件作出响应</w:t>
      </w:r>
      <w:r>
        <w:rPr>
          <w:rFonts w:ascii="宋体" w:eastAsia="宋体" w:hAnsi="宋体" w:cs="宋体" w:hint="eastAsia"/>
          <w:sz w:val="24"/>
        </w:rPr>
        <w:t>;</w:t>
      </w:r>
    </w:p>
    <w:p w14:paraId="2900BE14"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(5)</w:t>
      </w:r>
      <w:r>
        <w:rPr>
          <w:rFonts w:ascii="宋体" w:eastAsia="宋体" w:hAnsi="宋体" w:cs="宋体" w:hint="eastAsia"/>
          <w:sz w:val="24"/>
        </w:rPr>
        <w:t>投标报价超出规定的投标限价或公布的采购预算的或</w:t>
      </w:r>
      <w:r>
        <w:rPr>
          <w:rFonts w:ascii="宋体" w:eastAsia="宋体" w:hAnsi="宋体" w:cs="宋体" w:hint="eastAsia"/>
          <w:sz w:val="24"/>
        </w:rPr>
        <w:t>供应商</w:t>
      </w:r>
      <w:r>
        <w:rPr>
          <w:rFonts w:ascii="宋体" w:eastAsia="宋体" w:hAnsi="宋体" w:cs="宋体" w:hint="eastAsia"/>
          <w:sz w:val="24"/>
        </w:rPr>
        <w:t>的投标报价各项单价高于招标文件给定的单价最高限价；</w:t>
      </w:r>
    </w:p>
    <w:p w14:paraId="1C88BBD1"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(6)</w:t>
      </w:r>
      <w:r>
        <w:rPr>
          <w:rFonts w:ascii="宋体" w:eastAsia="宋体" w:hAnsi="宋体" w:cs="宋体" w:hint="eastAsia"/>
          <w:sz w:val="24"/>
        </w:rPr>
        <w:t>不按评标委员会要求澄清、说明或补正的，或者评标委员会根据招标文件的规定对投标文件的计算错误进行修正后，</w:t>
      </w:r>
      <w:r>
        <w:rPr>
          <w:rFonts w:ascii="宋体" w:eastAsia="宋体" w:hAnsi="宋体" w:cs="宋体" w:hint="eastAsia"/>
          <w:sz w:val="24"/>
        </w:rPr>
        <w:t>供应商</w:t>
      </w:r>
      <w:r>
        <w:rPr>
          <w:rFonts w:ascii="宋体" w:eastAsia="宋体" w:hAnsi="宋体" w:cs="宋体" w:hint="eastAsia"/>
          <w:sz w:val="24"/>
        </w:rPr>
        <w:t>不接受修正的投标报价的。</w:t>
      </w:r>
    </w:p>
    <w:p w14:paraId="4499FD65"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(7)</w:t>
      </w:r>
      <w:r>
        <w:rPr>
          <w:rFonts w:ascii="宋体" w:eastAsia="宋体" w:hAnsi="宋体" w:cs="宋体" w:hint="eastAsia"/>
          <w:sz w:val="24"/>
        </w:rPr>
        <w:t>其它情形，经评标委员会</w:t>
      </w:r>
      <w:r>
        <w:rPr>
          <w:rFonts w:ascii="宋体" w:eastAsia="宋体" w:hAnsi="宋体" w:cs="宋体" w:hint="eastAsia"/>
          <w:sz w:val="24"/>
        </w:rPr>
        <w:t>委员</w:t>
      </w:r>
      <w:r>
        <w:rPr>
          <w:rFonts w:ascii="宋体" w:eastAsia="宋体" w:hAnsi="宋体" w:cs="宋体" w:hint="eastAsia"/>
          <w:sz w:val="24"/>
        </w:rPr>
        <w:t>提出按无效投标处理的；</w:t>
      </w:r>
    </w:p>
    <w:p w14:paraId="629AD592"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(8)</w:t>
      </w:r>
      <w:r>
        <w:rPr>
          <w:rFonts w:ascii="宋体" w:eastAsia="宋体" w:hAnsi="宋体" w:cs="宋体" w:hint="eastAsia"/>
          <w:sz w:val="24"/>
        </w:rPr>
        <w:t>投标文件含有采购人不能接受的附加条件的；</w:t>
      </w:r>
    </w:p>
    <w:p w14:paraId="69001F9F"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lastRenderedPageBreak/>
        <w:t>(9)</w:t>
      </w:r>
      <w:r>
        <w:rPr>
          <w:rFonts w:ascii="宋体" w:eastAsia="宋体" w:hAnsi="宋体" w:cs="宋体" w:hint="eastAsia"/>
          <w:sz w:val="24"/>
        </w:rPr>
        <w:t>招标文件规定的其它无效投标情形。</w:t>
      </w:r>
    </w:p>
    <w:p w14:paraId="44CA11F2"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 xml:space="preserve">3.4 </w:t>
      </w:r>
      <w:r>
        <w:rPr>
          <w:rFonts w:ascii="宋体" w:eastAsia="宋体" w:hAnsi="宋体" w:cs="宋体" w:hint="eastAsia"/>
          <w:sz w:val="24"/>
        </w:rPr>
        <w:t>供应商</w:t>
      </w:r>
      <w:r>
        <w:rPr>
          <w:rFonts w:ascii="宋体" w:eastAsia="宋体" w:hAnsi="宋体" w:cs="宋体" w:hint="eastAsia"/>
          <w:sz w:val="24"/>
        </w:rPr>
        <w:t>有下列情形之一的</w:t>
      </w:r>
      <w:r>
        <w:rPr>
          <w:rFonts w:ascii="宋体" w:eastAsia="宋体" w:hAnsi="宋体" w:cs="宋体" w:hint="eastAsia"/>
          <w:sz w:val="24"/>
        </w:rPr>
        <w:t xml:space="preserve">, </w:t>
      </w:r>
      <w:r>
        <w:rPr>
          <w:rFonts w:ascii="宋体" w:eastAsia="宋体" w:hAnsi="宋体" w:cs="宋体" w:hint="eastAsia"/>
          <w:sz w:val="24"/>
        </w:rPr>
        <w:t>详细评审后其投标按无效投标处理：</w:t>
      </w:r>
    </w:p>
    <w:p w14:paraId="171F3C12"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w:t>
      </w:r>
      <w:r>
        <w:rPr>
          <w:rFonts w:ascii="宋体" w:eastAsia="宋体" w:hAnsi="宋体" w:cs="宋体" w:hint="eastAsia"/>
          <w:sz w:val="24"/>
        </w:rPr>
        <w:t>投标产品不符合必须强制执行的国家标准的；</w:t>
      </w:r>
    </w:p>
    <w:p w14:paraId="24503923"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(2)</w:t>
      </w:r>
      <w:r>
        <w:rPr>
          <w:rFonts w:ascii="宋体" w:eastAsia="宋体" w:hAnsi="宋体" w:cs="宋体" w:hint="eastAsia"/>
          <w:sz w:val="24"/>
        </w:rPr>
        <w:t>供应商</w:t>
      </w:r>
      <w:r>
        <w:rPr>
          <w:rFonts w:ascii="宋体" w:eastAsia="宋体" w:hAnsi="宋体" w:cs="宋体" w:hint="eastAsia"/>
          <w:sz w:val="24"/>
        </w:rPr>
        <w:t>有串通投标、弄虚作假、行贿等违法行为；</w:t>
      </w:r>
    </w:p>
    <w:p w14:paraId="34ACA8D7"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(3)</w:t>
      </w:r>
      <w:r>
        <w:rPr>
          <w:rFonts w:ascii="宋体" w:eastAsia="宋体" w:hAnsi="宋体" w:cs="宋体" w:hint="eastAsia"/>
          <w:sz w:val="24"/>
        </w:rPr>
        <w:t>投标文件含有违反国家法律、法规的内容，或附有采购人不能接受的条件的；</w:t>
      </w:r>
    </w:p>
    <w:p w14:paraId="5ED611A0"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(4)</w:t>
      </w:r>
      <w:r>
        <w:rPr>
          <w:rFonts w:ascii="宋体" w:eastAsia="宋体" w:hAnsi="宋体" w:cs="宋体" w:hint="eastAsia"/>
          <w:sz w:val="24"/>
        </w:rPr>
        <w:t>报价明显低于其他</w:t>
      </w:r>
      <w:r>
        <w:rPr>
          <w:rFonts w:ascii="宋体" w:eastAsia="宋体" w:hAnsi="宋体" w:cs="宋体" w:hint="eastAsia"/>
          <w:sz w:val="24"/>
        </w:rPr>
        <w:t>供应商</w:t>
      </w:r>
      <w:r>
        <w:rPr>
          <w:rFonts w:ascii="宋体" w:eastAsia="宋体" w:hAnsi="宋体" w:cs="宋体" w:hint="eastAsia"/>
          <w:sz w:val="24"/>
        </w:rPr>
        <w:t>，且不能证明报价合理性的投标无效；</w:t>
      </w:r>
    </w:p>
    <w:p w14:paraId="556F18F1"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(5)</w:t>
      </w:r>
      <w:r>
        <w:rPr>
          <w:rFonts w:ascii="宋体" w:eastAsia="宋体" w:hAnsi="宋体" w:cs="宋体" w:hint="eastAsia"/>
          <w:sz w:val="24"/>
        </w:rPr>
        <w:t>拒不确认评标委员会评审修正的投标无效；</w:t>
      </w:r>
    </w:p>
    <w:p w14:paraId="221CAC05"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(6)</w:t>
      </w:r>
      <w:r>
        <w:rPr>
          <w:rFonts w:ascii="宋体" w:eastAsia="宋体" w:hAnsi="宋体" w:cs="宋体" w:hint="eastAsia"/>
          <w:sz w:val="24"/>
        </w:rPr>
        <w:t>其它情形，经评标委员会</w:t>
      </w:r>
      <w:r>
        <w:rPr>
          <w:rFonts w:ascii="宋体" w:eastAsia="宋体" w:hAnsi="宋体" w:cs="宋体" w:hint="eastAsia"/>
          <w:sz w:val="24"/>
        </w:rPr>
        <w:t>委员</w:t>
      </w:r>
      <w:r>
        <w:rPr>
          <w:rFonts w:ascii="宋体" w:eastAsia="宋体" w:hAnsi="宋体" w:cs="宋体" w:hint="eastAsia"/>
          <w:sz w:val="24"/>
        </w:rPr>
        <w:t>提出按无效投标处理，并经公共资源交易监督部门核准的；</w:t>
      </w:r>
    </w:p>
    <w:p w14:paraId="410006D2"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(7)</w:t>
      </w:r>
      <w:r>
        <w:rPr>
          <w:rFonts w:ascii="宋体" w:eastAsia="宋体" w:hAnsi="宋体" w:cs="宋体" w:hint="eastAsia"/>
          <w:sz w:val="24"/>
        </w:rPr>
        <w:t>招标文件规定的其它无效投标情形。</w:t>
      </w:r>
      <w:r>
        <w:rPr>
          <w:rFonts w:ascii="宋体" w:eastAsia="宋体" w:hAnsi="宋体" w:cs="宋体" w:hint="eastAsia"/>
          <w:sz w:val="24"/>
        </w:rPr>
        <w:br w:type="page"/>
      </w:r>
    </w:p>
    <w:p w14:paraId="3912794F" w14:textId="77777777" w:rsidR="00EF3328" w:rsidRDefault="007314EA">
      <w:pPr>
        <w:numPr>
          <w:ilvl w:val="0"/>
          <w:numId w:val="3"/>
        </w:numPr>
        <w:wordWrap w:val="0"/>
        <w:spacing w:line="360" w:lineRule="auto"/>
        <w:jc w:val="center"/>
        <w:outlineLvl w:val="0"/>
        <w:rPr>
          <w:rFonts w:ascii="宋体" w:eastAsia="宋体" w:hAnsi="宋体" w:cs="宋体" w:hint="eastAsia"/>
          <w:b/>
          <w:sz w:val="28"/>
        </w:rPr>
      </w:pPr>
      <w:bookmarkStart w:id="69" w:name="_Toc17167"/>
      <w:bookmarkStart w:id="70" w:name="_Toc63440929"/>
      <w:bookmarkStart w:id="71" w:name="_Toc25148"/>
      <w:bookmarkStart w:id="72" w:name="_Toc2430"/>
      <w:r>
        <w:rPr>
          <w:rFonts w:ascii="宋体" w:eastAsia="宋体" w:hAnsi="宋体" w:cs="宋体" w:hint="eastAsia"/>
          <w:b/>
          <w:sz w:val="28"/>
        </w:rPr>
        <w:lastRenderedPageBreak/>
        <w:t xml:space="preserve"> </w:t>
      </w:r>
      <w:bookmarkStart w:id="73" w:name="_Toc18076"/>
      <w:r>
        <w:rPr>
          <w:rFonts w:ascii="宋体" w:eastAsia="宋体" w:hAnsi="宋体" w:cs="宋体" w:hint="eastAsia"/>
          <w:b/>
          <w:sz w:val="28"/>
        </w:rPr>
        <w:t>政府采购合同</w:t>
      </w:r>
      <w:bookmarkStart w:id="74" w:name="_Toc449028948"/>
      <w:bookmarkStart w:id="75" w:name="OLE_LINK1"/>
      <w:bookmarkStart w:id="76" w:name="_Toc58430332"/>
      <w:bookmarkEnd w:id="69"/>
      <w:bookmarkEnd w:id="70"/>
      <w:bookmarkEnd w:id="73"/>
    </w:p>
    <w:bookmarkEnd w:id="74"/>
    <w:bookmarkEnd w:id="75"/>
    <w:bookmarkEnd w:id="76"/>
    <w:p w14:paraId="14C4AF6F" w14:textId="77777777" w:rsidR="00EF3328" w:rsidRDefault="00EF3328">
      <w:pPr>
        <w:pStyle w:val="a6"/>
        <w:wordWrap w:val="0"/>
        <w:rPr>
          <w:rFonts w:ascii="宋体" w:eastAsia="宋体" w:hAnsi="宋体" w:cs="宋体" w:hint="eastAsia"/>
        </w:rPr>
      </w:pPr>
    </w:p>
    <w:p w14:paraId="588ADFBC" w14:textId="77777777" w:rsidR="00EF3328" w:rsidRDefault="007314EA">
      <w:pPr>
        <w:wordWrap w:val="0"/>
        <w:spacing w:line="480" w:lineRule="auto"/>
        <w:jc w:val="center"/>
        <w:outlineLvl w:val="1"/>
        <w:rPr>
          <w:rFonts w:ascii="宋体" w:eastAsia="宋体" w:hAnsi="宋体" w:cs="宋体" w:hint="eastAsia"/>
          <w:b/>
          <w:sz w:val="28"/>
          <w:szCs w:val="28"/>
        </w:rPr>
      </w:pPr>
      <w:bookmarkStart w:id="77" w:name="_Toc3714"/>
      <w:r>
        <w:rPr>
          <w:rFonts w:ascii="宋体" w:eastAsia="宋体" w:hAnsi="宋体" w:cs="宋体" w:hint="eastAsia"/>
          <w:b/>
          <w:sz w:val="28"/>
          <w:szCs w:val="28"/>
        </w:rPr>
        <w:t>政府采购合同参考范本</w:t>
      </w:r>
      <w:bookmarkEnd w:id="77"/>
    </w:p>
    <w:p w14:paraId="62B601CB" w14:textId="77777777" w:rsidR="00EF3328" w:rsidRDefault="007314EA">
      <w:pPr>
        <w:wordWrap w:val="0"/>
        <w:spacing w:line="480" w:lineRule="auto"/>
        <w:jc w:val="center"/>
        <w:outlineLvl w:val="1"/>
        <w:rPr>
          <w:rFonts w:ascii="宋体" w:eastAsia="宋体" w:hAnsi="宋体" w:cs="宋体" w:hint="eastAsia"/>
          <w:b/>
          <w:sz w:val="28"/>
          <w:szCs w:val="28"/>
        </w:rPr>
      </w:pPr>
      <w:bookmarkStart w:id="78" w:name="_Toc8560"/>
      <w:r>
        <w:rPr>
          <w:rFonts w:ascii="宋体" w:eastAsia="宋体" w:hAnsi="宋体" w:cs="宋体" w:hint="eastAsia"/>
          <w:b/>
          <w:sz w:val="28"/>
          <w:szCs w:val="28"/>
        </w:rPr>
        <w:t>（服务类）</w:t>
      </w:r>
      <w:bookmarkEnd w:id="78"/>
    </w:p>
    <w:p w14:paraId="7B6FA20F" w14:textId="77777777" w:rsidR="00EF3328" w:rsidRDefault="00EF3328">
      <w:pPr>
        <w:wordWrap w:val="0"/>
        <w:spacing w:line="480" w:lineRule="auto"/>
        <w:jc w:val="center"/>
        <w:rPr>
          <w:rFonts w:ascii="宋体" w:eastAsia="宋体" w:hAnsi="宋体" w:cs="宋体" w:hint="eastAsia"/>
          <w:b/>
          <w:sz w:val="24"/>
          <w:szCs w:val="24"/>
        </w:rPr>
      </w:pPr>
    </w:p>
    <w:p w14:paraId="04A90713" w14:textId="77777777" w:rsidR="00EF3328" w:rsidRDefault="00EF3328">
      <w:pPr>
        <w:wordWrap w:val="0"/>
        <w:spacing w:line="480" w:lineRule="auto"/>
        <w:jc w:val="center"/>
        <w:rPr>
          <w:rFonts w:ascii="宋体" w:eastAsia="宋体" w:hAnsi="宋体" w:cs="宋体" w:hint="eastAsia"/>
          <w:b/>
          <w:sz w:val="24"/>
          <w:szCs w:val="24"/>
        </w:rPr>
      </w:pPr>
    </w:p>
    <w:p w14:paraId="63810D7C" w14:textId="77777777" w:rsidR="00EF3328" w:rsidRDefault="00EF3328">
      <w:pPr>
        <w:wordWrap w:val="0"/>
        <w:spacing w:line="480" w:lineRule="auto"/>
        <w:jc w:val="center"/>
        <w:rPr>
          <w:rFonts w:ascii="宋体" w:eastAsia="宋体" w:hAnsi="宋体" w:cs="宋体" w:hint="eastAsia"/>
          <w:b/>
          <w:sz w:val="24"/>
          <w:szCs w:val="24"/>
        </w:rPr>
      </w:pPr>
    </w:p>
    <w:p w14:paraId="68EF46FB" w14:textId="77777777" w:rsidR="00EF3328" w:rsidRDefault="007314EA">
      <w:pPr>
        <w:wordWrap w:val="0"/>
        <w:spacing w:line="360" w:lineRule="auto"/>
        <w:jc w:val="center"/>
        <w:outlineLvl w:val="1"/>
        <w:rPr>
          <w:rFonts w:ascii="宋体" w:eastAsia="宋体" w:hAnsi="宋体" w:cs="宋体" w:hint="eastAsia"/>
          <w:b/>
          <w:sz w:val="24"/>
        </w:rPr>
      </w:pPr>
      <w:bookmarkStart w:id="79" w:name="_Toc2449"/>
      <w:r>
        <w:rPr>
          <w:rFonts w:ascii="宋体" w:eastAsia="宋体" w:hAnsi="宋体" w:cs="宋体" w:hint="eastAsia"/>
          <w:b/>
          <w:sz w:val="24"/>
        </w:rPr>
        <w:t>第一部分</w:t>
      </w:r>
      <w:r>
        <w:rPr>
          <w:rFonts w:ascii="宋体" w:eastAsia="宋体" w:hAnsi="宋体" w:cs="宋体" w:hint="eastAsia"/>
          <w:b/>
          <w:sz w:val="24"/>
        </w:rPr>
        <w:t xml:space="preserve"> </w:t>
      </w:r>
      <w:r>
        <w:rPr>
          <w:rFonts w:ascii="宋体" w:eastAsia="宋体" w:hAnsi="宋体" w:cs="宋体" w:hint="eastAsia"/>
          <w:b/>
          <w:sz w:val="24"/>
        </w:rPr>
        <w:t>合同书</w:t>
      </w:r>
      <w:bookmarkEnd w:id="79"/>
    </w:p>
    <w:p w14:paraId="3E82EB78" w14:textId="77777777" w:rsidR="00EF3328" w:rsidRDefault="00EF3328">
      <w:pPr>
        <w:wordWrap w:val="0"/>
        <w:spacing w:line="480" w:lineRule="auto"/>
        <w:jc w:val="center"/>
        <w:rPr>
          <w:rFonts w:ascii="宋体" w:eastAsia="宋体" w:hAnsi="宋体" w:cs="宋体" w:hint="eastAsia"/>
          <w:b/>
          <w:sz w:val="24"/>
          <w:szCs w:val="24"/>
        </w:rPr>
      </w:pPr>
    </w:p>
    <w:p w14:paraId="3F901DBB" w14:textId="77777777" w:rsidR="00EF3328" w:rsidRDefault="00EF3328">
      <w:pPr>
        <w:wordWrap w:val="0"/>
        <w:spacing w:line="480" w:lineRule="auto"/>
        <w:jc w:val="center"/>
        <w:rPr>
          <w:rFonts w:ascii="宋体" w:eastAsia="宋体" w:hAnsi="宋体" w:cs="宋体" w:hint="eastAsia"/>
          <w:b/>
          <w:sz w:val="24"/>
          <w:szCs w:val="24"/>
        </w:rPr>
      </w:pPr>
    </w:p>
    <w:p w14:paraId="16D15F2F" w14:textId="77777777" w:rsidR="00EF3328" w:rsidRDefault="00EF3328">
      <w:pPr>
        <w:pStyle w:val="a6"/>
        <w:wordWrap w:val="0"/>
        <w:rPr>
          <w:rFonts w:ascii="宋体" w:eastAsia="宋体" w:hAnsi="宋体" w:cs="宋体" w:hint="eastAsia"/>
        </w:rPr>
      </w:pPr>
    </w:p>
    <w:p w14:paraId="793D5627" w14:textId="77777777" w:rsidR="00EF3328" w:rsidRDefault="00EF3328">
      <w:pPr>
        <w:pStyle w:val="a6"/>
        <w:wordWrap w:val="0"/>
        <w:rPr>
          <w:rFonts w:ascii="宋体" w:eastAsia="宋体" w:hAnsi="宋体" w:cs="宋体" w:hint="eastAsia"/>
        </w:rPr>
      </w:pPr>
    </w:p>
    <w:p w14:paraId="411F0C55" w14:textId="77777777" w:rsidR="00EF3328" w:rsidRDefault="007314EA">
      <w:pPr>
        <w:wordWrap w:val="0"/>
        <w:spacing w:before="120" w:line="480" w:lineRule="auto"/>
        <w:ind w:left="960"/>
        <w:rPr>
          <w:rFonts w:ascii="宋体" w:eastAsia="宋体" w:hAnsi="宋体" w:cs="宋体" w:hint="eastAsia"/>
          <w:sz w:val="24"/>
          <w:szCs w:val="24"/>
          <w:u w:val="single"/>
        </w:rPr>
      </w:pPr>
      <w:r>
        <w:rPr>
          <w:rFonts w:ascii="宋体" w:eastAsia="宋体" w:hAnsi="宋体" w:cs="宋体" w:hint="eastAsia"/>
          <w:sz w:val="24"/>
          <w:szCs w:val="24"/>
        </w:rPr>
        <w:t>项目名称：</w:t>
      </w:r>
      <w:r>
        <w:rPr>
          <w:rFonts w:ascii="宋体" w:eastAsia="宋体" w:hAnsi="宋体" w:cs="宋体" w:hint="eastAsia"/>
          <w:sz w:val="24"/>
          <w:szCs w:val="24"/>
          <w:u w:val="single"/>
        </w:rPr>
        <w:t>滁州市全民健康信息平台信创重构、电子健康卡卡管平台信创适配（升级）前期咨询服务项目（二次）</w:t>
      </w:r>
    </w:p>
    <w:p w14:paraId="5F28DD96" w14:textId="77777777" w:rsidR="00EF3328" w:rsidRDefault="007314EA">
      <w:pPr>
        <w:wordWrap w:val="0"/>
        <w:spacing w:before="120" w:line="480" w:lineRule="auto"/>
        <w:ind w:left="960"/>
        <w:rPr>
          <w:rFonts w:ascii="宋体" w:eastAsia="宋体" w:hAnsi="宋体" w:cs="宋体" w:hint="eastAsia"/>
          <w:sz w:val="24"/>
          <w:szCs w:val="24"/>
          <w:u w:val="single"/>
        </w:rPr>
      </w:pPr>
      <w:r>
        <w:rPr>
          <w:rFonts w:ascii="宋体" w:eastAsia="宋体" w:hAnsi="宋体" w:cs="宋体" w:hint="eastAsia"/>
          <w:sz w:val="24"/>
          <w:szCs w:val="24"/>
        </w:rPr>
        <w:t>甲方（采购人）：</w:t>
      </w:r>
      <w:r>
        <w:rPr>
          <w:rFonts w:ascii="宋体" w:eastAsia="宋体" w:hAnsi="宋体" w:cs="宋体" w:hint="eastAsia"/>
          <w:sz w:val="24"/>
          <w:szCs w:val="24"/>
          <w:u w:val="single"/>
        </w:rPr>
        <w:t xml:space="preserve">                              </w:t>
      </w:r>
    </w:p>
    <w:p w14:paraId="3DC9B2FC" w14:textId="77777777" w:rsidR="00EF3328" w:rsidRDefault="007314EA">
      <w:pPr>
        <w:wordWrap w:val="0"/>
        <w:spacing w:before="120" w:line="480" w:lineRule="auto"/>
        <w:ind w:left="960"/>
        <w:rPr>
          <w:rFonts w:ascii="宋体" w:eastAsia="宋体" w:hAnsi="宋体" w:cs="宋体" w:hint="eastAsia"/>
          <w:sz w:val="24"/>
          <w:szCs w:val="24"/>
          <w:u w:val="single"/>
        </w:rPr>
      </w:pPr>
      <w:r>
        <w:rPr>
          <w:rFonts w:ascii="宋体" w:eastAsia="宋体" w:hAnsi="宋体" w:cs="宋体" w:hint="eastAsia"/>
          <w:sz w:val="24"/>
          <w:szCs w:val="24"/>
        </w:rPr>
        <w:t>乙方（中标人）：</w:t>
      </w:r>
      <w:r>
        <w:rPr>
          <w:rFonts w:ascii="宋体" w:eastAsia="宋体" w:hAnsi="宋体" w:cs="宋体" w:hint="eastAsia"/>
          <w:sz w:val="24"/>
          <w:szCs w:val="24"/>
          <w:u w:val="single"/>
        </w:rPr>
        <w:t xml:space="preserve">                              </w:t>
      </w:r>
    </w:p>
    <w:p w14:paraId="7DE4522C" w14:textId="77777777" w:rsidR="00EF3328" w:rsidRDefault="007314EA">
      <w:pPr>
        <w:wordWrap w:val="0"/>
        <w:spacing w:before="120" w:line="480" w:lineRule="auto"/>
        <w:ind w:firstLineChars="400" w:firstLine="960"/>
        <w:rPr>
          <w:rFonts w:ascii="宋体" w:eastAsia="宋体" w:hAnsi="宋体" w:cs="宋体" w:hint="eastAsia"/>
          <w:sz w:val="24"/>
          <w:szCs w:val="24"/>
          <w:u w:val="single"/>
        </w:rPr>
      </w:pPr>
      <w:r>
        <w:rPr>
          <w:rFonts w:ascii="宋体" w:eastAsia="宋体" w:hAnsi="宋体" w:cs="宋体" w:hint="eastAsia"/>
          <w:sz w:val="24"/>
          <w:szCs w:val="24"/>
        </w:rPr>
        <w:t>签订地：</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 xml:space="preserve"> </w:t>
      </w:r>
    </w:p>
    <w:p w14:paraId="3B316004" w14:textId="77777777" w:rsidR="00EF3328" w:rsidRDefault="007314EA">
      <w:pPr>
        <w:wordWrap w:val="0"/>
        <w:spacing w:before="120" w:line="480" w:lineRule="auto"/>
        <w:ind w:firstLineChars="400" w:firstLine="960"/>
        <w:rPr>
          <w:rFonts w:ascii="宋体" w:eastAsia="宋体" w:hAnsi="宋体" w:cs="宋体" w:hint="eastAsia"/>
          <w:sz w:val="24"/>
          <w:szCs w:val="24"/>
        </w:rPr>
      </w:pPr>
      <w:r>
        <w:rPr>
          <w:rFonts w:ascii="宋体" w:eastAsia="宋体" w:hAnsi="宋体" w:cs="宋体" w:hint="eastAsia"/>
          <w:sz w:val="24"/>
          <w:szCs w:val="24"/>
        </w:rPr>
        <w:t>签订日期：</w:t>
      </w:r>
      <w:r>
        <w:rPr>
          <w:rFonts w:ascii="宋体" w:eastAsia="宋体" w:hAnsi="宋体" w:cs="宋体" w:hint="eastAsia"/>
          <w:sz w:val="24"/>
          <w:szCs w:val="24"/>
          <w:u w:val="single"/>
        </w:rPr>
        <w:t xml:space="preserve">            </w:t>
      </w:r>
      <w:r>
        <w:rPr>
          <w:rFonts w:ascii="宋体" w:eastAsia="宋体" w:hAnsi="宋体" w:cs="宋体" w:hint="eastAsia"/>
          <w:sz w:val="24"/>
          <w:szCs w:val="24"/>
        </w:rPr>
        <w:t>年</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rPr>
        <w:t>月</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rPr>
        <w:t>日</w:t>
      </w:r>
    </w:p>
    <w:p w14:paraId="703D4102" w14:textId="77777777" w:rsidR="00EF3328" w:rsidRDefault="007314EA">
      <w:pPr>
        <w:widowControl/>
        <w:wordWrap w:val="0"/>
        <w:jc w:val="left"/>
        <w:rPr>
          <w:rFonts w:ascii="宋体" w:eastAsia="宋体" w:hAnsi="宋体" w:cs="宋体" w:hint="eastAsia"/>
          <w:sz w:val="24"/>
          <w:szCs w:val="24"/>
        </w:rPr>
      </w:pPr>
      <w:r>
        <w:rPr>
          <w:rFonts w:ascii="宋体" w:eastAsia="宋体" w:hAnsi="宋体" w:cs="宋体" w:hint="eastAsia"/>
          <w:sz w:val="24"/>
          <w:szCs w:val="24"/>
        </w:rPr>
        <w:br w:type="page"/>
      </w:r>
    </w:p>
    <w:p w14:paraId="78F3D578" w14:textId="77777777" w:rsidR="00EF3328" w:rsidRDefault="007314EA">
      <w:pPr>
        <w:wordWrap w:val="0"/>
        <w:spacing w:line="360" w:lineRule="auto"/>
        <w:ind w:firstLine="435"/>
        <w:rPr>
          <w:rFonts w:ascii="宋体" w:eastAsia="宋体" w:hAnsi="宋体" w:cs="宋体" w:hint="eastAsia"/>
          <w:sz w:val="24"/>
        </w:rPr>
      </w:pPr>
      <w:r>
        <w:rPr>
          <w:rFonts w:ascii="宋体" w:eastAsia="宋体" w:hAnsi="宋体" w:cs="宋体" w:hint="eastAsia"/>
          <w:sz w:val="24"/>
          <w:u w:val="single"/>
        </w:rPr>
        <w:lastRenderedPageBreak/>
        <w:t xml:space="preserve">          </w:t>
      </w:r>
      <w:r>
        <w:rPr>
          <w:rFonts w:ascii="宋体" w:eastAsia="宋体" w:hAnsi="宋体" w:cs="宋体" w:hint="eastAsia"/>
          <w:sz w:val="24"/>
        </w:rPr>
        <w:t>（</w:t>
      </w:r>
      <w:r>
        <w:rPr>
          <w:rFonts w:ascii="宋体" w:eastAsia="宋体" w:hAnsi="宋体" w:cs="宋体" w:hint="eastAsia"/>
          <w:sz w:val="24"/>
          <w:szCs w:val="24"/>
          <w:lang w:val="zh-CN"/>
        </w:rPr>
        <w:t>以下简称：甲方</w:t>
      </w:r>
      <w:r>
        <w:rPr>
          <w:rFonts w:ascii="宋体" w:eastAsia="宋体" w:hAnsi="宋体" w:cs="宋体" w:hint="eastAsia"/>
          <w:sz w:val="24"/>
        </w:rPr>
        <w:t>）通过</w:t>
      </w:r>
      <w:r>
        <w:rPr>
          <w:rFonts w:ascii="宋体" w:eastAsia="宋体" w:hAnsi="宋体" w:cs="宋体" w:hint="eastAsia"/>
          <w:sz w:val="24"/>
          <w:u w:val="single"/>
        </w:rPr>
        <w:t xml:space="preserve">          </w:t>
      </w:r>
      <w:r>
        <w:rPr>
          <w:rFonts w:ascii="宋体" w:eastAsia="宋体" w:hAnsi="宋体" w:cs="宋体" w:hint="eastAsia"/>
          <w:sz w:val="24"/>
        </w:rPr>
        <w:t>组织的</w:t>
      </w:r>
      <w:r>
        <w:rPr>
          <w:rFonts w:ascii="宋体" w:eastAsia="宋体" w:hAnsi="宋体" w:cs="宋体" w:hint="eastAsia"/>
          <w:sz w:val="24"/>
          <w:u w:val="single"/>
        </w:rPr>
        <w:t>竞争性磋商采购</w:t>
      </w:r>
      <w:r>
        <w:rPr>
          <w:rFonts w:ascii="宋体" w:eastAsia="宋体" w:hAnsi="宋体" w:cs="宋体" w:hint="eastAsia"/>
          <w:sz w:val="24"/>
        </w:rPr>
        <w:t>方式采购活动，经</w:t>
      </w:r>
      <w:r>
        <w:rPr>
          <w:rFonts w:ascii="宋体" w:eastAsia="宋体" w:hAnsi="宋体" w:cs="宋体" w:hint="eastAsia"/>
          <w:sz w:val="24"/>
          <w:u w:val="single"/>
        </w:rPr>
        <w:t>评标委员会</w:t>
      </w:r>
      <w:r>
        <w:rPr>
          <w:rFonts w:ascii="宋体" w:eastAsia="宋体" w:hAnsi="宋体" w:cs="宋体" w:hint="eastAsia"/>
          <w:sz w:val="24"/>
        </w:rPr>
        <w:t>评定，</w:t>
      </w:r>
      <w:r>
        <w:rPr>
          <w:rFonts w:ascii="宋体" w:eastAsia="宋体" w:hAnsi="宋体" w:cs="宋体" w:hint="eastAsia"/>
          <w:sz w:val="24"/>
          <w:u w:val="single"/>
        </w:rPr>
        <w:t xml:space="preserve">          </w:t>
      </w:r>
      <w:r>
        <w:rPr>
          <w:rFonts w:ascii="宋体" w:eastAsia="宋体" w:hAnsi="宋体" w:cs="宋体" w:hint="eastAsia"/>
          <w:sz w:val="24"/>
        </w:rPr>
        <w:t>（</w:t>
      </w:r>
      <w:r>
        <w:rPr>
          <w:rFonts w:ascii="宋体" w:eastAsia="宋体" w:hAnsi="宋体" w:cs="宋体" w:hint="eastAsia"/>
          <w:sz w:val="24"/>
          <w:szCs w:val="24"/>
          <w:lang w:val="zh-CN"/>
        </w:rPr>
        <w:t>以下简称：乙方</w:t>
      </w:r>
      <w:r>
        <w:rPr>
          <w:rFonts w:ascii="宋体" w:eastAsia="宋体" w:hAnsi="宋体" w:cs="宋体" w:hint="eastAsia"/>
          <w:sz w:val="24"/>
        </w:rPr>
        <w:t>）为本项目中标人，现</w:t>
      </w:r>
      <w:r>
        <w:rPr>
          <w:rFonts w:ascii="宋体" w:eastAsia="宋体" w:hAnsi="宋体" w:cs="宋体" w:hint="eastAsia"/>
          <w:sz w:val="24"/>
          <w:szCs w:val="24"/>
        </w:rPr>
        <w:t>按照采购文件确定的事项签订本合同。</w:t>
      </w:r>
    </w:p>
    <w:p w14:paraId="3D516497" w14:textId="77777777" w:rsidR="00EF3328" w:rsidRDefault="007314EA">
      <w:pPr>
        <w:wordWrap w:val="0"/>
        <w:spacing w:line="360" w:lineRule="auto"/>
        <w:ind w:firstLine="435"/>
        <w:rPr>
          <w:rFonts w:ascii="宋体" w:eastAsia="宋体" w:hAnsi="宋体" w:cs="宋体" w:hint="eastAsia"/>
          <w:sz w:val="24"/>
          <w:szCs w:val="24"/>
          <w:lang w:val="zh-CN"/>
        </w:rPr>
      </w:pPr>
      <w:r>
        <w:rPr>
          <w:rFonts w:ascii="宋体" w:eastAsia="宋体" w:hAnsi="宋体" w:cs="宋体" w:hint="eastAsia"/>
          <w:sz w:val="24"/>
        </w:rPr>
        <w:t>根据《中华人民共和国民法典》、《中华人民共和国政府采购法》等相关法律法规之规定，按照平等、自愿、公平和诚实信用的原则，经甲方和乙方协商一致，约定以下合同条款，以兹共同遵守、全面履行。</w:t>
      </w:r>
    </w:p>
    <w:p w14:paraId="768CC267"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80" w:name="_Toc3029"/>
      <w:bookmarkStart w:id="81" w:name="_Toc24059"/>
      <w:bookmarkStart w:id="82" w:name="_Toc2232"/>
      <w:r>
        <w:rPr>
          <w:rFonts w:ascii="宋体" w:eastAsia="宋体" w:hAnsi="宋体" w:cs="宋体" w:hint="eastAsia"/>
          <w:b/>
          <w:bCs/>
          <w:sz w:val="24"/>
          <w:szCs w:val="24"/>
          <w:lang w:val="zh-CN"/>
        </w:rPr>
        <w:t xml:space="preserve">1.1 </w:t>
      </w:r>
      <w:r>
        <w:rPr>
          <w:rFonts w:ascii="宋体" w:eastAsia="宋体" w:hAnsi="宋体" w:cs="宋体" w:hint="eastAsia"/>
          <w:b/>
          <w:bCs/>
          <w:sz w:val="24"/>
          <w:szCs w:val="24"/>
          <w:lang w:val="zh-CN"/>
        </w:rPr>
        <w:t>合同组成部分</w:t>
      </w:r>
      <w:bookmarkEnd w:id="80"/>
      <w:bookmarkEnd w:id="81"/>
      <w:bookmarkEnd w:id="82"/>
    </w:p>
    <w:p w14:paraId="110AE98C" w14:textId="77777777" w:rsidR="00EF3328" w:rsidRDefault="007314EA">
      <w:pPr>
        <w:wordWrap w:val="0"/>
        <w:spacing w:line="360" w:lineRule="auto"/>
        <w:ind w:firstLine="435"/>
        <w:rPr>
          <w:rFonts w:ascii="宋体" w:eastAsia="宋体" w:hAnsi="宋体" w:cs="宋体" w:hint="eastAsia"/>
          <w:sz w:val="24"/>
          <w:szCs w:val="24"/>
          <w:lang w:val="zh-CN"/>
        </w:rPr>
      </w:pPr>
      <w:r>
        <w:rPr>
          <w:rFonts w:ascii="宋体" w:eastAsia="宋体" w:hAnsi="宋体" w:cs="宋体" w:hint="eastAsia"/>
          <w:sz w:val="24"/>
          <w:szCs w:val="24"/>
          <w:lang w:val="zh-CN"/>
        </w:rPr>
        <w:t>下列文件为本合同的组成部分，并构成一个整体，需综合解释、相互补充。如果下列文件内容出现不一致的情形，那么在保证按照采购文件确定的事项前提下，组成本合同的多个文件的优先适用顺序如下：</w:t>
      </w:r>
    </w:p>
    <w:p w14:paraId="6AAE6AB6" w14:textId="77777777" w:rsidR="00EF3328" w:rsidRDefault="007314EA">
      <w:pPr>
        <w:wordWrap w:val="0"/>
        <w:spacing w:line="360" w:lineRule="auto"/>
        <w:ind w:firstLine="435"/>
        <w:rPr>
          <w:rFonts w:ascii="宋体" w:eastAsia="宋体" w:hAnsi="宋体" w:cs="宋体" w:hint="eastAsia"/>
          <w:sz w:val="24"/>
          <w:szCs w:val="24"/>
          <w:lang w:val="zh-CN"/>
        </w:rPr>
      </w:pPr>
      <w:r>
        <w:rPr>
          <w:rFonts w:ascii="宋体" w:eastAsia="宋体" w:hAnsi="宋体" w:cs="宋体" w:hint="eastAsia"/>
          <w:sz w:val="24"/>
          <w:szCs w:val="24"/>
          <w:lang w:val="zh-CN"/>
        </w:rPr>
        <w:t>1.1.1</w:t>
      </w:r>
      <w:r>
        <w:rPr>
          <w:rFonts w:ascii="宋体" w:eastAsia="宋体" w:hAnsi="宋体" w:cs="宋体" w:hint="eastAsia"/>
          <w:sz w:val="24"/>
          <w:szCs w:val="24"/>
          <w:lang w:val="zh-CN"/>
        </w:rPr>
        <w:t>本合同及其补充合同、变更协议；</w:t>
      </w:r>
    </w:p>
    <w:p w14:paraId="4040B391" w14:textId="77777777" w:rsidR="00EF3328" w:rsidRDefault="007314EA">
      <w:pPr>
        <w:wordWrap w:val="0"/>
        <w:spacing w:line="360" w:lineRule="auto"/>
        <w:ind w:firstLine="435"/>
        <w:rPr>
          <w:rFonts w:ascii="宋体" w:eastAsia="宋体" w:hAnsi="宋体" w:cs="宋体" w:hint="eastAsia"/>
          <w:sz w:val="24"/>
          <w:szCs w:val="24"/>
          <w:lang w:val="zh-CN"/>
        </w:rPr>
      </w:pPr>
      <w:r>
        <w:rPr>
          <w:rFonts w:ascii="宋体" w:eastAsia="宋体" w:hAnsi="宋体" w:cs="宋体" w:hint="eastAsia"/>
          <w:sz w:val="24"/>
          <w:szCs w:val="24"/>
          <w:lang w:val="zh-CN"/>
        </w:rPr>
        <w:t>1.1.2</w:t>
      </w:r>
      <w:r>
        <w:rPr>
          <w:rFonts w:ascii="宋体" w:eastAsia="宋体" w:hAnsi="宋体" w:cs="宋体" w:hint="eastAsia"/>
          <w:sz w:val="24"/>
          <w:szCs w:val="24"/>
          <w:lang w:val="zh-CN"/>
        </w:rPr>
        <w:t>中标通知书；</w:t>
      </w:r>
    </w:p>
    <w:p w14:paraId="0D35874A" w14:textId="77777777" w:rsidR="00EF3328" w:rsidRDefault="007314EA">
      <w:pPr>
        <w:wordWrap w:val="0"/>
        <w:spacing w:line="360" w:lineRule="auto"/>
        <w:ind w:firstLine="435"/>
        <w:rPr>
          <w:rFonts w:ascii="宋体" w:eastAsia="宋体" w:hAnsi="宋体" w:cs="宋体" w:hint="eastAsia"/>
          <w:sz w:val="24"/>
          <w:szCs w:val="24"/>
          <w:lang w:val="zh-CN"/>
        </w:rPr>
      </w:pPr>
      <w:r>
        <w:rPr>
          <w:rFonts w:ascii="宋体" w:eastAsia="宋体" w:hAnsi="宋体" w:cs="宋体" w:hint="eastAsia"/>
          <w:sz w:val="24"/>
          <w:szCs w:val="24"/>
          <w:lang w:val="zh-CN"/>
        </w:rPr>
        <w:t>1.1.3</w:t>
      </w:r>
      <w:r>
        <w:rPr>
          <w:rFonts w:ascii="宋体" w:eastAsia="宋体" w:hAnsi="宋体" w:cs="宋体" w:hint="eastAsia"/>
          <w:sz w:val="24"/>
          <w:szCs w:val="24"/>
          <w:lang w:val="zh-CN"/>
        </w:rPr>
        <w:t>投标文件（含澄清或者说明文件）；</w:t>
      </w:r>
    </w:p>
    <w:p w14:paraId="5993CB8B" w14:textId="77777777" w:rsidR="00EF3328" w:rsidRDefault="007314EA">
      <w:pPr>
        <w:wordWrap w:val="0"/>
        <w:spacing w:line="360" w:lineRule="auto"/>
        <w:ind w:firstLine="435"/>
        <w:rPr>
          <w:rFonts w:ascii="宋体" w:eastAsia="宋体" w:hAnsi="宋体" w:cs="宋体" w:hint="eastAsia"/>
          <w:sz w:val="24"/>
          <w:szCs w:val="24"/>
          <w:lang w:val="zh-CN"/>
        </w:rPr>
      </w:pPr>
      <w:r>
        <w:rPr>
          <w:rFonts w:ascii="宋体" w:eastAsia="宋体" w:hAnsi="宋体" w:cs="宋体" w:hint="eastAsia"/>
          <w:sz w:val="24"/>
          <w:szCs w:val="24"/>
          <w:lang w:val="zh-CN"/>
        </w:rPr>
        <w:t>1.1.4</w:t>
      </w:r>
      <w:r>
        <w:rPr>
          <w:rFonts w:ascii="宋体" w:eastAsia="宋体" w:hAnsi="宋体" w:cs="宋体" w:hint="eastAsia"/>
          <w:sz w:val="24"/>
          <w:szCs w:val="24"/>
          <w:lang w:val="zh-CN"/>
        </w:rPr>
        <w:t>招标文件（含澄清或者修改文件）；</w:t>
      </w:r>
    </w:p>
    <w:p w14:paraId="15F46D0A" w14:textId="77777777" w:rsidR="00EF3328" w:rsidRDefault="007314EA">
      <w:pPr>
        <w:wordWrap w:val="0"/>
        <w:spacing w:line="360" w:lineRule="auto"/>
        <w:ind w:firstLine="435"/>
        <w:rPr>
          <w:rFonts w:ascii="宋体" w:eastAsia="宋体" w:hAnsi="宋体" w:cs="宋体" w:hint="eastAsia"/>
          <w:sz w:val="24"/>
          <w:szCs w:val="24"/>
          <w:lang w:val="zh-CN"/>
        </w:rPr>
      </w:pPr>
      <w:r>
        <w:rPr>
          <w:rFonts w:ascii="宋体" w:eastAsia="宋体" w:hAnsi="宋体" w:cs="宋体" w:hint="eastAsia"/>
          <w:sz w:val="24"/>
          <w:szCs w:val="24"/>
          <w:lang w:val="zh-CN"/>
        </w:rPr>
        <w:t>1.1.5</w:t>
      </w:r>
      <w:r>
        <w:rPr>
          <w:rFonts w:ascii="宋体" w:eastAsia="宋体" w:hAnsi="宋体" w:cs="宋体" w:hint="eastAsia"/>
          <w:sz w:val="24"/>
          <w:szCs w:val="24"/>
          <w:lang w:val="zh-CN"/>
        </w:rPr>
        <w:t>其他相关采购文件。</w:t>
      </w:r>
    </w:p>
    <w:p w14:paraId="5D07CE6E"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83" w:name="_Toc2918"/>
      <w:bookmarkStart w:id="84" w:name="_Toc6311"/>
      <w:bookmarkStart w:id="85" w:name="_Toc18585"/>
      <w:bookmarkStart w:id="86" w:name="_Toc22185"/>
      <w:bookmarkStart w:id="87" w:name="_Toc6773"/>
      <w:r>
        <w:rPr>
          <w:rFonts w:ascii="宋体" w:eastAsia="宋体" w:hAnsi="宋体" w:cs="宋体" w:hint="eastAsia"/>
          <w:b/>
          <w:bCs/>
          <w:sz w:val="24"/>
          <w:szCs w:val="24"/>
          <w:lang w:val="zh-CN"/>
        </w:rPr>
        <w:t xml:space="preserve">1.2 </w:t>
      </w:r>
      <w:bookmarkEnd w:id="83"/>
      <w:bookmarkEnd w:id="84"/>
      <w:bookmarkEnd w:id="85"/>
      <w:bookmarkEnd w:id="86"/>
      <w:bookmarkEnd w:id="87"/>
      <w:r>
        <w:rPr>
          <w:rFonts w:ascii="宋体" w:eastAsia="宋体" w:hAnsi="宋体" w:cs="宋体" w:hint="eastAsia"/>
          <w:b/>
          <w:bCs/>
          <w:sz w:val="24"/>
          <w:szCs w:val="24"/>
          <w:lang w:val="zh-CN"/>
        </w:rPr>
        <w:t>服务</w:t>
      </w:r>
    </w:p>
    <w:p w14:paraId="0F873BD7" w14:textId="77777777" w:rsidR="00EF3328" w:rsidRDefault="007314EA">
      <w:pPr>
        <w:wordWrap w:val="0"/>
        <w:spacing w:line="360" w:lineRule="auto"/>
        <w:ind w:firstLine="435"/>
        <w:rPr>
          <w:rFonts w:ascii="宋体" w:eastAsia="宋体" w:hAnsi="宋体" w:cs="宋体" w:hint="eastAsia"/>
          <w:sz w:val="24"/>
          <w:szCs w:val="24"/>
          <w:u w:val="single"/>
        </w:rPr>
      </w:pPr>
      <w:r>
        <w:rPr>
          <w:rFonts w:ascii="宋体" w:eastAsia="宋体" w:hAnsi="宋体" w:cs="宋体" w:hint="eastAsia"/>
          <w:sz w:val="24"/>
          <w:szCs w:val="24"/>
        </w:rPr>
        <w:t>1.2.1</w:t>
      </w:r>
      <w:r>
        <w:rPr>
          <w:rFonts w:ascii="宋体" w:eastAsia="宋体" w:hAnsi="宋体" w:cs="宋体" w:hint="eastAsia"/>
          <w:sz w:val="24"/>
          <w:szCs w:val="24"/>
        </w:rPr>
        <w:t>服务名称：</w:t>
      </w:r>
      <w:r>
        <w:rPr>
          <w:rFonts w:ascii="宋体" w:eastAsia="宋体" w:hAnsi="宋体" w:cs="宋体" w:hint="eastAsia"/>
          <w:sz w:val="24"/>
          <w:szCs w:val="24"/>
          <w:u w:val="single"/>
        </w:rPr>
        <w:t xml:space="preserve">                                                </w:t>
      </w:r>
      <w:r>
        <w:rPr>
          <w:rFonts w:ascii="宋体" w:eastAsia="宋体" w:hAnsi="宋体" w:cs="宋体" w:hint="eastAsia"/>
          <w:sz w:val="24"/>
          <w:szCs w:val="24"/>
        </w:rPr>
        <w:t>；</w:t>
      </w:r>
    </w:p>
    <w:p w14:paraId="520F4D78" w14:textId="77777777" w:rsidR="00EF3328" w:rsidRDefault="007314EA">
      <w:pPr>
        <w:wordWrap w:val="0"/>
        <w:spacing w:line="360" w:lineRule="auto"/>
        <w:ind w:firstLine="435"/>
        <w:rPr>
          <w:rFonts w:ascii="宋体" w:eastAsia="宋体" w:hAnsi="宋体" w:cs="宋体" w:hint="eastAsia"/>
          <w:sz w:val="24"/>
          <w:szCs w:val="24"/>
          <w:u w:val="single"/>
        </w:rPr>
      </w:pPr>
      <w:r>
        <w:rPr>
          <w:rFonts w:ascii="宋体" w:eastAsia="宋体" w:hAnsi="宋体" w:cs="宋体" w:hint="eastAsia"/>
          <w:sz w:val="24"/>
          <w:szCs w:val="24"/>
        </w:rPr>
        <w:t>1.2.2</w:t>
      </w:r>
      <w:r>
        <w:rPr>
          <w:rFonts w:ascii="宋体" w:eastAsia="宋体" w:hAnsi="宋体" w:cs="宋体" w:hint="eastAsia"/>
          <w:sz w:val="24"/>
          <w:szCs w:val="24"/>
        </w:rPr>
        <w:t>服务内容：</w:t>
      </w:r>
      <w:r>
        <w:rPr>
          <w:rFonts w:ascii="宋体" w:eastAsia="宋体" w:hAnsi="宋体" w:cs="宋体" w:hint="eastAsia"/>
          <w:sz w:val="24"/>
          <w:szCs w:val="24"/>
          <w:u w:val="single"/>
        </w:rPr>
        <w:t xml:space="preserve">                                                </w:t>
      </w:r>
      <w:r>
        <w:rPr>
          <w:rFonts w:ascii="宋体" w:eastAsia="宋体" w:hAnsi="宋体" w:cs="宋体" w:hint="eastAsia"/>
          <w:sz w:val="24"/>
          <w:szCs w:val="24"/>
        </w:rPr>
        <w:t>；</w:t>
      </w:r>
    </w:p>
    <w:p w14:paraId="301BCE6F"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1.2.3</w:t>
      </w:r>
      <w:r>
        <w:rPr>
          <w:rFonts w:ascii="宋体" w:eastAsia="宋体" w:hAnsi="宋体" w:cs="宋体" w:hint="eastAsia"/>
          <w:sz w:val="24"/>
          <w:szCs w:val="24"/>
        </w:rPr>
        <w:t>服务质量：</w:t>
      </w:r>
      <w:r>
        <w:rPr>
          <w:rFonts w:ascii="宋体" w:eastAsia="宋体" w:hAnsi="宋体" w:cs="宋体" w:hint="eastAsia"/>
          <w:sz w:val="24"/>
          <w:szCs w:val="24"/>
          <w:u w:val="single"/>
        </w:rPr>
        <w:t xml:space="preserve">                                                </w:t>
      </w:r>
      <w:r>
        <w:rPr>
          <w:rFonts w:ascii="宋体" w:eastAsia="宋体" w:hAnsi="宋体" w:cs="宋体" w:hint="eastAsia"/>
          <w:sz w:val="24"/>
          <w:szCs w:val="24"/>
        </w:rPr>
        <w:t>。</w:t>
      </w:r>
    </w:p>
    <w:p w14:paraId="35CB49FF"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88" w:name="_Toc23292"/>
      <w:bookmarkStart w:id="89" w:name="_Toc21551"/>
      <w:bookmarkStart w:id="90" w:name="_Toc21631"/>
      <w:r>
        <w:rPr>
          <w:rFonts w:ascii="宋体" w:eastAsia="宋体" w:hAnsi="宋体" w:cs="宋体" w:hint="eastAsia"/>
          <w:b/>
          <w:bCs/>
          <w:sz w:val="24"/>
          <w:szCs w:val="24"/>
          <w:lang w:val="zh-CN"/>
        </w:rPr>
        <w:t xml:space="preserve">1.3 </w:t>
      </w:r>
      <w:r>
        <w:rPr>
          <w:rFonts w:ascii="宋体" w:eastAsia="宋体" w:hAnsi="宋体" w:cs="宋体" w:hint="eastAsia"/>
          <w:b/>
          <w:bCs/>
          <w:sz w:val="24"/>
          <w:szCs w:val="24"/>
          <w:lang w:val="zh-CN"/>
        </w:rPr>
        <w:t>价款</w:t>
      </w:r>
      <w:bookmarkEnd w:id="88"/>
      <w:bookmarkEnd w:id="89"/>
      <w:bookmarkEnd w:id="90"/>
    </w:p>
    <w:p w14:paraId="52E29506"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本合同总价为：￥</w:t>
      </w:r>
      <w:r>
        <w:rPr>
          <w:rFonts w:ascii="宋体" w:eastAsia="宋体" w:hAnsi="宋体" w:cs="宋体" w:hint="eastAsia"/>
          <w:sz w:val="24"/>
          <w:szCs w:val="24"/>
          <w:u w:val="single"/>
        </w:rPr>
        <w:t xml:space="preserve">           </w:t>
      </w:r>
      <w:r>
        <w:rPr>
          <w:rFonts w:ascii="宋体" w:eastAsia="宋体" w:hAnsi="宋体" w:cs="宋体" w:hint="eastAsia"/>
          <w:sz w:val="24"/>
          <w:szCs w:val="24"/>
        </w:rPr>
        <w:t>元（大写：人民币</w:t>
      </w:r>
      <w:r>
        <w:rPr>
          <w:rFonts w:ascii="宋体" w:eastAsia="宋体" w:hAnsi="宋体" w:cs="宋体" w:hint="eastAsia"/>
          <w:sz w:val="24"/>
          <w:szCs w:val="24"/>
          <w:u w:val="single"/>
        </w:rPr>
        <w:t xml:space="preserve">                 </w:t>
      </w:r>
      <w:r>
        <w:rPr>
          <w:rFonts w:ascii="宋体" w:eastAsia="宋体" w:hAnsi="宋体" w:cs="宋体" w:hint="eastAsia"/>
          <w:sz w:val="24"/>
          <w:szCs w:val="24"/>
        </w:rPr>
        <w:t>元）。</w:t>
      </w:r>
    </w:p>
    <w:p w14:paraId="597BFBC4"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91" w:name="_Toc1814"/>
      <w:bookmarkStart w:id="92" w:name="_Toc10340"/>
      <w:bookmarkStart w:id="93" w:name="_Toc22618"/>
      <w:r>
        <w:rPr>
          <w:rFonts w:ascii="宋体" w:eastAsia="宋体" w:hAnsi="宋体" w:cs="宋体" w:hint="eastAsia"/>
          <w:b/>
          <w:bCs/>
          <w:sz w:val="24"/>
          <w:szCs w:val="24"/>
          <w:lang w:val="zh-CN"/>
        </w:rPr>
        <w:t xml:space="preserve">1.4 </w:t>
      </w:r>
      <w:r>
        <w:rPr>
          <w:rFonts w:ascii="宋体" w:eastAsia="宋体" w:hAnsi="宋体" w:cs="宋体" w:hint="eastAsia"/>
          <w:b/>
          <w:bCs/>
          <w:sz w:val="24"/>
          <w:szCs w:val="24"/>
          <w:lang w:val="zh-CN"/>
        </w:rPr>
        <w:t>付款方式和发票开具方式</w:t>
      </w:r>
      <w:bookmarkEnd w:id="91"/>
      <w:bookmarkEnd w:id="92"/>
      <w:bookmarkEnd w:id="93"/>
    </w:p>
    <w:p w14:paraId="04768053"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1.4.1</w:t>
      </w:r>
      <w:r>
        <w:rPr>
          <w:rFonts w:ascii="宋体" w:eastAsia="宋体" w:hAnsi="宋体" w:cs="宋体" w:hint="eastAsia"/>
          <w:sz w:val="24"/>
          <w:szCs w:val="24"/>
        </w:rPr>
        <w:t>付款方式：</w:t>
      </w:r>
      <w:r>
        <w:rPr>
          <w:rFonts w:ascii="宋体" w:eastAsia="宋体" w:hAnsi="宋体" w:cs="宋体" w:hint="eastAsia"/>
          <w:sz w:val="24"/>
          <w:szCs w:val="24"/>
          <w:u w:val="single"/>
        </w:rPr>
        <w:t xml:space="preserve">                                                </w:t>
      </w:r>
      <w:r>
        <w:rPr>
          <w:rFonts w:ascii="宋体" w:eastAsia="宋体" w:hAnsi="宋体" w:cs="宋体" w:hint="eastAsia"/>
          <w:sz w:val="24"/>
          <w:szCs w:val="24"/>
        </w:rPr>
        <w:t>；</w:t>
      </w:r>
    </w:p>
    <w:p w14:paraId="512595C4"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1.4.2</w:t>
      </w:r>
      <w:r>
        <w:rPr>
          <w:rFonts w:ascii="宋体" w:eastAsia="宋体" w:hAnsi="宋体" w:cs="宋体" w:hint="eastAsia"/>
          <w:sz w:val="24"/>
          <w:szCs w:val="24"/>
        </w:rPr>
        <w:t>发票开具方式：</w:t>
      </w:r>
      <w:r>
        <w:rPr>
          <w:rFonts w:ascii="宋体" w:eastAsia="宋体" w:hAnsi="宋体" w:cs="宋体" w:hint="eastAsia"/>
          <w:sz w:val="24"/>
          <w:szCs w:val="24"/>
          <w:u w:val="single"/>
        </w:rPr>
        <w:t xml:space="preserve">                                            </w:t>
      </w:r>
      <w:r>
        <w:rPr>
          <w:rFonts w:ascii="宋体" w:eastAsia="宋体" w:hAnsi="宋体" w:cs="宋体" w:hint="eastAsia"/>
          <w:sz w:val="24"/>
          <w:szCs w:val="24"/>
        </w:rPr>
        <w:t>。</w:t>
      </w:r>
    </w:p>
    <w:p w14:paraId="29EF6116"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94" w:name="_Toc2846"/>
      <w:bookmarkStart w:id="95" w:name="_Toc32071"/>
      <w:bookmarkStart w:id="96" w:name="_Toc19304"/>
      <w:r>
        <w:rPr>
          <w:rFonts w:ascii="宋体" w:eastAsia="宋体" w:hAnsi="宋体" w:cs="宋体" w:hint="eastAsia"/>
          <w:b/>
          <w:bCs/>
          <w:sz w:val="24"/>
          <w:szCs w:val="24"/>
          <w:lang w:val="zh-CN"/>
        </w:rPr>
        <w:t xml:space="preserve">1.5 </w:t>
      </w:r>
      <w:r>
        <w:rPr>
          <w:rFonts w:ascii="宋体" w:eastAsia="宋体" w:hAnsi="宋体" w:cs="宋体" w:hint="eastAsia"/>
          <w:b/>
          <w:bCs/>
          <w:sz w:val="24"/>
          <w:szCs w:val="24"/>
          <w:lang w:val="zh-CN"/>
        </w:rPr>
        <w:t>服务期限、地点和方式</w:t>
      </w:r>
      <w:bookmarkEnd w:id="94"/>
      <w:bookmarkEnd w:id="95"/>
      <w:bookmarkEnd w:id="96"/>
    </w:p>
    <w:p w14:paraId="5F6C5D82" w14:textId="77777777" w:rsidR="00EF3328" w:rsidRDefault="007314EA">
      <w:pPr>
        <w:wordWrap w:val="0"/>
        <w:spacing w:line="360" w:lineRule="auto"/>
        <w:ind w:firstLine="435"/>
        <w:rPr>
          <w:rFonts w:ascii="宋体" w:eastAsia="宋体" w:hAnsi="宋体" w:cs="宋体" w:hint="eastAsia"/>
          <w:sz w:val="24"/>
          <w:szCs w:val="24"/>
          <w:u w:val="single"/>
        </w:rPr>
      </w:pPr>
      <w:r>
        <w:rPr>
          <w:rFonts w:ascii="宋体" w:eastAsia="宋体" w:hAnsi="宋体" w:cs="宋体" w:hint="eastAsia"/>
          <w:sz w:val="24"/>
          <w:szCs w:val="24"/>
        </w:rPr>
        <w:t>1.5.1</w:t>
      </w:r>
      <w:r>
        <w:rPr>
          <w:rFonts w:ascii="宋体" w:eastAsia="宋体" w:hAnsi="宋体" w:cs="宋体" w:hint="eastAsia"/>
          <w:sz w:val="24"/>
          <w:szCs w:val="24"/>
        </w:rPr>
        <w:t>服务期限：</w:t>
      </w:r>
      <w:r>
        <w:rPr>
          <w:rFonts w:ascii="宋体" w:eastAsia="宋体" w:hAnsi="宋体" w:cs="宋体" w:hint="eastAsia"/>
          <w:sz w:val="24"/>
          <w:szCs w:val="24"/>
          <w:u w:val="single"/>
        </w:rPr>
        <w:t xml:space="preserve">                                                </w:t>
      </w:r>
      <w:r>
        <w:rPr>
          <w:rFonts w:ascii="宋体" w:eastAsia="宋体" w:hAnsi="宋体" w:cs="宋体" w:hint="eastAsia"/>
          <w:sz w:val="24"/>
          <w:szCs w:val="24"/>
        </w:rPr>
        <w:t>；</w:t>
      </w:r>
    </w:p>
    <w:p w14:paraId="5B4C403B"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1.5.2</w:t>
      </w:r>
      <w:r>
        <w:rPr>
          <w:rFonts w:ascii="宋体" w:eastAsia="宋体" w:hAnsi="宋体" w:cs="宋体" w:hint="eastAsia"/>
          <w:sz w:val="24"/>
          <w:szCs w:val="24"/>
        </w:rPr>
        <w:t>服务地点：</w:t>
      </w:r>
      <w:r>
        <w:rPr>
          <w:rFonts w:ascii="宋体" w:eastAsia="宋体" w:hAnsi="宋体" w:cs="宋体" w:hint="eastAsia"/>
          <w:sz w:val="24"/>
          <w:szCs w:val="24"/>
          <w:u w:val="single"/>
        </w:rPr>
        <w:t xml:space="preserve">                                                </w:t>
      </w:r>
      <w:r>
        <w:rPr>
          <w:rFonts w:ascii="宋体" w:eastAsia="宋体" w:hAnsi="宋体" w:cs="宋体" w:hint="eastAsia"/>
          <w:sz w:val="24"/>
          <w:szCs w:val="24"/>
        </w:rPr>
        <w:t>；</w:t>
      </w:r>
    </w:p>
    <w:p w14:paraId="174908E1"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1.5.3</w:t>
      </w:r>
      <w:r>
        <w:rPr>
          <w:rFonts w:ascii="宋体" w:eastAsia="宋体" w:hAnsi="宋体" w:cs="宋体" w:hint="eastAsia"/>
          <w:sz w:val="24"/>
          <w:szCs w:val="24"/>
        </w:rPr>
        <w:t>服务方式：</w:t>
      </w:r>
      <w:r>
        <w:rPr>
          <w:rFonts w:ascii="宋体" w:eastAsia="宋体" w:hAnsi="宋体" w:cs="宋体" w:hint="eastAsia"/>
          <w:sz w:val="24"/>
          <w:szCs w:val="24"/>
          <w:u w:val="single"/>
        </w:rPr>
        <w:t xml:space="preserve">                                                </w:t>
      </w:r>
      <w:r>
        <w:rPr>
          <w:rFonts w:ascii="宋体" w:eastAsia="宋体" w:hAnsi="宋体" w:cs="宋体" w:hint="eastAsia"/>
          <w:sz w:val="24"/>
          <w:szCs w:val="24"/>
        </w:rPr>
        <w:t>。</w:t>
      </w:r>
    </w:p>
    <w:p w14:paraId="67E6535D"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97" w:name="_Toc21423"/>
      <w:bookmarkStart w:id="98" w:name="_Toc19554"/>
      <w:bookmarkStart w:id="99" w:name="_Toc27250"/>
      <w:r>
        <w:rPr>
          <w:rFonts w:ascii="宋体" w:eastAsia="宋体" w:hAnsi="宋体" w:cs="宋体" w:hint="eastAsia"/>
          <w:b/>
          <w:bCs/>
          <w:sz w:val="24"/>
          <w:szCs w:val="24"/>
          <w:lang w:val="zh-CN"/>
        </w:rPr>
        <w:t xml:space="preserve">1.6 </w:t>
      </w:r>
      <w:r>
        <w:rPr>
          <w:rFonts w:ascii="宋体" w:eastAsia="宋体" w:hAnsi="宋体" w:cs="宋体" w:hint="eastAsia"/>
          <w:b/>
          <w:bCs/>
          <w:sz w:val="24"/>
          <w:szCs w:val="24"/>
          <w:lang w:val="zh-CN"/>
        </w:rPr>
        <w:t>违约责任</w:t>
      </w:r>
      <w:bookmarkEnd w:id="97"/>
      <w:bookmarkEnd w:id="98"/>
      <w:bookmarkEnd w:id="99"/>
    </w:p>
    <w:p w14:paraId="0A18F666"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lastRenderedPageBreak/>
        <w:t>1.6.1</w:t>
      </w:r>
      <w:r>
        <w:rPr>
          <w:rFonts w:ascii="宋体" w:eastAsia="宋体" w:hAnsi="宋体" w:cs="宋体" w:hint="eastAsia"/>
          <w:sz w:val="24"/>
          <w:szCs w:val="24"/>
        </w:rPr>
        <w:t>除不可抗力外，如果乙方没有按照本合同约定的期限、地点和方式履行，那么甲方可要求乙方支付违约金，违约金按每迟延履行一日的应提供而未提供服务价格的</w:t>
      </w:r>
      <w:r>
        <w:rPr>
          <w:rFonts w:ascii="宋体" w:eastAsia="宋体" w:hAnsi="宋体" w:cs="宋体" w:hint="eastAsia"/>
          <w:sz w:val="24"/>
          <w:szCs w:val="24"/>
          <w:u w:val="single"/>
        </w:rPr>
        <w:t>1</w:t>
      </w:r>
      <w:r>
        <w:rPr>
          <w:rFonts w:ascii="宋体" w:eastAsia="宋体" w:hAnsi="宋体" w:cs="宋体" w:hint="eastAsia"/>
          <w:sz w:val="24"/>
          <w:szCs w:val="24"/>
        </w:rPr>
        <w:t>%</w:t>
      </w:r>
      <w:r>
        <w:rPr>
          <w:rFonts w:ascii="宋体" w:eastAsia="宋体" w:hAnsi="宋体" w:cs="宋体" w:hint="eastAsia"/>
          <w:sz w:val="24"/>
          <w:szCs w:val="24"/>
        </w:rPr>
        <w:t>计算，最高限额为本合同总价的</w:t>
      </w:r>
      <w:r>
        <w:rPr>
          <w:rFonts w:ascii="宋体" w:eastAsia="宋体" w:hAnsi="宋体" w:cs="宋体" w:hint="eastAsia"/>
          <w:sz w:val="24"/>
          <w:szCs w:val="24"/>
          <w:u w:val="single"/>
        </w:rPr>
        <w:t>5</w:t>
      </w:r>
      <w:r>
        <w:rPr>
          <w:rFonts w:ascii="宋体" w:eastAsia="宋体" w:hAnsi="宋体" w:cs="宋体" w:hint="eastAsia"/>
          <w:sz w:val="24"/>
          <w:szCs w:val="24"/>
        </w:rPr>
        <w:t>%</w:t>
      </w:r>
      <w:r>
        <w:rPr>
          <w:rFonts w:ascii="宋体" w:eastAsia="宋体" w:hAnsi="宋体" w:cs="宋体" w:hint="eastAsia"/>
          <w:sz w:val="24"/>
          <w:szCs w:val="24"/>
        </w:rPr>
        <w:t>；迟延履行的违约金计算数额达到前述最高限额之日起，甲方有权在要求乙方支付违约金的同时，书面通知乙方解除本合同；</w:t>
      </w:r>
    </w:p>
    <w:p w14:paraId="7AB151D6"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1.6.2</w:t>
      </w:r>
      <w:r>
        <w:rPr>
          <w:rFonts w:ascii="宋体" w:eastAsia="宋体" w:hAnsi="宋体" w:cs="宋体" w:hint="eastAsia"/>
          <w:sz w:val="24"/>
          <w:szCs w:val="24"/>
        </w:rPr>
        <w:t>除不可抗力外，如果甲方没有按照本合同约定的付款方式付款，那么乙方可要求甲方支付违约金，违约金按每迟延付款一日的应付而未付款的</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0.5</w:t>
      </w:r>
      <w:r>
        <w:rPr>
          <w:rFonts w:ascii="宋体" w:eastAsia="宋体" w:hAnsi="宋体" w:cs="宋体" w:hint="eastAsia"/>
          <w:sz w:val="24"/>
          <w:szCs w:val="24"/>
        </w:rPr>
        <w:t>%</w:t>
      </w:r>
      <w:r>
        <w:rPr>
          <w:rFonts w:ascii="宋体" w:eastAsia="宋体" w:hAnsi="宋体" w:cs="宋体" w:hint="eastAsia"/>
          <w:sz w:val="24"/>
          <w:szCs w:val="24"/>
        </w:rPr>
        <w:t>计算，最高限额为本合同总价的</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3</w:t>
      </w:r>
      <w:r>
        <w:rPr>
          <w:rFonts w:ascii="宋体" w:eastAsia="宋体" w:hAnsi="宋体" w:cs="宋体" w:hint="eastAsia"/>
          <w:sz w:val="24"/>
          <w:szCs w:val="24"/>
        </w:rPr>
        <w:t>%</w:t>
      </w:r>
      <w:r>
        <w:rPr>
          <w:rFonts w:ascii="宋体" w:eastAsia="宋体" w:hAnsi="宋体" w:cs="宋体" w:hint="eastAsia"/>
          <w:sz w:val="24"/>
          <w:szCs w:val="24"/>
        </w:rPr>
        <w:t>；迟延付款的违约金计算数额达到前述最高限额之日起，乙方有权在要求甲方支付违约金的同时，书面通知甲方解除本合同；</w:t>
      </w:r>
    </w:p>
    <w:p w14:paraId="7F9D7414"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1.6.3</w:t>
      </w:r>
      <w:r>
        <w:rPr>
          <w:rFonts w:ascii="宋体" w:eastAsia="宋体" w:hAnsi="宋体" w:cs="宋体" w:hint="eastAsia"/>
          <w:sz w:val="24"/>
          <w:szCs w:val="24"/>
        </w:rPr>
        <w:t>除不可抗力外，任何一方未能履行本合同约定的其他主要义务，经催告后在合理期限内仍未履行的，或者任何一方有其他违约行为致使不能实现合同目的的，或者任何一方有腐败行为（即：提供或给予或接受或索取任何财物或其他好处或者采取其他不正当手段影响对方当事人在合同签订、履行过程中的行为）或者欺诈行为（即：以谎报事实或者隐瞒真相的方法来影响对方当事人在合同签订、履行过程中的行为）的，对方当事人可以书面通知违约方解除本合同；</w:t>
      </w:r>
    </w:p>
    <w:p w14:paraId="567B0E7D"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1.6.4</w:t>
      </w:r>
      <w:r>
        <w:rPr>
          <w:rFonts w:ascii="宋体" w:eastAsia="宋体" w:hAnsi="宋体" w:cs="宋体" w:hint="eastAsia"/>
          <w:sz w:val="24"/>
          <w:szCs w:val="24"/>
        </w:rPr>
        <w:t>任何一方按照前述约定要求违约方支付违约金的同时，仍有权要求违约方继续履行合同、采取补救措施，并有权按照己方实际损失情况要求违约方赔偿损失；任何一方按照前述约定要求解除本合同的同时，仍有权要求违约方支付违约金和按照己方实际损失情况要求违约方赔偿损失；且守约方行使的任何权利救济方式均不视为其放弃了其他法定或者约定的权利救济方式；</w:t>
      </w:r>
    </w:p>
    <w:p w14:paraId="49E7A88D"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1.6.5</w:t>
      </w:r>
      <w:r>
        <w:rPr>
          <w:rFonts w:ascii="宋体" w:eastAsia="宋体" w:hAnsi="宋体" w:cs="宋体" w:hint="eastAsia"/>
          <w:sz w:val="24"/>
          <w:szCs w:val="24"/>
        </w:rPr>
        <w:t>除前述约定外，除不可抗力外，任何一方未能履行本合同约定的义务，对方当事人均有权要求继续履行、采取补救措施或者赔偿损失等，且对方当事人行使的任何权利救济方式均不视为其放弃了其他法定或者约定的权利救济方式；</w:t>
      </w:r>
    </w:p>
    <w:p w14:paraId="573A0C94"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1.6.6</w:t>
      </w:r>
      <w:r>
        <w:rPr>
          <w:rFonts w:ascii="宋体" w:eastAsia="宋体" w:hAnsi="宋体" w:cs="宋体" w:hint="eastAsia"/>
          <w:sz w:val="24"/>
          <w:szCs w:val="24"/>
        </w:rPr>
        <w:t>如果出现政府采购监督管理部门在处理投诉事项期间，书面通知甲方暂停采购活动的情形，或者询问或质疑事项可能影响中标结果的，导致甲方中止履行合同的情形，均不视为甲方违约。</w:t>
      </w:r>
    </w:p>
    <w:p w14:paraId="69015E0F"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1.6.7</w:t>
      </w:r>
      <w:r>
        <w:rPr>
          <w:rFonts w:ascii="宋体" w:eastAsia="宋体" w:hAnsi="宋体" w:cs="宋体" w:hint="eastAsia"/>
          <w:sz w:val="24"/>
          <w:szCs w:val="24"/>
        </w:rPr>
        <w:t>因甲方未按合同约定支付价款、未按合同约定受领标的物、擅自解除合同</w:t>
      </w:r>
      <w:r>
        <w:rPr>
          <w:rFonts w:ascii="宋体" w:eastAsia="宋体" w:hAnsi="宋体" w:cs="宋体" w:hint="eastAsia"/>
          <w:sz w:val="24"/>
          <w:szCs w:val="24"/>
        </w:rPr>
        <w:t>、</w:t>
      </w:r>
      <w:r>
        <w:rPr>
          <w:rFonts w:ascii="宋体" w:eastAsia="宋体" w:hAnsi="宋体" w:cs="宋体" w:hint="eastAsia"/>
          <w:sz w:val="24"/>
          <w:szCs w:val="24"/>
        </w:rPr>
        <w:t>逾期退还履约保证金导致乙方遭受的直接损失，乙方可向甲方申请赔偿，赔偿金额由双方协商一致；针对因政策变化等原因不能签订合同或解除合同时，造成乙方合法利益受损的情形，可以给予乙方合理补偿，补偿金额不得超过乙方的直接损失。</w:t>
      </w:r>
    </w:p>
    <w:p w14:paraId="74824C8C"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00" w:name="_Toc28375"/>
      <w:bookmarkStart w:id="101" w:name="_Toc15583"/>
      <w:bookmarkStart w:id="102" w:name="_Toc16021"/>
      <w:r>
        <w:rPr>
          <w:rFonts w:ascii="宋体" w:eastAsia="宋体" w:hAnsi="宋体" w:cs="宋体" w:hint="eastAsia"/>
          <w:b/>
          <w:bCs/>
          <w:sz w:val="24"/>
          <w:szCs w:val="24"/>
          <w:lang w:val="zh-CN"/>
        </w:rPr>
        <w:lastRenderedPageBreak/>
        <w:t xml:space="preserve">1.7 </w:t>
      </w:r>
      <w:r>
        <w:rPr>
          <w:rFonts w:ascii="宋体" w:eastAsia="宋体" w:hAnsi="宋体" w:cs="宋体" w:hint="eastAsia"/>
          <w:b/>
          <w:bCs/>
          <w:sz w:val="24"/>
          <w:szCs w:val="24"/>
          <w:lang w:val="zh-CN"/>
        </w:rPr>
        <w:t>合同争议的解决</w:t>
      </w:r>
      <w:bookmarkEnd w:id="100"/>
      <w:bookmarkEnd w:id="101"/>
      <w:bookmarkEnd w:id="102"/>
    </w:p>
    <w:p w14:paraId="45BF94AA"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本合同履行过程中发生的任何争议，双方当事人均可通过和解或者调解解决；不愿和解、调解或者和解、调解不成的，可以选择下列第</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1.7.2</w:t>
      </w:r>
      <w:r>
        <w:rPr>
          <w:rFonts w:ascii="宋体" w:eastAsia="宋体" w:hAnsi="宋体" w:cs="宋体" w:hint="eastAsia"/>
          <w:sz w:val="24"/>
          <w:szCs w:val="24"/>
          <w:u w:val="single"/>
        </w:rPr>
        <w:t xml:space="preserve"> </w:t>
      </w:r>
      <w:r>
        <w:rPr>
          <w:rFonts w:ascii="宋体" w:eastAsia="宋体" w:hAnsi="宋体" w:cs="宋体" w:hint="eastAsia"/>
          <w:sz w:val="24"/>
          <w:szCs w:val="24"/>
        </w:rPr>
        <w:t>种方式解决：</w:t>
      </w:r>
    </w:p>
    <w:p w14:paraId="61B716B2"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1.7.1</w:t>
      </w:r>
      <w:r>
        <w:rPr>
          <w:rFonts w:ascii="宋体" w:eastAsia="宋体" w:hAnsi="宋体" w:cs="宋体" w:hint="eastAsia"/>
          <w:sz w:val="24"/>
          <w:szCs w:val="24"/>
        </w:rPr>
        <w:t>将争议提交</w:t>
      </w:r>
      <w:r>
        <w:rPr>
          <w:rFonts w:ascii="宋体" w:eastAsia="宋体" w:hAnsi="宋体" w:cs="宋体" w:hint="eastAsia"/>
          <w:sz w:val="24"/>
          <w:szCs w:val="24"/>
          <w:u w:val="single"/>
        </w:rPr>
        <w:t xml:space="preserve">              </w:t>
      </w:r>
      <w:r>
        <w:rPr>
          <w:rFonts w:ascii="宋体" w:eastAsia="宋体" w:hAnsi="宋体" w:cs="宋体" w:hint="eastAsia"/>
          <w:sz w:val="24"/>
          <w:szCs w:val="24"/>
        </w:rPr>
        <w:t>仲裁委员会依申请仲裁时其现行有效的仲裁规则裁决；</w:t>
      </w:r>
    </w:p>
    <w:p w14:paraId="47EE9BCE"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1.7.2</w:t>
      </w:r>
      <w:r>
        <w:rPr>
          <w:rFonts w:ascii="宋体" w:eastAsia="宋体" w:hAnsi="宋体" w:cs="宋体" w:hint="eastAsia"/>
          <w:sz w:val="24"/>
          <w:szCs w:val="24"/>
        </w:rPr>
        <w:t>向</w:t>
      </w:r>
      <w:r>
        <w:rPr>
          <w:rFonts w:ascii="宋体" w:eastAsia="宋体" w:hAnsi="宋体" w:cs="宋体" w:hint="eastAsia"/>
          <w:sz w:val="24"/>
          <w:szCs w:val="24"/>
          <w:u w:val="single"/>
        </w:rPr>
        <w:t xml:space="preserve"> </w:t>
      </w:r>
      <w:r>
        <w:rPr>
          <w:rFonts w:ascii="宋体" w:eastAsia="宋体" w:hAnsi="宋体" w:cs="宋体" w:hint="eastAsia"/>
          <w:sz w:val="24"/>
          <w:szCs w:val="24"/>
          <w:u w:val="single"/>
        </w:rPr>
        <w:t>项目所在地</w:t>
      </w:r>
      <w:r>
        <w:rPr>
          <w:rFonts w:ascii="宋体" w:eastAsia="宋体" w:hAnsi="宋体" w:cs="宋体" w:hint="eastAsia"/>
          <w:sz w:val="24"/>
          <w:szCs w:val="24"/>
          <w:u w:val="single"/>
        </w:rPr>
        <w:t xml:space="preserve">   </w:t>
      </w:r>
      <w:r>
        <w:rPr>
          <w:rFonts w:ascii="宋体" w:eastAsia="宋体" w:hAnsi="宋体" w:cs="宋体" w:hint="eastAsia"/>
          <w:sz w:val="24"/>
          <w:szCs w:val="24"/>
        </w:rPr>
        <w:t>人民法院起诉。</w:t>
      </w:r>
    </w:p>
    <w:p w14:paraId="27DC1251"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03" w:name="_Toc11173"/>
      <w:bookmarkStart w:id="104" w:name="_Toc15322"/>
      <w:bookmarkStart w:id="105" w:name="_Toc7245"/>
      <w:r>
        <w:rPr>
          <w:rFonts w:ascii="宋体" w:eastAsia="宋体" w:hAnsi="宋体" w:cs="宋体" w:hint="eastAsia"/>
          <w:b/>
          <w:bCs/>
          <w:sz w:val="24"/>
          <w:szCs w:val="24"/>
          <w:lang w:val="zh-CN"/>
        </w:rPr>
        <w:t xml:space="preserve">1.8 </w:t>
      </w:r>
      <w:r>
        <w:rPr>
          <w:rFonts w:ascii="宋体" w:eastAsia="宋体" w:hAnsi="宋体" w:cs="宋体" w:hint="eastAsia"/>
          <w:b/>
          <w:bCs/>
          <w:sz w:val="24"/>
          <w:szCs w:val="24"/>
          <w:lang w:val="zh-CN"/>
        </w:rPr>
        <w:t>合同生效</w:t>
      </w:r>
      <w:bookmarkEnd w:id="103"/>
      <w:bookmarkEnd w:id="104"/>
      <w:bookmarkEnd w:id="105"/>
    </w:p>
    <w:p w14:paraId="40B77728"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本合同自双方当事人盖章时生效。</w:t>
      </w:r>
    </w:p>
    <w:p w14:paraId="5963092E" w14:textId="77777777" w:rsidR="00EF3328" w:rsidRDefault="00EF3328">
      <w:pPr>
        <w:wordWrap w:val="0"/>
        <w:autoSpaceDE w:val="0"/>
        <w:autoSpaceDN w:val="0"/>
        <w:adjustRightInd w:val="0"/>
        <w:spacing w:line="560" w:lineRule="exact"/>
        <w:rPr>
          <w:rFonts w:ascii="宋体" w:eastAsia="宋体" w:hAnsi="宋体" w:cs="宋体" w:hint="eastAsia"/>
          <w:sz w:val="24"/>
          <w:szCs w:val="24"/>
          <w:lang w:val="zh-CN"/>
        </w:rPr>
      </w:pPr>
    </w:p>
    <w:p w14:paraId="476406C6" w14:textId="77777777" w:rsidR="00EF3328" w:rsidRDefault="00EF3328">
      <w:pPr>
        <w:wordWrap w:val="0"/>
        <w:autoSpaceDE w:val="0"/>
        <w:autoSpaceDN w:val="0"/>
        <w:adjustRightInd w:val="0"/>
        <w:spacing w:line="560" w:lineRule="exact"/>
        <w:rPr>
          <w:rFonts w:ascii="宋体" w:eastAsia="宋体" w:hAnsi="宋体" w:cs="宋体" w:hint="eastAsia"/>
          <w:sz w:val="24"/>
          <w:szCs w:val="24"/>
          <w:lang w:val="zh-CN"/>
        </w:rPr>
      </w:pPr>
    </w:p>
    <w:p w14:paraId="6364A455" w14:textId="77777777" w:rsidR="00EF3328" w:rsidRDefault="00EF3328">
      <w:pPr>
        <w:wordWrap w:val="0"/>
        <w:autoSpaceDE w:val="0"/>
        <w:autoSpaceDN w:val="0"/>
        <w:adjustRightInd w:val="0"/>
        <w:spacing w:line="560" w:lineRule="exact"/>
        <w:rPr>
          <w:rFonts w:ascii="宋体" w:eastAsia="宋体" w:hAnsi="宋体" w:cs="宋体" w:hint="eastAsia"/>
          <w:sz w:val="24"/>
          <w:szCs w:val="24"/>
          <w:lang w:val="zh-CN"/>
        </w:rPr>
      </w:pPr>
    </w:p>
    <w:p w14:paraId="270138E2" w14:textId="77777777" w:rsidR="00EF3328" w:rsidRDefault="007314EA">
      <w:pPr>
        <w:wordWrap w:val="0"/>
        <w:autoSpaceDE w:val="0"/>
        <w:autoSpaceDN w:val="0"/>
        <w:adjustRightInd w:val="0"/>
        <w:spacing w:line="560" w:lineRule="exact"/>
        <w:rPr>
          <w:rFonts w:ascii="宋体" w:eastAsia="宋体" w:hAnsi="宋体" w:cs="宋体" w:hint="eastAsia"/>
          <w:bCs/>
          <w:sz w:val="24"/>
          <w:szCs w:val="24"/>
          <w:lang w:val="zh-CN"/>
        </w:rPr>
      </w:pPr>
      <w:r>
        <w:rPr>
          <w:rFonts w:ascii="宋体" w:eastAsia="宋体" w:hAnsi="宋体" w:cs="宋体" w:hint="eastAsia"/>
          <w:bCs/>
          <w:sz w:val="24"/>
          <w:szCs w:val="24"/>
          <w:lang w:val="zh-CN"/>
        </w:rPr>
        <w:t>甲</w:t>
      </w:r>
      <w:r>
        <w:rPr>
          <w:rFonts w:ascii="宋体" w:eastAsia="宋体" w:hAnsi="宋体" w:cs="宋体" w:hint="eastAsia"/>
          <w:bCs/>
          <w:sz w:val="24"/>
          <w:szCs w:val="24"/>
          <w:lang w:val="zh-CN"/>
        </w:rPr>
        <w:t xml:space="preserve">    </w:t>
      </w:r>
      <w:r>
        <w:rPr>
          <w:rFonts w:ascii="宋体" w:eastAsia="宋体" w:hAnsi="宋体" w:cs="宋体" w:hint="eastAsia"/>
          <w:bCs/>
          <w:sz w:val="24"/>
          <w:szCs w:val="24"/>
          <w:lang w:val="zh-CN"/>
        </w:rPr>
        <w:t>方：</w:t>
      </w:r>
      <w:r>
        <w:rPr>
          <w:rFonts w:ascii="宋体" w:eastAsia="宋体" w:hAnsi="宋体" w:cs="宋体" w:hint="eastAsia"/>
          <w:bCs/>
          <w:sz w:val="24"/>
          <w:szCs w:val="24"/>
          <w:u w:val="single"/>
          <w:lang w:val="zh-CN"/>
        </w:rPr>
        <w:t xml:space="preserve">    </w:t>
      </w:r>
      <w:r>
        <w:rPr>
          <w:rFonts w:ascii="宋体" w:eastAsia="宋体" w:hAnsi="宋体" w:cs="宋体" w:hint="eastAsia"/>
          <w:bCs/>
          <w:sz w:val="24"/>
          <w:szCs w:val="24"/>
          <w:u w:val="single"/>
          <w:lang w:val="zh-CN"/>
        </w:rPr>
        <w:t>（单位盖章）</w:t>
      </w:r>
      <w:r>
        <w:rPr>
          <w:rFonts w:ascii="宋体" w:eastAsia="宋体" w:hAnsi="宋体" w:cs="宋体" w:hint="eastAsia"/>
          <w:bCs/>
          <w:sz w:val="24"/>
          <w:szCs w:val="24"/>
          <w:u w:val="single"/>
          <w:lang w:val="zh-CN"/>
        </w:rPr>
        <w:t xml:space="preserve">     </w:t>
      </w:r>
      <w:r>
        <w:rPr>
          <w:rFonts w:ascii="宋体" w:eastAsia="宋体" w:hAnsi="宋体" w:cs="宋体" w:hint="eastAsia"/>
          <w:bCs/>
          <w:sz w:val="24"/>
          <w:szCs w:val="24"/>
          <w:lang w:val="zh-CN"/>
        </w:rPr>
        <w:t xml:space="preserve">          </w:t>
      </w:r>
      <w:r>
        <w:rPr>
          <w:rFonts w:ascii="宋体" w:eastAsia="宋体" w:hAnsi="宋体" w:cs="宋体" w:hint="eastAsia"/>
          <w:bCs/>
          <w:sz w:val="24"/>
          <w:szCs w:val="24"/>
          <w:lang w:val="zh-CN"/>
        </w:rPr>
        <w:t>乙方：</w:t>
      </w:r>
      <w:r>
        <w:rPr>
          <w:rFonts w:ascii="宋体" w:eastAsia="宋体" w:hAnsi="宋体" w:cs="宋体" w:hint="eastAsia"/>
          <w:bCs/>
          <w:sz w:val="24"/>
          <w:szCs w:val="24"/>
          <w:u w:val="single"/>
          <w:lang w:val="zh-CN"/>
        </w:rPr>
        <w:t xml:space="preserve">    </w:t>
      </w:r>
      <w:r>
        <w:rPr>
          <w:rFonts w:ascii="宋体" w:eastAsia="宋体" w:hAnsi="宋体" w:cs="宋体" w:hint="eastAsia"/>
          <w:bCs/>
          <w:sz w:val="24"/>
          <w:szCs w:val="24"/>
          <w:u w:val="single"/>
          <w:lang w:val="zh-CN"/>
        </w:rPr>
        <w:t>（单位盖章）</w:t>
      </w:r>
      <w:r>
        <w:rPr>
          <w:rFonts w:ascii="宋体" w:eastAsia="宋体" w:hAnsi="宋体" w:cs="宋体" w:hint="eastAsia"/>
          <w:bCs/>
          <w:sz w:val="24"/>
          <w:szCs w:val="24"/>
          <w:u w:val="single"/>
          <w:lang w:val="zh-CN"/>
        </w:rPr>
        <w:t xml:space="preserve">     </w:t>
      </w:r>
    </w:p>
    <w:p w14:paraId="74EFEE12" w14:textId="77777777" w:rsidR="00EF3328" w:rsidRDefault="007314EA">
      <w:pPr>
        <w:wordWrap w:val="0"/>
        <w:autoSpaceDE w:val="0"/>
        <w:autoSpaceDN w:val="0"/>
        <w:adjustRightInd w:val="0"/>
        <w:spacing w:line="560" w:lineRule="exact"/>
        <w:rPr>
          <w:rFonts w:ascii="宋体" w:eastAsia="宋体" w:hAnsi="宋体" w:cs="宋体" w:hint="eastAsia"/>
          <w:sz w:val="24"/>
          <w:szCs w:val="24"/>
          <w:lang w:val="zh-CN"/>
        </w:rPr>
      </w:pPr>
      <w:r>
        <w:rPr>
          <w:rFonts w:ascii="宋体" w:eastAsia="宋体" w:hAnsi="宋体" w:cs="宋体" w:hint="eastAsia"/>
          <w:sz w:val="24"/>
          <w:szCs w:val="24"/>
          <w:lang w:val="zh-CN"/>
        </w:rPr>
        <w:t>法定代表人</w:t>
      </w:r>
      <w:r>
        <w:rPr>
          <w:rFonts w:ascii="宋体" w:eastAsia="宋体" w:hAnsi="宋体" w:cs="宋体" w:hint="eastAsia"/>
          <w:sz w:val="24"/>
          <w:szCs w:val="24"/>
          <w:lang w:val="zh-CN"/>
        </w:rPr>
        <w:t xml:space="preserve">                               </w:t>
      </w:r>
      <w:r>
        <w:rPr>
          <w:rFonts w:ascii="宋体" w:eastAsia="宋体" w:hAnsi="宋体" w:cs="宋体" w:hint="eastAsia"/>
          <w:sz w:val="24"/>
          <w:szCs w:val="24"/>
          <w:lang w:val="zh-CN"/>
        </w:rPr>
        <w:t>法定代表人</w:t>
      </w:r>
    </w:p>
    <w:p w14:paraId="338D1CAE" w14:textId="77777777" w:rsidR="00EF3328" w:rsidRDefault="007314EA">
      <w:pPr>
        <w:wordWrap w:val="0"/>
        <w:autoSpaceDE w:val="0"/>
        <w:autoSpaceDN w:val="0"/>
        <w:adjustRightInd w:val="0"/>
        <w:spacing w:line="560" w:lineRule="exact"/>
        <w:rPr>
          <w:rFonts w:ascii="宋体" w:eastAsia="宋体" w:hAnsi="宋体" w:cs="宋体" w:hint="eastAsia"/>
          <w:sz w:val="24"/>
          <w:szCs w:val="24"/>
          <w:lang w:val="zh-CN"/>
        </w:rPr>
      </w:pPr>
      <w:r>
        <w:rPr>
          <w:rFonts w:ascii="宋体" w:eastAsia="宋体" w:hAnsi="宋体" w:cs="宋体" w:hint="eastAsia"/>
          <w:sz w:val="24"/>
          <w:szCs w:val="24"/>
          <w:lang w:val="zh-CN"/>
        </w:rPr>
        <w:t>或授权代表（签字）：</w:t>
      </w:r>
      <w:r>
        <w:rPr>
          <w:rFonts w:ascii="宋体" w:eastAsia="宋体" w:hAnsi="宋体" w:cs="宋体" w:hint="eastAsia"/>
          <w:sz w:val="24"/>
          <w:szCs w:val="24"/>
          <w:lang w:val="zh-CN"/>
        </w:rPr>
        <w:t xml:space="preserve">                      </w:t>
      </w:r>
      <w:r>
        <w:rPr>
          <w:rFonts w:ascii="宋体" w:eastAsia="宋体" w:hAnsi="宋体" w:cs="宋体" w:hint="eastAsia"/>
          <w:sz w:val="24"/>
          <w:szCs w:val="24"/>
          <w:lang w:val="zh-CN"/>
        </w:rPr>
        <w:t>或授权代表（签字）：</w:t>
      </w:r>
    </w:p>
    <w:p w14:paraId="479207AB" w14:textId="77777777" w:rsidR="00EF3328" w:rsidRDefault="007314EA">
      <w:pPr>
        <w:widowControl/>
        <w:wordWrap w:val="0"/>
        <w:spacing w:line="560" w:lineRule="exact"/>
        <w:jc w:val="left"/>
        <w:rPr>
          <w:rFonts w:ascii="宋体" w:eastAsia="宋体" w:hAnsi="宋体" w:cs="宋体" w:hint="eastAsia"/>
          <w:bCs/>
          <w:sz w:val="24"/>
          <w:szCs w:val="24"/>
        </w:rPr>
      </w:pPr>
      <w:bookmarkStart w:id="106" w:name="_Toc331685783"/>
      <w:r>
        <w:rPr>
          <w:rFonts w:ascii="宋体" w:eastAsia="宋体" w:hAnsi="宋体" w:cs="宋体" w:hint="eastAsia"/>
          <w:bCs/>
          <w:sz w:val="24"/>
          <w:szCs w:val="24"/>
        </w:rPr>
        <w:t>时间：</w:t>
      </w:r>
      <w:r>
        <w:rPr>
          <w:rFonts w:ascii="宋体" w:eastAsia="宋体" w:hAnsi="宋体" w:cs="宋体" w:hint="eastAsia"/>
          <w:bCs/>
          <w:sz w:val="24"/>
          <w:szCs w:val="24"/>
          <w:u w:val="single"/>
        </w:rPr>
        <w:t xml:space="preserve">      </w:t>
      </w:r>
      <w:r>
        <w:rPr>
          <w:rFonts w:ascii="宋体" w:eastAsia="宋体" w:hAnsi="宋体" w:cs="宋体" w:hint="eastAsia"/>
          <w:bCs/>
          <w:sz w:val="24"/>
          <w:szCs w:val="24"/>
        </w:rPr>
        <w:t>年</w:t>
      </w:r>
      <w:r>
        <w:rPr>
          <w:rFonts w:ascii="宋体" w:eastAsia="宋体" w:hAnsi="宋体" w:cs="宋体" w:hint="eastAsia"/>
          <w:bCs/>
          <w:sz w:val="24"/>
          <w:szCs w:val="24"/>
          <w:u w:val="single"/>
        </w:rPr>
        <w:t xml:space="preserve">    </w:t>
      </w:r>
      <w:r>
        <w:rPr>
          <w:rFonts w:ascii="宋体" w:eastAsia="宋体" w:hAnsi="宋体" w:cs="宋体" w:hint="eastAsia"/>
          <w:bCs/>
          <w:sz w:val="24"/>
          <w:szCs w:val="24"/>
        </w:rPr>
        <w:t>月</w:t>
      </w:r>
      <w:r>
        <w:rPr>
          <w:rFonts w:ascii="宋体" w:eastAsia="宋体" w:hAnsi="宋体" w:cs="宋体" w:hint="eastAsia"/>
          <w:bCs/>
          <w:sz w:val="24"/>
          <w:szCs w:val="24"/>
          <w:u w:val="single"/>
        </w:rPr>
        <w:t xml:space="preserve">    </w:t>
      </w:r>
      <w:r>
        <w:rPr>
          <w:rFonts w:ascii="宋体" w:eastAsia="宋体" w:hAnsi="宋体" w:cs="宋体" w:hint="eastAsia"/>
          <w:bCs/>
          <w:sz w:val="24"/>
          <w:szCs w:val="24"/>
        </w:rPr>
        <w:t>日</w:t>
      </w:r>
      <w:r>
        <w:rPr>
          <w:rFonts w:ascii="宋体" w:eastAsia="宋体" w:hAnsi="宋体" w:cs="宋体" w:hint="eastAsia"/>
          <w:bCs/>
          <w:sz w:val="24"/>
          <w:szCs w:val="24"/>
        </w:rPr>
        <w:t xml:space="preserve">               </w:t>
      </w:r>
      <w:r>
        <w:rPr>
          <w:rFonts w:ascii="宋体" w:eastAsia="宋体" w:hAnsi="宋体" w:cs="宋体" w:hint="eastAsia"/>
          <w:bCs/>
          <w:sz w:val="24"/>
          <w:szCs w:val="24"/>
        </w:rPr>
        <w:t>时间：</w:t>
      </w:r>
      <w:r>
        <w:rPr>
          <w:rFonts w:ascii="宋体" w:eastAsia="宋体" w:hAnsi="宋体" w:cs="宋体" w:hint="eastAsia"/>
          <w:bCs/>
          <w:sz w:val="24"/>
          <w:szCs w:val="24"/>
          <w:u w:val="single"/>
        </w:rPr>
        <w:t xml:space="preserve">      </w:t>
      </w:r>
      <w:r>
        <w:rPr>
          <w:rFonts w:ascii="宋体" w:eastAsia="宋体" w:hAnsi="宋体" w:cs="宋体" w:hint="eastAsia"/>
          <w:bCs/>
          <w:sz w:val="24"/>
          <w:szCs w:val="24"/>
        </w:rPr>
        <w:t>年</w:t>
      </w:r>
      <w:r>
        <w:rPr>
          <w:rFonts w:ascii="宋体" w:eastAsia="宋体" w:hAnsi="宋体" w:cs="宋体" w:hint="eastAsia"/>
          <w:bCs/>
          <w:sz w:val="24"/>
          <w:szCs w:val="24"/>
          <w:u w:val="single"/>
        </w:rPr>
        <w:t xml:space="preserve">    </w:t>
      </w:r>
      <w:r>
        <w:rPr>
          <w:rFonts w:ascii="宋体" w:eastAsia="宋体" w:hAnsi="宋体" w:cs="宋体" w:hint="eastAsia"/>
          <w:bCs/>
          <w:sz w:val="24"/>
          <w:szCs w:val="24"/>
        </w:rPr>
        <w:t>月</w:t>
      </w:r>
      <w:r>
        <w:rPr>
          <w:rFonts w:ascii="宋体" w:eastAsia="宋体" w:hAnsi="宋体" w:cs="宋体" w:hint="eastAsia"/>
          <w:bCs/>
          <w:sz w:val="24"/>
          <w:szCs w:val="24"/>
          <w:u w:val="single"/>
        </w:rPr>
        <w:t xml:space="preserve">    </w:t>
      </w:r>
      <w:r>
        <w:rPr>
          <w:rFonts w:ascii="宋体" w:eastAsia="宋体" w:hAnsi="宋体" w:cs="宋体" w:hint="eastAsia"/>
          <w:bCs/>
          <w:sz w:val="24"/>
          <w:szCs w:val="24"/>
        </w:rPr>
        <w:t>日</w:t>
      </w:r>
    </w:p>
    <w:p w14:paraId="483CF766"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 xml:space="preserve">                                         </w:t>
      </w:r>
      <w:bookmarkStart w:id="107" w:name="_Hlk110099149"/>
      <w:r>
        <w:rPr>
          <w:rFonts w:ascii="宋体" w:eastAsia="宋体" w:hAnsi="宋体" w:cs="宋体" w:hint="eastAsia"/>
          <w:sz w:val="24"/>
          <w:szCs w:val="24"/>
        </w:rPr>
        <w:t>乙方账户信息</w:t>
      </w:r>
    </w:p>
    <w:p w14:paraId="65EBDA72"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 xml:space="preserve">                                         </w:t>
      </w:r>
      <w:r>
        <w:rPr>
          <w:rFonts w:ascii="宋体" w:eastAsia="宋体" w:hAnsi="宋体" w:cs="宋体" w:hint="eastAsia"/>
          <w:sz w:val="24"/>
          <w:szCs w:val="24"/>
        </w:rPr>
        <w:t>户名：</w:t>
      </w:r>
      <w:r>
        <w:rPr>
          <w:rFonts w:ascii="宋体" w:eastAsia="宋体" w:hAnsi="宋体" w:cs="宋体" w:hint="eastAsia"/>
          <w:sz w:val="24"/>
          <w:szCs w:val="24"/>
          <w:u w:val="single"/>
        </w:rPr>
        <w:t xml:space="preserve">            </w:t>
      </w:r>
    </w:p>
    <w:p w14:paraId="242831D0"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 xml:space="preserve">                                         </w:t>
      </w:r>
      <w:r>
        <w:rPr>
          <w:rFonts w:ascii="宋体" w:eastAsia="宋体" w:hAnsi="宋体" w:cs="宋体" w:hint="eastAsia"/>
          <w:sz w:val="24"/>
          <w:szCs w:val="24"/>
        </w:rPr>
        <w:t>账号：</w:t>
      </w:r>
      <w:r>
        <w:rPr>
          <w:rFonts w:ascii="宋体" w:eastAsia="宋体" w:hAnsi="宋体" w:cs="宋体" w:hint="eastAsia"/>
          <w:sz w:val="24"/>
          <w:szCs w:val="24"/>
          <w:u w:val="single"/>
        </w:rPr>
        <w:t xml:space="preserve">            </w:t>
      </w:r>
    </w:p>
    <w:p w14:paraId="350BCFB5"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 xml:space="preserve">                                         </w:t>
      </w:r>
      <w:r>
        <w:rPr>
          <w:rFonts w:ascii="宋体" w:eastAsia="宋体" w:hAnsi="宋体" w:cs="宋体" w:hint="eastAsia"/>
          <w:sz w:val="24"/>
          <w:szCs w:val="24"/>
        </w:rPr>
        <w:t>开户银行：</w:t>
      </w:r>
      <w:r>
        <w:rPr>
          <w:rFonts w:ascii="宋体" w:eastAsia="宋体" w:hAnsi="宋体" w:cs="宋体" w:hint="eastAsia"/>
          <w:sz w:val="24"/>
          <w:szCs w:val="24"/>
          <w:u w:val="single"/>
        </w:rPr>
        <w:t xml:space="preserve">        </w:t>
      </w:r>
    </w:p>
    <w:bookmarkEnd w:id="107"/>
    <w:p w14:paraId="212C0FBF" w14:textId="77777777" w:rsidR="00EF3328" w:rsidRDefault="007314EA">
      <w:pPr>
        <w:widowControl/>
        <w:wordWrap w:val="0"/>
        <w:jc w:val="left"/>
        <w:rPr>
          <w:rFonts w:ascii="宋体" w:eastAsia="宋体" w:hAnsi="宋体" w:cs="宋体" w:hint="eastAsia"/>
          <w:b/>
          <w:sz w:val="24"/>
          <w:szCs w:val="24"/>
        </w:rPr>
      </w:pPr>
      <w:r>
        <w:rPr>
          <w:rFonts w:ascii="宋体" w:eastAsia="宋体" w:hAnsi="宋体" w:cs="宋体" w:hint="eastAsia"/>
          <w:b/>
          <w:sz w:val="24"/>
          <w:szCs w:val="24"/>
        </w:rPr>
        <w:br w:type="page"/>
      </w:r>
    </w:p>
    <w:p w14:paraId="3264E6AF" w14:textId="77777777" w:rsidR="00EF3328" w:rsidRDefault="007314EA">
      <w:pPr>
        <w:wordWrap w:val="0"/>
        <w:spacing w:line="360" w:lineRule="auto"/>
        <w:jc w:val="center"/>
        <w:outlineLvl w:val="1"/>
        <w:rPr>
          <w:rFonts w:ascii="宋体" w:eastAsia="宋体" w:hAnsi="宋体" w:cs="宋体" w:hint="eastAsia"/>
          <w:b/>
          <w:sz w:val="24"/>
        </w:rPr>
      </w:pPr>
      <w:bookmarkStart w:id="108" w:name="_Toc415"/>
      <w:r>
        <w:rPr>
          <w:rFonts w:ascii="宋体" w:eastAsia="宋体" w:hAnsi="宋体" w:cs="宋体" w:hint="eastAsia"/>
          <w:b/>
          <w:sz w:val="24"/>
        </w:rPr>
        <w:lastRenderedPageBreak/>
        <w:t>第二部分</w:t>
      </w:r>
      <w:r>
        <w:rPr>
          <w:rFonts w:ascii="宋体" w:eastAsia="宋体" w:hAnsi="宋体" w:cs="宋体" w:hint="eastAsia"/>
          <w:b/>
          <w:sz w:val="24"/>
        </w:rPr>
        <w:t xml:space="preserve"> </w:t>
      </w:r>
      <w:r>
        <w:rPr>
          <w:rFonts w:ascii="宋体" w:eastAsia="宋体" w:hAnsi="宋体" w:cs="宋体" w:hint="eastAsia"/>
          <w:b/>
          <w:sz w:val="24"/>
        </w:rPr>
        <w:t>合同一般条款</w:t>
      </w:r>
      <w:bookmarkEnd w:id="106"/>
      <w:bookmarkEnd w:id="108"/>
    </w:p>
    <w:p w14:paraId="63F2884F"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09" w:name="_Ref467378404"/>
      <w:bookmarkStart w:id="110" w:name="_Ref467379225"/>
      <w:bookmarkStart w:id="111" w:name="_Toc19614"/>
      <w:bookmarkStart w:id="112" w:name="_Ref467379205"/>
      <w:bookmarkStart w:id="113" w:name="_Ref467379101"/>
      <w:bookmarkStart w:id="114" w:name="_Toc28763"/>
      <w:bookmarkStart w:id="115" w:name="_Ref467379214"/>
      <w:bookmarkStart w:id="116" w:name="_Ref467378463"/>
      <w:bookmarkStart w:id="117" w:name="_Ref467379195"/>
      <w:bookmarkStart w:id="118" w:name="_Toc259093669"/>
      <w:bookmarkStart w:id="119" w:name="_Toc487900349"/>
      <w:bookmarkStart w:id="120" w:name="_Ref467378499"/>
      <w:bookmarkStart w:id="121" w:name="_Toc279701240"/>
      <w:bookmarkStart w:id="122" w:name="_Ref467379109"/>
      <w:bookmarkStart w:id="123" w:name="_Toc16917"/>
      <w:bookmarkStart w:id="124" w:name="_Ref467379094"/>
      <w:r>
        <w:rPr>
          <w:rFonts w:ascii="宋体" w:eastAsia="宋体" w:hAnsi="宋体" w:cs="宋体" w:hint="eastAsia"/>
          <w:b/>
          <w:bCs/>
          <w:sz w:val="24"/>
          <w:szCs w:val="24"/>
          <w:lang w:val="zh-CN"/>
        </w:rPr>
        <w:t xml:space="preserve">2.1 </w:t>
      </w:r>
      <w:r>
        <w:rPr>
          <w:rFonts w:ascii="宋体" w:eastAsia="宋体" w:hAnsi="宋体" w:cs="宋体" w:hint="eastAsia"/>
          <w:b/>
          <w:bCs/>
          <w:sz w:val="24"/>
          <w:szCs w:val="24"/>
          <w:lang w:val="zh-CN"/>
        </w:rPr>
        <w:t>定义</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6A643C80"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本合同中的下列词语应按以下内容进行解释：</w:t>
      </w:r>
    </w:p>
    <w:p w14:paraId="2271F9BB"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2.1.1</w:t>
      </w:r>
      <w:r>
        <w:rPr>
          <w:rFonts w:ascii="宋体" w:eastAsia="宋体" w:hAnsi="宋体" w:cs="宋体" w:hint="eastAsia"/>
          <w:sz w:val="24"/>
          <w:szCs w:val="24"/>
        </w:rPr>
        <w:t>“合同”系指采购人和中标人签订的载明双方当事人所达成的协议，并包括所有的附件、附录和构成合同的其他文件。</w:t>
      </w:r>
    </w:p>
    <w:p w14:paraId="09863EBF"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2.1.2</w:t>
      </w:r>
      <w:r>
        <w:rPr>
          <w:rFonts w:ascii="宋体" w:eastAsia="宋体" w:hAnsi="宋体" w:cs="宋体" w:hint="eastAsia"/>
          <w:sz w:val="24"/>
          <w:szCs w:val="24"/>
        </w:rPr>
        <w:t>“合同价”系指根据合同约定，中标人在完全履行合同义务后，采购人应支付给中标人的价格。</w:t>
      </w:r>
    </w:p>
    <w:p w14:paraId="7E21E79F"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2.1.3</w:t>
      </w:r>
      <w:r>
        <w:rPr>
          <w:rFonts w:ascii="宋体" w:eastAsia="宋体" w:hAnsi="宋体" w:cs="宋体" w:hint="eastAsia"/>
          <w:sz w:val="24"/>
          <w:szCs w:val="24"/>
        </w:rPr>
        <w:t>“服务”系指中标人根据合同约定应向采购人履行的除货物和工程以外的其他政府采购对象，包括采购人自身需要的服务和向社会公众提供的公共服务。</w:t>
      </w:r>
    </w:p>
    <w:p w14:paraId="75BFAE7A" w14:textId="77777777" w:rsidR="00EF3328" w:rsidRDefault="007314EA">
      <w:pPr>
        <w:wordWrap w:val="0"/>
        <w:spacing w:line="360" w:lineRule="auto"/>
        <w:ind w:firstLine="435"/>
        <w:rPr>
          <w:rFonts w:ascii="宋体" w:eastAsia="宋体" w:hAnsi="宋体" w:cs="宋体" w:hint="eastAsia"/>
          <w:sz w:val="24"/>
          <w:szCs w:val="24"/>
        </w:rPr>
      </w:pPr>
      <w:bookmarkStart w:id="125" w:name="_Ref467378840"/>
      <w:r>
        <w:rPr>
          <w:rFonts w:ascii="宋体" w:eastAsia="宋体" w:hAnsi="宋体" w:cs="宋体" w:hint="eastAsia"/>
          <w:sz w:val="24"/>
          <w:szCs w:val="24"/>
        </w:rPr>
        <w:t>2.1.4</w:t>
      </w:r>
      <w:r>
        <w:rPr>
          <w:rFonts w:ascii="宋体" w:eastAsia="宋体" w:hAnsi="宋体" w:cs="宋体" w:hint="eastAsia"/>
          <w:sz w:val="24"/>
          <w:szCs w:val="24"/>
        </w:rPr>
        <w:t>“甲方”系指与中标人签署合同的采购人</w:t>
      </w:r>
      <w:bookmarkEnd w:id="125"/>
      <w:r>
        <w:rPr>
          <w:rFonts w:ascii="宋体" w:eastAsia="宋体" w:hAnsi="宋体" w:cs="宋体" w:hint="eastAsia"/>
          <w:sz w:val="24"/>
          <w:szCs w:val="24"/>
        </w:rPr>
        <w:t>；采购人委托采购代理机构代表其与乙方签订合同的，采购人的授权委托书作为合同附件。</w:t>
      </w:r>
    </w:p>
    <w:p w14:paraId="559577EE" w14:textId="77777777" w:rsidR="00EF3328" w:rsidRDefault="007314EA">
      <w:pPr>
        <w:wordWrap w:val="0"/>
        <w:spacing w:line="360" w:lineRule="auto"/>
        <w:ind w:firstLine="435"/>
        <w:rPr>
          <w:rFonts w:ascii="宋体" w:eastAsia="宋体" w:hAnsi="宋体" w:cs="宋体" w:hint="eastAsia"/>
          <w:sz w:val="24"/>
          <w:szCs w:val="24"/>
        </w:rPr>
      </w:pPr>
      <w:bookmarkStart w:id="126" w:name="_Ref467379400"/>
      <w:r>
        <w:rPr>
          <w:rFonts w:ascii="宋体" w:eastAsia="宋体" w:hAnsi="宋体" w:cs="宋体" w:hint="eastAsia"/>
          <w:sz w:val="24"/>
          <w:szCs w:val="24"/>
        </w:rPr>
        <w:t>2.1.5</w:t>
      </w:r>
      <w:r>
        <w:rPr>
          <w:rFonts w:ascii="宋体" w:eastAsia="宋体" w:hAnsi="宋体" w:cs="宋体" w:hint="eastAsia"/>
          <w:sz w:val="24"/>
          <w:szCs w:val="24"/>
        </w:rPr>
        <w:t>“乙方”系指根据合同约定提供服务的中标人</w:t>
      </w:r>
      <w:bookmarkEnd w:id="126"/>
      <w:r>
        <w:rPr>
          <w:rFonts w:ascii="宋体" w:eastAsia="宋体" w:hAnsi="宋体" w:cs="宋体" w:hint="eastAsia"/>
          <w:sz w:val="24"/>
          <w:szCs w:val="24"/>
        </w:rPr>
        <w:t>；两个以上的自然人、法人或者其他组织组成一个联合体，以一个供应商的身份共同参加政府采购的，联合体各方均应为乙方或者与乙方相同地位的合同当事人，并就合同约定的事项对甲方承担连带责任。</w:t>
      </w:r>
    </w:p>
    <w:p w14:paraId="6226B7CE" w14:textId="77777777" w:rsidR="00EF3328" w:rsidRDefault="007314EA">
      <w:pPr>
        <w:wordWrap w:val="0"/>
        <w:spacing w:line="360" w:lineRule="auto"/>
        <w:ind w:firstLine="435"/>
        <w:rPr>
          <w:rFonts w:ascii="宋体" w:eastAsia="宋体" w:hAnsi="宋体" w:cs="宋体" w:hint="eastAsia"/>
          <w:sz w:val="24"/>
          <w:szCs w:val="24"/>
        </w:rPr>
      </w:pPr>
      <w:bookmarkStart w:id="127" w:name="_Ref467379436"/>
      <w:r>
        <w:rPr>
          <w:rFonts w:ascii="宋体" w:eastAsia="宋体" w:hAnsi="宋体" w:cs="宋体" w:hint="eastAsia"/>
          <w:sz w:val="24"/>
          <w:szCs w:val="24"/>
        </w:rPr>
        <w:t>2.1.6</w:t>
      </w:r>
      <w:r>
        <w:rPr>
          <w:rFonts w:ascii="宋体" w:eastAsia="宋体" w:hAnsi="宋体" w:cs="宋体" w:hint="eastAsia"/>
          <w:sz w:val="24"/>
          <w:szCs w:val="24"/>
        </w:rPr>
        <w:t>“现场”系指合同约定提供服务的地点。</w:t>
      </w:r>
      <w:bookmarkEnd w:id="127"/>
    </w:p>
    <w:p w14:paraId="02664B95"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28" w:name="_Toc32504"/>
      <w:bookmarkStart w:id="129" w:name="_Toc487900350"/>
      <w:bookmarkStart w:id="130" w:name="_Toc279701241"/>
      <w:bookmarkStart w:id="131" w:name="_Toc259093670"/>
      <w:bookmarkStart w:id="132" w:name="_Toc27635"/>
      <w:bookmarkStart w:id="133" w:name="_Toc13336"/>
      <w:r>
        <w:rPr>
          <w:rFonts w:ascii="宋体" w:eastAsia="宋体" w:hAnsi="宋体" w:cs="宋体" w:hint="eastAsia"/>
          <w:b/>
          <w:bCs/>
          <w:sz w:val="24"/>
          <w:szCs w:val="24"/>
          <w:lang w:val="zh-CN"/>
        </w:rPr>
        <w:t xml:space="preserve">2.2 </w:t>
      </w:r>
      <w:r>
        <w:rPr>
          <w:rFonts w:ascii="宋体" w:eastAsia="宋体" w:hAnsi="宋体" w:cs="宋体" w:hint="eastAsia"/>
          <w:b/>
          <w:bCs/>
          <w:sz w:val="24"/>
          <w:szCs w:val="24"/>
          <w:lang w:val="zh-CN"/>
        </w:rPr>
        <w:t>技术规范</w:t>
      </w:r>
      <w:bookmarkEnd w:id="128"/>
      <w:bookmarkEnd w:id="129"/>
      <w:bookmarkEnd w:id="130"/>
      <w:bookmarkEnd w:id="131"/>
      <w:bookmarkEnd w:id="132"/>
      <w:bookmarkEnd w:id="133"/>
    </w:p>
    <w:p w14:paraId="296E3C44"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货物所应遵守的技术规范应与采购文件规定的技术规范和技术规范附件</w:t>
      </w:r>
      <w:r>
        <w:rPr>
          <w:rFonts w:ascii="宋体" w:eastAsia="宋体" w:hAnsi="宋体" w:cs="宋体" w:hint="eastAsia"/>
          <w:sz w:val="24"/>
          <w:szCs w:val="24"/>
        </w:rPr>
        <w:t>(</w:t>
      </w:r>
      <w:r>
        <w:rPr>
          <w:rFonts w:ascii="宋体" w:eastAsia="宋体" w:hAnsi="宋体" w:cs="宋体" w:hint="eastAsia"/>
          <w:sz w:val="24"/>
          <w:szCs w:val="24"/>
        </w:rPr>
        <w:t>如果有的话</w:t>
      </w:r>
      <w:r>
        <w:rPr>
          <w:rFonts w:ascii="宋体" w:eastAsia="宋体" w:hAnsi="宋体" w:cs="宋体" w:hint="eastAsia"/>
          <w:sz w:val="24"/>
          <w:szCs w:val="24"/>
        </w:rPr>
        <w:t>)</w:t>
      </w:r>
      <w:r>
        <w:rPr>
          <w:rFonts w:ascii="宋体" w:eastAsia="宋体" w:hAnsi="宋体" w:cs="宋体" w:hint="eastAsia"/>
          <w:sz w:val="24"/>
          <w:szCs w:val="24"/>
        </w:rPr>
        <w:t>及其技术规范偏差表</w:t>
      </w:r>
      <w:r>
        <w:rPr>
          <w:rFonts w:ascii="宋体" w:eastAsia="宋体" w:hAnsi="宋体" w:cs="宋体" w:hint="eastAsia"/>
          <w:sz w:val="24"/>
          <w:szCs w:val="24"/>
        </w:rPr>
        <w:t>(</w:t>
      </w:r>
      <w:r>
        <w:rPr>
          <w:rFonts w:ascii="宋体" w:eastAsia="宋体" w:hAnsi="宋体" w:cs="宋体" w:hint="eastAsia"/>
          <w:sz w:val="24"/>
          <w:szCs w:val="24"/>
        </w:rPr>
        <w:t>如果被甲方接受的话</w:t>
      </w:r>
      <w:r>
        <w:rPr>
          <w:rFonts w:ascii="宋体" w:eastAsia="宋体" w:hAnsi="宋体" w:cs="宋体" w:hint="eastAsia"/>
          <w:sz w:val="24"/>
          <w:szCs w:val="24"/>
        </w:rPr>
        <w:t>)</w:t>
      </w:r>
      <w:r>
        <w:rPr>
          <w:rFonts w:ascii="宋体" w:eastAsia="宋体" w:hAnsi="宋体" w:cs="宋体" w:hint="eastAsia"/>
          <w:sz w:val="24"/>
          <w:szCs w:val="24"/>
        </w:rPr>
        <w:t>相一致；如果采购文件中没有技术规范的相应说明，那么应以国家有关部门最新颁布的相应标准和规范为准。</w:t>
      </w:r>
    </w:p>
    <w:p w14:paraId="050ACBD5"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34" w:name="_Toc9829"/>
      <w:bookmarkStart w:id="135" w:name="_Toc487900351"/>
      <w:bookmarkStart w:id="136" w:name="_Toc27853"/>
      <w:bookmarkStart w:id="137" w:name="_Toc31634"/>
      <w:bookmarkStart w:id="138" w:name="_Toc259093671"/>
      <w:bookmarkStart w:id="139" w:name="_Toc279701242"/>
      <w:r>
        <w:rPr>
          <w:rFonts w:ascii="宋体" w:eastAsia="宋体" w:hAnsi="宋体" w:cs="宋体" w:hint="eastAsia"/>
          <w:b/>
          <w:bCs/>
          <w:sz w:val="24"/>
          <w:szCs w:val="24"/>
          <w:lang w:val="zh-CN"/>
        </w:rPr>
        <w:t xml:space="preserve">2.3 </w:t>
      </w:r>
      <w:r>
        <w:rPr>
          <w:rFonts w:ascii="宋体" w:eastAsia="宋体" w:hAnsi="宋体" w:cs="宋体" w:hint="eastAsia"/>
          <w:b/>
          <w:bCs/>
          <w:sz w:val="24"/>
          <w:szCs w:val="24"/>
          <w:lang w:val="zh-CN"/>
        </w:rPr>
        <w:t>知识产权</w:t>
      </w:r>
      <w:bookmarkEnd w:id="134"/>
      <w:bookmarkEnd w:id="135"/>
      <w:bookmarkEnd w:id="136"/>
      <w:bookmarkEnd w:id="137"/>
      <w:bookmarkEnd w:id="138"/>
      <w:bookmarkEnd w:id="139"/>
      <w:r>
        <w:rPr>
          <w:rFonts w:ascii="宋体" w:eastAsia="宋体" w:hAnsi="宋体" w:cs="宋体" w:hint="eastAsia"/>
          <w:b/>
          <w:bCs/>
          <w:sz w:val="24"/>
          <w:szCs w:val="24"/>
          <w:lang w:val="zh-CN"/>
        </w:rPr>
        <w:t>（</w:t>
      </w:r>
      <w:r>
        <w:rPr>
          <w:rFonts w:ascii="宋体" w:eastAsia="宋体" w:hAnsi="宋体" w:cs="宋体" w:hint="eastAsia"/>
          <w:b/>
          <w:bCs/>
          <w:sz w:val="24"/>
          <w:szCs w:val="24"/>
        </w:rPr>
        <w:t>本项目不涉及</w:t>
      </w:r>
      <w:r>
        <w:rPr>
          <w:rFonts w:ascii="宋体" w:eastAsia="宋体" w:hAnsi="宋体" w:cs="宋体" w:hint="eastAsia"/>
          <w:b/>
          <w:bCs/>
          <w:sz w:val="24"/>
          <w:szCs w:val="24"/>
          <w:lang w:val="zh-CN"/>
        </w:rPr>
        <w:t>）</w:t>
      </w:r>
    </w:p>
    <w:p w14:paraId="0A3A6DAB"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40" w:name="_Toc259093674"/>
      <w:bookmarkStart w:id="141" w:name="_Ref467379542"/>
      <w:bookmarkStart w:id="142" w:name="_Ref467378591"/>
      <w:bookmarkStart w:id="143" w:name="_Toc487900354"/>
      <w:bookmarkStart w:id="144" w:name="_Toc279701245"/>
      <w:bookmarkStart w:id="145" w:name="_Ref467379527"/>
      <w:bookmarkStart w:id="146" w:name="_Ref467378541"/>
      <w:bookmarkStart w:id="147" w:name="_Ref467379536"/>
      <w:bookmarkStart w:id="148" w:name="_Toc26182"/>
      <w:bookmarkStart w:id="149" w:name="_Toc19074"/>
      <w:bookmarkStart w:id="150" w:name="_Toc30272"/>
      <w:r>
        <w:rPr>
          <w:rFonts w:ascii="宋体" w:eastAsia="宋体" w:hAnsi="宋体" w:cs="宋体" w:hint="eastAsia"/>
          <w:b/>
          <w:bCs/>
          <w:sz w:val="24"/>
          <w:szCs w:val="24"/>
          <w:lang w:val="zh-CN"/>
        </w:rPr>
        <w:t>2.</w:t>
      </w:r>
      <w:bookmarkEnd w:id="140"/>
      <w:bookmarkEnd w:id="141"/>
      <w:bookmarkEnd w:id="142"/>
      <w:bookmarkEnd w:id="143"/>
      <w:bookmarkEnd w:id="144"/>
      <w:bookmarkEnd w:id="145"/>
      <w:bookmarkEnd w:id="146"/>
      <w:bookmarkEnd w:id="147"/>
      <w:r>
        <w:rPr>
          <w:rFonts w:ascii="宋体" w:eastAsia="宋体" w:hAnsi="宋体" w:cs="宋体" w:hint="eastAsia"/>
          <w:b/>
          <w:bCs/>
          <w:sz w:val="24"/>
          <w:szCs w:val="24"/>
          <w:lang w:val="zh-CN"/>
        </w:rPr>
        <w:t xml:space="preserve">4 </w:t>
      </w:r>
      <w:r>
        <w:rPr>
          <w:rFonts w:ascii="宋体" w:eastAsia="宋体" w:hAnsi="宋体" w:cs="宋体" w:hint="eastAsia"/>
          <w:b/>
          <w:bCs/>
          <w:sz w:val="24"/>
          <w:szCs w:val="24"/>
          <w:lang w:val="zh-CN"/>
        </w:rPr>
        <w:t>履约检查和问题反馈</w:t>
      </w:r>
      <w:bookmarkEnd w:id="148"/>
      <w:bookmarkEnd w:id="149"/>
      <w:bookmarkEnd w:id="150"/>
    </w:p>
    <w:p w14:paraId="7E8DF0F0" w14:textId="77777777" w:rsidR="00EF3328" w:rsidRDefault="007314EA">
      <w:pPr>
        <w:wordWrap w:val="0"/>
        <w:spacing w:line="360" w:lineRule="auto"/>
        <w:ind w:firstLine="435"/>
        <w:rPr>
          <w:rFonts w:ascii="宋体" w:eastAsia="宋体" w:hAnsi="宋体" w:cs="宋体" w:hint="eastAsia"/>
          <w:sz w:val="24"/>
          <w:szCs w:val="24"/>
        </w:rPr>
      </w:pPr>
      <w:bookmarkStart w:id="151" w:name="_Toc186431854"/>
      <w:bookmarkStart w:id="152" w:name="_Toc487900357"/>
      <w:bookmarkStart w:id="153" w:name="_Toc279701247"/>
      <w:bookmarkStart w:id="154" w:name="_Ref467379793"/>
      <w:bookmarkStart w:id="155" w:name="_Ref467379807"/>
      <w:bookmarkStart w:id="156" w:name="_Toc259093676"/>
      <w:r>
        <w:rPr>
          <w:rFonts w:ascii="宋体" w:eastAsia="宋体" w:hAnsi="宋体" w:cs="宋体" w:hint="eastAsia"/>
          <w:sz w:val="24"/>
          <w:szCs w:val="24"/>
        </w:rPr>
        <w:t>2.4.1</w:t>
      </w:r>
      <w:r>
        <w:rPr>
          <w:rFonts w:ascii="宋体" w:eastAsia="宋体" w:hAnsi="宋体" w:cs="宋体" w:hint="eastAsia"/>
          <w:sz w:val="24"/>
          <w:szCs w:val="24"/>
        </w:rPr>
        <w:t>甲方有权在其认为必要时，对乙方是否能够按照合同约定提供服务进行履约检查，以确保乙方所提供的服务能够依约满足甲方项目需求，但不得因履约检查妨碍乙方的正常工作，乙方应予积极配合；</w:t>
      </w:r>
    </w:p>
    <w:p w14:paraId="266133C1"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2.4.2</w:t>
      </w:r>
      <w:r>
        <w:rPr>
          <w:rFonts w:ascii="宋体" w:eastAsia="宋体" w:hAnsi="宋体" w:cs="宋体" w:hint="eastAsia"/>
          <w:sz w:val="24"/>
          <w:szCs w:val="24"/>
        </w:rPr>
        <w:t>合同履行期间，甲方有权将履行过程中出现的问题反馈给乙方，双方当事人应以书面形式约定需要完善和改进的内容</w:t>
      </w:r>
      <w:bookmarkStart w:id="157" w:name="_Toc186431855"/>
      <w:bookmarkEnd w:id="151"/>
      <w:r>
        <w:rPr>
          <w:rFonts w:ascii="宋体" w:eastAsia="宋体" w:hAnsi="宋体" w:cs="宋体" w:hint="eastAsia"/>
          <w:sz w:val="24"/>
          <w:szCs w:val="24"/>
        </w:rPr>
        <w:t>。</w:t>
      </w:r>
    </w:p>
    <w:p w14:paraId="7A0B43A8"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58" w:name="_Toc7836"/>
      <w:bookmarkStart w:id="159" w:name="_Toc28451"/>
      <w:bookmarkStart w:id="160" w:name="_Toc19219"/>
      <w:bookmarkEnd w:id="157"/>
      <w:r>
        <w:rPr>
          <w:rFonts w:ascii="宋体" w:eastAsia="宋体" w:hAnsi="宋体" w:cs="宋体" w:hint="eastAsia"/>
          <w:b/>
          <w:bCs/>
          <w:sz w:val="24"/>
          <w:szCs w:val="24"/>
          <w:lang w:val="zh-CN"/>
        </w:rPr>
        <w:t xml:space="preserve">2.5 </w:t>
      </w:r>
      <w:r>
        <w:rPr>
          <w:rFonts w:ascii="宋体" w:eastAsia="宋体" w:hAnsi="宋体" w:cs="宋体" w:hint="eastAsia"/>
          <w:b/>
          <w:bCs/>
          <w:sz w:val="24"/>
          <w:szCs w:val="24"/>
          <w:lang w:val="zh-CN"/>
        </w:rPr>
        <w:t>结算方式和付款条件</w:t>
      </w:r>
      <w:bookmarkEnd w:id="152"/>
      <w:bookmarkEnd w:id="153"/>
      <w:bookmarkEnd w:id="154"/>
      <w:bookmarkEnd w:id="155"/>
      <w:bookmarkEnd w:id="156"/>
      <w:bookmarkEnd w:id="158"/>
      <w:bookmarkEnd w:id="159"/>
      <w:bookmarkEnd w:id="160"/>
    </w:p>
    <w:p w14:paraId="1D2F8E5A"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详见</w:t>
      </w:r>
      <w:r>
        <w:rPr>
          <w:rFonts w:ascii="宋体" w:eastAsia="宋体" w:hAnsi="宋体" w:cs="宋体" w:hint="eastAsia"/>
          <w:b/>
          <w:i/>
          <w:sz w:val="24"/>
          <w:szCs w:val="24"/>
          <w:u w:val="single"/>
        </w:rPr>
        <w:t>合同专用条款</w:t>
      </w:r>
      <w:r>
        <w:rPr>
          <w:rFonts w:ascii="宋体" w:eastAsia="宋体" w:hAnsi="宋体" w:cs="宋体" w:hint="eastAsia"/>
          <w:sz w:val="24"/>
          <w:szCs w:val="24"/>
        </w:rPr>
        <w:t>。</w:t>
      </w:r>
    </w:p>
    <w:p w14:paraId="4474D229"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61" w:name="_Ref467379923"/>
      <w:bookmarkStart w:id="162" w:name="_Ref467379852"/>
      <w:bookmarkStart w:id="163" w:name="_Toc259093677"/>
      <w:bookmarkStart w:id="164" w:name="_Toc487900358"/>
      <w:bookmarkStart w:id="165" w:name="_Toc279701248"/>
      <w:bookmarkStart w:id="166" w:name="_Ref467379863"/>
      <w:bookmarkStart w:id="167" w:name="_Toc3225"/>
      <w:bookmarkStart w:id="168" w:name="_Toc774"/>
      <w:bookmarkStart w:id="169" w:name="_Toc16110"/>
      <w:r>
        <w:rPr>
          <w:rFonts w:ascii="宋体" w:eastAsia="宋体" w:hAnsi="宋体" w:cs="宋体" w:hint="eastAsia"/>
          <w:b/>
          <w:bCs/>
          <w:sz w:val="24"/>
          <w:szCs w:val="24"/>
          <w:lang w:val="zh-CN"/>
        </w:rPr>
        <w:t xml:space="preserve">2.6 </w:t>
      </w:r>
      <w:r>
        <w:rPr>
          <w:rFonts w:ascii="宋体" w:eastAsia="宋体" w:hAnsi="宋体" w:cs="宋体" w:hint="eastAsia"/>
          <w:b/>
          <w:bCs/>
          <w:sz w:val="24"/>
          <w:szCs w:val="24"/>
          <w:lang w:val="zh-CN"/>
        </w:rPr>
        <w:t>技术资料</w:t>
      </w:r>
      <w:bookmarkEnd w:id="161"/>
      <w:bookmarkEnd w:id="162"/>
      <w:bookmarkEnd w:id="163"/>
      <w:bookmarkEnd w:id="164"/>
      <w:bookmarkEnd w:id="165"/>
      <w:bookmarkEnd w:id="166"/>
      <w:r>
        <w:rPr>
          <w:rFonts w:ascii="宋体" w:eastAsia="宋体" w:hAnsi="宋体" w:cs="宋体" w:hint="eastAsia"/>
          <w:b/>
          <w:bCs/>
          <w:sz w:val="24"/>
          <w:szCs w:val="24"/>
          <w:lang w:val="zh-CN"/>
        </w:rPr>
        <w:t>和保密义务</w:t>
      </w:r>
      <w:bookmarkEnd w:id="167"/>
      <w:bookmarkEnd w:id="168"/>
      <w:bookmarkEnd w:id="169"/>
    </w:p>
    <w:p w14:paraId="50AF42F7"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lastRenderedPageBreak/>
        <w:t>2.6.1</w:t>
      </w:r>
      <w:r>
        <w:rPr>
          <w:rFonts w:ascii="宋体" w:eastAsia="宋体" w:hAnsi="宋体" w:cs="宋体" w:hint="eastAsia"/>
          <w:sz w:val="24"/>
          <w:szCs w:val="24"/>
        </w:rPr>
        <w:t>乙方有权依据合同约定和项目需要，向甲方了解有关情况，调阅有关资料等，甲方应予积极配合；</w:t>
      </w:r>
    </w:p>
    <w:p w14:paraId="6EA8CFED"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2.6.2</w:t>
      </w:r>
      <w:r>
        <w:rPr>
          <w:rFonts w:ascii="宋体" w:eastAsia="宋体" w:hAnsi="宋体" w:cs="宋体" w:hint="eastAsia"/>
          <w:sz w:val="24"/>
          <w:szCs w:val="24"/>
        </w:rPr>
        <w:t>乙方有义务妥善保管和保护由甲方提供的前款信息和资料等；</w:t>
      </w:r>
    </w:p>
    <w:p w14:paraId="5D3D9AE7"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2.6.3</w:t>
      </w:r>
      <w:r>
        <w:rPr>
          <w:rFonts w:ascii="宋体" w:eastAsia="宋体" w:hAnsi="宋体" w:cs="宋体" w:hint="eastAsia"/>
          <w:sz w:val="24"/>
          <w:szCs w:val="24"/>
        </w:rPr>
        <w:t>除非依照法律规定或者对方当事人的书面同意，任何一方均应保证不向任何第三方提供或披露有关合同的或者履行合同过程中知悉的对方当事人任何未公开的信息和资料，包括但不限于技术情报、技术资料、商业秘密和商业信息等，并采取一切合理和必要措施和方式防止任何第三方接触到对方当事人的上述保密信息和资料。</w:t>
      </w:r>
    </w:p>
    <w:p w14:paraId="1F6C67A9"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70" w:name="_Toc7860"/>
      <w:r>
        <w:rPr>
          <w:rFonts w:ascii="宋体" w:eastAsia="宋体" w:hAnsi="宋体" w:cs="宋体" w:hint="eastAsia"/>
          <w:b/>
          <w:bCs/>
          <w:sz w:val="24"/>
          <w:szCs w:val="24"/>
          <w:lang w:val="zh-CN"/>
        </w:rPr>
        <w:t xml:space="preserve">2.7 </w:t>
      </w:r>
      <w:r>
        <w:rPr>
          <w:rFonts w:ascii="宋体" w:eastAsia="宋体" w:hAnsi="宋体" w:cs="宋体" w:hint="eastAsia"/>
          <w:b/>
          <w:bCs/>
          <w:sz w:val="24"/>
          <w:szCs w:val="24"/>
          <w:lang w:val="zh-CN"/>
        </w:rPr>
        <w:t>质量保证</w:t>
      </w:r>
      <w:bookmarkEnd w:id="170"/>
    </w:p>
    <w:p w14:paraId="1CD18CC6"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2.7.1</w:t>
      </w:r>
      <w:r>
        <w:rPr>
          <w:rFonts w:ascii="宋体" w:eastAsia="宋体" w:hAnsi="宋体" w:cs="宋体" w:hint="eastAsia"/>
          <w:sz w:val="24"/>
          <w:szCs w:val="24"/>
        </w:rPr>
        <w:t>乙方应建立和完善履行合同的内部质量保证体系，并提供相关内部规章制度给甲方，以便甲方进行监督检查；</w:t>
      </w:r>
    </w:p>
    <w:p w14:paraId="2E123B42"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2.7.2</w:t>
      </w:r>
      <w:r>
        <w:rPr>
          <w:rFonts w:ascii="宋体" w:eastAsia="宋体" w:hAnsi="宋体" w:cs="宋体" w:hint="eastAsia"/>
          <w:sz w:val="24"/>
          <w:szCs w:val="24"/>
        </w:rPr>
        <w:t>乙方应保证履行合同的人员数量和素质、软件和硬件设备的配置、场地、环境和设施等满足全面履行合同的要求，并应接受甲方的监督检查。</w:t>
      </w:r>
    </w:p>
    <w:p w14:paraId="0C7816B7" w14:textId="77777777" w:rsidR="00EF3328" w:rsidRDefault="007314EA">
      <w:pPr>
        <w:wordWrap w:val="0"/>
        <w:spacing w:line="360" w:lineRule="auto"/>
        <w:ind w:firstLine="437"/>
        <w:outlineLvl w:val="2"/>
        <w:rPr>
          <w:rFonts w:ascii="宋体" w:eastAsia="宋体" w:hAnsi="宋体" w:cs="宋体" w:hint="eastAsia"/>
          <w:b/>
          <w:sz w:val="24"/>
          <w:szCs w:val="24"/>
        </w:rPr>
      </w:pPr>
      <w:bookmarkStart w:id="171" w:name="_Toc22267"/>
      <w:r>
        <w:rPr>
          <w:rFonts w:ascii="宋体" w:eastAsia="宋体" w:hAnsi="宋体" w:cs="宋体" w:hint="eastAsia"/>
          <w:b/>
          <w:sz w:val="24"/>
          <w:szCs w:val="24"/>
        </w:rPr>
        <w:t xml:space="preserve">2.8 </w:t>
      </w:r>
      <w:r>
        <w:rPr>
          <w:rFonts w:ascii="宋体" w:eastAsia="宋体" w:hAnsi="宋体" w:cs="宋体" w:hint="eastAsia"/>
          <w:b/>
          <w:sz w:val="24"/>
          <w:szCs w:val="24"/>
        </w:rPr>
        <w:t>延迟履行</w:t>
      </w:r>
      <w:bookmarkEnd w:id="171"/>
    </w:p>
    <w:p w14:paraId="760C25BF"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在合同履行过程中，如果乙方遇到不能按时提供服务的情况，应及时以书面形式将不能按时提供服务的理由、预期延误时间通知甲方；甲方收到乙方通知后，认为其理由正当的，可以书面形式酌情同意乙方可以延长履行的具体时间。</w:t>
      </w:r>
    </w:p>
    <w:p w14:paraId="4B11043A"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72" w:name="_Toc7502"/>
      <w:bookmarkStart w:id="173" w:name="_Toc487900364"/>
      <w:bookmarkStart w:id="174" w:name="_Toc279701254"/>
      <w:bookmarkStart w:id="175" w:name="_Toc259093683"/>
      <w:bookmarkStart w:id="176" w:name="_Ref467378121"/>
      <w:r>
        <w:rPr>
          <w:rFonts w:ascii="宋体" w:eastAsia="宋体" w:hAnsi="宋体" w:cs="宋体" w:hint="eastAsia"/>
          <w:b/>
          <w:bCs/>
          <w:sz w:val="24"/>
          <w:szCs w:val="24"/>
          <w:lang w:val="zh-CN"/>
        </w:rPr>
        <w:t xml:space="preserve">2.9 </w:t>
      </w:r>
      <w:r>
        <w:rPr>
          <w:rFonts w:ascii="宋体" w:eastAsia="宋体" w:hAnsi="宋体" w:cs="宋体" w:hint="eastAsia"/>
          <w:b/>
          <w:bCs/>
          <w:sz w:val="24"/>
          <w:szCs w:val="24"/>
          <w:lang w:val="zh-CN"/>
        </w:rPr>
        <w:t>合同变更</w:t>
      </w:r>
      <w:bookmarkEnd w:id="172"/>
    </w:p>
    <w:p w14:paraId="66DBF804"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2.9.1</w:t>
      </w:r>
      <w:r>
        <w:rPr>
          <w:rFonts w:ascii="宋体" w:eastAsia="宋体" w:hAnsi="宋体" w:cs="宋体" w:hint="eastAsia"/>
          <w:sz w:val="24"/>
          <w:szCs w:val="24"/>
        </w:rPr>
        <w:t>双方当事人协商一致，可以签订书面补充合同的形式变更合同，但不得违背采购文件确定的事项；</w:t>
      </w:r>
    </w:p>
    <w:p w14:paraId="1FC68E37"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2.9.2</w:t>
      </w:r>
      <w:r>
        <w:rPr>
          <w:rFonts w:ascii="宋体" w:eastAsia="宋体" w:hAnsi="宋体" w:cs="宋体" w:hint="eastAsia"/>
          <w:sz w:val="24"/>
          <w:szCs w:val="24"/>
        </w:rPr>
        <w:t>合同继续履行将损害国家利益和社会公共利益的，双方当事人应当以书面形式变更合同。有过错的一方应当承担赔偿责任，双方当事人都有过错的，各自承担相应的责任。</w:t>
      </w:r>
      <w:bookmarkStart w:id="177" w:name="_Toc259093688"/>
      <w:bookmarkStart w:id="178" w:name="_Toc487900369"/>
      <w:bookmarkStart w:id="179" w:name="_Toc279701259"/>
    </w:p>
    <w:p w14:paraId="1F4AA8E0"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80" w:name="_Toc10366"/>
      <w:bookmarkStart w:id="181" w:name="_Toc22955"/>
      <w:bookmarkStart w:id="182" w:name="_Toc15237"/>
      <w:r>
        <w:rPr>
          <w:rFonts w:ascii="宋体" w:eastAsia="宋体" w:hAnsi="宋体" w:cs="宋体" w:hint="eastAsia"/>
          <w:b/>
          <w:bCs/>
          <w:sz w:val="24"/>
          <w:szCs w:val="24"/>
          <w:lang w:val="zh-CN"/>
        </w:rPr>
        <w:t xml:space="preserve">2.10 </w:t>
      </w:r>
      <w:r>
        <w:rPr>
          <w:rFonts w:ascii="宋体" w:eastAsia="宋体" w:hAnsi="宋体" w:cs="宋体" w:hint="eastAsia"/>
          <w:b/>
          <w:bCs/>
          <w:sz w:val="24"/>
          <w:szCs w:val="24"/>
          <w:lang w:val="zh-CN"/>
        </w:rPr>
        <w:t>合同转让</w:t>
      </w:r>
      <w:bookmarkEnd w:id="177"/>
      <w:bookmarkEnd w:id="178"/>
      <w:bookmarkEnd w:id="179"/>
      <w:r>
        <w:rPr>
          <w:rFonts w:ascii="宋体" w:eastAsia="宋体" w:hAnsi="宋体" w:cs="宋体" w:hint="eastAsia"/>
          <w:b/>
          <w:bCs/>
          <w:sz w:val="24"/>
          <w:szCs w:val="24"/>
          <w:lang w:val="zh-CN"/>
        </w:rPr>
        <w:t>和分包</w:t>
      </w:r>
      <w:bookmarkEnd w:id="180"/>
      <w:bookmarkEnd w:id="181"/>
      <w:bookmarkEnd w:id="182"/>
    </w:p>
    <w:p w14:paraId="0E3D6B80"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合同的权利义务依法不得转让，但经甲方同意，乙方可以依法采取分包方式履行合同，即：依法可以将合同项下的部分非主体、非关键性工作分包给他人完成，接受分包的人应当具备相应的资格条件，并不得再次分包，且乙方应就分包项目向甲方负责，并与分包供应商就分包项目向甲方承担连带责任。</w:t>
      </w:r>
    </w:p>
    <w:p w14:paraId="6551C3F9"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83" w:name="_Toc14066"/>
      <w:bookmarkStart w:id="184" w:name="_Toc16508"/>
      <w:bookmarkStart w:id="185" w:name="_Toc13566"/>
      <w:r>
        <w:rPr>
          <w:rFonts w:ascii="宋体" w:eastAsia="宋体" w:hAnsi="宋体" w:cs="宋体" w:hint="eastAsia"/>
          <w:b/>
          <w:bCs/>
          <w:sz w:val="24"/>
          <w:szCs w:val="24"/>
          <w:lang w:val="zh-CN"/>
        </w:rPr>
        <w:t xml:space="preserve">2.11 </w:t>
      </w:r>
      <w:r>
        <w:rPr>
          <w:rFonts w:ascii="宋体" w:eastAsia="宋体" w:hAnsi="宋体" w:cs="宋体" w:hint="eastAsia"/>
          <w:b/>
          <w:bCs/>
          <w:sz w:val="24"/>
          <w:szCs w:val="24"/>
          <w:lang w:val="zh-CN"/>
        </w:rPr>
        <w:t>不可抗力</w:t>
      </w:r>
      <w:bookmarkEnd w:id="183"/>
      <w:bookmarkEnd w:id="184"/>
      <w:bookmarkEnd w:id="185"/>
    </w:p>
    <w:p w14:paraId="0CD80353"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2.11.1</w:t>
      </w:r>
      <w:r>
        <w:rPr>
          <w:rFonts w:ascii="宋体" w:eastAsia="宋体" w:hAnsi="宋体" w:cs="宋体" w:hint="eastAsia"/>
          <w:sz w:val="24"/>
          <w:szCs w:val="24"/>
        </w:rPr>
        <w:t>如果任何一方遭遇法律规定的不可抗力，致使合同履行受阻时，履行合同的期限应予延长，延长的期限应相当于不可抗力所影响的时间；</w:t>
      </w:r>
    </w:p>
    <w:p w14:paraId="56042ECA"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lastRenderedPageBreak/>
        <w:t>2.11.2</w:t>
      </w:r>
      <w:r>
        <w:rPr>
          <w:rFonts w:ascii="宋体" w:eastAsia="宋体" w:hAnsi="宋体" w:cs="宋体" w:hint="eastAsia"/>
          <w:sz w:val="24"/>
          <w:szCs w:val="24"/>
        </w:rPr>
        <w:t>因不可抗力致使不能实现合同目的的，当事人可以解除合同；</w:t>
      </w:r>
    </w:p>
    <w:p w14:paraId="7983D897"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2.11.3</w:t>
      </w:r>
      <w:r>
        <w:rPr>
          <w:rFonts w:ascii="宋体" w:eastAsia="宋体" w:hAnsi="宋体" w:cs="宋体" w:hint="eastAsia"/>
          <w:sz w:val="24"/>
          <w:szCs w:val="24"/>
        </w:rPr>
        <w:t>因不可抗力致使合同有变更必要的，双方当事人应在</w:t>
      </w:r>
      <w:r>
        <w:rPr>
          <w:rFonts w:ascii="宋体" w:eastAsia="宋体" w:hAnsi="宋体" w:cs="宋体" w:hint="eastAsia"/>
          <w:b/>
          <w:i/>
          <w:sz w:val="24"/>
          <w:szCs w:val="24"/>
          <w:u w:val="single"/>
        </w:rPr>
        <w:t>合同专用条款</w:t>
      </w:r>
      <w:r>
        <w:rPr>
          <w:rFonts w:ascii="宋体" w:eastAsia="宋体" w:hAnsi="宋体" w:cs="宋体" w:hint="eastAsia"/>
          <w:sz w:val="24"/>
          <w:szCs w:val="24"/>
        </w:rPr>
        <w:t>约定时间内以书面形式变更合同；</w:t>
      </w:r>
    </w:p>
    <w:p w14:paraId="5219178F"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2.11.4</w:t>
      </w:r>
      <w:r>
        <w:rPr>
          <w:rFonts w:ascii="宋体" w:eastAsia="宋体" w:hAnsi="宋体" w:cs="宋体" w:hint="eastAsia"/>
          <w:sz w:val="24"/>
          <w:szCs w:val="24"/>
        </w:rPr>
        <w:t>受不可抗力影响的一方在不可抗力发生后，应在</w:t>
      </w:r>
      <w:r>
        <w:rPr>
          <w:rFonts w:ascii="宋体" w:eastAsia="宋体" w:hAnsi="宋体" w:cs="宋体" w:hint="eastAsia"/>
          <w:b/>
          <w:i/>
          <w:sz w:val="24"/>
          <w:szCs w:val="24"/>
          <w:u w:val="single"/>
        </w:rPr>
        <w:t>合同专用条款</w:t>
      </w:r>
      <w:r>
        <w:rPr>
          <w:rFonts w:ascii="宋体" w:eastAsia="宋体" w:hAnsi="宋体" w:cs="宋体" w:hint="eastAsia"/>
          <w:sz w:val="24"/>
          <w:szCs w:val="24"/>
        </w:rPr>
        <w:t>约定时间内以书面形式通知对方当事人，并在</w:t>
      </w:r>
      <w:r>
        <w:rPr>
          <w:rFonts w:ascii="宋体" w:eastAsia="宋体" w:hAnsi="宋体" w:cs="宋体" w:hint="eastAsia"/>
          <w:b/>
          <w:i/>
          <w:sz w:val="24"/>
          <w:szCs w:val="24"/>
          <w:u w:val="single"/>
        </w:rPr>
        <w:t>合同专用条款</w:t>
      </w:r>
      <w:r>
        <w:rPr>
          <w:rFonts w:ascii="宋体" w:eastAsia="宋体" w:hAnsi="宋体" w:cs="宋体" w:hint="eastAsia"/>
          <w:sz w:val="24"/>
          <w:szCs w:val="24"/>
        </w:rPr>
        <w:t>约定时间内，将有关部门出具的证明文件送达对方当事人。</w:t>
      </w:r>
    </w:p>
    <w:p w14:paraId="27A9A8C9"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86" w:name="_Toc30676"/>
      <w:bookmarkStart w:id="187" w:name="_Toc6969"/>
      <w:bookmarkStart w:id="188" w:name="_Toc259093684"/>
      <w:bookmarkStart w:id="189" w:name="_Toc689"/>
      <w:bookmarkStart w:id="190" w:name="_Toc487900365"/>
      <w:bookmarkStart w:id="191" w:name="_Toc279701255"/>
      <w:r>
        <w:rPr>
          <w:rFonts w:ascii="宋体" w:eastAsia="宋体" w:hAnsi="宋体" w:cs="宋体" w:hint="eastAsia"/>
          <w:b/>
          <w:bCs/>
          <w:sz w:val="24"/>
          <w:szCs w:val="24"/>
          <w:lang w:val="zh-CN"/>
        </w:rPr>
        <w:t xml:space="preserve">2.12 </w:t>
      </w:r>
      <w:r>
        <w:rPr>
          <w:rFonts w:ascii="宋体" w:eastAsia="宋体" w:hAnsi="宋体" w:cs="宋体" w:hint="eastAsia"/>
          <w:b/>
          <w:bCs/>
          <w:sz w:val="24"/>
          <w:szCs w:val="24"/>
          <w:lang w:val="zh-CN"/>
        </w:rPr>
        <w:t>税费</w:t>
      </w:r>
      <w:bookmarkEnd w:id="186"/>
      <w:bookmarkEnd w:id="187"/>
      <w:bookmarkEnd w:id="188"/>
      <w:bookmarkEnd w:id="189"/>
      <w:bookmarkEnd w:id="190"/>
      <w:bookmarkEnd w:id="191"/>
    </w:p>
    <w:p w14:paraId="32BCE6B6"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与合同有关的一切税费，均按照中华人民共和国法律的相关规定缴纳。</w:t>
      </w:r>
    </w:p>
    <w:p w14:paraId="13EB96BB" w14:textId="77777777" w:rsidR="00EF3328" w:rsidRDefault="007314EA">
      <w:pPr>
        <w:wordWrap w:val="0"/>
        <w:spacing w:line="360" w:lineRule="auto"/>
        <w:ind w:firstLine="437"/>
        <w:outlineLvl w:val="2"/>
        <w:rPr>
          <w:rFonts w:ascii="宋体" w:eastAsia="宋体" w:hAnsi="宋体" w:cs="宋体" w:hint="eastAsia"/>
          <w:b/>
          <w:bCs/>
          <w:sz w:val="24"/>
          <w:szCs w:val="24"/>
          <w:lang w:val="zh-CN"/>
        </w:rPr>
      </w:pPr>
      <w:bookmarkStart w:id="192" w:name="_Toc487900368"/>
      <w:bookmarkStart w:id="193" w:name="_Toc16959"/>
      <w:bookmarkStart w:id="194" w:name="_Toc259093687"/>
      <w:bookmarkStart w:id="195" w:name="_Toc279701258"/>
      <w:bookmarkStart w:id="196" w:name="_Toc7102"/>
      <w:bookmarkStart w:id="197" w:name="_Toc8298"/>
      <w:r>
        <w:rPr>
          <w:rFonts w:ascii="宋体" w:eastAsia="宋体" w:hAnsi="宋体" w:cs="宋体" w:hint="eastAsia"/>
          <w:b/>
          <w:bCs/>
          <w:sz w:val="24"/>
          <w:szCs w:val="24"/>
          <w:lang w:val="zh-CN"/>
        </w:rPr>
        <w:t xml:space="preserve">2.13 </w:t>
      </w:r>
      <w:r>
        <w:rPr>
          <w:rFonts w:ascii="宋体" w:eastAsia="宋体" w:hAnsi="宋体" w:cs="宋体" w:hint="eastAsia"/>
          <w:b/>
          <w:bCs/>
          <w:sz w:val="24"/>
          <w:szCs w:val="24"/>
          <w:lang w:val="zh-CN"/>
        </w:rPr>
        <w:t>乙方破产</w:t>
      </w:r>
      <w:bookmarkEnd w:id="192"/>
      <w:bookmarkEnd w:id="193"/>
      <w:bookmarkEnd w:id="194"/>
      <w:bookmarkEnd w:id="195"/>
      <w:bookmarkEnd w:id="196"/>
      <w:bookmarkEnd w:id="197"/>
    </w:p>
    <w:p w14:paraId="500249C4"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如果乙方破产导致合同无法履行时，甲方可以书面形式通知乙方终止合同且不给予乙方任何补偿和赔偿，但合同的终止不损害或不影响甲方已经采取或将要采取的任何要求乙方支付违约金、赔偿损失等的行动或补救措施的权利。</w:t>
      </w:r>
    </w:p>
    <w:p w14:paraId="02D4C923" w14:textId="77777777" w:rsidR="00EF3328" w:rsidRDefault="007314EA">
      <w:pPr>
        <w:wordWrap w:val="0"/>
        <w:spacing w:line="360" w:lineRule="auto"/>
        <w:ind w:firstLine="437"/>
        <w:outlineLvl w:val="2"/>
        <w:rPr>
          <w:rFonts w:ascii="宋体" w:eastAsia="宋体" w:hAnsi="宋体" w:cs="宋体" w:hint="eastAsia"/>
          <w:b/>
          <w:sz w:val="24"/>
          <w:szCs w:val="24"/>
        </w:rPr>
      </w:pPr>
      <w:bookmarkStart w:id="198" w:name="_Toc15387"/>
      <w:bookmarkStart w:id="199" w:name="_Toc29333"/>
      <w:bookmarkStart w:id="200" w:name="_Toc6134"/>
      <w:r>
        <w:rPr>
          <w:rFonts w:ascii="宋体" w:eastAsia="宋体" w:hAnsi="宋体" w:cs="宋体" w:hint="eastAsia"/>
          <w:b/>
          <w:bCs/>
          <w:sz w:val="24"/>
          <w:szCs w:val="24"/>
          <w:lang w:val="zh-CN"/>
        </w:rPr>
        <w:t xml:space="preserve">2.14 </w:t>
      </w:r>
      <w:r>
        <w:rPr>
          <w:rFonts w:ascii="宋体" w:eastAsia="宋体" w:hAnsi="宋体" w:cs="宋体" w:hint="eastAsia"/>
          <w:b/>
          <w:bCs/>
          <w:sz w:val="24"/>
          <w:szCs w:val="24"/>
          <w:lang w:val="zh-CN"/>
        </w:rPr>
        <w:t>合同中止、终止</w:t>
      </w:r>
      <w:bookmarkEnd w:id="198"/>
      <w:bookmarkEnd w:id="199"/>
      <w:bookmarkEnd w:id="200"/>
    </w:p>
    <w:p w14:paraId="3834EA87"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2.14.1</w:t>
      </w:r>
      <w:r>
        <w:rPr>
          <w:rFonts w:ascii="宋体" w:eastAsia="宋体" w:hAnsi="宋体" w:cs="宋体" w:hint="eastAsia"/>
          <w:sz w:val="24"/>
          <w:szCs w:val="24"/>
        </w:rPr>
        <w:t>双方当事人不得擅自中止或者终止合同；</w:t>
      </w:r>
    </w:p>
    <w:p w14:paraId="61161A54"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2.14.2</w:t>
      </w:r>
      <w:r>
        <w:rPr>
          <w:rFonts w:ascii="宋体" w:eastAsia="宋体" w:hAnsi="宋体" w:cs="宋体" w:hint="eastAsia"/>
          <w:sz w:val="24"/>
          <w:szCs w:val="24"/>
        </w:rPr>
        <w:t>合同继续履行将损害国家利益和社会公共利益的，双方当事人应当中止或者终止合同。有过错的一方应当承担赔偿责任，双方当事人都有过错的，各自承担相应的责任。</w:t>
      </w:r>
    </w:p>
    <w:p w14:paraId="27FCFED4" w14:textId="77777777" w:rsidR="00EF3328" w:rsidRDefault="007314EA">
      <w:pPr>
        <w:wordWrap w:val="0"/>
        <w:spacing w:line="360" w:lineRule="auto"/>
        <w:ind w:firstLine="437"/>
        <w:outlineLvl w:val="2"/>
        <w:rPr>
          <w:rFonts w:ascii="宋体" w:eastAsia="宋体" w:hAnsi="宋体" w:cs="宋体" w:hint="eastAsia"/>
          <w:b/>
          <w:bCs/>
          <w:sz w:val="24"/>
          <w:szCs w:val="24"/>
        </w:rPr>
      </w:pPr>
      <w:bookmarkStart w:id="201" w:name="_Toc18567"/>
      <w:bookmarkStart w:id="202" w:name="_Toc12773"/>
      <w:bookmarkStart w:id="203" w:name="_Toc279701263"/>
      <w:bookmarkStart w:id="204" w:name="_Toc487900373"/>
      <w:bookmarkStart w:id="205" w:name="_Toc10330"/>
      <w:bookmarkStart w:id="206" w:name="_Toc259093692"/>
      <w:bookmarkEnd w:id="173"/>
      <w:bookmarkEnd w:id="174"/>
      <w:bookmarkEnd w:id="175"/>
      <w:bookmarkEnd w:id="176"/>
      <w:r>
        <w:rPr>
          <w:rFonts w:ascii="宋体" w:eastAsia="宋体" w:hAnsi="宋体" w:cs="宋体" w:hint="eastAsia"/>
          <w:b/>
          <w:bCs/>
          <w:sz w:val="24"/>
          <w:szCs w:val="24"/>
        </w:rPr>
        <w:t>2.1</w:t>
      </w:r>
      <w:r>
        <w:rPr>
          <w:rFonts w:ascii="宋体" w:eastAsia="宋体" w:hAnsi="宋体" w:cs="宋体" w:hint="eastAsia"/>
          <w:b/>
          <w:bCs/>
          <w:sz w:val="24"/>
          <w:szCs w:val="24"/>
        </w:rPr>
        <w:t>5</w:t>
      </w:r>
      <w:r>
        <w:rPr>
          <w:rFonts w:ascii="宋体" w:eastAsia="宋体" w:hAnsi="宋体" w:cs="宋体" w:hint="eastAsia"/>
          <w:b/>
          <w:bCs/>
          <w:sz w:val="24"/>
          <w:szCs w:val="24"/>
        </w:rPr>
        <w:t xml:space="preserve"> </w:t>
      </w:r>
      <w:r>
        <w:rPr>
          <w:rFonts w:ascii="宋体" w:eastAsia="宋体" w:hAnsi="宋体" w:cs="宋体" w:hint="eastAsia"/>
          <w:b/>
          <w:bCs/>
          <w:sz w:val="24"/>
          <w:szCs w:val="24"/>
          <w:lang w:val="zh-CN"/>
        </w:rPr>
        <w:t>合同使用的文字和适用的法律</w:t>
      </w:r>
      <w:bookmarkEnd w:id="201"/>
      <w:bookmarkEnd w:id="202"/>
      <w:bookmarkEnd w:id="203"/>
      <w:bookmarkEnd w:id="204"/>
      <w:bookmarkEnd w:id="205"/>
      <w:bookmarkEnd w:id="206"/>
    </w:p>
    <w:p w14:paraId="2FC8DD97"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w:t>
      </w:r>
      <w:r>
        <w:rPr>
          <w:rFonts w:ascii="宋体" w:eastAsia="宋体" w:hAnsi="宋体" w:cs="宋体" w:hint="eastAsia"/>
          <w:sz w:val="24"/>
          <w:szCs w:val="24"/>
        </w:rPr>
        <w:t>5</w:t>
      </w:r>
      <w:r>
        <w:rPr>
          <w:rFonts w:ascii="宋体" w:eastAsia="宋体" w:hAnsi="宋体" w:cs="宋体" w:hint="eastAsia"/>
          <w:sz w:val="24"/>
          <w:szCs w:val="24"/>
        </w:rPr>
        <w:t>.1</w:t>
      </w:r>
      <w:r>
        <w:rPr>
          <w:rFonts w:ascii="宋体" w:eastAsia="宋体" w:hAnsi="宋体" w:cs="宋体" w:hint="eastAsia"/>
          <w:sz w:val="24"/>
          <w:szCs w:val="24"/>
        </w:rPr>
        <w:t>合同使用汉语</w:t>
      </w:r>
      <w:r>
        <w:rPr>
          <w:rFonts w:ascii="宋体" w:eastAsia="宋体" w:hAnsi="宋体" w:cs="宋体" w:hint="eastAsia"/>
          <w:sz w:val="24"/>
          <w:szCs w:val="24"/>
        </w:rPr>
        <w:t>书写</w:t>
      </w:r>
      <w:r>
        <w:rPr>
          <w:rFonts w:ascii="宋体" w:eastAsia="宋体" w:hAnsi="宋体" w:cs="宋体" w:hint="eastAsia"/>
          <w:sz w:val="24"/>
          <w:szCs w:val="24"/>
        </w:rPr>
        <w:t>、变更和解释；</w:t>
      </w:r>
    </w:p>
    <w:p w14:paraId="47E9A3C6"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w:t>
      </w:r>
      <w:r>
        <w:rPr>
          <w:rFonts w:ascii="宋体" w:eastAsia="宋体" w:hAnsi="宋体" w:cs="宋体" w:hint="eastAsia"/>
          <w:sz w:val="24"/>
          <w:szCs w:val="24"/>
        </w:rPr>
        <w:t>5</w:t>
      </w:r>
      <w:r>
        <w:rPr>
          <w:rFonts w:ascii="宋体" w:eastAsia="宋体" w:hAnsi="宋体" w:cs="宋体" w:hint="eastAsia"/>
          <w:sz w:val="24"/>
          <w:szCs w:val="24"/>
        </w:rPr>
        <w:t>.2</w:t>
      </w:r>
      <w:r>
        <w:rPr>
          <w:rFonts w:ascii="宋体" w:eastAsia="宋体" w:hAnsi="宋体" w:cs="宋体" w:hint="eastAsia"/>
          <w:sz w:val="24"/>
          <w:szCs w:val="24"/>
        </w:rPr>
        <w:t>合同适用中华人民共和国法律。</w:t>
      </w:r>
    </w:p>
    <w:p w14:paraId="693CCC6D" w14:textId="77777777" w:rsidR="00EF3328" w:rsidRDefault="007314EA">
      <w:pPr>
        <w:wordWrap w:val="0"/>
        <w:spacing w:line="360" w:lineRule="auto"/>
        <w:ind w:firstLine="437"/>
        <w:outlineLvl w:val="2"/>
        <w:rPr>
          <w:rFonts w:ascii="宋体" w:eastAsia="宋体" w:hAnsi="宋体" w:cs="宋体" w:hint="eastAsia"/>
          <w:b/>
          <w:sz w:val="24"/>
          <w:szCs w:val="24"/>
        </w:rPr>
      </w:pPr>
      <w:bookmarkStart w:id="207" w:name="_Toc6885"/>
      <w:bookmarkStart w:id="208" w:name="_Toc14001"/>
      <w:bookmarkStart w:id="209" w:name="_Toc19890"/>
      <w:r>
        <w:rPr>
          <w:rFonts w:ascii="宋体" w:eastAsia="宋体" w:hAnsi="宋体" w:cs="宋体" w:hint="eastAsia"/>
          <w:b/>
          <w:bCs/>
          <w:sz w:val="24"/>
          <w:szCs w:val="24"/>
          <w:lang w:val="zh-CN"/>
        </w:rPr>
        <w:t>2.1</w:t>
      </w:r>
      <w:r>
        <w:rPr>
          <w:rFonts w:ascii="宋体" w:eastAsia="宋体" w:hAnsi="宋体" w:cs="宋体" w:hint="eastAsia"/>
          <w:b/>
          <w:bCs/>
          <w:sz w:val="24"/>
          <w:szCs w:val="24"/>
        </w:rPr>
        <w:t>6</w:t>
      </w:r>
      <w:r>
        <w:rPr>
          <w:rFonts w:ascii="宋体" w:eastAsia="宋体" w:hAnsi="宋体" w:cs="宋体" w:hint="eastAsia"/>
          <w:b/>
          <w:bCs/>
          <w:sz w:val="24"/>
          <w:szCs w:val="24"/>
          <w:lang w:val="zh-CN"/>
        </w:rPr>
        <w:t xml:space="preserve"> </w:t>
      </w:r>
      <w:r>
        <w:rPr>
          <w:rFonts w:ascii="宋体" w:eastAsia="宋体" w:hAnsi="宋体" w:cs="宋体" w:hint="eastAsia"/>
          <w:b/>
          <w:bCs/>
          <w:sz w:val="24"/>
          <w:szCs w:val="24"/>
          <w:lang w:val="zh-CN"/>
        </w:rPr>
        <w:t>合同份数</w:t>
      </w:r>
      <w:bookmarkEnd w:id="207"/>
      <w:bookmarkEnd w:id="208"/>
      <w:bookmarkEnd w:id="209"/>
    </w:p>
    <w:p w14:paraId="5C7B6835"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合同份数按</w:t>
      </w:r>
      <w:r>
        <w:rPr>
          <w:rFonts w:ascii="宋体" w:eastAsia="宋体" w:hAnsi="宋体" w:cs="宋体" w:hint="eastAsia"/>
          <w:b/>
          <w:i/>
          <w:sz w:val="24"/>
          <w:szCs w:val="24"/>
          <w:u w:val="single"/>
        </w:rPr>
        <w:t>合同专用条款</w:t>
      </w:r>
      <w:r>
        <w:rPr>
          <w:rFonts w:ascii="宋体" w:eastAsia="宋体" w:hAnsi="宋体" w:cs="宋体" w:hint="eastAsia"/>
          <w:sz w:val="24"/>
          <w:szCs w:val="24"/>
        </w:rPr>
        <w:t>规定，每份均具有同等法律效力。</w:t>
      </w:r>
    </w:p>
    <w:p w14:paraId="0559A7B4" w14:textId="77777777" w:rsidR="00EF3328" w:rsidRDefault="007314EA">
      <w:pPr>
        <w:wordWrap w:val="0"/>
        <w:spacing w:line="360" w:lineRule="auto"/>
        <w:ind w:firstLine="437"/>
        <w:outlineLvl w:val="2"/>
        <w:rPr>
          <w:rFonts w:ascii="宋体" w:eastAsia="宋体" w:hAnsi="宋体" w:cs="宋体" w:hint="eastAsia"/>
          <w:b/>
          <w:sz w:val="24"/>
          <w:szCs w:val="24"/>
        </w:rPr>
      </w:pPr>
      <w:r>
        <w:rPr>
          <w:rFonts w:ascii="宋体" w:eastAsia="宋体" w:hAnsi="宋体" w:cs="宋体" w:hint="eastAsia"/>
          <w:b/>
          <w:sz w:val="24"/>
          <w:szCs w:val="24"/>
        </w:rPr>
        <w:t>2.17</w:t>
      </w:r>
      <w:r>
        <w:rPr>
          <w:rFonts w:ascii="宋体" w:eastAsia="宋体" w:hAnsi="宋体" w:cs="宋体" w:hint="eastAsia"/>
          <w:b/>
          <w:sz w:val="24"/>
          <w:szCs w:val="24"/>
        </w:rPr>
        <w:t>其他约定</w:t>
      </w:r>
    </w:p>
    <w:p w14:paraId="5B834DD3"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2.17.1</w:t>
      </w:r>
      <w:r>
        <w:rPr>
          <w:rFonts w:ascii="宋体" w:eastAsia="宋体" w:hAnsi="宋体" w:cs="宋体"/>
          <w:sz w:val="24"/>
          <w:szCs w:val="24"/>
        </w:rPr>
        <w:t>供应方须在上岗前对外包服务人员进行培训，要求所有工作人员在服务期间严格遵守大队用电、设备操作等规章制度，如因违规操作造成人身安全事故，由供应方负责</w:t>
      </w:r>
      <w:r>
        <w:rPr>
          <w:rFonts w:ascii="宋体" w:eastAsia="宋体" w:hAnsi="宋体" w:cs="宋体" w:hint="eastAsia"/>
          <w:sz w:val="24"/>
          <w:szCs w:val="24"/>
        </w:rPr>
        <w:t>；</w:t>
      </w:r>
      <w:r>
        <w:rPr>
          <w:rFonts w:ascii="宋体" w:eastAsia="宋体" w:hAnsi="宋体" w:cs="宋体"/>
          <w:sz w:val="24"/>
          <w:szCs w:val="24"/>
        </w:rPr>
        <w:t>同时，为规范化管理，由供应方向服务人员提供统一工服。</w:t>
      </w:r>
    </w:p>
    <w:p w14:paraId="574D82A6"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2.17.2</w:t>
      </w:r>
      <w:r>
        <w:rPr>
          <w:rFonts w:ascii="宋体" w:eastAsia="宋体" w:hAnsi="宋体" w:cs="宋体"/>
          <w:sz w:val="24"/>
          <w:szCs w:val="24"/>
        </w:rPr>
        <w:t>.</w:t>
      </w:r>
      <w:r>
        <w:rPr>
          <w:rFonts w:ascii="宋体" w:eastAsia="宋体" w:hAnsi="宋体" w:cs="宋体"/>
          <w:sz w:val="24"/>
          <w:szCs w:val="24"/>
        </w:rPr>
        <w:t>供应商提供的人员条件为男性不超过</w:t>
      </w:r>
      <w:r>
        <w:rPr>
          <w:rFonts w:ascii="宋体" w:eastAsia="宋体" w:hAnsi="宋体" w:cs="宋体"/>
          <w:sz w:val="24"/>
          <w:szCs w:val="24"/>
        </w:rPr>
        <w:t>45</w:t>
      </w:r>
      <w:r>
        <w:rPr>
          <w:rFonts w:ascii="宋体" w:eastAsia="宋体" w:hAnsi="宋体" w:cs="宋体"/>
          <w:sz w:val="24"/>
          <w:szCs w:val="24"/>
        </w:rPr>
        <w:t>岁、女性不超过</w:t>
      </w:r>
      <w:r>
        <w:rPr>
          <w:rFonts w:ascii="宋体" w:eastAsia="宋体" w:hAnsi="宋体" w:cs="宋体"/>
          <w:sz w:val="24"/>
          <w:szCs w:val="24"/>
        </w:rPr>
        <w:t>50</w:t>
      </w:r>
      <w:r>
        <w:rPr>
          <w:rFonts w:ascii="宋体" w:eastAsia="宋体" w:hAnsi="宋体" w:cs="宋体"/>
          <w:sz w:val="24"/>
          <w:szCs w:val="24"/>
        </w:rPr>
        <w:t>岁，身体健康，相貌端正。如实际服务过程中发现人员未能满足</w:t>
      </w:r>
      <w:r>
        <w:rPr>
          <w:rFonts w:ascii="宋体" w:eastAsia="宋体" w:hAnsi="宋体" w:cs="宋体" w:hint="eastAsia"/>
          <w:sz w:val="24"/>
          <w:szCs w:val="24"/>
        </w:rPr>
        <w:t>上述</w:t>
      </w:r>
      <w:r>
        <w:rPr>
          <w:rFonts w:ascii="宋体" w:eastAsia="宋体" w:hAnsi="宋体" w:cs="宋体"/>
          <w:sz w:val="24"/>
          <w:szCs w:val="24"/>
        </w:rPr>
        <w:t>条件，则</w:t>
      </w:r>
      <w:r>
        <w:rPr>
          <w:rFonts w:ascii="宋体" w:eastAsia="宋体" w:hAnsi="宋体" w:cs="宋体" w:hint="eastAsia"/>
          <w:sz w:val="24"/>
          <w:szCs w:val="24"/>
        </w:rPr>
        <w:t>视为</w:t>
      </w:r>
      <w:r>
        <w:rPr>
          <w:rFonts w:ascii="宋体" w:eastAsia="宋体" w:hAnsi="宋体" w:cs="宋体"/>
          <w:sz w:val="24"/>
          <w:szCs w:val="24"/>
        </w:rPr>
        <w:t>供应商违约，</w:t>
      </w:r>
      <w:r>
        <w:rPr>
          <w:rFonts w:ascii="宋体" w:eastAsia="宋体" w:hAnsi="宋体" w:cs="宋体" w:hint="eastAsia"/>
          <w:sz w:val="24"/>
          <w:szCs w:val="24"/>
        </w:rPr>
        <w:t>采购人有权要求更换或解除合同。</w:t>
      </w:r>
      <w:r>
        <w:rPr>
          <w:rFonts w:ascii="宋体" w:eastAsia="宋体" w:hAnsi="宋体" w:cs="宋体" w:hint="eastAsia"/>
          <w:sz w:val="24"/>
          <w:szCs w:val="24"/>
        </w:rPr>
        <w:t xml:space="preserve"> </w:t>
      </w:r>
    </w:p>
    <w:p w14:paraId="539A02D4" w14:textId="77777777" w:rsidR="00EF3328" w:rsidRDefault="007314EA">
      <w:pPr>
        <w:wordWrap w:val="0"/>
        <w:spacing w:line="360" w:lineRule="auto"/>
        <w:jc w:val="center"/>
        <w:outlineLvl w:val="1"/>
        <w:rPr>
          <w:rFonts w:ascii="宋体" w:eastAsia="宋体" w:hAnsi="宋体" w:cs="宋体" w:hint="eastAsia"/>
          <w:b/>
          <w:sz w:val="24"/>
        </w:rPr>
      </w:pPr>
      <w:r>
        <w:rPr>
          <w:rFonts w:ascii="宋体" w:eastAsia="宋体" w:hAnsi="宋体" w:cs="宋体" w:hint="eastAsia"/>
          <w:sz w:val="24"/>
          <w:szCs w:val="24"/>
        </w:rPr>
        <w:br w:type="page"/>
      </w:r>
      <w:bookmarkStart w:id="210" w:name="_Toc3736"/>
      <w:r>
        <w:rPr>
          <w:rFonts w:ascii="宋体" w:eastAsia="宋体" w:hAnsi="宋体" w:cs="宋体" w:hint="eastAsia"/>
          <w:b/>
          <w:sz w:val="24"/>
        </w:rPr>
        <w:lastRenderedPageBreak/>
        <w:t>第三部分</w:t>
      </w:r>
      <w:r>
        <w:rPr>
          <w:rFonts w:ascii="宋体" w:eastAsia="宋体" w:hAnsi="宋体" w:cs="宋体" w:hint="eastAsia"/>
          <w:b/>
          <w:sz w:val="24"/>
        </w:rPr>
        <w:t xml:space="preserve"> </w:t>
      </w:r>
      <w:r>
        <w:rPr>
          <w:rFonts w:ascii="宋体" w:eastAsia="宋体" w:hAnsi="宋体" w:cs="宋体" w:hint="eastAsia"/>
          <w:b/>
          <w:sz w:val="24"/>
        </w:rPr>
        <w:t>合同专用条款</w:t>
      </w:r>
      <w:bookmarkEnd w:id="210"/>
    </w:p>
    <w:p w14:paraId="566B67C4" w14:textId="77777777" w:rsidR="00EF3328" w:rsidRDefault="007314EA">
      <w:pPr>
        <w:wordWrap w:val="0"/>
        <w:spacing w:line="360" w:lineRule="auto"/>
        <w:ind w:firstLine="435"/>
        <w:rPr>
          <w:rFonts w:ascii="宋体" w:eastAsia="宋体" w:hAnsi="宋体" w:cs="宋体" w:hint="eastAsia"/>
          <w:sz w:val="24"/>
          <w:szCs w:val="24"/>
        </w:rPr>
      </w:pPr>
      <w:r>
        <w:rPr>
          <w:rFonts w:ascii="宋体" w:eastAsia="宋体" w:hAnsi="宋体" w:cs="宋体" w:hint="eastAsia"/>
          <w:sz w:val="24"/>
          <w:szCs w:val="24"/>
        </w:rPr>
        <w:t>本部分是对前两部分的补充和修改，如果前两部分和本部分的约定不一致，应以本部分的约定为准。本部分的条款号应与前两部分的条款号保持对应；与前两部分无对应关系的内容可另行编制条款号。</w:t>
      </w:r>
    </w:p>
    <w:tbl>
      <w:tblPr>
        <w:tblW w:w="836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94"/>
        <w:gridCol w:w="7568"/>
      </w:tblGrid>
      <w:tr w:rsidR="00EF3328" w14:paraId="7484683A" w14:textId="77777777">
        <w:trPr>
          <w:trHeight w:val="391"/>
          <w:jc w:val="center"/>
        </w:trPr>
        <w:tc>
          <w:tcPr>
            <w:tcW w:w="794" w:type="dxa"/>
            <w:tcBorders>
              <w:left w:val="single" w:sz="4" w:space="0" w:color="auto"/>
            </w:tcBorders>
            <w:vAlign w:val="center"/>
          </w:tcPr>
          <w:p w14:paraId="7178A17E" w14:textId="77777777" w:rsidR="00EF3328" w:rsidRDefault="007314EA">
            <w:pPr>
              <w:wordWrap w:val="0"/>
              <w:jc w:val="center"/>
              <w:rPr>
                <w:rFonts w:ascii="宋体" w:eastAsia="宋体" w:hAnsi="宋体" w:cs="宋体" w:hint="eastAsia"/>
                <w:b/>
                <w:sz w:val="24"/>
                <w:szCs w:val="24"/>
              </w:rPr>
            </w:pPr>
            <w:r>
              <w:rPr>
                <w:rFonts w:ascii="宋体" w:eastAsia="宋体" w:hAnsi="宋体" w:cs="宋体" w:hint="eastAsia"/>
                <w:b/>
                <w:sz w:val="24"/>
                <w:szCs w:val="24"/>
              </w:rPr>
              <w:t>条款号</w:t>
            </w:r>
          </w:p>
        </w:tc>
        <w:tc>
          <w:tcPr>
            <w:tcW w:w="7568" w:type="dxa"/>
            <w:vAlign w:val="center"/>
          </w:tcPr>
          <w:p w14:paraId="3BD85011" w14:textId="77777777" w:rsidR="00EF3328" w:rsidRDefault="007314EA">
            <w:pPr>
              <w:wordWrap w:val="0"/>
              <w:jc w:val="center"/>
              <w:rPr>
                <w:rFonts w:ascii="宋体" w:eastAsia="宋体" w:hAnsi="宋体" w:cs="宋体" w:hint="eastAsia"/>
                <w:b/>
                <w:sz w:val="24"/>
                <w:szCs w:val="24"/>
              </w:rPr>
            </w:pPr>
            <w:r>
              <w:rPr>
                <w:rFonts w:ascii="宋体" w:eastAsia="宋体" w:hAnsi="宋体" w:cs="宋体" w:hint="eastAsia"/>
                <w:b/>
                <w:sz w:val="24"/>
                <w:szCs w:val="24"/>
              </w:rPr>
              <w:t>约定内容</w:t>
            </w:r>
          </w:p>
        </w:tc>
      </w:tr>
      <w:tr w:rsidR="00EF3328" w14:paraId="2F6EC41D" w14:textId="77777777">
        <w:trPr>
          <w:trHeight w:val="88"/>
          <w:jc w:val="center"/>
        </w:trPr>
        <w:tc>
          <w:tcPr>
            <w:tcW w:w="794" w:type="dxa"/>
            <w:tcBorders>
              <w:left w:val="single" w:sz="4" w:space="0" w:color="auto"/>
            </w:tcBorders>
            <w:vAlign w:val="center"/>
          </w:tcPr>
          <w:p w14:paraId="169F60EC"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lang w:val="zh-CN"/>
              </w:rPr>
              <w:t>2.5</w:t>
            </w:r>
          </w:p>
        </w:tc>
        <w:tc>
          <w:tcPr>
            <w:tcW w:w="7568" w:type="dxa"/>
            <w:vAlign w:val="center"/>
          </w:tcPr>
          <w:p w14:paraId="7B560E47"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本项目服务全部完成后一次性付清（即项目方案编制完成，通过相关部门审批且招标完成后一次性付清）。</w:t>
            </w:r>
          </w:p>
        </w:tc>
      </w:tr>
      <w:tr w:rsidR="00EF3328" w14:paraId="1F9E34BD" w14:textId="77777777">
        <w:trPr>
          <w:trHeight w:val="352"/>
          <w:jc w:val="center"/>
        </w:trPr>
        <w:tc>
          <w:tcPr>
            <w:tcW w:w="794" w:type="dxa"/>
            <w:tcBorders>
              <w:left w:val="single" w:sz="4" w:space="0" w:color="auto"/>
            </w:tcBorders>
            <w:vAlign w:val="center"/>
          </w:tcPr>
          <w:p w14:paraId="47664C00"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2.11.3</w:t>
            </w:r>
          </w:p>
        </w:tc>
        <w:tc>
          <w:tcPr>
            <w:tcW w:w="7568" w:type="dxa"/>
            <w:vAlign w:val="center"/>
          </w:tcPr>
          <w:p w14:paraId="3A7E7012"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7</w:t>
            </w:r>
            <w:r>
              <w:rPr>
                <w:rFonts w:ascii="宋体" w:eastAsia="宋体" w:hAnsi="宋体" w:cs="宋体" w:hint="eastAsia"/>
                <w:sz w:val="24"/>
                <w:szCs w:val="24"/>
              </w:rPr>
              <w:t>个工作日。</w:t>
            </w:r>
          </w:p>
        </w:tc>
      </w:tr>
      <w:tr w:rsidR="00EF3328" w14:paraId="12FB3CD1" w14:textId="77777777">
        <w:trPr>
          <w:trHeight w:val="352"/>
          <w:jc w:val="center"/>
        </w:trPr>
        <w:tc>
          <w:tcPr>
            <w:tcW w:w="794" w:type="dxa"/>
            <w:tcBorders>
              <w:left w:val="single" w:sz="4" w:space="0" w:color="auto"/>
            </w:tcBorders>
            <w:vAlign w:val="center"/>
          </w:tcPr>
          <w:p w14:paraId="1359F41B"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2.11.3</w:t>
            </w:r>
          </w:p>
        </w:tc>
        <w:tc>
          <w:tcPr>
            <w:tcW w:w="7568" w:type="dxa"/>
            <w:vAlign w:val="center"/>
          </w:tcPr>
          <w:p w14:paraId="7CF6612F"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7</w:t>
            </w:r>
            <w:r>
              <w:rPr>
                <w:rFonts w:ascii="宋体" w:eastAsia="宋体" w:hAnsi="宋体" w:cs="宋体" w:hint="eastAsia"/>
                <w:sz w:val="24"/>
                <w:szCs w:val="24"/>
              </w:rPr>
              <w:t>个工作日。</w:t>
            </w:r>
          </w:p>
        </w:tc>
      </w:tr>
      <w:tr w:rsidR="00EF3328" w14:paraId="500301BF" w14:textId="77777777">
        <w:trPr>
          <w:trHeight w:val="352"/>
          <w:jc w:val="center"/>
        </w:trPr>
        <w:tc>
          <w:tcPr>
            <w:tcW w:w="794" w:type="dxa"/>
            <w:tcBorders>
              <w:left w:val="single" w:sz="4" w:space="0" w:color="auto"/>
            </w:tcBorders>
            <w:vAlign w:val="center"/>
          </w:tcPr>
          <w:p w14:paraId="4B58D167"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2.16</w:t>
            </w:r>
          </w:p>
        </w:tc>
        <w:tc>
          <w:tcPr>
            <w:tcW w:w="7568" w:type="dxa"/>
            <w:vAlign w:val="center"/>
          </w:tcPr>
          <w:p w14:paraId="29662E17" w14:textId="77777777" w:rsidR="00EF3328" w:rsidRDefault="007314EA">
            <w:pPr>
              <w:wordWrap w:val="0"/>
              <w:spacing w:line="560" w:lineRule="exact"/>
              <w:rPr>
                <w:rFonts w:ascii="宋体" w:eastAsia="宋体" w:hAnsi="宋体" w:cs="宋体" w:hint="eastAsia"/>
                <w:sz w:val="24"/>
                <w:szCs w:val="24"/>
              </w:rPr>
            </w:pPr>
            <w:r>
              <w:rPr>
                <w:rFonts w:ascii="宋体" w:eastAsia="宋体" w:hAnsi="宋体" w:cs="宋体" w:hint="eastAsia"/>
                <w:sz w:val="24"/>
                <w:szCs w:val="24"/>
              </w:rPr>
              <w:t>本合同一式四份，甲乙双方各执两份，具有同等法律效力。</w:t>
            </w:r>
          </w:p>
        </w:tc>
      </w:tr>
      <w:tr w:rsidR="00EF3328" w14:paraId="535F755C" w14:textId="77777777">
        <w:trPr>
          <w:trHeight w:val="65"/>
          <w:jc w:val="center"/>
        </w:trPr>
        <w:tc>
          <w:tcPr>
            <w:tcW w:w="794" w:type="dxa"/>
            <w:tcBorders>
              <w:left w:val="single" w:sz="4" w:space="0" w:color="auto"/>
            </w:tcBorders>
            <w:vAlign w:val="center"/>
          </w:tcPr>
          <w:p w14:paraId="1E66CA9D" w14:textId="77777777" w:rsidR="00EF3328" w:rsidRDefault="00EF3328">
            <w:pPr>
              <w:wordWrap w:val="0"/>
              <w:spacing w:line="560" w:lineRule="exact"/>
              <w:rPr>
                <w:rFonts w:ascii="宋体" w:eastAsia="宋体" w:hAnsi="宋体" w:cs="宋体" w:hint="eastAsia"/>
                <w:sz w:val="24"/>
                <w:szCs w:val="24"/>
              </w:rPr>
            </w:pPr>
          </w:p>
        </w:tc>
        <w:tc>
          <w:tcPr>
            <w:tcW w:w="7568" w:type="dxa"/>
            <w:vAlign w:val="center"/>
          </w:tcPr>
          <w:p w14:paraId="6877B4C9" w14:textId="77777777" w:rsidR="00EF3328" w:rsidRDefault="00EF3328">
            <w:pPr>
              <w:wordWrap w:val="0"/>
              <w:spacing w:line="560" w:lineRule="exact"/>
              <w:rPr>
                <w:rFonts w:ascii="宋体" w:eastAsia="宋体" w:hAnsi="宋体" w:cs="宋体" w:hint="eastAsia"/>
                <w:sz w:val="24"/>
                <w:szCs w:val="24"/>
                <w:u w:val="single"/>
              </w:rPr>
            </w:pPr>
          </w:p>
        </w:tc>
      </w:tr>
      <w:tr w:rsidR="00EF3328" w14:paraId="07645E35" w14:textId="77777777">
        <w:trPr>
          <w:trHeight w:val="65"/>
          <w:jc w:val="center"/>
        </w:trPr>
        <w:tc>
          <w:tcPr>
            <w:tcW w:w="794" w:type="dxa"/>
            <w:tcBorders>
              <w:left w:val="single" w:sz="4" w:space="0" w:color="auto"/>
            </w:tcBorders>
            <w:vAlign w:val="center"/>
          </w:tcPr>
          <w:p w14:paraId="10262B4F" w14:textId="77777777" w:rsidR="00EF3328" w:rsidRDefault="00EF3328">
            <w:pPr>
              <w:wordWrap w:val="0"/>
              <w:spacing w:line="560" w:lineRule="exact"/>
              <w:rPr>
                <w:rFonts w:ascii="宋体" w:eastAsia="宋体" w:hAnsi="宋体" w:cs="宋体" w:hint="eastAsia"/>
                <w:sz w:val="24"/>
                <w:szCs w:val="24"/>
              </w:rPr>
            </w:pPr>
          </w:p>
        </w:tc>
        <w:tc>
          <w:tcPr>
            <w:tcW w:w="7568" w:type="dxa"/>
            <w:vAlign w:val="center"/>
          </w:tcPr>
          <w:p w14:paraId="235823DB" w14:textId="77777777" w:rsidR="00EF3328" w:rsidRDefault="00EF3328">
            <w:pPr>
              <w:wordWrap w:val="0"/>
              <w:spacing w:line="560" w:lineRule="exact"/>
              <w:rPr>
                <w:rFonts w:ascii="宋体" w:eastAsia="宋体" w:hAnsi="宋体" w:cs="宋体" w:hint="eastAsia"/>
                <w:sz w:val="24"/>
                <w:szCs w:val="24"/>
              </w:rPr>
            </w:pPr>
          </w:p>
        </w:tc>
      </w:tr>
      <w:tr w:rsidR="00EF3328" w14:paraId="11634C3E" w14:textId="77777777">
        <w:trPr>
          <w:trHeight w:val="352"/>
          <w:jc w:val="center"/>
        </w:trPr>
        <w:tc>
          <w:tcPr>
            <w:tcW w:w="794" w:type="dxa"/>
            <w:tcBorders>
              <w:left w:val="single" w:sz="4" w:space="0" w:color="auto"/>
            </w:tcBorders>
            <w:vAlign w:val="center"/>
          </w:tcPr>
          <w:p w14:paraId="307EBBF8" w14:textId="77777777" w:rsidR="00EF3328" w:rsidRDefault="00EF3328">
            <w:pPr>
              <w:wordWrap w:val="0"/>
              <w:spacing w:line="560" w:lineRule="exact"/>
              <w:rPr>
                <w:rFonts w:ascii="宋体" w:eastAsia="宋体" w:hAnsi="宋体" w:cs="宋体" w:hint="eastAsia"/>
                <w:sz w:val="24"/>
                <w:szCs w:val="24"/>
              </w:rPr>
            </w:pPr>
          </w:p>
        </w:tc>
        <w:tc>
          <w:tcPr>
            <w:tcW w:w="7568" w:type="dxa"/>
            <w:vAlign w:val="center"/>
          </w:tcPr>
          <w:p w14:paraId="08FDF316" w14:textId="77777777" w:rsidR="00EF3328" w:rsidRDefault="00EF3328">
            <w:pPr>
              <w:wordWrap w:val="0"/>
              <w:spacing w:line="560" w:lineRule="exact"/>
              <w:rPr>
                <w:rFonts w:ascii="宋体" w:eastAsia="宋体" w:hAnsi="宋体" w:cs="宋体" w:hint="eastAsia"/>
                <w:sz w:val="24"/>
                <w:szCs w:val="24"/>
                <w:u w:val="single"/>
              </w:rPr>
            </w:pPr>
          </w:p>
        </w:tc>
      </w:tr>
      <w:tr w:rsidR="00EF3328" w14:paraId="6F077B8E" w14:textId="77777777">
        <w:trPr>
          <w:trHeight w:val="65"/>
          <w:jc w:val="center"/>
        </w:trPr>
        <w:tc>
          <w:tcPr>
            <w:tcW w:w="794" w:type="dxa"/>
            <w:tcBorders>
              <w:left w:val="single" w:sz="4" w:space="0" w:color="auto"/>
            </w:tcBorders>
            <w:vAlign w:val="center"/>
          </w:tcPr>
          <w:p w14:paraId="2970914F" w14:textId="77777777" w:rsidR="00EF3328" w:rsidRDefault="00EF3328">
            <w:pPr>
              <w:wordWrap w:val="0"/>
              <w:spacing w:line="560" w:lineRule="exact"/>
              <w:rPr>
                <w:rFonts w:ascii="宋体" w:eastAsia="宋体" w:hAnsi="宋体" w:cs="宋体" w:hint="eastAsia"/>
                <w:sz w:val="24"/>
                <w:szCs w:val="24"/>
              </w:rPr>
            </w:pPr>
          </w:p>
        </w:tc>
        <w:tc>
          <w:tcPr>
            <w:tcW w:w="7568" w:type="dxa"/>
            <w:vAlign w:val="center"/>
          </w:tcPr>
          <w:p w14:paraId="5E8352AC" w14:textId="77777777" w:rsidR="00EF3328" w:rsidRDefault="00EF3328">
            <w:pPr>
              <w:wordWrap w:val="0"/>
              <w:spacing w:line="560" w:lineRule="exact"/>
              <w:rPr>
                <w:rFonts w:ascii="宋体" w:eastAsia="宋体" w:hAnsi="宋体" w:cs="宋体" w:hint="eastAsia"/>
                <w:sz w:val="24"/>
                <w:szCs w:val="24"/>
              </w:rPr>
            </w:pPr>
          </w:p>
        </w:tc>
      </w:tr>
      <w:tr w:rsidR="00EF3328" w14:paraId="495C35DB" w14:textId="77777777">
        <w:trPr>
          <w:trHeight w:val="65"/>
          <w:jc w:val="center"/>
        </w:trPr>
        <w:tc>
          <w:tcPr>
            <w:tcW w:w="794" w:type="dxa"/>
            <w:tcBorders>
              <w:left w:val="single" w:sz="4" w:space="0" w:color="auto"/>
            </w:tcBorders>
            <w:vAlign w:val="center"/>
          </w:tcPr>
          <w:p w14:paraId="0D1BE615" w14:textId="77777777" w:rsidR="00EF3328" w:rsidRDefault="00EF3328">
            <w:pPr>
              <w:wordWrap w:val="0"/>
              <w:spacing w:line="560" w:lineRule="exact"/>
              <w:rPr>
                <w:rFonts w:ascii="宋体" w:eastAsia="宋体" w:hAnsi="宋体" w:cs="宋体" w:hint="eastAsia"/>
                <w:sz w:val="24"/>
                <w:szCs w:val="24"/>
              </w:rPr>
            </w:pPr>
          </w:p>
        </w:tc>
        <w:tc>
          <w:tcPr>
            <w:tcW w:w="7568" w:type="dxa"/>
            <w:vAlign w:val="center"/>
          </w:tcPr>
          <w:p w14:paraId="025671E6" w14:textId="77777777" w:rsidR="00EF3328" w:rsidRDefault="00EF3328">
            <w:pPr>
              <w:wordWrap w:val="0"/>
              <w:spacing w:line="560" w:lineRule="exact"/>
              <w:rPr>
                <w:rFonts w:ascii="宋体" w:eastAsia="宋体" w:hAnsi="宋体" w:cs="宋体" w:hint="eastAsia"/>
                <w:sz w:val="24"/>
                <w:szCs w:val="24"/>
              </w:rPr>
            </w:pPr>
          </w:p>
        </w:tc>
      </w:tr>
      <w:tr w:rsidR="00EF3328" w14:paraId="0325F641" w14:textId="77777777">
        <w:trPr>
          <w:trHeight w:val="65"/>
          <w:jc w:val="center"/>
        </w:trPr>
        <w:tc>
          <w:tcPr>
            <w:tcW w:w="794" w:type="dxa"/>
            <w:tcBorders>
              <w:left w:val="single" w:sz="4" w:space="0" w:color="auto"/>
            </w:tcBorders>
            <w:vAlign w:val="center"/>
          </w:tcPr>
          <w:p w14:paraId="718B0054" w14:textId="77777777" w:rsidR="00EF3328" w:rsidRDefault="00EF3328">
            <w:pPr>
              <w:wordWrap w:val="0"/>
              <w:spacing w:line="560" w:lineRule="exact"/>
              <w:rPr>
                <w:rFonts w:ascii="宋体" w:eastAsia="宋体" w:hAnsi="宋体" w:cs="宋体" w:hint="eastAsia"/>
                <w:sz w:val="24"/>
                <w:szCs w:val="24"/>
              </w:rPr>
            </w:pPr>
          </w:p>
        </w:tc>
        <w:tc>
          <w:tcPr>
            <w:tcW w:w="7568" w:type="dxa"/>
            <w:vAlign w:val="center"/>
          </w:tcPr>
          <w:p w14:paraId="7C988B53" w14:textId="77777777" w:rsidR="00EF3328" w:rsidRDefault="00EF3328">
            <w:pPr>
              <w:wordWrap w:val="0"/>
              <w:spacing w:line="560" w:lineRule="exact"/>
              <w:rPr>
                <w:rFonts w:ascii="宋体" w:eastAsia="宋体" w:hAnsi="宋体" w:cs="宋体" w:hint="eastAsia"/>
                <w:sz w:val="24"/>
                <w:szCs w:val="24"/>
              </w:rPr>
            </w:pPr>
          </w:p>
        </w:tc>
      </w:tr>
      <w:tr w:rsidR="00EF3328" w14:paraId="329E53ED" w14:textId="77777777">
        <w:trPr>
          <w:trHeight w:val="65"/>
          <w:jc w:val="center"/>
        </w:trPr>
        <w:tc>
          <w:tcPr>
            <w:tcW w:w="794" w:type="dxa"/>
            <w:tcBorders>
              <w:top w:val="single" w:sz="6" w:space="0" w:color="auto"/>
              <w:left w:val="single" w:sz="4" w:space="0" w:color="auto"/>
              <w:bottom w:val="single" w:sz="6" w:space="0" w:color="auto"/>
              <w:right w:val="single" w:sz="6" w:space="0" w:color="auto"/>
            </w:tcBorders>
            <w:vAlign w:val="center"/>
          </w:tcPr>
          <w:p w14:paraId="6264BBE8" w14:textId="77777777" w:rsidR="00EF3328" w:rsidRDefault="00EF3328">
            <w:pPr>
              <w:wordWrap w:val="0"/>
              <w:spacing w:line="560" w:lineRule="exact"/>
              <w:rPr>
                <w:rFonts w:ascii="宋体" w:eastAsia="宋体" w:hAnsi="宋体" w:cs="宋体" w:hint="eastAsia"/>
                <w:sz w:val="24"/>
                <w:szCs w:val="24"/>
              </w:rPr>
            </w:pPr>
          </w:p>
        </w:tc>
        <w:tc>
          <w:tcPr>
            <w:tcW w:w="7568" w:type="dxa"/>
            <w:tcBorders>
              <w:top w:val="single" w:sz="6" w:space="0" w:color="auto"/>
              <w:left w:val="single" w:sz="6" w:space="0" w:color="auto"/>
              <w:bottom w:val="single" w:sz="6" w:space="0" w:color="auto"/>
              <w:right w:val="single" w:sz="6" w:space="0" w:color="auto"/>
            </w:tcBorders>
            <w:vAlign w:val="center"/>
          </w:tcPr>
          <w:p w14:paraId="4D899823" w14:textId="77777777" w:rsidR="00EF3328" w:rsidRDefault="00EF3328">
            <w:pPr>
              <w:wordWrap w:val="0"/>
              <w:spacing w:line="560" w:lineRule="exact"/>
              <w:rPr>
                <w:rFonts w:ascii="宋体" w:eastAsia="宋体" w:hAnsi="宋体" w:cs="宋体" w:hint="eastAsia"/>
                <w:sz w:val="24"/>
                <w:szCs w:val="24"/>
              </w:rPr>
            </w:pPr>
          </w:p>
        </w:tc>
      </w:tr>
      <w:tr w:rsidR="00EF3328" w14:paraId="23A7D7A6" w14:textId="77777777">
        <w:trPr>
          <w:trHeight w:val="65"/>
          <w:jc w:val="center"/>
        </w:trPr>
        <w:tc>
          <w:tcPr>
            <w:tcW w:w="794" w:type="dxa"/>
            <w:tcBorders>
              <w:top w:val="single" w:sz="6" w:space="0" w:color="auto"/>
              <w:left w:val="single" w:sz="4" w:space="0" w:color="auto"/>
              <w:bottom w:val="single" w:sz="6" w:space="0" w:color="auto"/>
              <w:right w:val="single" w:sz="6" w:space="0" w:color="auto"/>
            </w:tcBorders>
            <w:vAlign w:val="center"/>
          </w:tcPr>
          <w:p w14:paraId="7F06836F" w14:textId="77777777" w:rsidR="00EF3328" w:rsidRDefault="00EF3328">
            <w:pPr>
              <w:wordWrap w:val="0"/>
              <w:spacing w:line="560" w:lineRule="exact"/>
              <w:rPr>
                <w:rFonts w:ascii="宋体" w:eastAsia="宋体" w:hAnsi="宋体" w:cs="宋体" w:hint="eastAsia"/>
                <w:sz w:val="24"/>
                <w:szCs w:val="24"/>
              </w:rPr>
            </w:pPr>
          </w:p>
        </w:tc>
        <w:tc>
          <w:tcPr>
            <w:tcW w:w="7568" w:type="dxa"/>
            <w:tcBorders>
              <w:top w:val="single" w:sz="6" w:space="0" w:color="auto"/>
              <w:left w:val="single" w:sz="6" w:space="0" w:color="auto"/>
              <w:bottom w:val="single" w:sz="6" w:space="0" w:color="auto"/>
              <w:right w:val="single" w:sz="6" w:space="0" w:color="auto"/>
            </w:tcBorders>
            <w:vAlign w:val="center"/>
          </w:tcPr>
          <w:p w14:paraId="37ED3F72" w14:textId="77777777" w:rsidR="00EF3328" w:rsidRDefault="00EF3328">
            <w:pPr>
              <w:wordWrap w:val="0"/>
              <w:spacing w:line="560" w:lineRule="exact"/>
              <w:rPr>
                <w:rFonts w:ascii="宋体" w:eastAsia="宋体" w:hAnsi="宋体" w:cs="宋体" w:hint="eastAsia"/>
                <w:sz w:val="24"/>
                <w:szCs w:val="24"/>
              </w:rPr>
            </w:pPr>
          </w:p>
        </w:tc>
      </w:tr>
    </w:tbl>
    <w:p w14:paraId="7908CFF8" w14:textId="77777777" w:rsidR="00EF3328" w:rsidRDefault="00EF3328">
      <w:pPr>
        <w:spacing w:line="360" w:lineRule="auto"/>
        <w:jc w:val="center"/>
        <w:outlineLvl w:val="0"/>
        <w:rPr>
          <w:rFonts w:ascii="宋体" w:eastAsia="宋体" w:hAnsi="宋体" w:hint="eastAsia"/>
          <w:b/>
          <w:sz w:val="28"/>
        </w:rPr>
      </w:pPr>
    </w:p>
    <w:p w14:paraId="621F6709" w14:textId="77777777" w:rsidR="00EF3328" w:rsidRDefault="00EF3328">
      <w:pPr>
        <w:spacing w:line="360" w:lineRule="auto"/>
        <w:jc w:val="center"/>
        <w:outlineLvl w:val="0"/>
        <w:rPr>
          <w:rFonts w:ascii="宋体" w:eastAsia="宋体" w:hAnsi="宋体" w:hint="eastAsia"/>
          <w:b/>
          <w:sz w:val="28"/>
        </w:rPr>
      </w:pPr>
    </w:p>
    <w:p w14:paraId="69C0AD8B" w14:textId="77777777" w:rsidR="00EF3328" w:rsidRDefault="00EF3328">
      <w:pPr>
        <w:spacing w:line="360" w:lineRule="auto"/>
        <w:jc w:val="center"/>
        <w:outlineLvl w:val="0"/>
        <w:rPr>
          <w:rFonts w:ascii="宋体" w:eastAsia="宋体" w:hAnsi="宋体" w:hint="eastAsia"/>
          <w:b/>
          <w:sz w:val="28"/>
        </w:rPr>
      </w:pPr>
    </w:p>
    <w:p w14:paraId="1FCE8F34" w14:textId="77777777" w:rsidR="00EF3328" w:rsidRDefault="00EF3328">
      <w:pPr>
        <w:spacing w:line="360" w:lineRule="auto"/>
        <w:jc w:val="center"/>
        <w:outlineLvl w:val="0"/>
        <w:rPr>
          <w:rFonts w:ascii="宋体" w:eastAsia="宋体" w:hAnsi="宋体" w:hint="eastAsia"/>
          <w:b/>
          <w:sz w:val="28"/>
        </w:rPr>
      </w:pPr>
    </w:p>
    <w:p w14:paraId="52589256" w14:textId="77777777" w:rsidR="00EF3328" w:rsidRDefault="00EF3328">
      <w:pPr>
        <w:spacing w:line="360" w:lineRule="auto"/>
        <w:jc w:val="center"/>
        <w:outlineLvl w:val="0"/>
        <w:rPr>
          <w:rFonts w:ascii="宋体" w:eastAsia="宋体" w:hAnsi="宋体" w:hint="eastAsia"/>
          <w:b/>
          <w:sz w:val="28"/>
        </w:rPr>
      </w:pPr>
    </w:p>
    <w:p w14:paraId="2AF2BBEB" w14:textId="77777777" w:rsidR="00EF3328" w:rsidRDefault="00EF3328">
      <w:pPr>
        <w:spacing w:line="360" w:lineRule="auto"/>
        <w:jc w:val="center"/>
        <w:outlineLvl w:val="0"/>
        <w:rPr>
          <w:rFonts w:ascii="宋体" w:eastAsia="宋体" w:hAnsi="宋体" w:hint="eastAsia"/>
          <w:b/>
          <w:sz w:val="28"/>
        </w:rPr>
      </w:pPr>
    </w:p>
    <w:p w14:paraId="3D1FF592" w14:textId="77777777" w:rsidR="00EF3328" w:rsidRDefault="00EF3328">
      <w:pPr>
        <w:spacing w:line="360" w:lineRule="auto"/>
        <w:jc w:val="center"/>
        <w:outlineLvl w:val="0"/>
        <w:rPr>
          <w:rFonts w:ascii="宋体" w:eastAsia="宋体" w:hAnsi="宋体" w:hint="eastAsia"/>
          <w:b/>
          <w:sz w:val="28"/>
        </w:rPr>
      </w:pPr>
    </w:p>
    <w:p w14:paraId="0E1CBBA8" w14:textId="77777777" w:rsidR="00EF3328" w:rsidRDefault="00EF3328">
      <w:pPr>
        <w:spacing w:line="360" w:lineRule="auto"/>
        <w:jc w:val="center"/>
        <w:outlineLvl w:val="0"/>
        <w:rPr>
          <w:rFonts w:ascii="宋体" w:eastAsia="宋体" w:hAnsi="宋体" w:hint="eastAsia"/>
          <w:b/>
          <w:sz w:val="28"/>
        </w:rPr>
      </w:pPr>
    </w:p>
    <w:p w14:paraId="7F57D8CB" w14:textId="77777777" w:rsidR="00EF3328" w:rsidRDefault="007314EA">
      <w:pPr>
        <w:spacing w:line="360" w:lineRule="auto"/>
        <w:jc w:val="center"/>
        <w:outlineLvl w:val="0"/>
        <w:rPr>
          <w:rFonts w:ascii="宋体" w:eastAsia="宋体" w:hAnsi="宋体" w:hint="eastAsia"/>
          <w:b/>
          <w:sz w:val="28"/>
        </w:rPr>
      </w:pPr>
      <w:r>
        <w:rPr>
          <w:rFonts w:ascii="宋体" w:eastAsia="宋体" w:hAnsi="宋体" w:hint="eastAsia"/>
          <w:b/>
          <w:sz w:val="28"/>
        </w:rPr>
        <w:t>第六章</w:t>
      </w:r>
      <w:r>
        <w:rPr>
          <w:rFonts w:ascii="宋体" w:eastAsia="宋体" w:hAnsi="宋体" w:hint="eastAsia"/>
          <w:b/>
          <w:sz w:val="28"/>
        </w:rPr>
        <w:t xml:space="preserve">  </w:t>
      </w:r>
      <w:r>
        <w:rPr>
          <w:rFonts w:ascii="宋体" w:eastAsia="宋体" w:hAnsi="宋体" w:hint="eastAsia"/>
          <w:b/>
          <w:sz w:val="28"/>
        </w:rPr>
        <w:t>响应文件格式</w:t>
      </w:r>
      <w:bookmarkEnd w:id="71"/>
      <w:bookmarkEnd w:id="72"/>
    </w:p>
    <w:p w14:paraId="6824EFDC" w14:textId="77777777" w:rsidR="00EF3328" w:rsidRDefault="00EF3328">
      <w:pPr>
        <w:spacing w:line="900" w:lineRule="exact"/>
        <w:jc w:val="center"/>
        <w:outlineLvl w:val="1"/>
        <w:rPr>
          <w:rFonts w:asciiTheme="minorEastAsia" w:eastAsiaTheme="minorEastAsia" w:hAnsiTheme="minorEastAsia" w:hint="eastAsia"/>
          <w:b/>
          <w:sz w:val="72"/>
        </w:rPr>
      </w:pPr>
      <w:bookmarkStart w:id="211" w:name="_Toc651"/>
      <w:bookmarkStart w:id="212" w:name="_Toc63440924"/>
      <w:bookmarkStart w:id="213" w:name="_Toc19418"/>
    </w:p>
    <w:bookmarkEnd w:id="211"/>
    <w:p w14:paraId="6C12BE89" w14:textId="77777777" w:rsidR="00EF3328" w:rsidRDefault="007314EA">
      <w:pPr>
        <w:spacing w:line="900" w:lineRule="exact"/>
        <w:jc w:val="center"/>
        <w:outlineLvl w:val="1"/>
        <w:rPr>
          <w:rFonts w:asciiTheme="minorEastAsia" w:eastAsiaTheme="minorEastAsia" w:hAnsiTheme="minorEastAsia" w:hint="eastAsia"/>
          <w:b/>
          <w:sz w:val="72"/>
        </w:rPr>
      </w:pPr>
      <w:r>
        <w:rPr>
          <w:rFonts w:asciiTheme="minorEastAsia" w:eastAsiaTheme="minorEastAsia" w:hAnsiTheme="minorEastAsia" w:hint="eastAsia"/>
          <w:b/>
          <w:sz w:val="72"/>
        </w:rPr>
        <w:t>响</w:t>
      </w:r>
    </w:p>
    <w:p w14:paraId="26247207" w14:textId="77777777" w:rsidR="00EF3328" w:rsidRDefault="00EF3328">
      <w:pPr>
        <w:spacing w:line="900" w:lineRule="exact"/>
        <w:jc w:val="center"/>
        <w:rPr>
          <w:rFonts w:asciiTheme="minorEastAsia" w:eastAsiaTheme="minorEastAsia" w:hAnsiTheme="minorEastAsia" w:hint="eastAsia"/>
          <w:b/>
          <w:sz w:val="72"/>
        </w:rPr>
      </w:pPr>
    </w:p>
    <w:p w14:paraId="5F372B84" w14:textId="77777777" w:rsidR="00EF3328" w:rsidRDefault="007314EA">
      <w:pPr>
        <w:spacing w:line="900" w:lineRule="exact"/>
        <w:jc w:val="center"/>
        <w:outlineLvl w:val="1"/>
        <w:rPr>
          <w:rFonts w:asciiTheme="minorEastAsia" w:eastAsiaTheme="minorEastAsia" w:hAnsiTheme="minorEastAsia" w:hint="eastAsia"/>
          <w:b/>
          <w:sz w:val="72"/>
        </w:rPr>
      </w:pPr>
      <w:r>
        <w:rPr>
          <w:rFonts w:asciiTheme="minorEastAsia" w:eastAsiaTheme="minorEastAsia" w:hAnsiTheme="minorEastAsia" w:hint="eastAsia"/>
          <w:b/>
          <w:sz w:val="72"/>
        </w:rPr>
        <w:t>应</w:t>
      </w:r>
    </w:p>
    <w:p w14:paraId="628D50E6" w14:textId="77777777" w:rsidR="00EF3328" w:rsidRDefault="00EF3328">
      <w:pPr>
        <w:spacing w:line="900" w:lineRule="exact"/>
        <w:jc w:val="center"/>
        <w:rPr>
          <w:rFonts w:asciiTheme="minorEastAsia" w:eastAsiaTheme="minorEastAsia" w:hAnsiTheme="minorEastAsia" w:hint="eastAsia"/>
          <w:b/>
          <w:sz w:val="72"/>
        </w:rPr>
      </w:pPr>
    </w:p>
    <w:p w14:paraId="6265819C" w14:textId="77777777" w:rsidR="00EF3328" w:rsidRDefault="007314EA">
      <w:pPr>
        <w:spacing w:line="900" w:lineRule="exact"/>
        <w:jc w:val="center"/>
        <w:outlineLvl w:val="1"/>
        <w:rPr>
          <w:rFonts w:asciiTheme="minorEastAsia" w:eastAsiaTheme="minorEastAsia" w:hAnsiTheme="minorEastAsia" w:hint="eastAsia"/>
          <w:b/>
          <w:sz w:val="72"/>
        </w:rPr>
      </w:pPr>
      <w:bookmarkStart w:id="214" w:name="_Toc1338"/>
      <w:r>
        <w:rPr>
          <w:rFonts w:asciiTheme="minorEastAsia" w:eastAsiaTheme="minorEastAsia" w:hAnsiTheme="minorEastAsia" w:hint="eastAsia"/>
          <w:b/>
          <w:sz w:val="72"/>
        </w:rPr>
        <w:t>文</w:t>
      </w:r>
      <w:bookmarkEnd w:id="214"/>
    </w:p>
    <w:p w14:paraId="6B2A39C0" w14:textId="77777777" w:rsidR="00EF3328" w:rsidRDefault="00EF3328">
      <w:pPr>
        <w:spacing w:line="900" w:lineRule="exact"/>
        <w:jc w:val="center"/>
        <w:rPr>
          <w:rFonts w:asciiTheme="minorEastAsia" w:eastAsiaTheme="minorEastAsia" w:hAnsiTheme="minorEastAsia" w:hint="eastAsia"/>
          <w:b/>
          <w:sz w:val="72"/>
        </w:rPr>
      </w:pPr>
    </w:p>
    <w:p w14:paraId="4DF67329" w14:textId="77777777" w:rsidR="00EF3328" w:rsidRDefault="007314EA">
      <w:pPr>
        <w:jc w:val="center"/>
        <w:outlineLvl w:val="1"/>
        <w:rPr>
          <w:rFonts w:asciiTheme="minorEastAsia" w:eastAsiaTheme="minorEastAsia" w:hAnsiTheme="minorEastAsia" w:hint="eastAsia"/>
          <w:b/>
          <w:sz w:val="72"/>
        </w:rPr>
      </w:pPr>
      <w:bookmarkStart w:id="215" w:name="_Toc10796"/>
      <w:r>
        <w:rPr>
          <w:rFonts w:asciiTheme="minorEastAsia" w:eastAsiaTheme="minorEastAsia" w:hAnsiTheme="minorEastAsia" w:hint="eastAsia"/>
          <w:b/>
          <w:sz w:val="72"/>
        </w:rPr>
        <w:t>件</w:t>
      </w:r>
      <w:bookmarkEnd w:id="215"/>
    </w:p>
    <w:p w14:paraId="02ACC1D7" w14:textId="77777777" w:rsidR="00EF3328" w:rsidRDefault="007314EA">
      <w:pPr>
        <w:spacing w:afterLines="50" w:after="156"/>
        <w:jc w:val="center"/>
        <w:rPr>
          <w:rFonts w:ascii="宋体" w:eastAsia="宋体" w:hAnsi="宋体" w:hint="eastAsia"/>
          <w:b/>
          <w:sz w:val="72"/>
        </w:rPr>
      </w:pPr>
      <w:r>
        <w:rPr>
          <w:rFonts w:ascii="宋体" w:eastAsia="宋体" w:hAnsi="宋体" w:hint="eastAsia"/>
          <w:b/>
          <w:sz w:val="72"/>
        </w:rPr>
        <w:t>（</w:t>
      </w:r>
      <w:r>
        <w:rPr>
          <w:rFonts w:ascii="宋体" w:eastAsia="宋体" w:hAnsi="宋体" w:hint="eastAsia"/>
          <w:b/>
          <w:sz w:val="72"/>
        </w:rPr>
        <w:t>资信部分</w:t>
      </w:r>
      <w:r>
        <w:rPr>
          <w:rFonts w:ascii="宋体" w:eastAsia="宋体" w:hAnsi="宋体" w:hint="eastAsia"/>
          <w:b/>
          <w:sz w:val="72"/>
        </w:rPr>
        <w:t>）</w:t>
      </w:r>
    </w:p>
    <w:p w14:paraId="389515B2" w14:textId="77777777" w:rsidR="00EF3328" w:rsidRDefault="00EF3328">
      <w:pPr>
        <w:spacing w:afterLines="50" w:after="156"/>
        <w:jc w:val="center"/>
        <w:rPr>
          <w:rFonts w:asciiTheme="minorEastAsia" w:eastAsiaTheme="minorEastAsia" w:hAnsiTheme="minorEastAsia" w:hint="eastAsia"/>
          <w:b/>
          <w:sz w:val="72"/>
        </w:rPr>
      </w:pPr>
    </w:p>
    <w:p w14:paraId="4A6E172C" w14:textId="77777777" w:rsidR="00EF3328" w:rsidRDefault="00EF3328">
      <w:pPr>
        <w:spacing w:afterLines="50" w:after="156" w:line="500" w:lineRule="exact"/>
        <w:rPr>
          <w:rFonts w:asciiTheme="minorEastAsia" w:eastAsiaTheme="minorEastAsia" w:hAnsiTheme="minorEastAsia" w:hint="eastAsia"/>
          <w:b/>
          <w:sz w:val="28"/>
          <w:szCs w:val="28"/>
        </w:rPr>
      </w:pPr>
    </w:p>
    <w:p w14:paraId="7C7BC4BA" w14:textId="77777777" w:rsidR="00EF3328" w:rsidRDefault="007314EA">
      <w:pPr>
        <w:tabs>
          <w:tab w:val="left" w:pos="2410"/>
        </w:tabs>
        <w:autoSpaceDE w:val="0"/>
        <w:autoSpaceDN w:val="0"/>
        <w:adjustRightInd w:val="0"/>
        <w:snapToGrid w:val="0"/>
        <w:spacing w:line="360" w:lineRule="auto"/>
        <w:ind w:firstLineChars="200" w:firstLine="643"/>
        <w:rPr>
          <w:rFonts w:ascii="宋体" w:eastAsia="宋体" w:hAnsi="宋体" w:hint="eastAsia"/>
          <w:b/>
          <w:spacing w:val="20"/>
          <w:kern w:val="0"/>
          <w:sz w:val="32"/>
          <w:szCs w:val="32"/>
        </w:rPr>
      </w:pPr>
      <w:r>
        <w:rPr>
          <w:rFonts w:asciiTheme="minorEastAsia" w:eastAsiaTheme="minorEastAsia" w:hAnsiTheme="minorEastAsia" w:hint="eastAsia"/>
          <w:b/>
          <w:sz w:val="32"/>
        </w:rPr>
        <w:t>项目名称：</w:t>
      </w:r>
      <w:r>
        <w:rPr>
          <w:rFonts w:asciiTheme="minorEastAsia" w:eastAsiaTheme="minorEastAsia" w:hAnsiTheme="minorEastAsia" w:hint="eastAsia"/>
          <w:b/>
          <w:sz w:val="32"/>
          <w:u w:val="single"/>
        </w:rPr>
        <w:t xml:space="preserve">                  </w:t>
      </w:r>
    </w:p>
    <w:p w14:paraId="33371A4B" w14:textId="77777777" w:rsidR="00EF3328" w:rsidRDefault="007314EA">
      <w:pPr>
        <w:tabs>
          <w:tab w:val="left" w:pos="2410"/>
        </w:tabs>
        <w:autoSpaceDE w:val="0"/>
        <w:autoSpaceDN w:val="0"/>
        <w:adjustRightInd w:val="0"/>
        <w:snapToGrid w:val="0"/>
        <w:spacing w:line="360" w:lineRule="auto"/>
        <w:ind w:firstLineChars="200" w:firstLine="643"/>
        <w:rPr>
          <w:rFonts w:asciiTheme="minorEastAsia" w:eastAsiaTheme="minorEastAsia" w:hAnsiTheme="minorEastAsia" w:hint="eastAsia"/>
          <w:b/>
          <w:sz w:val="32"/>
          <w:u w:val="single"/>
        </w:rPr>
      </w:pPr>
      <w:r>
        <w:rPr>
          <w:rFonts w:asciiTheme="minorEastAsia" w:eastAsiaTheme="minorEastAsia" w:hAnsiTheme="minorEastAsia" w:hint="eastAsia"/>
          <w:b/>
          <w:sz w:val="32"/>
        </w:rPr>
        <w:t>供</w:t>
      </w:r>
      <w:r>
        <w:rPr>
          <w:rFonts w:asciiTheme="minorEastAsia" w:eastAsiaTheme="minorEastAsia" w:hAnsiTheme="minorEastAsia" w:hint="eastAsia"/>
          <w:b/>
          <w:sz w:val="32"/>
        </w:rPr>
        <w:t xml:space="preserve"> </w:t>
      </w:r>
      <w:r>
        <w:rPr>
          <w:rFonts w:asciiTheme="minorEastAsia" w:eastAsiaTheme="minorEastAsia" w:hAnsiTheme="minorEastAsia" w:hint="eastAsia"/>
          <w:b/>
          <w:sz w:val="32"/>
        </w:rPr>
        <w:t>应</w:t>
      </w:r>
      <w:r>
        <w:rPr>
          <w:rFonts w:asciiTheme="minorEastAsia" w:eastAsiaTheme="minorEastAsia" w:hAnsiTheme="minorEastAsia" w:hint="eastAsia"/>
          <w:b/>
          <w:sz w:val="32"/>
        </w:rPr>
        <w:t xml:space="preserve"> </w:t>
      </w:r>
      <w:r>
        <w:rPr>
          <w:rFonts w:asciiTheme="minorEastAsia" w:eastAsiaTheme="minorEastAsia" w:hAnsiTheme="minorEastAsia" w:hint="eastAsia"/>
          <w:b/>
          <w:sz w:val="32"/>
        </w:rPr>
        <w:t>商</w:t>
      </w:r>
      <w:r>
        <w:rPr>
          <w:rFonts w:asciiTheme="minorEastAsia" w:eastAsiaTheme="minorEastAsia" w:hAnsiTheme="minorEastAsia" w:hint="eastAsia"/>
          <w:b/>
          <w:sz w:val="32"/>
        </w:rPr>
        <w:t>：</w:t>
      </w:r>
      <w:r>
        <w:rPr>
          <w:rFonts w:asciiTheme="minorEastAsia" w:eastAsiaTheme="minorEastAsia" w:hAnsiTheme="minorEastAsia" w:hint="eastAsia"/>
          <w:b/>
          <w:sz w:val="32"/>
          <w:u w:val="single"/>
        </w:rPr>
        <w:t xml:space="preserve">                  </w:t>
      </w:r>
    </w:p>
    <w:p w14:paraId="63F87980" w14:textId="77777777" w:rsidR="00EF3328" w:rsidRDefault="007314EA">
      <w:pPr>
        <w:spacing w:afterLines="50" w:after="156" w:line="500" w:lineRule="exact"/>
        <w:jc w:val="center"/>
        <w:outlineLvl w:val="1"/>
        <w:rPr>
          <w:rFonts w:asciiTheme="minorEastAsia" w:eastAsiaTheme="minorEastAsia" w:hAnsiTheme="minorEastAsia" w:hint="eastAsia"/>
          <w:b/>
          <w:sz w:val="32"/>
        </w:rPr>
      </w:pPr>
      <w:r>
        <w:rPr>
          <w:rFonts w:asciiTheme="minorEastAsia" w:eastAsiaTheme="minorEastAsia" w:hAnsiTheme="minorEastAsia" w:hint="eastAsia"/>
          <w:b/>
          <w:sz w:val="32"/>
          <w:u w:val="single"/>
        </w:rPr>
        <w:t xml:space="preserve">  </w:t>
      </w:r>
      <w:bookmarkStart w:id="216" w:name="_Toc8037"/>
      <w:bookmarkStart w:id="217" w:name="_Toc9994"/>
      <w:r>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rPr>
        <w:t>年</w:t>
      </w:r>
      <w:r>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rPr>
        <w:t>月</w:t>
      </w:r>
      <w:r>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u w:val="single"/>
        </w:rPr>
        <w:t xml:space="preserve"> </w:t>
      </w:r>
      <w:r>
        <w:rPr>
          <w:rFonts w:asciiTheme="minorEastAsia" w:eastAsiaTheme="minorEastAsia" w:hAnsiTheme="minorEastAsia" w:hint="eastAsia"/>
          <w:b/>
          <w:sz w:val="32"/>
        </w:rPr>
        <w:t>日</w:t>
      </w:r>
      <w:bookmarkEnd w:id="216"/>
      <w:bookmarkEnd w:id="217"/>
    </w:p>
    <w:p w14:paraId="4E59FD90" w14:textId="77777777" w:rsidR="00EF3328" w:rsidRDefault="007314EA">
      <w:pPr>
        <w:widowControl/>
        <w:jc w:val="left"/>
        <w:rPr>
          <w:rFonts w:ascii="宋体" w:eastAsia="宋体" w:hAnsi="宋体" w:cs="宋体" w:hint="eastAsia"/>
          <w:b/>
          <w:sz w:val="44"/>
          <w:szCs w:val="44"/>
        </w:rPr>
      </w:pPr>
      <w:r>
        <w:rPr>
          <w:rFonts w:asciiTheme="minorEastAsia" w:eastAsiaTheme="minorEastAsia" w:hAnsiTheme="minorEastAsia"/>
          <w:b/>
          <w:sz w:val="28"/>
        </w:rPr>
        <w:lastRenderedPageBreak/>
        <w:br w:type="page"/>
      </w:r>
    </w:p>
    <w:p w14:paraId="6D6163E3" w14:textId="77777777" w:rsidR="00EF3328" w:rsidRDefault="007314EA">
      <w:pPr>
        <w:jc w:val="center"/>
        <w:rPr>
          <w:rFonts w:ascii="宋体" w:eastAsia="宋体" w:hAnsi="宋体" w:cs="宋体" w:hint="eastAsia"/>
          <w:b/>
          <w:sz w:val="44"/>
          <w:szCs w:val="44"/>
        </w:rPr>
      </w:pPr>
      <w:r>
        <w:rPr>
          <w:rFonts w:ascii="宋体" w:eastAsia="宋体" w:hAnsi="宋体" w:cs="宋体" w:hint="eastAsia"/>
          <w:b/>
          <w:sz w:val="36"/>
          <w:szCs w:val="36"/>
        </w:rPr>
        <w:lastRenderedPageBreak/>
        <w:t>目</w:t>
      </w:r>
      <w:r>
        <w:rPr>
          <w:rFonts w:ascii="宋体" w:eastAsia="宋体" w:hAnsi="宋体" w:cs="宋体" w:hint="eastAsia"/>
          <w:b/>
          <w:sz w:val="36"/>
          <w:szCs w:val="36"/>
        </w:rPr>
        <w:t xml:space="preserve">   </w:t>
      </w:r>
      <w:r>
        <w:rPr>
          <w:rFonts w:ascii="宋体" w:eastAsia="宋体" w:hAnsi="宋体" w:cs="宋体" w:hint="eastAsia"/>
          <w:b/>
          <w:sz w:val="36"/>
          <w:szCs w:val="36"/>
        </w:rPr>
        <w:t>录</w:t>
      </w:r>
    </w:p>
    <w:p w14:paraId="4C41EEDB" w14:textId="77777777" w:rsidR="00EF3328" w:rsidRDefault="007314EA">
      <w:pPr>
        <w:spacing w:line="440" w:lineRule="exact"/>
        <w:ind w:firstLineChars="200" w:firstLine="420"/>
        <w:jc w:val="left"/>
        <w:rPr>
          <w:rFonts w:ascii="宋体" w:eastAsia="宋体" w:hAnsi="宋体" w:cs="宋体" w:hint="eastAsia"/>
          <w:bCs/>
          <w:szCs w:val="21"/>
        </w:rPr>
      </w:pPr>
      <w:r>
        <w:rPr>
          <w:rFonts w:ascii="宋体" w:eastAsia="宋体" w:hAnsi="宋体" w:cs="宋体" w:hint="eastAsia"/>
          <w:bCs/>
          <w:szCs w:val="21"/>
        </w:rPr>
        <w:t>（</w:t>
      </w:r>
      <w:r>
        <w:rPr>
          <w:rFonts w:ascii="宋体" w:eastAsia="宋体" w:hAnsi="宋体" w:cs="宋体" w:hint="eastAsia"/>
          <w:bCs/>
          <w:szCs w:val="21"/>
        </w:rPr>
        <w:t>1</w:t>
      </w:r>
      <w:r>
        <w:rPr>
          <w:rFonts w:ascii="宋体" w:eastAsia="宋体" w:hAnsi="宋体" w:cs="宋体" w:hint="eastAsia"/>
          <w:bCs/>
          <w:szCs w:val="21"/>
        </w:rPr>
        <w:t>）法定代表人身份证明及其有效身份证（或法定代表人授权委托书及其有效身份证）（格式见附件）；</w:t>
      </w:r>
    </w:p>
    <w:p w14:paraId="187516E9" w14:textId="77777777" w:rsidR="00EF3328" w:rsidRDefault="007314EA">
      <w:pPr>
        <w:spacing w:line="360" w:lineRule="auto"/>
        <w:ind w:firstLineChars="200" w:firstLine="420"/>
        <w:rPr>
          <w:rFonts w:ascii="宋体" w:eastAsia="宋体" w:hAnsi="宋体" w:cs="宋体" w:hint="eastAsia"/>
          <w:szCs w:val="21"/>
          <w:lang w:bidi="ar"/>
        </w:rPr>
      </w:pPr>
      <w:r>
        <w:rPr>
          <w:rFonts w:ascii="宋体" w:eastAsia="宋体" w:hAnsi="宋体" w:cs="宋体" w:hint="eastAsia"/>
          <w:bCs/>
          <w:szCs w:val="21"/>
        </w:rPr>
        <w:t>（</w:t>
      </w:r>
      <w:r>
        <w:rPr>
          <w:rFonts w:ascii="宋体" w:eastAsia="宋体" w:hAnsi="宋体" w:cs="宋体" w:hint="eastAsia"/>
          <w:bCs/>
          <w:szCs w:val="21"/>
        </w:rPr>
        <w:t>2</w:t>
      </w:r>
      <w:r>
        <w:rPr>
          <w:rFonts w:ascii="宋体" w:eastAsia="宋体" w:hAnsi="宋体" w:cs="宋体" w:hint="eastAsia"/>
          <w:bCs/>
          <w:szCs w:val="21"/>
        </w:rPr>
        <w:t>）</w:t>
      </w:r>
      <w:r>
        <w:rPr>
          <w:rFonts w:ascii="宋体" w:eastAsia="宋体" w:hAnsi="宋体" w:cs="宋体" w:hint="eastAsia"/>
          <w:szCs w:val="21"/>
          <w:lang w:bidi="ar"/>
        </w:rPr>
        <w:t>供应商为企业（包括合伙企业）的，应提供有效的“营业执照”；</w:t>
      </w:r>
    </w:p>
    <w:p w14:paraId="5EFCA9D5" w14:textId="77777777" w:rsidR="00EF3328" w:rsidRDefault="007314EA">
      <w:pPr>
        <w:spacing w:line="360" w:lineRule="auto"/>
        <w:ind w:firstLineChars="200" w:firstLine="420"/>
        <w:rPr>
          <w:rFonts w:ascii="宋体" w:eastAsia="宋体" w:hAnsi="宋体" w:cs="宋体" w:hint="eastAsia"/>
          <w:szCs w:val="21"/>
          <w:lang w:bidi="ar"/>
        </w:rPr>
      </w:pPr>
      <w:r>
        <w:rPr>
          <w:rFonts w:ascii="宋体" w:eastAsia="宋体" w:hAnsi="宋体" w:cs="宋体" w:hint="eastAsia"/>
          <w:szCs w:val="21"/>
          <w:lang w:bidi="ar"/>
        </w:rPr>
        <w:t>供应商为事业单位的，应提供有效的“事业单位法人证书”；</w:t>
      </w:r>
    </w:p>
    <w:p w14:paraId="1E0C2B45" w14:textId="77777777" w:rsidR="00EF3328" w:rsidRDefault="007314EA">
      <w:pPr>
        <w:spacing w:line="360" w:lineRule="auto"/>
        <w:ind w:firstLineChars="200" w:firstLine="420"/>
        <w:rPr>
          <w:rFonts w:ascii="宋体" w:eastAsia="宋体" w:hAnsi="宋体" w:cs="宋体" w:hint="eastAsia"/>
          <w:szCs w:val="21"/>
          <w:lang w:bidi="ar"/>
        </w:rPr>
      </w:pPr>
      <w:r>
        <w:rPr>
          <w:rFonts w:ascii="宋体" w:eastAsia="宋体" w:hAnsi="宋体" w:cs="宋体" w:hint="eastAsia"/>
          <w:szCs w:val="21"/>
          <w:lang w:bidi="ar"/>
        </w:rPr>
        <w:t>供应商是非企业机构的，应提供有效的“执业许可证”、“登记证书”等证明文件；</w:t>
      </w:r>
    </w:p>
    <w:p w14:paraId="53E4B634" w14:textId="77777777" w:rsidR="00EF3328" w:rsidRDefault="007314EA">
      <w:pPr>
        <w:spacing w:line="360" w:lineRule="auto"/>
        <w:ind w:firstLineChars="200" w:firstLine="420"/>
        <w:rPr>
          <w:rFonts w:ascii="宋体" w:eastAsia="宋体" w:hAnsi="宋体" w:cs="宋体" w:hint="eastAsia"/>
          <w:szCs w:val="21"/>
          <w:lang w:bidi="ar"/>
        </w:rPr>
      </w:pPr>
      <w:r>
        <w:rPr>
          <w:rFonts w:ascii="宋体" w:eastAsia="宋体" w:hAnsi="宋体" w:cs="宋体" w:hint="eastAsia"/>
          <w:szCs w:val="21"/>
          <w:lang w:bidi="ar"/>
        </w:rPr>
        <w:t>供应商是个体工商户的，应提供有效的“个体工商户营业执照”；</w:t>
      </w:r>
    </w:p>
    <w:p w14:paraId="082ED551" w14:textId="77777777" w:rsidR="00EF3328" w:rsidRDefault="007314EA">
      <w:pPr>
        <w:spacing w:line="440" w:lineRule="exact"/>
        <w:ind w:firstLineChars="200" w:firstLine="420"/>
        <w:jc w:val="left"/>
        <w:rPr>
          <w:rFonts w:ascii="宋体" w:eastAsia="宋体" w:hAnsi="宋体" w:cs="宋体" w:hint="eastAsia"/>
          <w:bCs/>
          <w:szCs w:val="21"/>
        </w:rPr>
      </w:pPr>
      <w:r>
        <w:rPr>
          <w:rFonts w:ascii="宋体" w:eastAsia="宋体" w:hAnsi="宋体" w:cs="宋体" w:hint="eastAsia"/>
          <w:szCs w:val="21"/>
          <w:lang w:bidi="ar"/>
        </w:rPr>
        <w:t>供应商是自然人的，应提供有效的自然人身份证明</w:t>
      </w:r>
      <w:r>
        <w:rPr>
          <w:rFonts w:ascii="宋体" w:eastAsia="宋体" w:hAnsi="宋体" w:cs="宋体" w:hint="eastAsia"/>
          <w:bCs/>
          <w:szCs w:val="21"/>
        </w:rPr>
        <w:t>；</w:t>
      </w:r>
    </w:p>
    <w:p w14:paraId="07BA3189" w14:textId="77777777" w:rsidR="00EF3328" w:rsidRDefault="007314EA">
      <w:pPr>
        <w:spacing w:line="360" w:lineRule="auto"/>
        <w:ind w:firstLineChars="200" w:firstLine="420"/>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3</w:t>
      </w:r>
      <w:r>
        <w:rPr>
          <w:rFonts w:ascii="宋体" w:eastAsia="宋体" w:hAnsi="宋体" w:cs="宋体" w:hint="eastAsia"/>
          <w:szCs w:val="21"/>
          <w:lang w:bidi="ar"/>
        </w:rPr>
        <w:t>）供应商资格声明书（格式见附件）；</w:t>
      </w:r>
    </w:p>
    <w:p w14:paraId="0D0B1596" w14:textId="77777777" w:rsidR="00EF3328" w:rsidRDefault="007314EA">
      <w:pPr>
        <w:spacing w:line="440" w:lineRule="exact"/>
        <w:ind w:firstLineChars="200" w:firstLine="420"/>
        <w:jc w:val="left"/>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4</w:t>
      </w:r>
      <w:r>
        <w:rPr>
          <w:rFonts w:ascii="宋体" w:eastAsia="宋体" w:hAnsi="宋体" w:cs="宋体" w:hint="eastAsia"/>
          <w:szCs w:val="21"/>
          <w:lang w:bidi="ar"/>
        </w:rPr>
        <w:t>）诚信履约承诺函（格式见附件）；</w:t>
      </w:r>
    </w:p>
    <w:p w14:paraId="7D47D389" w14:textId="77777777" w:rsidR="00EF3328" w:rsidRDefault="007314EA">
      <w:pPr>
        <w:spacing w:line="440" w:lineRule="exact"/>
        <w:ind w:firstLineChars="200" w:firstLine="420"/>
        <w:jc w:val="left"/>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5</w:t>
      </w:r>
      <w:r>
        <w:rPr>
          <w:rFonts w:ascii="宋体" w:eastAsia="宋体" w:hAnsi="宋体" w:cs="宋体" w:hint="eastAsia"/>
          <w:szCs w:val="21"/>
          <w:lang w:bidi="ar"/>
        </w:rPr>
        <w:t>）磋商响应函（格式见附件）</w:t>
      </w:r>
    </w:p>
    <w:p w14:paraId="478B29E0" w14:textId="77777777" w:rsidR="00EF3328" w:rsidRDefault="007314EA">
      <w:pPr>
        <w:spacing w:line="440" w:lineRule="exact"/>
        <w:ind w:firstLineChars="200" w:firstLine="420"/>
        <w:jc w:val="left"/>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6</w:t>
      </w:r>
      <w:r>
        <w:rPr>
          <w:rFonts w:ascii="宋体" w:eastAsia="宋体" w:hAnsi="宋体" w:cs="宋体" w:hint="eastAsia"/>
          <w:szCs w:val="21"/>
          <w:lang w:bidi="ar"/>
        </w:rPr>
        <w:t>）诚信投标承诺书（格式见附件）</w:t>
      </w:r>
    </w:p>
    <w:p w14:paraId="40D26100" w14:textId="77777777" w:rsidR="00EF3328" w:rsidRDefault="007314EA">
      <w:pPr>
        <w:spacing w:line="360" w:lineRule="auto"/>
        <w:ind w:firstLineChars="200" w:firstLine="420"/>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7</w:t>
      </w:r>
      <w:r>
        <w:rPr>
          <w:rFonts w:ascii="宋体" w:eastAsia="宋体" w:hAnsi="宋体" w:cs="宋体" w:hint="eastAsia"/>
          <w:szCs w:val="21"/>
          <w:lang w:bidi="ar"/>
        </w:rPr>
        <w:t>）招标文件中要求的资信评审和资信评分的支持资料；</w:t>
      </w:r>
    </w:p>
    <w:p w14:paraId="61E002AE" w14:textId="77777777" w:rsidR="00EF3328" w:rsidRDefault="007314EA">
      <w:pPr>
        <w:spacing w:line="360" w:lineRule="auto"/>
        <w:ind w:firstLineChars="200" w:firstLine="420"/>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8</w:t>
      </w:r>
      <w:r>
        <w:rPr>
          <w:rFonts w:ascii="宋体" w:eastAsia="宋体" w:hAnsi="宋体" w:cs="宋体" w:hint="eastAsia"/>
          <w:szCs w:val="21"/>
          <w:lang w:bidi="ar"/>
        </w:rPr>
        <w:t>）其他相关证明材料。</w:t>
      </w:r>
    </w:p>
    <w:p w14:paraId="69D3CA90" w14:textId="77777777" w:rsidR="00EF3328" w:rsidRDefault="00EF3328">
      <w:pPr>
        <w:spacing w:line="440" w:lineRule="exact"/>
        <w:ind w:firstLineChars="200" w:firstLine="420"/>
        <w:jc w:val="left"/>
        <w:rPr>
          <w:rFonts w:ascii="宋体" w:eastAsia="宋体" w:hAnsi="宋体" w:cs="宋体" w:hint="eastAsia"/>
          <w:bCs/>
          <w:szCs w:val="21"/>
        </w:rPr>
      </w:pPr>
    </w:p>
    <w:p w14:paraId="7D0EF217" w14:textId="77777777" w:rsidR="00EF3328" w:rsidRDefault="00EF3328">
      <w:pPr>
        <w:spacing w:line="440" w:lineRule="exact"/>
        <w:ind w:firstLineChars="200" w:firstLine="420"/>
        <w:jc w:val="left"/>
        <w:rPr>
          <w:rFonts w:ascii="宋体" w:eastAsia="宋体" w:hAnsi="宋体" w:cs="宋体" w:hint="eastAsia"/>
          <w:bCs/>
          <w:szCs w:val="21"/>
        </w:rPr>
      </w:pPr>
    </w:p>
    <w:p w14:paraId="416A5F41" w14:textId="77777777" w:rsidR="00EF3328" w:rsidRDefault="00EF3328">
      <w:pPr>
        <w:spacing w:line="440" w:lineRule="exact"/>
        <w:ind w:firstLineChars="200" w:firstLine="420"/>
        <w:jc w:val="left"/>
        <w:rPr>
          <w:rFonts w:ascii="宋体" w:eastAsia="宋体" w:hAnsi="宋体" w:cs="宋体" w:hint="eastAsia"/>
          <w:bCs/>
          <w:szCs w:val="21"/>
        </w:rPr>
      </w:pPr>
    </w:p>
    <w:p w14:paraId="28D5270B" w14:textId="77777777" w:rsidR="00EF3328" w:rsidRDefault="00EF3328">
      <w:pPr>
        <w:spacing w:line="440" w:lineRule="exact"/>
        <w:ind w:firstLineChars="200" w:firstLine="420"/>
        <w:jc w:val="left"/>
        <w:rPr>
          <w:rFonts w:ascii="宋体" w:eastAsia="宋体" w:hAnsi="宋体" w:cs="宋体" w:hint="eastAsia"/>
          <w:bCs/>
          <w:szCs w:val="21"/>
        </w:rPr>
      </w:pPr>
    </w:p>
    <w:p w14:paraId="14479017" w14:textId="77777777" w:rsidR="00EF3328" w:rsidRDefault="00EF3328">
      <w:pPr>
        <w:spacing w:line="440" w:lineRule="exact"/>
        <w:ind w:firstLineChars="200" w:firstLine="420"/>
        <w:jc w:val="left"/>
        <w:rPr>
          <w:rFonts w:ascii="宋体" w:eastAsia="宋体" w:hAnsi="宋体" w:cs="宋体" w:hint="eastAsia"/>
          <w:bCs/>
          <w:szCs w:val="21"/>
        </w:rPr>
      </w:pPr>
    </w:p>
    <w:p w14:paraId="186F7396" w14:textId="77777777" w:rsidR="00EF3328" w:rsidRDefault="00EF3328">
      <w:pPr>
        <w:spacing w:line="440" w:lineRule="exact"/>
        <w:ind w:firstLineChars="200" w:firstLine="420"/>
        <w:jc w:val="left"/>
        <w:rPr>
          <w:rFonts w:ascii="宋体" w:eastAsia="宋体" w:hAnsi="宋体" w:cs="宋体" w:hint="eastAsia"/>
          <w:bCs/>
          <w:szCs w:val="21"/>
        </w:rPr>
      </w:pPr>
    </w:p>
    <w:p w14:paraId="06B201EF" w14:textId="77777777" w:rsidR="00EF3328" w:rsidRDefault="00EF3328">
      <w:pPr>
        <w:spacing w:line="440" w:lineRule="exact"/>
        <w:ind w:firstLineChars="200" w:firstLine="420"/>
        <w:jc w:val="left"/>
        <w:rPr>
          <w:rFonts w:ascii="宋体" w:eastAsia="宋体" w:hAnsi="宋体" w:cs="宋体" w:hint="eastAsia"/>
          <w:bCs/>
          <w:szCs w:val="21"/>
        </w:rPr>
      </w:pPr>
    </w:p>
    <w:p w14:paraId="7600E964" w14:textId="77777777" w:rsidR="00EF3328" w:rsidRDefault="00EF3328">
      <w:pPr>
        <w:spacing w:line="440" w:lineRule="exact"/>
        <w:ind w:firstLineChars="200" w:firstLine="420"/>
        <w:jc w:val="left"/>
        <w:rPr>
          <w:rFonts w:ascii="宋体" w:eastAsia="宋体" w:hAnsi="宋体" w:cs="宋体" w:hint="eastAsia"/>
          <w:bCs/>
          <w:szCs w:val="21"/>
        </w:rPr>
      </w:pPr>
    </w:p>
    <w:p w14:paraId="1C068AAE" w14:textId="77777777" w:rsidR="00EF3328" w:rsidRDefault="00EF3328">
      <w:pPr>
        <w:spacing w:line="440" w:lineRule="exact"/>
        <w:ind w:firstLineChars="200" w:firstLine="420"/>
        <w:jc w:val="left"/>
        <w:rPr>
          <w:rFonts w:ascii="宋体" w:eastAsia="宋体" w:hAnsi="宋体" w:cs="宋体" w:hint="eastAsia"/>
          <w:bCs/>
          <w:szCs w:val="21"/>
        </w:rPr>
      </w:pPr>
    </w:p>
    <w:p w14:paraId="4202F7AC" w14:textId="77777777" w:rsidR="00EF3328" w:rsidRDefault="00EF3328">
      <w:pPr>
        <w:spacing w:line="440" w:lineRule="exact"/>
        <w:ind w:firstLineChars="200" w:firstLine="420"/>
        <w:jc w:val="left"/>
        <w:rPr>
          <w:rFonts w:ascii="宋体" w:eastAsia="宋体" w:hAnsi="宋体" w:cs="宋体" w:hint="eastAsia"/>
          <w:bCs/>
          <w:szCs w:val="21"/>
        </w:rPr>
      </w:pPr>
    </w:p>
    <w:p w14:paraId="06E45FBF" w14:textId="77777777" w:rsidR="00EF3328" w:rsidRDefault="00EF3328">
      <w:pPr>
        <w:spacing w:line="440" w:lineRule="exact"/>
        <w:ind w:firstLineChars="200" w:firstLine="420"/>
        <w:jc w:val="left"/>
        <w:rPr>
          <w:rFonts w:ascii="宋体" w:eastAsia="宋体" w:hAnsi="宋体" w:cs="宋体" w:hint="eastAsia"/>
          <w:bCs/>
          <w:szCs w:val="21"/>
        </w:rPr>
      </w:pPr>
    </w:p>
    <w:p w14:paraId="0239E933" w14:textId="77777777" w:rsidR="00EF3328" w:rsidRDefault="00EF3328">
      <w:pPr>
        <w:spacing w:line="440" w:lineRule="exact"/>
        <w:ind w:firstLineChars="200" w:firstLine="420"/>
        <w:jc w:val="left"/>
        <w:rPr>
          <w:rFonts w:ascii="宋体" w:eastAsia="宋体" w:hAnsi="宋体" w:cs="宋体" w:hint="eastAsia"/>
          <w:bCs/>
          <w:szCs w:val="21"/>
        </w:rPr>
      </w:pPr>
    </w:p>
    <w:p w14:paraId="02B3EF98" w14:textId="77777777" w:rsidR="00EF3328" w:rsidRDefault="00EF3328">
      <w:pPr>
        <w:spacing w:line="440" w:lineRule="exact"/>
        <w:ind w:firstLineChars="200" w:firstLine="420"/>
        <w:jc w:val="left"/>
        <w:rPr>
          <w:rFonts w:ascii="宋体" w:eastAsia="宋体" w:hAnsi="宋体" w:cs="宋体" w:hint="eastAsia"/>
          <w:bCs/>
          <w:szCs w:val="21"/>
        </w:rPr>
      </w:pPr>
    </w:p>
    <w:p w14:paraId="4BFB5830" w14:textId="77777777" w:rsidR="00EF3328" w:rsidRDefault="00EF3328">
      <w:pPr>
        <w:pStyle w:val="21"/>
        <w:rPr>
          <w:rFonts w:hint="eastAsia"/>
        </w:rPr>
      </w:pPr>
    </w:p>
    <w:p w14:paraId="0472FC3C" w14:textId="77777777" w:rsidR="00EF3328" w:rsidRDefault="00EF3328">
      <w:pPr>
        <w:spacing w:line="440" w:lineRule="exact"/>
        <w:ind w:firstLineChars="200" w:firstLine="420"/>
        <w:jc w:val="left"/>
        <w:rPr>
          <w:rFonts w:ascii="宋体" w:eastAsia="宋体" w:hAnsi="宋体" w:cs="宋体" w:hint="eastAsia"/>
          <w:bCs/>
          <w:szCs w:val="21"/>
        </w:rPr>
      </w:pPr>
    </w:p>
    <w:p w14:paraId="4A432A9D" w14:textId="77777777" w:rsidR="00EF3328" w:rsidRDefault="00EF3328">
      <w:pPr>
        <w:spacing w:line="440" w:lineRule="exact"/>
        <w:ind w:firstLineChars="200" w:firstLine="420"/>
        <w:jc w:val="left"/>
        <w:rPr>
          <w:rFonts w:ascii="宋体" w:eastAsia="宋体" w:hAnsi="宋体" w:cs="宋体" w:hint="eastAsia"/>
          <w:bCs/>
          <w:szCs w:val="21"/>
        </w:rPr>
      </w:pPr>
    </w:p>
    <w:p w14:paraId="0DC6B84F" w14:textId="77777777" w:rsidR="00EF3328" w:rsidRDefault="00EF3328">
      <w:pPr>
        <w:spacing w:line="440" w:lineRule="exact"/>
        <w:ind w:firstLineChars="200" w:firstLine="420"/>
        <w:jc w:val="left"/>
        <w:rPr>
          <w:rFonts w:ascii="宋体" w:eastAsia="宋体" w:hAnsi="宋体" w:cs="宋体" w:hint="eastAsia"/>
          <w:bCs/>
          <w:szCs w:val="21"/>
        </w:rPr>
      </w:pPr>
    </w:p>
    <w:p w14:paraId="1B995810" w14:textId="77777777" w:rsidR="00EF3328" w:rsidRDefault="007314EA">
      <w:pPr>
        <w:spacing w:line="360" w:lineRule="auto"/>
        <w:rPr>
          <w:rFonts w:ascii="宋体" w:eastAsia="宋体" w:hAnsi="宋体" w:cs="宋体" w:hint="eastAsia"/>
          <w:b/>
          <w:sz w:val="28"/>
          <w:szCs w:val="28"/>
        </w:rPr>
      </w:pPr>
      <w:r>
        <w:rPr>
          <w:rFonts w:ascii="宋体" w:eastAsia="宋体" w:hAnsi="宋体" w:cs="宋体" w:hint="eastAsia"/>
          <w:b/>
          <w:sz w:val="28"/>
          <w:szCs w:val="28"/>
        </w:rPr>
        <w:lastRenderedPageBreak/>
        <w:t>附件</w:t>
      </w:r>
      <w:r>
        <w:rPr>
          <w:rFonts w:ascii="宋体" w:eastAsia="宋体" w:hAnsi="宋体" w:cs="宋体" w:hint="eastAsia"/>
          <w:b/>
          <w:sz w:val="28"/>
          <w:szCs w:val="28"/>
        </w:rPr>
        <w:t>1</w:t>
      </w:r>
    </w:p>
    <w:p w14:paraId="64D41B7A" w14:textId="77777777" w:rsidR="00EF3328" w:rsidRDefault="007314EA">
      <w:pPr>
        <w:spacing w:line="360" w:lineRule="auto"/>
        <w:ind w:left="720"/>
        <w:jc w:val="center"/>
        <w:rPr>
          <w:rFonts w:ascii="宋体" w:eastAsia="宋体" w:hAnsi="宋体" w:cs="宋体" w:hint="eastAsia"/>
          <w:b/>
          <w:sz w:val="28"/>
          <w:szCs w:val="28"/>
        </w:rPr>
      </w:pPr>
      <w:r>
        <w:rPr>
          <w:rFonts w:ascii="宋体" w:eastAsia="宋体" w:hAnsi="宋体" w:cs="宋体" w:hint="eastAsia"/>
          <w:b/>
          <w:sz w:val="28"/>
          <w:szCs w:val="28"/>
        </w:rPr>
        <w:t>法定代表人身份证明或授权委托书</w:t>
      </w:r>
    </w:p>
    <w:p w14:paraId="382F03F8" w14:textId="77777777" w:rsidR="00EF3328" w:rsidRDefault="007314EA">
      <w:pPr>
        <w:pStyle w:val="aff4"/>
        <w:spacing w:beforeLines="100" w:before="312" w:afterLines="100" w:after="312" w:line="480" w:lineRule="exact"/>
        <w:ind w:firstLineChars="75" w:firstLine="180"/>
        <w:rPr>
          <w:rFonts w:ascii="宋体" w:eastAsia="宋体" w:hAnsi="宋体" w:cs="宋体" w:hint="eastAsia"/>
          <w:b/>
          <w:color w:val="auto"/>
          <w:sz w:val="24"/>
          <w:szCs w:val="24"/>
        </w:rPr>
      </w:pPr>
      <w:r>
        <w:rPr>
          <w:rFonts w:ascii="宋体" w:eastAsia="宋体" w:hAnsi="宋体" w:cs="宋体" w:hint="eastAsia"/>
          <w:color w:val="auto"/>
          <w:sz w:val="24"/>
          <w:szCs w:val="24"/>
        </w:rPr>
        <w:t>1.</w:t>
      </w:r>
      <w:r>
        <w:rPr>
          <w:rFonts w:ascii="宋体" w:eastAsia="宋体" w:hAnsi="宋体" w:cs="宋体" w:hint="eastAsia"/>
          <w:color w:val="auto"/>
          <w:sz w:val="24"/>
          <w:szCs w:val="24"/>
        </w:rPr>
        <w:t>法定代表人身份证明</w:t>
      </w:r>
    </w:p>
    <w:p w14:paraId="7EB8031A" w14:textId="77777777" w:rsidR="00EF3328" w:rsidRDefault="007314EA">
      <w:pPr>
        <w:spacing w:line="480" w:lineRule="exact"/>
        <w:ind w:firstLineChars="200" w:firstLine="480"/>
        <w:rPr>
          <w:rFonts w:ascii="宋体" w:eastAsia="宋体" w:hAnsi="宋体" w:cs="宋体" w:hint="eastAsia"/>
          <w:sz w:val="24"/>
        </w:rPr>
      </w:pPr>
      <w:r>
        <w:rPr>
          <w:rFonts w:ascii="宋体" w:eastAsia="宋体" w:hAnsi="宋体" w:cs="宋体" w:hint="eastAsia"/>
          <w:sz w:val="24"/>
        </w:rPr>
        <w:t>供应商</w:t>
      </w:r>
      <w:r>
        <w:rPr>
          <w:rFonts w:ascii="宋体" w:eastAsia="宋体" w:hAnsi="宋体" w:cs="宋体" w:hint="eastAsia"/>
          <w:sz w:val="24"/>
        </w:rPr>
        <w:t>名称：</w:t>
      </w:r>
      <w:r>
        <w:rPr>
          <w:rFonts w:ascii="宋体" w:eastAsia="宋体" w:hAnsi="宋体" w:cs="宋体" w:hint="eastAsia"/>
          <w:sz w:val="24"/>
          <w:u w:val="single"/>
        </w:rPr>
        <w:t xml:space="preserve">                                </w:t>
      </w:r>
      <w:r>
        <w:rPr>
          <w:rFonts w:ascii="宋体" w:eastAsia="宋体" w:hAnsi="宋体" w:cs="宋体" w:hint="eastAsia"/>
          <w:sz w:val="24"/>
        </w:rPr>
        <w:t xml:space="preserve"> </w:t>
      </w:r>
    </w:p>
    <w:p w14:paraId="745BFD9E" w14:textId="77777777" w:rsidR="00EF3328" w:rsidRDefault="007314EA">
      <w:pPr>
        <w:spacing w:line="480" w:lineRule="exact"/>
        <w:ind w:firstLineChars="200" w:firstLine="480"/>
        <w:rPr>
          <w:rFonts w:ascii="宋体" w:eastAsia="宋体" w:hAnsi="宋体" w:cs="宋体" w:hint="eastAsia"/>
          <w:sz w:val="24"/>
        </w:rPr>
      </w:pPr>
      <w:r>
        <w:rPr>
          <w:rFonts w:ascii="宋体" w:eastAsia="宋体" w:hAnsi="宋体" w:cs="宋体" w:hint="eastAsia"/>
          <w:sz w:val="24"/>
        </w:rPr>
        <w:t>单位性质：</w:t>
      </w:r>
      <w:r>
        <w:rPr>
          <w:rFonts w:ascii="宋体" w:eastAsia="宋体" w:hAnsi="宋体" w:cs="宋体" w:hint="eastAsia"/>
          <w:sz w:val="24"/>
        </w:rPr>
        <w:t xml:space="preserve"> </w:t>
      </w:r>
      <w:r>
        <w:rPr>
          <w:rFonts w:ascii="宋体" w:eastAsia="宋体" w:hAnsi="宋体" w:cs="宋体" w:hint="eastAsia"/>
          <w:sz w:val="24"/>
          <w:u w:val="single"/>
        </w:rPr>
        <w:t xml:space="preserve">                                  </w:t>
      </w:r>
      <w:r>
        <w:rPr>
          <w:rFonts w:ascii="宋体" w:eastAsia="宋体" w:hAnsi="宋体" w:cs="宋体" w:hint="eastAsia"/>
          <w:sz w:val="24"/>
        </w:rPr>
        <w:t xml:space="preserve"> </w:t>
      </w:r>
    </w:p>
    <w:p w14:paraId="081D9C4D" w14:textId="77777777" w:rsidR="00EF3328" w:rsidRDefault="007314EA">
      <w:pPr>
        <w:spacing w:line="480" w:lineRule="exact"/>
        <w:ind w:firstLineChars="200" w:firstLine="480"/>
        <w:rPr>
          <w:rFonts w:ascii="宋体" w:eastAsia="宋体" w:hAnsi="宋体" w:cs="宋体" w:hint="eastAsia"/>
          <w:sz w:val="24"/>
        </w:rPr>
      </w:pPr>
      <w:r>
        <w:rPr>
          <w:rFonts w:ascii="宋体" w:eastAsia="宋体" w:hAnsi="宋体" w:cs="宋体" w:hint="eastAsia"/>
          <w:sz w:val="24"/>
        </w:rPr>
        <w:t>地</w:t>
      </w:r>
      <w:r>
        <w:rPr>
          <w:rFonts w:ascii="宋体" w:eastAsia="宋体" w:hAnsi="宋体" w:cs="宋体" w:hint="eastAsia"/>
          <w:sz w:val="24"/>
        </w:rPr>
        <w:t xml:space="preserve">    </w:t>
      </w:r>
      <w:r>
        <w:rPr>
          <w:rFonts w:ascii="宋体" w:eastAsia="宋体" w:hAnsi="宋体" w:cs="宋体" w:hint="eastAsia"/>
          <w:sz w:val="24"/>
        </w:rPr>
        <w:t>址：</w:t>
      </w:r>
      <w:r>
        <w:rPr>
          <w:rFonts w:ascii="宋体" w:eastAsia="宋体" w:hAnsi="宋体" w:cs="宋体" w:hint="eastAsia"/>
          <w:sz w:val="24"/>
          <w:u w:val="single"/>
        </w:rPr>
        <w:t xml:space="preserve">                                   </w:t>
      </w:r>
      <w:r>
        <w:rPr>
          <w:rFonts w:ascii="宋体" w:eastAsia="宋体" w:hAnsi="宋体" w:cs="宋体" w:hint="eastAsia"/>
          <w:sz w:val="24"/>
        </w:rPr>
        <w:t xml:space="preserve"> </w:t>
      </w:r>
    </w:p>
    <w:p w14:paraId="7301D9DC" w14:textId="77777777" w:rsidR="00EF3328" w:rsidRDefault="007314EA">
      <w:pPr>
        <w:spacing w:line="480" w:lineRule="exact"/>
        <w:ind w:firstLineChars="200" w:firstLine="480"/>
        <w:rPr>
          <w:rFonts w:ascii="宋体" w:eastAsia="宋体" w:hAnsi="宋体" w:cs="宋体" w:hint="eastAsia"/>
          <w:sz w:val="24"/>
        </w:rPr>
      </w:pPr>
      <w:r>
        <w:rPr>
          <w:rFonts w:ascii="宋体" w:eastAsia="宋体" w:hAnsi="宋体" w:cs="宋体" w:hint="eastAsia"/>
          <w:sz w:val="24"/>
        </w:rPr>
        <w:t>成立时间：</w:t>
      </w:r>
      <w:r>
        <w:rPr>
          <w:rFonts w:ascii="宋体" w:eastAsia="宋体" w:hAnsi="宋体" w:cs="宋体" w:hint="eastAsia"/>
          <w:sz w:val="24"/>
          <w:u w:val="single"/>
        </w:rPr>
        <w:t xml:space="preserve">        </w:t>
      </w:r>
      <w:r>
        <w:rPr>
          <w:rFonts w:ascii="宋体" w:eastAsia="宋体" w:hAnsi="宋体" w:cs="宋体" w:hint="eastAsia"/>
          <w:sz w:val="24"/>
        </w:rPr>
        <w:t>年</w:t>
      </w:r>
      <w:r>
        <w:rPr>
          <w:rFonts w:ascii="宋体" w:eastAsia="宋体" w:hAnsi="宋体" w:cs="宋体" w:hint="eastAsia"/>
          <w:sz w:val="24"/>
          <w:u w:val="single"/>
        </w:rPr>
        <w:t xml:space="preserve">    </w:t>
      </w:r>
      <w:r>
        <w:rPr>
          <w:rFonts w:ascii="宋体" w:eastAsia="宋体" w:hAnsi="宋体" w:cs="宋体" w:hint="eastAsia"/>
          <w:sz w:val="24"/>
        </w:rPr>
        <w:t>月</w:t>
      </w:r>
      <w:r>
        <w:rPr>
          <w:rFonts w:ascii="宋体" w:eastAsia="宋体" w:hAnsi="宋体" w:cs="宋体" w:hint="eastAsia"/>
          <w:sz w:val="24"/>
          <w:u w:val="single"/>
        </w:rPr>
        <w:t xml:space="preserve">  </w:t>
      </w:r>
      <w:r>
        <w:rPr>
          <w:rFonts w:ascii="宋体" w:eastAsia="宋体" w:hAnsi="宋体" w:cs="宋体" w:hint="eastAsia"/>
          <w:sz w:val="24"/>
          <w:u w:val="single"/>
        </w:rPr>
        <w:t xml:space="preserve">  </w:t>
      </w:r>
      <w:r>
        <w:rPr>
          <w:rFonts w:ascii="宋体" w:eastAsia="宋体" w:hAnsi="宋体" w:cs="宋体" w:hint="eastAsia"/>
          <w:sz w:val="24"/>
        </w:rPr>
        <w:t>日</w:t>
      </w:r>
    </w:p>
    <w:p w14:paraId="290FCD5A" w14:textId="77777777" w:rsidR="00EF3328" w:rsidRDefault="007314EA">
      <w:pPr>
        <w:spacing w:line="480" w:lineRule="exact"/>
        <w:ind w:firstLineChars="200" w:firstLine="480"/>
        <w:rPr>
          <w:rFonts w:ascii="宋体" w:eastAsia="宋体" w:hAnsi="宋体" w:cs="宋体" w:hint="eastAsia"/>
          <w:sz w:val="24"/>
        </w:rPr>
      </w:pPr>
      <w:r>
        <w:rPr>
          <w:rFonts w:ascii="宋体" w:eastAsia="宋体" w:hAnsi="宋体" w:cs="宋体" w:hint="eastAsia"/>
          <w:sz w:val="24"/>
        </w:rPr>
        <w:t>经营期限：</w:t>
      </w:r>
      <w:r>
        <w:rPr>
          <w:rFonts w:ascii="宋体" w:eastAsia="宋体" w:hAnsi="宋体" w:cs="宋体" w:hint="eastAsia"/>
          <w:sz w:val="24"/>
          <w:u w:val="single"/>
        </w:rPr>
        <w:t xml:space="preserve">                                </w:t>
      </w:r>
      <w:r>
        <w:rPr>
          <w:rFonts w:ascii="宋体" w:eastAsia="宋体" w:hAnsi="宋体" w:cs="宋体" w:hint="eastAsia"/>
          <w:sz w:val="24"/>
        </w:rPr>
        <w:t xml:space="preserve"> </w:t>
      </w:r>
    </w:p>
    <w:p w14:paraId="5E45B60F" w14:textId="77777777" w:rsidR="00EF3328" w:rsidRDefault="007314EA">
      <w:pPr>
        <w:spacing w:line="480" w:lineRule="exact"/>
        <w:ind w:firstLineChars="100" w:firstLine="720"/>
        <w:rPr>
          <w:rFonts w:ascii="宋体" w:eastAsia="宋体" w:hAnsi="宋体" w:cs="宋体" w:hint="eastAsia"/>
          <w:sz w:val="24"/>
        </w:rPr>
      </w:pPr>
      <w:r>
        <w:rPr>
          <w:rFonts w:ascii="宋体" w:eastAsia="宋体" w:hAnsi="宋体" w:cs="宋体" w:hint="eastAsia"/>
          <w:spacing w:val="240"/>
          <w:sz w:val="24"/>
        </w:rPr>
        <w:t>姓</w:t>
      </w:r>
      <w:r>
        <w:rPr>
          <w:rFonts w:ascii="宋体" w:eastAsia="宋体" w:hAnsi="宋体" w:cs="宋体" w:hint="eastAsia"/>
          <w:sz w:val="24"/>
        </w:rPr>
        <w:t>名：</w:t>
      </w:r>
      <w:r>
        <w:rPr>
          <w:rFonts w:ascii="宋体" w:eastAsia="宋体" w:hAnsi="宋体" w:cs="宋体" w:hint="eastAsia"/>
          <w:sz w:val="24"/>
          <w:u w:val="single"/>
        </w:rPr>
        <w:t xml:space="preserve">           </w:t>
      </w:r>
      <w:r>
        <w:rPr>
          <w:rFonts w:ascii="宋体" w:eastAsia="宋体" w:hAnsi="宋体" w:cs="宋体" w:hint="eastAsia"/>
          <w:sz w:val="24"/>
        </w:rPr>
        <w:t>性别：</w:t>
      </w:r>
      <w:r>
        <w:rPr>
          <w:rFonts w:ascii="宋体" w:eastAsia="宋体" w:hAnsi="宋体" w:cs="宋体" w:hint="eastAsia"/>
          <w:sz w:val="24"/>
          <w:u w:val="single"/>
        </w:rPr>
        <w:t xml:space="preserve">        </w:t>
      </w:r>
      <w:r>
        <w:rPr>
          <w:rFonts w:ascii="宋体" w:eastAsia="宋体" w:hAnsi="宋体" w:cs="宋体" w:hint="eastAsia"/>
          <w:sz w:val="24"/>
        </w:rPr>
        <w:t>年龄：</w:t>
      </w:r>
      <w:r>
        <w:rPr>
          <w:rFonts w:ascii="宋体" w:eastAsia="宋体" w:hAnsi="宋体" w:cs="宋体" w:hint="eastAsia"/>
          <w:sz w:val="24"/>
          <w:u w:val="single"/>
        </w:rPr>
        <w:t xml:space="preserve"> </w:t>
      </w:r>
      <w:r>
        <w:rPr>
          <w:rFonts w:ascii="宋体" w:eastAsia="宋体" w:hAnsi="宋体" w:cs="宋体" w:hint="eastAsia"/>
          <w:sz w:val="24"/>
          <w:u w:val="single"/>
        </w:rPr>
        <w:t xml:space="preserve">    </w:t>
      </w:r>
      <w:r>
        <w:rPr>
          <w:rFonts w:ascii="宋体" w:eastAsia="宋体" w:hAnsi="宋体" w:cs="宋体" w:hint="eastAsia"/>
          <w:sz w:val="24"/>
          <w:u w:val="single"/>
        </w:rPr>
        <w:t xml:space="preserve"> </w:t>
      </w:r>
      <w:r>
        <w:rPr>
          <w:rFonts w:ascii="宋体" w:eastAsia="宋体" w:hAnsi="宋体" w:cs="宋体" w:hint="eastAsia"/>
          <w:sz w:val="24"/>
        </w:rPr>
        <w:t>职务：</w:t>
      </w:r>
      <w:r>
        <w:rPr>
          <w:rFonts w:ascii="宋体" w:eastAsia="宋体" w:hAnsi="宋体" w:cs="宋体" w:hint="eastAsia"/>
          <w:sz w:val="24"/>
          <w:u w:val="single"/>
        </w:rPr>
        <w:t xml:space="preserve">       </w:t>
      </w:r>
    </w:p>
    <w:p w14:paraId="3366386A" w14:textId="77777777" w:rsidR="00EF3328" w:rsidRDefault="007314EA">
      <w:pPr>
        <w:spacing w:line="480" w:lineRule="exact"/>
        <w:ind w:firstLineChars="200" w:firstLine="480"/>
        <w:rPr>
          <w:rFonts w:ascii="宋体" w:eastAsia="宋体" w:hAnsi="宋体" w:cs="宋体" w:hint="eastAsia"/>
          <w:sz w:val="24"/>
        </w:rPr>
      </w:pPr>
      <w:r>
        <w:rPr>
          <w:rFonts w:ascii="宋体" w:eastAsia="宋体" w:hAnsi="宋体" w:cs="宋体" w:hint="eastAsia"/>
          <w:sz w:val="24"/>
        </w:rPr>
        <w:t>系</w:t>
      </w:r>
      <w:r>
        <w:rPr>
          <w:rFonts w:ascii="宋体" w:eastAsia="宋体" w:hAnsi="宋体" w:cs="宋体" w:hint="eastAsia"/>
          <w:sz w:val="24"/>
          <w:u w:val="single"/>
        </w:rPr>
        <w:t xml:space="preserve">                                </w:t>
      </w:r>
      <w:r>
        <w:rPr>
          <w:rFonts w:ascii="宋体" w:eastAsia="宋体" w:hAnsi="宋体" w:cs="宋体" w:hint="eastAsia"/>
          <w:sz w:val="24"/>
        </w:rPr>
        <w:t>（</w:t>
      </w:r>
      <w:r>
        <w:rPr>
          <w:rFonts w:ascii="宋体" w:eastAsia="宋体" w:hAnsi="宋体" w:cs="宋体" w:hint="eastAsia"/>
          <w:sz w:val="24"/>
        </w:rPr>
        <w:t>供应商</w:t>
      </w:r>
      <w:r>
        <w:rPr>
          <w:rFonts w:ascii="宋体" w:eastAsia="宋体" w:hAnsi="宋体" w:cs="宋体" w:hint="eastAsia"/>
          <w:sz w:val="24"/>
        </w:rPr>
        <w:t>名称）的法定代表人。</w:t>
      </w:r>
    </w:p>
    <w:p w14:paraId="738F019D" w14:textId="77777777" w:rsidR="00EF3328" w:rsidRDefault="007314EA">
      <w:pPr>
        <w:spacing w:line="480" w:lineRule="exact"/>
        <w:ind w:firstLineChars="400" w:firstLine="960"/>
        <w:rPr>
          <w:rFonts w:ascii="宋体" w:eastAsia="宋体" w:hAnsi="宋体" w:cs="宋体" w:hint="eastAsia"/>
          <w:sz w:val="24"/>
        </w:rPr>
      </w:pPr>
      <w:r>
        <w:rPr>
          <w:rFonts w:ascii="宋体" w:eastAsia="宋体" w:hAnsi="宋体" w:cs="宋体" w:hint="eastAsia"/>
          <w:sz w:val="24"/>
        </w:rPr>
        <w:t>特此证明。</w:t>
      </w:r>
    </w:p>
    <w:p w14:paraId="503DCC56" w14:textId="77777777" w:rsidR="00EF3328" w:rsidRDefault="007314EA">
      <w:pPr>
        <w:spacing w:line="360" w:lineRule="auto"/>
        <w:ind w:firstLineChars="1450" w:firstLine="3480"/>
        <w:rPr>
          <w:rFonts w:ascii="宋体" w:eastAsia="宋体" w:hAnsi="宋体" w:cs="宋体" w:hint="eastAsia"/>
          <w:sz w:val="24"/>
        </w:rPr>
      </w:pPr>
      <w:r>
        <w:rPr>
          <w:rFonts w:ascii="宋体" w:eastAsia="宋体" w:hAnsi="宋体" w:cs="宋体" w:hint="eastAsia"/>
          <w:sz w:val="24"/>
        </w:rPr>
        <w:t>供应商</w:t>
      </w:r>
      <w:r>
        <w:rPr>
          <w:rFonts w:ascii="宋体" w:eastAsia="宋体" w:hAnsi="宋体" w:cs="宋体" w:hint="eastAsia"/>
          <w:sz w:val="24"/>
        </w:rPr>
        <w:t>：</w:t>
      </w:r>
      <w:r>
        <w:rPr>
          <w:rFonts w:ascii="宋体" w:eastAsia="宋体" w:hAnsi="宋体" w:cs="宋体" w:hint="eastAsia"/>
          <w:sz w:val="24"/>
          <w:u w:val="single"/>
        </w:rPr>
        <w:t xml:space="preserve">                 </w:t>
      </w:r>
      <w:r>
        <w:rPr>
          <w:rFonts w:ascii="宋体" w:eastAsia="宋体" w:hAnsi="宋体" w:cs="宋体" w:hint="eastAsia"/>
          <w:sz w:val="24"/>
        </w:rPr>
        <w:t>（盖单位章）</w:t>
      </w:r>
    </w:p>
    <w:p w14:paraId="6DD4D316" w14:textId="77777777" w:rsidR="00EF3328" w:rsidRDefault="007314EA">
      <w:pPr>
        <w:wordWrap w:val="0"/>
        <w:spacing w:line="360" w:lineRule="auto"/>
        <w:jc w:val="right"/>
        <w:rPr>
          <w:rFonts w:ascii="宋体" w:eastAsia="宋体" w:hAnsi="宋体" w:cs="宋体" w:hint="eastAsia"/>
        </w:rPr>
      </w:pPr>
      <w:r>
        <w:rPr>
          <w:rFonts w:ascii="宋体" w:eastAsia="宋体" w:hAnsi="宋体" w:cs="宋体" w:hint="eastAsia"/>
          <w:sz w:val="24"/>
        </w:rPr>
        <w:t xml:space="preserve">                   </w:t>
      </w:r>
      <w:r>
        <w:rPr>
          <w:rFonts w:ascii="宋体" w:eastAsia="宋体" w:hAnsi="宋体" w:cs="宋体" w:hint="eastAsia"/>
          <w:sz w:val="24"/>
          <w:u w:val="single"/>
        </w:rPr>
        <w:t xml:space="preserve">       </w:t>
      </w:r>
      <w:r>
        <w:rPr>
          <w:rFonts w:ascii="宋体" w:eastAsia="宋体" w:hAnsi="宋体" w:cs="宋体" w:hint="eastAsia"/>
          <w:sz w:val="24"/>
        </w:rPr>
        <w:t>年</w:t>
      </w:r>
      <w:r>
        <w:rPr>
          <w:rFonts w:ascii="宋体" w:eastAsia="宋体" w:hAnsi="宋体" w:cs="宋体" w:hint="eastAsia"/>
          <w:sz w:val="24"/>
        </w:rPr>
        <w:t xml:space="preserve"> </w:t>
      </w:r>
      <w:r>
        <w:rPr>
          <w:rFonts w:ascii="宋体" w:eastAsia="宋体" w:hAnsi="宋体" w:cs="宋体" w:hint="eastAsia"/>
          <w:sz w:val="24"/>
          <w:u w:val="single"/>
        </w:rPr>
        <w:t xml:space="preserve">    </w:t>
      </w:r>
      <w:r>
        <w:rPr>
          <w:rFonts w:ascii="宋体" w:eastAsia="宋体" w:hAnsi="宋体" w:cs="宋体" w:hint="eastAsia"/>
          <w:sz w:val="24"/>
        </w:rPr>
        <w:t>月</w:t>
      </w:r>
      <w:r>
        <w:rPr>
          <w:rFonts w:ascii="宋体" w:eastAsia="宋体" w:hAnsi="宋体" w:cs="宋体" w:hint="eastAsia"/>
          <w:sz w:val="24"/>
          <w:u w:val="single"/>
        </w:rPr>
        <w:t xml:space="preserve">     </w:t>
      </w:r>
      <w:r>
        <w:rPr>
          <w:rFonts w:ascii="宋体" w:eastAsia="宋体" w:hAnsi="宋体" w:cs="宋体" w:hint="eastAsia"/>
          <w:sz w:val="24"/>
        </w:rPr>
        <w:t>日</w:t>
      </w:r>
      <w:r>
        <w:rPr>
          <w:rFonts w:ascii="宋体" w:eastAsia="宋体" w:hAnsi="宋体" w:cs="宋体" w:hint="eastAsia"/>
          <w:sz w:val="24"/>
        </w:rPr>
        <w:t xml:space="preserve">  </w:t>
      </w:r>
    </w:p>
    <w:p w14:paraId="18B2D6A6" w14:textId="77777777" w:rsidR="00EF3328" w:rsidRDefault="00EF3328">
      <w:pPr>
        <w:spacing w:beforeLines="100" w:before="312" w:afterLines="100" w:after="312" w:line="480" w:lineRule="exact"/>
        <w:ind w:firstLineChars="1305" w:firstLine="3654"/>
        <w:rPr>
          <w:rFonts w:ascii="宋体" w:eastAsia="宋体" w:hAnsi="宋体" w:cs="宋体" w:hint="eastAsia"/>
          <w:sz w:val="28"/>
          <w:szCs w:val="28"/>
        </w:rPr>
      </w:pPr>
    </w:p>
    <w:p w14:paraId="1FE16843" w14:textId="77777777" w:rsidR="00EF3328" w:rsidRDefault="00EF3328">
      <w:pPr>
        <w:spacing w:beforeLines="100" w:before="312" w:afterLines="100" w:after="312" w:line="480" w:lineRule="exact"/>
        <w:ind w:firstLineChars="1305" w:firstLine="3654"/>
        <w:rPr>
          <w:rFonts w:ascii="宋体" w:eastAsia="宋体" w:hAnsi="宋体" w:cs="宋体" w:hint="eastAsia"/>
          <w:sz w:val="28"/>
          <w:szCs w:val="28"/>
        </w:rPr>
      </w:pPr>
    </w:p>
    <w:p w14:paraId="25699088" w14:textId="77777777" w:rsidR="00EF3328" w:rsidRDefault="00EF3328">
      <w:pPr>
        <w:spacing w:beforeLines="100" w:before="312" w:afterLines="100" w:after="312" w:line="480" w:lineRule="exact"/>
        <w:ind w:firstLineChars="1305" w:firstLine="3654"/>
        <w:rPr>
          <w:rFonts w:ascii="宋体" w:eastAsia="宋体" w:hAnsi="宋体" w:cs="宋体" w:hint="eastAsia"/>
          <w:sz w:val="28"/>
          <w:szCs w:val="28"/>
        </w:rPr>
      </w:pPr>
    </w:p>
    <w:p w14:paraId="5DDA821A" w14:textId="77777777" w:rsidR="00EF3328" w:rsidRDefault="00EF3328">
      <w:pPr>
        <w:spacing w:beforeLines="100" w:before="312" w:afterLines="100" w:after="312" w:line="480" w:lineRule="exact"/>
        <w:ind w:firstLineChars="1305" w:firstLine="3654"/>
        <w:rPr>
          <w:rFonts w:ascii="宋体" w:eastAsia="宋体" w:hAnsi="宋体" w:cs="宋体" w:hint="eastAsia"/>
          <w:sz w:val="28"/>
          <w:szCs w:val="28"/>
        </w:rPr>
      </w:pPr>
    </w:p>
    <w:p w14:paraId="22BE1157" w14:textId="77777777" w:rsidR="00EF3328" w:rsidRDefault="00EF3328">
      <w:pPr>
        <w:spacing w:beforeLines="100" w:before="312" w:afterLines="100" w:after="312" w:line="480" w:lineRule="exact"/>
        <w:ind w:firstLineChars="1305" w:firstLine="3654"/>
        <w:rPr>
          <w:rFonts w:ascii="宋体" w:eastAsia="宋体" w:hAnsi="宋体" w:cs="宋体" w:hint="eastAsia"/>
          <w:sz w:val="28"/>
          <w:szCs w:val="28"/>
        </w:rPr>
      </w:pPr>
    </w:p>
    <w:p w14:paraId="70ABEDAD" w14:textId="77777777" w:rsidR="00EF3328" w:rsidRDefault="00EF3328">
      <w:pPr>
        <w:spacing w:beforeLines="100" w:before="312" w:afterLines="100" w:after="312" w:line="480" w:lineRule="exact"/>
        <w:ind w:firstLineChars="1305" w:firstLine="3654"/>
        <w:rPr>
          <w:rFonts w:ascii="宋体" w:eastAsia="宋体" w:hAnsi="宋体" w:cs="宋体" w:hint="eastAsia"/>
          <w:sz w:val="28"/>
          <w:szCs w:val="28"/>
        </w:rPr>
      </w:pPr>
    </w:p>
    <w:p w14:paraId="0EC9F319" w14:textId="77777777" w:rsidR="00EF3328" w:rsidRDefault="00EF3328">
      <w:pPr>
        <w:spacing w:beforeLines="100" w:before="312" w:afterLines="100" w:after="312" w:line="480" w:lineRule="exact"/>
        <w:ind w:firstLineChars="1305" w:firstLine="3654"/>
        <w:rPr>
          <w:rFonts w:ascii="宋体" w:eastAsia="宋体" w:hAnsi="宋体" w:cs="宋体" w:hint="eastAsia"/>
          <w:sz w:val="28"/>
          <w:szCs w:val="28"/>
        </w:rPr>
      </w:pPr>
    </w:p>
    <w:p w14:paraId="747FB343" w14:textId="77777777" w:rsidR="00EF3328" w:rsidRDefault="00EF3328">
      <w:pPr>
        <w:spacing w:beforeLines="100" w:before="312" w:afterLines="100" w:after="312" w:line="480" w:lineRule="exact"/>
        <w:ind w:firstLineChars="1305" w:firstLine="3654"/>
        <w:rPr>
          <w:rFonts w:ascii="宋体" w:eastAsia="宋体" w:hAnsi="宋体" w:cs="宋体" w:hint="eastAsia"/>
          <w:sz w:val="28"/>
          <w:szCs w:val="28"/>
        </w:rPr>
      </w:pPr>
    </w:p>
    <w:p w14:paraId="620CFF7C" w14:textId="77777777" w:rsidR="00EF3328" w:rsidRDefault="007314EA">
      <w:pPr>
        <w:spacing w:beforeLines="100" w:before="312" w:afterLines="100" w:after="312" w:line="480" w:lineRule="exact"/>
        <w:ind w:firstLineChars="1305" w:firstLine="3654"/>
        <w:rPr>
          <w:rFonts w:ascii="宋体" w:eastAsia="宋体" w:hAnsi="宋体" w:cs="宋体" w:hint="eastAsia"/>
          <w:sz w:val="28"/>
          <w:szCs w:val="28"/>
        </w:rPr>
      </w:pPr>
      <w:r>
        <w:rPr>
          <w:rFonts w:ascii="宋体" w:eastAsia="宋体" w:hAnsi="宋体" w:cs="宋体" w:hint="eastAsia"/>
          <w:sz w:val="28"/>
          <w:szCs w:val="28"/>
        </w:rPr>
        <w:lastRenderedPageBreak/>
        <w:t>2.</w:t>
      </w:r>
      <w:r>
        <w:rPr>
          <w:rFonts w:ascii="宋体" w:eastAsia="宋体" w:hAnsi="宋体" w:cs="宋体" w:hint="eastAsia"/>
          <w:sz w:val="28"/>
          <w:szCs w:val="28"/>
        </w:rPr>
        <w:t>授权委托书</w:t>
      </w:r>
    </w:p>
    <w:p w14:paraId="27B2127D" w14:textId="77777777" w:rsidR="00EF3328" w:rsidRDefault="007314EA">
      <w:pPr>
        <w:spacing w:line="360" w:lineRule="auto"/>
        <w:ind w:firstLine="435"/>
        <w:rPr>
          <w:rFonts w:ascii="宋体" w:eastAsia="宋体" w:hAnsi="宋体" w:cs="宋体" w:hint="eastAsia"/>
          <w:sz w:val="24"/>
          <w:szCs w:val="28"/>
        </w:rPr>
      </w:pPr>
      <w:r>
        <w:rPr>
          <w:rFonts w:ascii="宋体" w:eastAsia="宋体" w:hAnsi="宋体" w:cs="宋体" w:hint="eastAsia"/>
          <w:sz w:val="24"/>
          <w:szCs w:val="28"/>
        </w:rPr>
        <w:t>本</w:t>
      </w:r>
      <w:r>
        <w:rPr>
          <w:rFonts w:ascii="宋体" w:eastAsia="宋体" w:hAnsi="宋体" w:cs="宋体" w:hint="eastAsia"/>
          <w:sz w:val="24"/>
        </w:rPr>
        <w:t>授权</w:t>
      </w:r>
      <w:r>
        <w:rPr>
          <w:rFonts w:ascii="宋体" w:eastAsia="宋体" w:hAnsi="宋体" w:cs="宋体" w:hint="eastAsia"/>
          <w:sz w:val="24"/>
          <w:szCs w:val="28"/>
        </w:rPr>
        <w:t>书声明：</w:t>
      </w:r>
      <w:r>
        <w:rPr>
          <w:rFonts w:ascii="宋体" w:eastAsia="宋体" w:hAnsi="宋体" w:cs="宋体" w:hint="eastAsia"/>
          <w:sz w:val="24"/>
          <w:szCs w:val="28"/>
          <w:u w:val="single"/>
        </w:rPr>
        <w:t xml:space="preserve">           </w:t>
      </w:r>
      <w:r>
        <w:rPr>
          <w:rFonts w:ascii="宋体" w:eastAsia="宋体" w:hAnsi="宋体" w:cs="宋体" w:hint="eastAsia"/>
          <w:sz w:val="24"/>
          <w:szCs w:val="28"/>
        </w:rPr>
        <w:t>（</w:t>
      </w:r>
      <w:r>
        <w:rPr>
          <w:rFonts w:ascii="宋体" w:eastAsia="宋体" w:hAnsi="宋体" w:cs="宋体" w:hint="eastAsia"/>
          <w:sz w:val="24"/>
          <w:szCs w:val="28"/>
        </w:rPr>
        <w:t>供应商</w:t>
      </w:r>
      <w:r>
        <w:rPr>
          <w:rFonts w:ascii="宋体" w:eastAsia="宋体" w:hAnsi="宋体" w:cs="宋体" w:hint="eastAsia"/>
          <w:sz w:val="24"/>
          <w:szCs w:val="28"/>
        </w:rPr>
        <w:t>名称）授权</w:t>
      </w:r>
      <w:r>
        <w:rPr>
          <w:rFonts w:ascii="宋体" w:eastAsia="宋体" w:hAnsi="宋体" w:cs="宋体" w:hint="eastAsia"/>
          <w:sz w:val="24"/>
          <w:szCs w:val="28"/>
          <w:u w:val="single"/>
        </w:rPr>
        <w:t xml:space="preserve">       </w:t>
      </w:r>
      <w:r>
        <w:rPr>
          <w:rFonts w:ascii="宋体" w:eastAsia="宋体" w:hAnsi="宋体" w:cs="宋体" w:hint="eastAsia"/>
          <w:sz w:val="24"/>
          <w:szCs w:val="28"/>
        </w:rPr>
        <w:t>（</w:t>
      </w:r>
      <w:r>
        <w:rPr>
          <w:rFonts w:ascii="宋体" w:eastAsia="宋体" w:hAnsi="宋体" w:cs="宋体" w:hint="eastAsia"/>
          <w:sz w:val="24"/>
          <w:szCs w:val="28"/>
        </w:rPr>
        <w:t>供应商</w:t>
      </w:r>
      <w:r>
        <w:rPr>
          <w:rFonts w:ascii="宋体" w:eastAsia="宋体" w:hAnsi="宋体" w:cs="宋体" w:hint="eastAsia"/>
          <w:sz w:val="24"/>
          <w:szCs w:val="28"/>
        </w:rPr>
        <w:t>授权代表姓名）代表我方参加本项目</w:t>
      </w:r>
      <w:r>
        <w:rPr>
          <w:rFonts w:ascii="宋体" w:eastAsia="宋体" w:hAnsi="宋体" w:cs="宋体" w:hint="eastAsia"/>
          <w:bCs/>
          <w:sz w:val="24"/>
          <w:szCs w:val="28"/>
        </w:rPr>
        <w:t>采购活动</w:t>
      </w:r>
      <w:r>
        <w:rPr>
          <w:rFonts w:ascii="宋体" w:eastAsia="宋体" w:hAnsi="宋体" w:cs="宋体" w:hint="eastAsia"/>
          <w:sz w:val="24"/>
          <w:szCs w:val="28"/>
        </w:rPr>
        <w:t>，全权代表我方处理投标过</w:t>
      </w:r>
      <w:r>
        <w:rPr>
          <w:rFonts w:ascii="宋体" w:eastAsia="宋体" w:hAnsi="宋体" w:cs="宋体" w:hint="eastAsia"/>
          <w:sz w:val="24"/>
          <w:szCs w:val="28"/>
        </w:rPr>
        <w:t>程中</w:t>
      </w:r>
      <w:r>
        <w:rPr>
          <w:rFonts w:ascii="宋体" w:eastAsia="宋体" w:hAnsi="宋体" w:cs="宋体" w:hint="eastAsia"/>
          <w:sz w:val="24"/>
          <w:szCs w:val="28"/>
        </w:rPr>
        <w:t>的一切事宜，包括但不限于：投标、参与开标、谈判、签约等。</w:t>
      </w:r>
      <w:r>
        <w:rPr>
          <w:rFonts w:ascii="宋体" w:eastAsia="宋体" w:hAnsi="宋体" w:cs="宋体" w:hint="eastAsia"/>
          <w:sz w:val="24"/>
          <w:szCs w:val="28"/>
        </w:rPr>
        <w:t>供应商</w:t>
      </w:r>
      <w:r>
        <w:rPr>
          <w:rFonts w:ascii="宋体" w:eastAsia="宋体" w:hAnsi="宋体" w:cs="宋体" w:hint="eastAsia"/>
          <w:sz w:val="24"/>
          <w:szCs w:val="28"/>
        </w:rPr>
        <w:t>授权代表在投标过程中所签署的一切文件和处理与之有关的一切事务，我方均予以认可并对此承担责任。</w:t>
      </w:r>
      <w:r>
        <w:rPr>
          <w:rFonts w:ascii="宋体" w:eastAsia="宋体" w:hAnsi="宋体" w:cs="宋体" w:hint="eastAsia"/>
          <w:sz w:val="24"/>
          <w:szCs w:val="28"/>
        </w:rPr>
        <w:t>供应商</w:t>
      </w:r>
      <w:r>
        <w:rPr>
          <w:rFonts w:ascii="宋体" w:eastAsia="宋体" w:hAnsi="宋体" w:cs="宋体" w:hint="eastAsia"/>
          <w:sz w:val="24"/>
          <w:szCs w:val="28"/>
        </w:rPr>
        <w:t>授权代表无转委托权。特此授权。</w:t>
      </w:r>
    </w:p>
    <w:p w14:paraId="757C0219" w14:textId="77777777" w:rsidR="00EF3328" w:rsidRDefault="007314EA">
      <w:pPr>
        <w:spacing w:line="360" w:lineRule="auto"/>
        <w:ind w:firstLine="435"/>
        <w:rPr>
          <w:rFonts w:ascii="宋体" w:eastAsia="宋体" w:hAnsi="宋体" w:cs="宋体" w:hint="eastAsia"/>
          <w:sz w:val="24"/>
          <w:szCs w:val="28"/>
        </w:rPr>
      </w:pPr>
      <w:r>
        <w:rPr>
          <w:rFonts w:ascii="宋体" w:eastAsia="宋体" w:hAnsi="宋体" w:cs="宋体" w:hint="eastAsia"/>
          <w:sz w:val="24"/>
          <w:szCs w:val="28"/>
        </w:rPr>
        <w:t>本授权书自出具之日起生效。</w:t>
      </w:r>
    </w:p>
    <w:p w14:paraId="31697E3B"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szCs w:val="28"/>
        </w:rPr>
        <w:t>授权</w:t>
      </w:r>
      <w:r>
        <w:rPr>
          <w:rFonts w:ascii="宋体" w:eastAsia="宋体" w:hAnsi="宋体" w:cs="宋体" w:hint="eastAsia"/>
          <w:sz w:val="24"/>
        </w:rPr>
        <w:t>代表身份证明</w:t>
      </w:r>
      <w:r>
        <w:rPr>
          <w:rFonts w:ascii="宋体" w:eastAsia="宋体" w:hAnsi="宋体" w:cs="宋体" w:hint="eastAsia"/>
          <w:sz w:val="24"/>
        </w:rPr>
        <w:t>复印件并加盖公章</w:t>
      </w:r>
      <w:r>
        <w:rPr>
          <w:rFonts w:ascii="宋体" w:eastAsia="宋体" w:hAnsi="宋体" w:cs="宋体" w:hint="eastAsia"/>
          <w:sz w:val="24"/>
        </w:rPr>
        <w:t>：</w:t>
      </w:r>
    </w:p>
    <w:p w14:paraId="371C6EBB" w14:textId="77777777" w:rsidR="00EF3328" w:rsidRDefault="00EF3328">
      <w:pPr>
        <w:spacing w:line="360" w:lineRule="auto"/>
        <w:ind w:firstLine="435"/>
        <w:rPr>
          <w:rFonts w:ascii="宋体" w:eastAsia="宋体" w:hAnsi="宋体" w:cs="宋体" w:hint="eastAsia"/>
          <w:sz w:val="24"/>
        </w:rPr>
      </w:pPr>
    </w:p>
    <w:p w14:paraId="58D0D8D8" w14:textId="77777777" w:rsidR="00EF3328" w:rsidRDefault="00EF3328">
      <w:pPr>
        <w:spacing w:line="360" w:lineRule="auto"/>
        <w:ind w:firstLine="435"/>
        <w:rPr>
          <w:rFonts w:ascii="宋体" w:eastAsia="宋体" w:hAnsi="宋体" w:cs="宋体" w:hint="eastAsia"/>
          <w:sz w:val="24"/>
        </w:rPr>
      </w:pPr>
    </w:p>
    <w:p w14:paraId="5F1BB94C" w14:textId="77777777" w:rsidR="00EF3328" w:rsidRDefault="00EF3328">
      <w:pPr>
        <w:spacing w:line="360" w:lineRule="auto"/>
        <w:ind w:firstLine="435"/>
        <w:rPr>
          <w:rFonts w:ascii="宋体" w:eastAsia="宋体" w:hAnsi="宋体" w:cs="宋体" w:hint="eastAsia"/>
          <w:sz w:val="24"/>
        </w:rPr>
      </w:pPr>
    </w:p>
    <w:p w14:paraId="45A088DA" w14:textId="77777777" w:rsidR="00EF3328" w:rsidRDefault="007314EA">
      <w:pPr>
        <w:spacing w:line="360" w:lineRule="auto"/>
        <w:ind w:firstLine="435"/>
        <w:rPr>
          <w:rFonts w:ascii="宋体" w:eastAsia="宋体" w:hAnsi="宋体" w:cs="宋体" w:hint="eastAsia"/>
          <w:sz w:val="24"/>
          <w:szCs w:val="28"/>
          <w:u w:val="single"/>
          <w:lang w:val="zh-CN"/>
        </w:rPr>
      </w:pPr>
      <w:r>
        <w:rPr>
          <w:rFonts w:ascii="宋体" w:eastAsia="宋体" w:hAnsi="宋体" w:cs="宋体" w:hint="eastAsia"/>
          <w:sz w:val="24"/>
          <w:szCs w:val="28"/>
        </w:rPr>
        <w:t>授权代表联系方式：</w:t>
      </w:r>
      <w:r>
        <w:rPr>
          <w:rFonts w:ascii="宋体" w:eastAsia="宋体" w:hAnsi="宋体" w:cs="宋体" w:hint="eastAsia"/>
          <w:sz w:val="24"/>
          <w:szCs w:val="28"/>
          <w:u w:val="single"/>
        </w:rPr>
        <w:t xml:space="preserve">          </w:t>
      </w:r>
      <w:r>
        <w:rPr>
          <w:rFonts w:ascii="宋体" w:eastAsia="宋体" w:hAnsi="宋体" w:cs="宋体" w:hint="eastAsia"/>
          <w:sz w:val="24"/>
          <w:szCs w:val="28"/>
          <w:u w:val="single"/>
        </w:rPr>
        <w:t>（请填写手机号码）</w:t>
      </w:r>
    </w:p>
    <w:p w14:paraId="3AAEF0C8" w14:textId="77777777" w:rsidR="00EF3328" w:rsidRDefault="00EF3328">
      <w:pPr>
        <w:spacing w:line="360" w:lineRule="auto"/>
        <w:ind w:firstLine="435"/>
        <w:rPr>
          <w:rFonts w:ascii="宋体" w:eastAsia="宋体" w:hAnsi="宋体" w:cs="宋体" w:hint="eastAsia"/>
          <w:sz w:val="24"/>
          <w:szCs w:val="28"/>
          <w:lang w:val="zh-CN"/>
        </w:rPr>
      </w:pPr>
    </w:p>
    <w:p w14:paraId="6457FD79" w14:textId="77777777" w:rsidR="00EF3328" w:rsidRDefault="007314EA">
      <w:pPr>
        <w:spacing w:line="360" w:lineRule="auto"/>
        <w:ind w:firstLine="435"/>
        <w:rPr>
          <w:rFonts w:ascii="宋体" w:eastAsia="宋体" w:hAnsi="宋体" w:cs="宋体" w:hint="eastAsia"/>
          <w:sz w:val="24"/>
          <w:szCs w:val="28"/>
        </w:rPr>
      </w:pPr>
      <w:r>
        <w:rPr>
          <w:rFonts w:ascii="宋体" w:eastAsia="宋体" w:hAnsi="宋体" w:cs="宋体" w:hint="eastAsia"/>
          <w:sz w:val="24"/>
        </w:rPr>
        <w:t>特此</w:t>
      </w:r>
      <w:r>
        <w:rPr>
          <w:rFonts w:ascii="宋体" w:eastAsia="宋体" w:hAnsi="宋体" w:cs="宋体" w:hint="eastAsia"/>
          <w:sz w:val="24"/>
          <w:szCs w:val="28"/>
        </w:rPr>
        <w:t>声明。</w:t>
      </w:r>
    </w:p>
    <w:p w14:paraId="1EA3FC7A" w14:textId="77777777" w:rsidR="00EF3328" w:rsidRDefault="00EF3328">
      <w:pPr>
        <w:spacing w:line="360" w:lineRule="auto"/>
        <w:rPr>
          <w:rFonts w:ascii="宋体" w:eastAsia="宋体" w:hAnsi="宋体" w:cs="宋体" w:hint="eastAsia"/>
          <w:sz w:val="24"/>
          <w:szCs w:val="28"/>
        </w:rPr>
      </w:pPr>
    </w:p>
    <w:p w14:paraId="14198EEB" w14:textId="77777777" w:rsidR="00EF3328" w:rsidRDefault="007314EA">
      <w:pPr>
        <w:spacing w:line="360" w:lineRule="auto"/>
        <w:ind w:firstLine="435"/>
        <w:jc w:val="center"/>
        <w:rPr>
          <w:rFonts w:ascii="宋体" w:eastAsia="宋体" w:hAnsi="宋体" w:cs="宋体" w:hint="eastAsia"/>
          <w:bCs/>
          <w:sz w:val="24"/>
          <w:szCs w:val="28"/>
        </w:rPr>
      </w:pPr>
      <w:r>
        <w:rPr>
          <w:rFonts w:ascii="宋体" w:eastAsia="宋体" w:hAnsi="宋体" w:cs="宋体" w:hint="eastAsia"/>
          <w:bCs/>
          <w:sz w:val="24"/>
          <w:szCs w:val="28"/>
        </w:rPr>
        <w:t xml:space="preserve">                            </w:t>
      </w:r>
      <w:r>
        <w:rPr>
          <w:rFonts w:ascii="宋体" w:eastAsia="宋体" w:hAnsi="宋体" w:cs="宋体" w:hint="eastAsia"/>
          <w:bCs/>
          <w:sz w:val="24"/>
          <w:szCs w:val="28"/>
        </w:rPr>
        <w:t>供应商盖章</w:t>
      </w:r>
      <w:r>
        <w:rPr>
          <w:rFonts w:ascii="宋体" w:eastAsia="宋体" w:hAnsi="宋体" w:cs="宋体" w:hint="eastAsia"/>
          <w:bCs/>
          <w:sz w:val="24"/>
          <w:szCs w:val="28"/>
        </w:rPr>
        <w:t>：</w:t>
      </w:r>
      <w:r>
        <w:rPr>
          <w:rFonts w:ascii="宋体" w:eastAsia="宋体" w:hAnsi="宋体" w:cs="宋体" w:hint="eastAsia"/>
          <w:bCs/>
          <w:sz w:val="24"/>
          <w:szCs w:val="28"/>
          <w:u w:val="single"/>
        </w:rPr>
        <w:t xml:space="preserve">                    </w:t>
      </w:r>
    </w:p>
    <w:p w14:paraId="338C827F" w14:textId="77777777" w:rsidR="00EF3328" w:rsidRDefault="007314EA">
      <w:pPr>
        <w:spacing w:line="360" w:lineRule="auto"/>
        <w:ind w:firstLine="435"/>
        <w:jc w:val="center"/>
        <w:rPr>
          <w:rFonts w:ascii="宋体" w:eastAsia="宋体" w:hAnsi="宋体" w:cs="宋体" w:hint="eastAsia"/>
          <w:sz w:val="24"/>
          <w:szCs w:val="28"/>
        </w:rPr>
      </w:pPr>
      <w:r>
        <w:rPr>
          <w:rFonts w:ascii="宋体" w:eastAsia="宋体" w:hAnsi="宋体" w:cs="宋体" w:hint="eastAsia"/>
          <w:sz w:val="24"/>
          <w:szCs w:val="28"/>
        </w:rPr>
        <w:t xml:space="preserve">                            </w:t>
      </w:r>
      <w:r>
        <w:rPr>
          <w:rFonts w:ascii="宋体" w:eastAsia="宋体" w:hAnsi="宋体" w:cs="宋体" w:hint="eastAsia"/>
          <w:sz w:val="24"/>
          <w:szCs w:val="28"/>
        </w:rPr>
        <w:t>日</w:t>
      </w:r>
      <w:r>
        <w:rPr>
          <w:rFonts w:ascii="宋体" w:eastAsia="宋体" w:hAnsi="宋体" w:cs="宋体" w:hint="eastAsia"/>
          <w:sz w:val="24"/>
          <w:szCs w:val="28"/>
        </w:rPr>
        <w:t xml:space="preserve">       </w:t>
      </w:r>
      <w:r>
        <w:rPr>
          <w:rFonts w:ascii="宋体" w:eastAsia="宋体" w:hAnsi="宋体" w:cs="宋体" w:hint="eastAsia"/>
          <w:sz w:val="24"/>
          <w:szCs w:val="28"/>
        </w:rPr>
        <w:t>期：</w:t>
      </w:r>
      <w:r>
        <w:rPr>
          <w:rFonts w:ascii="宋体" w:eastAsia="宋体" w:hAnsi="宋体" w:cs="宋体" w:hint="eastAsia"/>
          <w:b/>
          <w:bCs/>
          <w:sz w:val="24"/>
          <w:szCs w:val="28"/>
          <w:u w:val="single"/>
        </w:rPr>
        <w:t xml:space="preserve">                    </w:t>
      </w:r>
    </w:p>
    <w:p w14:paraId="307713A9" w14:textId="77777777" w:rsidR="00EF3328" w:rsidRDefault="00EF3328">
      <w:pPr>
        <w:spacing w:line="360" w:lineRule="auto"/>
        <w:ind w:firstLine="435"/>
        <w:rPr>
          <w:rFonts w:ascii="宋体" w:eastAsia="宋体" w:hAnsi="宋体" w:cs="宋体" w:hint="eastAsia"/>
          <w:sz w:val="24"/>
        </w:rPr>
      </w:pPr>
    </w:p>
    <w:p w14:paraId="633A05D8" w14:textId="77777777" w:rsidR="00EF3328" w:rsidRDefault="00EF3328">
      <w:pPr>
        <w:spacing w:line="360" w:lineRule="auto"/>
        <w:ind w:firstLine="435"/>
        <w:rPr>
          <w:rFonts w:ascii="宋体" w:eastAsia="宋体" w:hAnsi="宋体" w:cs="宋体" w:hint="eastAsia"/>
          <w:sz w:val="24"/>
        </w:rPr>
      </w:pPr>
    </w:p>
    <w:p w14:paraId="43FF2C4D" w14:textId="77777777" w:rsidR="00EF3328" w:rsidRDefault="007314EA">
      <w:pPr>
        <w:spacing w:line="360" w:lineRule="auto"/>
        <w:rPr>
          <w:rFonts w:ascii="宋体" w:eastAsia="宋体" w:hAnsi="宋体" w:cs="宋体" w:hint="eastAsia"/>
          <w:sz w:val="24"/>
        </w:rPr>
      </w:pPr>
      <w:r>
        <w:rPr>
          <w:rFonts w:ascii="宋体" w:eastAsia="宋体" w:hAnsi="宋体" w:cs="宋体" w:hint="eastAsia"/>
          <w:sz w:val="24"/>
        </w:rPr>
        <w:t>注：</w:t>
      </w:r>
    </w:p>
    <w:p w14:paraId="2F5350FA"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1.</w:t>
      </w:r>
      <w:r>
        <w:rPr>
          <w:rFonts w:ascii="宋体" w:eastAsia="宋体" w:hAnsi="宋体" w:cs="宋体" w:hint="eastAsia"/>
          <w:sz w:val="24"/>
        </w:rPr>
        <w:t>本项目只允许有唯一的</w:t>
      </w:r>
      <w:r>
        <w:rPr>
          <w:rFonts w:ascii="宋体" w:eastAsia="宋体" w:hAnsi="宋体" w:cs="宋体" w:hint="eastAsia"/>
          <w:sz w:val="24"/>
        </w:rPr>
        <w:t>供应商</w:t>
      </w:r>
      <w:r>
        <w:rPr>
          <w:rFonts w:ascii="宋体" w:eastAsia="宋体" w:hAnsi="宋体" w:cs="宋体" w:hint="eastAsia"/>
          <w:sz w:val="24"/>
        </w:rPr>
        <w:t>授权代表，提供身份证明</w:t>
      </w:r>
      <w:r>
        <w:rPr>
          <w:rFonts w:ascii="宋体" w:eastAsia="宋体" w:hAnsi="宋体" w:cs="宋体" w:hint="eastAsia"/>
          <w:sz w:val="24"/>
        </w:rPr>
        <w:t>复印件并加盖公章</w:t>
      </w:r>
      <w:r>
        <w:rPr>
          <w:rFonts w:ascii="宋体" w:eastAsia="宋体" w:hAnsi="宋体" w:cs="宋体" w:hint="eastAsia"/>
          <w:sz w:val="24"/>
        </w:rPr>
        <w:t>；</w:t>
      </w:r>
    </w:p>
    <w:p w14:paraId="2A5659D8"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2.</w:t>
      </w:r>
      <w:r>
        <w:rPr>
          <w:rFonts w:ascii="宋体" w:eastAsia="宋体" w:hAnsi="宋体" w:cs="宋体" w:hint="eastAsia"/>
          <w:sz w:val="24"/>
        </w:rPr>
        <w:t>法定代表人参加投标的无需提供授权书，提供身份证明</w:t>
      </w:r>
      <w:r>
        <w:rPr>
          <w:rFonts w:ascii="宋体" w:eastAsia="宋体" w:hAnsi="宋体" w:cs="宋体" w:hint="eastAsia"/>
          <w:sz w:val="24"/>
        </w:rPr>
        <w:t>复印件并加盖公章</w:t>
      </w:r>
      <w:r>
        <w:rPr>
          <w:rFonts w:ascii="宋体" w:eastAsia="宋体" w:hAnsi="宋体" w:cs="宋体" w:hint="eastAsia"/>
          <w:sz w:val="24"/>
        </w:rPr>
        <w:t>。</w:t>
      </w:r>
    </w:p>
    <w:p w14:paraId="4DC170D6" w14:textId="77777777" w:rsidR="00EF3328" w:rsidRDefault="00EF3328">
      <w:pPr>
        <w:spacing w:line="360" w:lineRule="exact"/>
        <w:ind w:firstLineChars="147" w:firstLine="413"/>
        <w:rPr>
          <w:rFonts w:ascii="宋体" w:eastAsia="宋体" w:hAnsi="宋体" w:cs="宋体" w:hint="eastAsia"/>
          <w:b/>
          <w:sz w:val="28"/>
          <w:szCs w:val="28"/>
          <w:u w:val="single"/>
        </w:rPr>
      </w:pPr>
    </w:p>
    <w:p w14:paraId="11129285" w14:textId="77777777" w:rsidR="00EF3328" w:rsidRDefault="00EF3328">
      <w:pPr>
        <w:spacing w:line="360" w:lineRule="exact"/>
        <w:ind w:firstLineChars="147" w:firstLine="413"/>
        <w:rPr>
          <w:rFonts w:ascii="宋体" w:eastAsia="宋体" w:hAnsi="宋体" w:cs="宋体" w:hint="eastAsia"/>
          <w:b/>
          <w:sz w:val="28"/>
          <w:szCs w:val="28"/>
          <w:u w:val="single"/>
        </w:rPr>
      </w:pPr>
    </w:p>
    <w:p w14:paraId="108BA474" w14:textId="77777777" w:rsidR="00EF3328" w:rsidRDefault="00EF3328">
      <w:pPr>
        <w:spacing w:line="360" w:lineRule="exact"/>
        <w:ind w:firstLineChars="147" w:firstLine="413"/>
        <w:rPr>
          <w:rFonts w:ascii="宋体" w:eastAsia="宋体" w:hAnsi="宋体" w:cs="宋体" w:hint="eastAsia"/>
          <w:b/>
          <w:sz w:val="28"/>
          <w:szCs w:val="28"/>
          <w:u w:val="single"/>
        </w:rPr>
      </w:pPr>
    </w:p>
    <w:p w14:paraId="5830A917" w14:textId="77777777" w:rsidR="00EF3328" w:rsidRDefault="00EF3328">
      <w:pPr>
        <w:spacing w:line="360" w:lineRule="exact"/>
        <w:ind w:firstLineChars="147" w:firstLine="413"/>
        <w:rPr>
          <w:rFonts w:ascii="宋体" w:eastAsia="宋体" w:hAnsi="宋体" w:cs="宋体" w:hint="eastAsia"/>
          <w:b/>
          <w:sz w:val="28"/>
          <w:szCs w:val="28"/>
          <w:u w:val="single"/>
        </w:rPr>
      </w:pPr>
    </w:p>
    <w:p w14:paraId="5DD3C4F9" w14:textId="77777777" w:rsidR="00EF3328" w:rsidRDefault="00EF3328">
      <w:pPr>
        <w:spacing w:line="360" w:lineRule="exact"/>
        <w:ind w:firstLineChars="147" w:firstLine="413"/>
        <w:rPr>
          <w:rFonts w:ascii="宋体" w:eastAsia="宋体" w:hAnsi="宋体" w:cs="宋体" w:hint="eastAsia"/>
          <w:b/>
          <w:sz w:val="28"/>
          <w:szCs w:val="28"/>
          <w:u w:val="single"/>
        </w:rPr>
      </w:pPr>
    </w:p>
    <w:p w14:paraId="20387AB2" w14:textId="77777777" w:rsidR="00EF3328" w:rsidRDefault="00EF3328">
      <w:pPr>
        <w:spacing w:line="360" w:lineRule="exact"/>
        <w:ind w:firstLineChars="147" w:firstLine="413"/>
        <w:rPr>
          <w:rFonts w:ascii="宋体" w:eastAsia="宋体" w:hAnsi="宋体" w:cs="宋体" w:hint="eastAsia"/>
          <w:b/>
          <w:sz w:val="28"/>
          <w:szCs w:val="28"/>
          <w:u w:val="single"/>
        </w:rPr>
      </w:pPr>
    </w:p>
    <w:p w14:paraId="31C7CA45" w14:textId="77777777" w:rsidR="00EF3328" w:rsidRDefault="00EF3328">
      <w:pPr>
        <w:spacing w:line="360" w:lineRule="exact"/>
        <w:ind w:firstLineChars="147" w:firstLine="413"/>
        <w:rPr>
          <w:rFonts w:ascii="宋体" w:eastAsia="宋体" w:hAnsi="宋体" w:cs="宋体" w:hint="eastAsia"/>
          <w:b/>
          <w:sz w:val="28"/>
          <w:szCs w:val="28"/>
          <w:u w:val="single"/>
        </w:rPr>
      </w:pPr>
    </w:p>
    <w:p w14:paraId="58A7771B" w14:textId="77777777" w:rsidR="00EF3328" w:rsidRDefault="00EF3328">
      <w:pPr>
        <w:pStyle w:val="21"/>
        <w:rPr>
          <w:rFonts w:hint="eastAsia"/>
        </w:rPr>
      </w:pPr>
    </w:p>
    <w:p w14:paraId="2B912FEF" w14:textId="77777777" w:rsidR="00EF3328" w:rsidRDefault="00EF3328">
      <w:pPr>
        <w:spacing w:line="360" w:lineRule="exact"/>
        <w:ind w:firstLineChars="147" w:firstLine="413"/>
        <w:rPr>
          <w:rFonts w:ascii="宋体" w:eastAsia="宋体" w:hAnsi="宋体" w:cs="宋体" w:hint="eastAsia"/>
          <w:b/>
          <w:sz w:val="28"/>
          <w:szCs w:val="28"/>
          <w:u w:val="single"/>
        </w:rPr>
      </w:pPr>
    </w:p>
    <w:p w14:paraId="7BE8B797" w14:textId="77777777" w:rsidR="00EF3328" w:rsidRDefault="00EF3328">
      <w:pPr>
        <w:spacing w:line="360" w:lineRule="exact"/>
        <w:ind w:firstLineChars="147" w:firstLine="413"/>
        <w:rPr>
          <w:rFonts w:ascii="宋体" w:eastAsia="宋体" w:hAnsi="宋体" w:cs="宋体" w:hint="eastAsia"/>
          <w:b/>
          <w:sz w:val="28"/>
          <w:szCs w:val="28"/>
          <w:u w:val="single"/>
        </w:rPr>
      </w:pPr>
    </w:p>
    <w:p w14:paraId="29D81EE8" w14:textId="77777777" w:rsidR="00EF3328" w:rsidRDefault="007314EA">
      <w:pPr>
        <w:spacing w:line="360" w:lineRule="auto"/>
        <w:outlineLvl w:val="1"/>
        <w:rPr>
          <w:rFonts w:ascii="宋体" w:eastAsia="宋体" w:hAnsi="宋体" w:cs="宋体" w:hint="eastAsia"/>
          <w:b/>
          <w:sz w:val="24"/>
        </w:rPr>
      </w:pPr>
      <w:r>
        <w:rPr>
          <w:rFonts w:ascii="宋体" w:eastAsia="宋体" w:hAnsi="宋体" w:cs="宋体" w:hint="eastAsia"/>
          <w:b/>
          <w:sz w:val="24"/>
        </w:rPr>
        <w:lastRenderedPageBreak/>
        <w:t>附件</w:t>
      </w:r>
      <w:r>
        <w:rPr>
          <w:rFonts w:ascii="宋体" w:eastAsia="宋体" w:hAnsi="宋体" w:cs="宋体" w:hint="eastAsia"/>
          <w:b/>
          <w:sz w:val="24"/>
        </w:rPr>
        <w:t>2</w:t>
      </w:r>
      <w:r>
        <w:rPr>
          <w:rFonts w:ascii="宋体" w:eastAsia="宋体" w:hAnsi="宋体" w:cs="宋体" w:hint="eastAsia"/>
          <w:b/>
          <w:sz w:val="24"/>
        </w:rPr>
        <w:t>：</w:t>
      </w:r>
    </w:p>
    <w:p w14:paraId="63267848" w14:textId="77777777" w:rsidR="00EF3328" w:rsidRDefault="007314EA">
      <w:pPr>
        <w:spacing w:line="360" w:lineRule="auto"/>
        <w:jc w:val="center"/>
        <w:outlineLvl w:val="1"/>
        <w:rPr>
          <w:rFonts w:asciiTheme="minorEastAsia" w:eastAsiaTheme="minorEastAsia" w:hAnsiTheme="minorEastAsia" w:hint="eastAsia"/>
          <w:b/>
          <w:sz w:val="24"/>
        </w:rPr>
      </w:pPr>
      <w:r>
        <w:rPr>
          <w:rFonts w:asciiTheme="minorEastAsia" w:eastAsiaTheme="minorEastAsia" w:hAnsiTheme="minorEastAsia" w:hint="eastAsia"/>
          <w:b/>
          <w:sz w:val="24"/>
        </w:rPr>
        <w:t>供应商资格声明书</w:t>
      </w:r>
    </w:p>
    <w:p w14:paraId="55E13F5E" w14:textId="77777777" w:rsidR="00EF3328" w:rsidRDefault="007314EA">
      <w:pPr>
        <w:pStyle w:val="ac"/>
        <w:spacing w:line="360" w:lineRule="auto"/>
        <w:rPr>
          <w:rFonts w:asciiTheme="minorEastAsia" w:hAnsiTheme="minorEastAsia" w:cstheme="minorEastAsia" w:hint="eastAsia"/>
          <w:sz w:val="24"/>
          <w:szCs w:val="24"/>
        </w:rPr>
      </w:pPr>
      <w:r>
        <w:rPr>
          <w:rFonts w:ascii="宋体" w:hAnsi="宋体" w:hint="eastAsia"/>
          <w:sz w:val="24"/>
        </w:rPr>
        <w:t>致：</w:t>
      </w:r>
      <w:r>
        <w:rPr>
          <w:rFonts w:ascii="宋体" w:hAnsi="宋体" w:hint="eastAsia"/>
          <w:sz w:val="24"/>
        </w:rPr>
        <w:t>采购人</w:t>
      </w:r>
    </w:p>
    <w:p w14:paraId="3D48D17D" w14:textId="77777777" w:rsidR="00EF3328" w:rsidRDefault="007314EA">
      <w:pPr>
        <w:widowControl/>
        <w:spacing w:line="360" w:lineRule="auto"/>
        <w:ind w:firstLineChars="200" w:firstLine="48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bidi="ar"/>
        </w:rPr>
        <w:t>在参与本次项目磋商中，我单位承诺：</w:t>
      </w:r>
    </w:p>
    <w:p w14:paraId="2D99882C" w14:textId="77777777" w:rsidR="00EF3328" w:rsidRDefault="007314EA">
      <w:pPr>
        <w:widowControl/>
        <w:spacing w:line="360" w:lineRule="auto"/>
        <w:ind w:firstLineChars="200" w:firstLine="48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bidi="ar"/>
        </w:rPr>
        <w:t>（一）具有良好的商业信誉和健全的财务会计制度；</w:t>
      </w:r>
    </w:p>
    <w:p w14:paraId="7609B8B4" w14:textId="77777777" w:rsidR="00EF3328" w:rsidRDefault="007314EA">
      <w:pPr>
        <w:widowControl/>
        <w:spacing w:line="360" w:lineRule="auto"/>
        <w:ind w:firstLineChars="200" w:firstLine="48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bidi="ar"/>
        </w:rPr>
        <w:t>（二）具有履行合同所必需的设备和专业技术能力；</w:t>
      </w:r>
    </w:p>
    <w:p w14:paraId="6DFFBE7C" w14:textId="77777777" w:rsidR="00EF3328" w:rsidRDefault="007314EA">
      <w:pPr>
        <w:widowControl/>
        <w:spacing w:line="360" w:lineRule="auto"/>
        <w:ind w:firstLineChars="200" w:firstLine="48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bidi="ar"/>
        </w:rPr>
        <w:t>（三）有依法缴纳税收和社会保障资金的良好记录；</w:t>
      </w:r>
    </w:p>
    <w:p w14:paraId="073B86DF" w14:textId="77777777" w:rsidR="00EF3328" w:rsidRDefault="007314EA">
      <w:pPr>
        <w:widowControl/>
        <w:spacing w:line="360" w:lineRule="auto"/>
        <w:ind w:firstLineChars="200" w:firstLine="48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bidi="ar"/>
        </w:rPr>
        <w:t>（四）参加政府采购活动前三年内，在经营活动中没有重大违法记录（重大违法记录指因违法经营受到刑事处罚或者责令停产停业、吊销许可证或者执照、较大数额罚款等行政处罚，不包括因违法经营被禁止在一定期限内参加政府采购活动，但期限已经届满的情形）；</w:t>
      </w:r>
    </w:p>
    <w:p w14:paraId="11B1DB2D" w14:textId="77777777" w:rsidR="00EF3328" w:rsidRDefault="007314EA">
      <w:pPr>
        <w:widowControl/>
        <w:spacing w:line="360" w:lineRule="auto"/>
        <w:ind w:firstLineChars="200" w:firstLine="480"/>
        <w:jc w:val="left"/>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kern w:val="0"/>
          <w:sz w:val="24"/>
          <w:szCs w:val="24"/>
          <w:lang w:bidi="ar"/>
        </w:rPr>
        <w:t>（五）我单位不存在为采购项目提供整体设计、规范编制或者项目管理、监理、检测等服务后，再参加该采购项目的其他采购活动的情形（单一来源采购项目除外）；</w:t>
      </w:r>
    </w:p>
    <w:p w14:paraId="6F320FBB" w14:textId="77777777" w:rsidR="00EF3328" w:rsidRDefault="007314EA">
      <w:pPr>
        <w:widowControl/>
        <w:spacing w:line="360" w:lineRule="auto"/>
        <w:ind w:firstLineChars="200" w:firstLine="480"/>
        <w:jc w:val="left"/>
        <w:rPr>
          <w:rFonts w:asciiTheme="minorEastAsia" w:eastAsiaTheme="minorEastAsia" w:hAnsiTheme="minorEastAsia" w:cstheme="minorEastAsia" w:hint="eastAsia"/>
          <w:kern w:val="0"/>
          <w:sz w:val="24"/>
          <w:szCs w:val="24"/>
          <w:lang w:bidi="ar"/>
        </w:rPr>
      </w:pPr>
      <w:r>
        <w:rPr>
          <w:rFonts w:asciiTheme="minorEastAsia" w:eastAsiaTheme="minorEastAsia" w:hAnsiTheme="minorEastAsia" w:cstheme="minorEastAsia" w:hint="eastAsia"/>
          <w:kern w:val="0"/>
          <w:sz w:val="24"/>
          <w:szCs w:val="24"/>
          <w:lang w:bidi="ar"/>
        </w:rPr>
        <w:t>（六）与我单位存在单位负责人为同一人或者存在直接控股、管理关系的其他法人单位信息如下（如有，不论其是否参加同一合同项下的政府采购活动均须填写）：</w:t>
      </w:r>
    </w:p>
    <w:tbl>
      <w:tblPr>
        <w:tblStyle w:val="afb"/>
        <w:tblW w:w="0" w:type="auto"/>
        <w:tblLook w:val="04A0" w:firstRow="1" w:lastRow="0" w:firstColumn="1" w:lastColumn="0" w:noHBand="0" w:noVBand="1"/>
      </w:tblPr>
      <w:tblGrid>
        <w:gridCol w:w="1934"/>
        <w:gridCol w:w="4501"/>
        <w:gridCol w:w="2681"/>
      </w:tblGrid>
      <w:tr w:rsidR="00EF3328" w14:paraId="67AC9426" w14:textId="77777777">
        <w:tc>
          <w:tcPr>
            <w:tcW w:w="1934" w:type="dxa"/>
          </w:tcPr>
          <w:p w14:paraId="6E927696" w14:textId="77777777" w:rsidR="00EF3328" w:rsidRDefault="007314EA">
            <w:pPr>
              <w:widowControl/>
              <w:spacing w:line="360" w:lineRule="auto"/>
              <w:jc w:val="center"/>
              <w:rPr>
                <w:rFonts w:asciiTheme="minorEastAsia" w:eastAsiaTheme="minorEastAsia" w:hAnsiTheme="minorEastAsia" w:cstheme="minorEastAsia" w:hint="eastAsia"/>
                <w:kern w:val="0"/>
                <w:sz w:val="24"/>
                <w:szCs w:val="24"/>
                <w:lang w:bidi="ar"/>
              </w:rPr>
            </w:pPr>
            <w:r>
              <w:rPr>
                <w:rFonts w:asciiTheme="minorEastAsia" w:eastAsiaTheme="minorEastAsia" w:hAnsiTheme="minorEastAsia" w:cstheme="minorEastAsia" w:hint="eastAsia"/>
                <w:kern w:val="0"/>
                <w:sz w:val="24"/>
                <w:szCs w:val="24"/>
                <w:lang w:bidi="ar"/>
              </w:rPr>
              <w:t>序号</w:t>
            </w:r>
          </w:p>
        </w:tc>
        <w:tc>
          <w:tcPr>
            <w:tcW w:w="4501" w:type="dxa"/>
          </w:tcPr>
          <w:p w14:paraId="03DC49DD" w14:textId="77777777" w:rsidR="00EF3328" w:rsidRDefault="007314EA">
            <w:pPr>
              <w:pStyle w:val="a6"/>
              <w:jc w:val="center"/>
              <w:rPr>
                <w:rFonts w:asciiTheme="minorEastAsia" w:eastAsiaTheme="minorEastAsia" w:hAnsiTheme="minorEastAsia" w:cstheme="minorEastAsia" w:hint="eastAsia"/>
                <w:kern w:val="0"/>
                <w:sz w:val="24"/>
                <w:lang w:val="en-US" w:bidi="ar"/>
              </w:rPr>
            </w:pPr>
            <w:r>
              <w:rPr>
                <w:rFonts w:asciiTheme="minorEastAsia" w:eastAsiaTheme="minorEastAsia" w:hAnsiTheme="minorEastAsia" w:cstheme="minorEastAsia" w:hint="eastAsia"/>
                <w:kern w:val="0"/>
                <w:sz w:val="24"/>
                <w:lang w:val="en-US" w:bidi="ar"/>
              </w:rPr>
              <w:t>单位名称</w:t>
            </w:r>
          </w:p>
        </w:tc>
        <w:tc>
          <w:tcPr>
            <w:tcW w:w="2681" w:type="dxa"/>
          </w:tcPr>
          <w:p w14:paraId="350A5005" w14:textId="77777777" w:rsidR="00EF3328" w:rsidRDefault="007314EA">
            <w:pPr>
              <w:pStyle w:val="a6"/>
              <w:jc w:val="center"/>
              <w:rPr>
                <w:rFonts w:asciiTheme="minorEastAsia" w:eastAsiaTheme="minorEastAsia" w:hAnsiTheme="minorEastAsia" w:cstheme="minorEastAsia" w:hint="eastAsia"/>
                <w:kern w:val="0"/>
                <w:sz w:val="24"/>
                <w:lang w:val="en-US" w:bidi="ar"/>
              </w:rPr>
            </w:pPr>
            <w:r>
              <w:rPr>
                <w:rFonts w:asciiTheme="minorEastAsia" w:eastAsiaTheme="minorEastAsia" w:hAnsiTheme="minorEastAsia" w:cstheme="minorEastAsia" w:hint="eastAsia"/>
                <w:kern w:val="0"/>
                <w:sz w:val="24"/>
                <w:lang w:val="en-US" w:bidi="ar"/>
              </w:rPr>
              <w:t>相互关系</w:t>
            </w:r>
          </w:p>
        </w:tc>
      </w:tr>
      <w:tr w:rsidR="00EF3328" w14:paraId="173BF608" w14:textId="77777777">
        <w:tc>
          <w:tcPr>
            <w:tcW w:w="1934" w:type="dxa"/>
          </w:tcPr>
          <w:p w14:paraId="62BC68D1" w14:textId="77777777" w:rsidR="00EF3328" w:rsidRDefault="007314EA">
            <w:pPr>
              <w:pStyle w:val="a6"/>
              <w:jc w:val="center"/>
              <w:rPr>
                <w:rFonts w:asciiTheme="minorEastAsia" w:eastAsiaTheme="minorEastAsia" w:hAnsiTheme="minorEastAsia" w:cstheme="minorEastAsia" w:hint="eastAsia"/>
                <w:kern w:val="0"/>
                <w:sz w:val="24"/>
                <w:lang w:val="en-US" w:bidi="ar"/>
              </w:rPr>
            </w:pPr>
            <w:r>
              <w:rPr>
                <w:rFonts w:asciiTheme="minorEastAsia" w:eastAsiaTheme="minorEastAsia" w:hAnsiTheme="minorEastAsia" w:cstheme="minorEastAsia" w:hint="eastAsia"/>
                <w:kern w:val="0"/>
                <w:sz w:val="24"/>
                <w:lang w:val="en-US" w:bidi="ar"/>
              </w:rPr>
              <w:t>1</w:t>
            </w:r>
          </w:p>
        </w:tc>
        <w:tc>
          <w:tcPr>
            <w:tcW w:w="4501" w:type="dxa"/>
          </w:tcPr>
          <w:p w14:paraId="710E1328" w14:textId="77777777" w:rsidR="00EF3328" w:rsidRDefault="00EF3328">
            <w:pPr>
              <w:pStyle w:val="a6"/>
              <w:jc w:val="center"/>
              <w:rPr>
                <w:rFonts w:asciiTheme="minorEastAsia" w:eastAsiaTheme="minorEastAsia" w:hAnsiTheme="minorEastAsia" w:cstheme="minorEastAsia" w:hint="eastAsia"/>
                <w:kern w:val="0"/>
                <w:sz w:val="24"/>
                <w:lang w:val="en-US" w:bidi="ar"/>
              </w:rPr>
            </w:pPr>
          </w:p>
        </w:tc>
        <w:tc>
          <w:tcPr>
            <w:tcW w:w="2681" w:type="dxa"/>
          </w:tcPr>
          <w:p w14:paraId="4401E1B0" w14:textId="77777777" w:rsidR="00EF3328" w:rsidRDefault="00EF3328">
            <w:pPr>
              <w:pStyle w:val="a6"/>
              <w:jc w:val="center"/>
              <w:rPr>
                <w:rFonts w:asciiTheme="minorEastAsia" w:eastAsiaTheme="minorEastAsia" w:hAnsiTheme="minorEastAsia" w:cstheme="minorEastAsia" w:hint="eastAsia"/>
                <w:kern w:val="0"/>
                <w:sz w:val="24"/>
                <w:lang w:val="en-US" w:bidi="ar"/>
              </w:rPr>
            </w:pPr>
          </w:p>
        </w:tc>
      </w:tr>
      <w:tr w:rsidR="00EF3328" w14:paraId="5AAD4E58" w14:textId="77777777">
        <w:tc>
          <w:tcPr>
            <w:tcW w:w="1934" w:type="dxa"/>
          </w:tcPr>
          <w:p w14:paraId="725A4341" w14:textId="77777777" w:rsidR="00EF3328" w:rsidRDefault="007314EA">
            <w:pPr>
              <w:pStyle w:val="a6"/>
              <w:jc w:val="center"/>
              <w:rPr>
                <w:rFonts w:asciiTheme="minorEastAsia" w:eastAsiaTheme="minorEastAsia" w:hAnsiTheme="minorEastAsia" w:cstheme="minorEastAsia" w:hint="eastAsia"/>
                <w:kern w:val="0"/>
                <w:sz w:val="24"/>
                <w:lang w:val="en-US" w:bidi="ar"/>
              </w:rPr>
            </w:pPr>
            <w:r>
              <w:rPr>
                <w:rFonts w:asciiTheme="minorEastAsia" w:eastAsiaTheme="minorEastAsia" w:hAnsiTheme="minorEastAsia" w:cstheme="minorEastAsia" w:hint="eastAsia"/>
                <w:kern w:val="0"/>
                <w:sz w:val="24"/>
                <w:lang w:val="en-US" w:bidi="ar"/>
              </w:rPr>
              <w:t>2</w:t>
            </w:r>
          </w:p>
        </w:tc>
        <w:tc>
          <w:tcPr>
            <w:tcW w:w="4501" w:type="dxa"/>
          </w:tcPr>
          <w:p w14:paraId="0BD31738" w14:textId="77777777" w:rsidR="00EF3328" w:rsidRDefault="00EF3328">
            <w:pPr>
              <w:pStyle w:val="a6"/>
              <w:jc w:val="center"/>
              <w:rPr>
                <w:rFonts w:asciiTheme="minorEastAsia" w:eastAsiaTheme="minorEastAsia" w:hAnsiTheme="minorEastAsia" w:cstheme="minorEastAsia" w:hint="eastAsia"/>
                <w:kern w:val="0"/>
                <w:sz w:val="24"/>
                <w:lang w:val="en-US" w:bidi="ar"/>
              </w:rPr>
            </w:pPr>
          </w:p>
        </w:tc>
        <w:tc>
          <w:tcPr>
            <w:tcW w:w="2681" w:type="dxa"/>
          </w:tcPr>
          <w:p w14:paraId="3C2E6389" w14:textId="77777777" w:rsidR="00EF3328" w:rsidRDefault="00EF3328">
            <w:pPr>
              <w:pStyle w:val="a6"/>
              <w:jc w:val="center"/>
              <w:rPr>
                <w:rFonts w:asciiTheme="minorEastAsia" w:eastAsiaTheme="minorEastAsia" w:hAnsiTheme="minorEastAsia" w:cstheme="minorEastAsia" w:hint="eastAsia"/>
                <w:kern w:val="0"/>
                <w:sz w:val="24"/>
                <w:lang w:val="en-US" w:bidi="ar"/>
              </w:rPr>
            </w:pPr>
          </w:p>
        </w:tc>
      </w:tr>
    </w:tbl>
    <w:p w14:paraId="45A35C10"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本单位对</w:t>
      </w:r>
      <w:r>
        <w:rPr>
          <w:rFonts w:asciiTheme="minorEastAsia" w:eastAsiaTheme="minorEastAsia" w:hAnsiTheme="minorEastAsia" w:hint="eastAsia"/>
          <w:sz w:val="24"/>
        </w:rPr>
        <w:t>上述</w:t>
      </w:r>
      <w:r>
        <w:rPr>
          <w:rFonts w:ascii="宋体" w:eastAsia="宋体" w:hAnsi="宋体" w:hint="eastAsia"/>
          <w:sz w:val="24"/>
        </w:rPr>
        <w:t>声明的真实性负责。如有虚假，将依法承担相应责任。</w:t>
      </w:r>
    </w:p>
    <w:p w14:paraId="270FA057" w14:textId="77777777" w:rsidR="00EF3328" w:rsidRDefault="007314EA">
      <w:pPr>
        <w:spacing w:line="360" w:lineRule="auto"/>
        <w:ind w:firstLineChars="2000" w:firstLine="4800"/>
        <w:rPr>
          <w:rFonts w:ascii="宋体" w:eastAsia="宋体" w:hAnsi="宋体" w:hint="eastAsia"/>
          <w:sz w:val="24"/>
          <w:u w:val="single"/>
        </w:rPr>
      </w:pPr>
      <w:r>
        <w:rPr>
          <w:rFonts w:ascii="宋体" w:eastAsia="宋体" w:hAnsi="宋体" w:hint="eastAsia"/>
          <w:sz w:val="24"/>
        </w:rPr>
        <w:t>供应商</w:t>
      </w:r>
      <w:r>
        <w:rPr>
          <w:rFonts w:ascii="宋体" w:eastAsia="宋体" w:hAnsi="宋体" w:hint="eastAsia"/>
          <w:sz w:val="24"/>
        </w:rPr>
        <w:t>盖章</w:t>
      </w:r>
      <w:r>
        <w:rPr>
          <w:rFonts w:ascii="宋体" w:eastAsia="宋体" w:hAnsi="宋体" w:hint="eastAsia"/>
          <w:sz w:val="24"/>
        </w:rPr>
        <w:t>：</w:t>
      </w:r>
      <w:r>
        <w:rPr>
          <w:rFonts w:ascii="宋体" w:eastAsia="宋体" w:hAnsi="宋体" w:hint="eastAsia"/>
          <w:sz w:val="24"/>
          <w:u w:val="single"/>
        </w:rPr>
        <w:t xml:space="preserve">     </w:t>
      </w:r>
      <w:r>
        <w:rPr>
          <w:rFonts w:ascii="宋体" w:eastAsia="宋体" w:hAnsi="宋体"/>
          <w:sz w:val="24"/>
          <w:u w:val="single"/>
        </w:rPr>
        <w:t xml:space="preserve">    </w:t>
      </w:r>
      <w:r>
        <w:rPr>
          <w:rFonts w:ascii="宋体" w:eastAsia="宋体" w:hAnsi="宋体" w:hint="eastAsia"/>
          <w:sz w:val="24"/>
          <w:u w:val="single"/>
        </w:rPr>
        <w:t xml:space="preserve">    </w:t>
      </w:r>
    </w:p>
    <w:p w14:paraId="1D86EADF" w14:textId="77777777" w:rsidR="00EF3328" w:rsidRDefault="007314EA">
      <w:pPr>
        <w:tabs>
          <w:tab w:val="left" w:pos="630"/>
        </w:tabs>
        <w:spacing w:line="360" w:lineRule="auto"/>
        <w:ind w:firstLineChars="2000" w:firstLine="4800"/>
        <w:rPr>
          <w:rFonts w:ascii="宋体" w:eastAsia="宋体" w:hAnsi="宋体" w:hint="eastAsia"/>
          <w:sz w:val="24"/>
          <w:u w:val="single"/>
        </w:rPr>
      </w:pPr>
      <w:r>
        <w:rPr>
          <w:rFonts w:ascii="宋体" w:eastAsia="宋体" w:hAnsi="宋体" w:hint="eastAsia"/>
          <w:sz w:val="24"/>
        </w:rPr>
        <w:t>日</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 xml:space="preserve"> </w:t>
      </w:r>
      <w:r>
        <w:rPr>
          <w:rFonts w:ascii="宋体" w:eastAsia="宋体" w:hAnsi="宋体" w:hint="eastAsia"/>
          <w:sz w:val="24"/>
        </w:rPr>
        <w:t>期：</w:t>
      </w:r>
      <w:r>
        <w:rPr>
          <w:rFonts w:ascii="宋体" w:eastAsia="宋体" w:hAnsi="宋体" w:hint="eastAsia"/>
          <w:sz w:val="24"/>
          <w:u w:val="single"/>
        </w:rPr>
        <w:t xml:space="preserve">             </w:t>
      </w:r>
    </w:p>
    <w:p w14:paraId="5BED2881" w14:textId="77777777" w:rsidR="00EF3328" w:rsidRDefault="00EF3328">
      <w:pPr>
        <w:pStyle w:val="a6"/>
        <w:rPr>
          <w:rFonts w:ascii="宋体" w:eastAsia="宋体" w:hAnsi="宋体" w:cs="宋体" w:hint="eastAsia"/>
          <w:kern w:val="0"/>
          <w:sz w:val="24"/>
          <w:lang w:val="en-US" w:bidi="ar"/>
        </w:rPr>
      </w:pPr>
    </w:p>
    <w:p w14:paraId="3437BF3F" w14:textId="77777777" w:rsidR="00EF3328" w:rsidRDefault="00EF3328">
      <w:pPr>
        <w:spacing w:line="360" w:lineRule="exact"/>
        <w:ind w:firstLineChars="147" w:firstLine="443"/>
        <w:rPr>
          <w:rFonts w:ascii="宋体" w:eastAsia="宋体" w:hAnsi="宋体" w:cs="宋体" w:hint="eastAsia"/>
          <w:b/>
          <w:sz w:val="30"/>
          <w:szCs w:val="30"/>
        </w:rPr>
      </w:pPr>
    </w:p>
    <w:p w14:paraId="59B09A51" w14:textId="77777777" w:rsidR="00EF3328" w:rsidRDefault="00EF3328">
      <w:pPr>
        <w:spacing w:line="360" w:lineRule="exact"/>
        <w:ind w:firstLineChars="147" w:firstLine="443"/>
        <w:rPr>
          <w:rFonts w:ascii="宋体" w:eastAsia="宋体" w:hAnsi="宋体" w:cs="宋体" w:hint="eastAsia"/>
          <w:b/>
          <w:sz w:val="30"/>
          <w:szCs w:val="30"/>
        </w:rPr>
      </w:pPr>
    </w:p>
    <w:p w14:paraId="671D0BBC" w14:textId="77777777" w:rsidR="00EF3328" w:rsidRDefault="00EF3328">
      <w:pPr>
        <w:spacing w:line="360" w:lineRule="exact"/>
        <w:ind w:firstLineChars="147" w:firstLine="443"/>
        <w:rPr>
          <w:rFonts w:ascii="宋体" w:eastAsia="宋体" w:hAnsi="宋体" w:cs="宋体" w:hint="eastAsia"/>
          <w:b/>
          <w:sz w:val="30"/>
          <w:szCs w:val="30"/>
        </w:rPr>
      </w:pPr>
    </w:p>
    <w:p w14:paraId="6058243B" w14:textId="77777777" w:rsidR="00EF3328" w:rsidRDefault="00EF3328">
      <w:pPr>
        <w:spacing w:line="360" w:lineRule="exact"/>
        <w:ind w:firstLineChars="147" w:firstLine="443"/>
        <w:rPr>
          <w:rFonts w:ascii="宋体" w:eastAsia="宋体" w:hAnsi="宋体" w:cs="宋体" w:hint="eastAsia"/>
          <w:b/>
          <w:sz w:val="30"/>
          <w:szCs w:val="30"/>
        </w:rPr>
      </w:pPr>
    </w:p>
    <w:p w14:paraId="3072CBB8" w14:textId="77777777" w:rsidR="00EF3328" w:rsidRDefault="00EF3328">
      <w:pPr>
        <w:spacing w:line="360" w:lineRule="exact"/>
        <w:ind w:firstLineChars="147" w:firstLine="443"/>
        <w:rPr>
          <w:rFonts w:ascii="宋体" w:eastAsia="宋体" w:hAnsi="宋体" w:cs="宋体" w:hint="eastAsia"/>
          <w:b/>
          <w:sz w:val="30"/>
          <w:szCs w:val="30"/>
        </w:rPr>
      </w:pPr>
    </w:p>
    <w:p w14:paraId="3EFE14FB" w14:textId="77777777" w:rsidR="00EF3328" w:rsidRDefault="00EF3328">
      <w:pPr>
        <w:spacing w:line="360" w:lineRule="exact"/>
        <w:ind w:firstLineChars="147" w:firstLine="443"/>
        <w:rPr>
          <w:rFonts w:ascii="宋体" w:eastAsia="宋体" w:hAnsi="宋体" w:cs="宋体" w:hint="eastAsia"/>
          <w:b/>
          <w:sz w:val="30"/>
          <w:szCs w:val="30"/>
        </w:rPr>
      </w:pPr>
    </w:p>
    <w:p w14:paraId="3477B16F" w14:textId="77777777" w:rsidR="00EF3328" w:rsidRDefault="00EF3328">
      <w:pPr>
        <w:pStyle w:val="21"/>
        <w:ind w:firstLine="602"/>
        <w:rPr>
          <w:rFonts w:ascii="宋体" w:eastAsia="宋体" w:hAnsi="宋体" w:cs="宋体" w:hint="eastAsia"/>
          <w:b/>
          <w:sz w:val="30"/>
          <w:szCs w:val="30"/>
        </w:rPr>
      </w:pPr>
    </w:p>
    <w:p w14:paraId="6EDEB767" w14:textId="77777777" w:rsidR="00EF3328" w:rsidRDefault="00EF3328">
      <w:pPr>
        <w:rPr>
          <w:rFonts w:ascii="宋体" w:eastAsia="宋体" w:hAnsi="宋体" w:cs="宋体" w:hint="eastAsia"/>
          <w:b/>
          <w:sz w:val="30"/>
          <w:szCs w:val="30"/>
        </w:rPr>
      </w:pPr>
    </w:p>
    <w:p w14:paraId="712EE094" w14:textId="77777777" w:rsidR="00EF3328" w:rsidRDefault="00EF3328">
      <w:pPr>
        <w:pStyle w:val="21"/>
        <w:rPr>
          <w:rFonts w:hint="eastAsia"/>
        </w:rPr>
      </w:pPr>
    </w:p>
    <w:p w14:paraId="2E6A78D7" w14:textId="77777777" w:rsidR="00EF3328" w:rsidRDefault="00EF3328">
      <w:pPr>
        <w:spacing w:line="360" w:lineRule="exact"/>
        <w:ind w:firstLineChars="147" w:firstLine="443"/>
        <w:rPr>
          <w:rFonts w:ascii="宋体" w:eastAsia="宋体" w:hAnsi="宋体" w:cs="宋体" w:hint="eastAsia"/>
          <w:b/>
          <w:sz w:val="30"/>
          <w:szCs w:val="30"/>
        </w:rPr>
      </w:pPr>
    </w:p>
    <w:p w14:paraId="45AA994F" w14:textId="77777777" w:rsidR="00EF3328" w:rsidRDefault="007314EA">
      <w:pPr>
        <w:spacing w:line="360" w:lineRule="auto"/>
        <w:jc w:val="left"/>
        <w:outlineLvl w:val="1"/>
        <w:rPr>
          <w:rFonts w:ascii="宋体" w:eastAsia="宋体" w:hAnsi="宋体" w:cs="宋体" w:hint="eastAsia"/>
          <w:b/>
          <w:sz w:val="24"/>
        </w:rPr>
      </w:pPr>
      <w:r>
        <w:rPr>
          <w:rFonts w:ascii="宋体" w:eastAsia="宋体" w:hAnsi="宋体" w:cs="宋体" w:hint="eastAsia"/>
          <w:b/>
          <w:sz w:val="24"/>
        </w:rPr>
        <w:t>附件</w:t>
      </w:r>
      <w:r>
        <w:rPr>
          <w:rFonts w:ascii="宋体" w:eastAsia="宋体" w:hAnsi="宋体" w:cs="宋体" w:hint="eastAsia"/>
          <w:b/>
          <w:sz w:val="24"/>
        </w:rPr>
        <w:t>3</w:t>
      </w:r>
      <w:r>
        <w:rPr>
          <w:rFonts w:ascii="宋体" w:eastAsia="宋体" w:hAnsi="宋体" w:cs="宋体" w:hint="eastAsia"/>
          <w:b/>
          <w:sz w:val="24"/>
        </w:rPr>
        <w:t>：</w:t>
      </w:r>
    </w:p>
    <w:p w14:paraId="3CC8574C" w14:textId="77777777" w:rsidR="00EF3328" w:rsidRDefault="007314EA">
      <w:pPr>
        <w:spacing w:line="360" w:lineRule="auto"/>
        <w:jc w:val="center"/>
        <w:outlineLvl w:val="1"/>
        <w:rPr>
          <w:rFonts w:asciiTheme="minorEastAsia" w:eastAsiaTheme="minorEastAsia" w:hAnsiTheme="minorEastAsia" w:hint="eastAsia"/>
          <w:b/>
          <w:sz w:val="24"/>
        </w:rPr>
      </w:pPr>
      <w:r>
        <w:rPr>
          <w:rFonts w:asciiTheme="minorEastAsia" w:eastAsiaTheme="minorEastAsia" w:hAnsiTheme="minorEastAsia" w:hint="eastAsia"/>
          <w:b/>
          <w:sz w:val="24"/>
        </w:rPr>
        <w:t>诚信履约承诺函</w:t>
      </w:r>
    </w:p>
    <w:p w14:paraId="6CC9D227" w14:textId="77777777" w:rsidR="00EF3328" w:rsidRDefault="00EF3328">
      <w:pPr>
        <w:spacing w:line="360" w:lineRule="auto"/>
        <w:rPr>
          <w:rFonts w:asciiTheme="minorEastAsia" w:eastAsiaTheme="minorEastAsia" w:hAnsiTheme="minorEastAsia" w:hint="eastAsia"/>
          <w:b/>
          <w:bCs/>
          <w:sz w:val="24"/>
        </w:rPr>
      </w:pPr>
    </w:p>
    <w:p w14:paraId="15901051" w14:textId="77777777" w:rsidR="00EF3328" w:rsidRDefault="007314EA">
      <w:pPr>
        <w:spacing w:line="360" w:lineRule="auto"/>
        <w:rPr>
          <w:rFonts w:asciiTheme="minorEastAsia" w:eastAsiaTheme="minorEastAsia" w:hAnsiTheme="minorEastAsia" w:hint="eastAsia"/>
          <w:b/>
          <w:bCs/>
          <w:sz w:val="24"/>
          <w:u w:val="single"/>
        </w:rPr>
      </w:pPr>
      <w:r>
        <w:rPr>
          <w:rFonts w:asciiTheme="minorEastAsia" w:eastAsiaTheme="minorEastAsia" w:hAnsiTheme="minorEastAsia" w:hint="eastAsia"/>
          <w:b/>
          <w:bCs/>
          <w:sz w:val="24"/>
        </w:rPr>
        <w:t>致：</w:t>
      </w:r>
      <w:r>
        <w:rPr>
          <w:rFonts w:asciiTheme="minorEastAsia" w:eastAsiaTheme="minorEastAsia" w:hAnsiTheme="minorEastAsia" w:hint="eastAsia"/>
          <w:b/>
          <w:bCs/>
          <w:sz w:val="24"/>
        </w:rPr>
        <w:t>采购人</w:t>
      </w:r>
    </w:p>
    <w:p w14:paraId="52CEA780" w14:textId="77777777" w:rsidR="00EF3328" w:rsidRDefault="007314EA">
      <w:pPr>
        <w:spacing w:line="360" w:lineRule="auto"/>
        <w:ind w:firstLineChars="200" w:firstLine="480"/>
        <w:rPr>
          <w:rFonts w:asciiTheme="minorEastAsia" w:eastAsiaTheme="minorEastAsia" w:hAnsiTheme="minorEastAsia" w:hint="eastAsia"/>
          <w:bCs/>
          <w:sz w:val="24"/>
        </w:rPr>
      </w:pPr>
      <w:r>
        <w:rPr>
          <w:rFonts w:asciiTheme="minorEastAsia" w:eastAsiaTheme="minorEastAsia" w:hAnsiTheme="minorEastAsia" w:hint="eastAsia"/>
          <w:bCs/>
          <w:sz w:val="24"/>
        </w:rPr>
        <w:t>如我单位被确定为本项目成交供应商，我单位承诺在合同签订及履约过程中将严格执行《中华人民共和国政府采购法》、《中华人民共和国政府采购法实施条例》及本项目采购文件中关于合同签订及履约的相关规定，不出现以下情形：</w:t>
      </w:r>
    </w:p>
    <w:p w14:paraId="5CFCBC8E" w14:textId="77777777" w:rsidR="00EF3328" w:rsidRDefault="007314EA">
      <w:pPr>
        <w:spacing w:line="360" w:lineRule="auto"/>
        <w:ind w:firstLineChars="200" w:firstLine="480"/>
        <w:rPr>
          <w:rFonts w:asciiTheme="minorEastAsia" w:eastAsiaTheme="minorEastAsia" w:hAnsiTheme="minorEastAsia" w:hint="eastAsia"/>
          <w:bCs/>
          <w:sz w:val="24"/>
        </w:rPr>
      </w:pPr>
      <w:r>
        <w:rPr>
          <w:rFonts w:asciiTheme="minorEastAsia" w:eastAsiaTheme="minorEastAsia" w:hAnsiTheme="minorEastAsia" w:hint="eastAsia"/>
          <w:bCs/>
          <w:sz w:val="24"/>
        </w:rPr>
        <w:t>（</w:t>
      </w:r>
      <w:r>
        <w:rPr>
          <w:rFonts w:asciiTheme="minorEastAsia" w:eastAsiaTheme="minorEastAsia" w:hAnsiTheme="minorEastAsia" w:hint="eastAsia"/>
          <w:bCs/>
          <w:sz w:val="24"/>
        </w:rPr>
        <w:t>1</w:t>
      </w:r>
      <w:r>
        <w:rPr>
          <w:rFonts w:asciiTheme="minorEastAsia" w:eastAsiaTheme="minorEastAsia" w:hAnsiTheme="minorEastAsia" w:hint="eastAsia"/>
          <w:bCs/>
          <w:sz w:val="24"/>
        </w:rPr>
        <w:t>）中标或者成交后无正当理由拒不与采购人签订政府采购合同；</w:t>
      </w:r>
    </w:p>
    <w:p w14:paraId="66DA725E" w14:textId="77777777" w:rsidR="00EF3328" w:rsidRDefault="007314EA">
      <w:pPr>
        <w:spacing w:line="360" w:lineRule="auto"/>
        <w:ind w:firstLineChars="200" w:firstLine="480"/>
        <w:rPr>
          <w:rFonts w:asciiTheme="minorEastAsia" w:eastAsiaTheme="minorEastAsia" w:hAnsiTheme="minorEastAsia" w:hint="eastAsia"/>
          <w:bCs/>
          <w:sz w:val="24"/>
        </w:rPr>
      </w:pPr>
      <w:r>
        <w:rPr>
          <w:rFonts w:asciiTheme="minorEastAsia" w:eastAsiaTheme="minorEastAsia" w:hAnsiTheme="minorEastAsia" w:hint="eastAsia"/>
          <w:bCs/>
          <w:sz w:val="24"/>
        </w:rPr>
        <w:t>（</w:t>
      </w:r>
      <w:r>
        <w:rPr>
          <w:rFonts w:asciiTheme="minorEastAsia" w:eastAsiaTheme="minorEastAsia" w:hAnsiTheme="minorEastAsia" w:hint="eastAsia"/>
          <w:bCs/>
          <w:sz w:val="24"/>
        </w:rPr>
        <w:t>2</w:t>
      </w:r>
      <w:r>
        <w:rPr>
          <w:rFonts w:asciiTheme="minorEastAsia" w:eastAsiaTheme="minorEastAsia" w:hAnsiTheme="minorEastAsia" w:hint="eastAsia"/>
          <w:bCs/>
          <w:sz w:val="24"/>
        </w:rPr>
        <w:t>）未按照采购文件确定的事项签订政府采购合同；</w:t>
      </w:r>
    </w:p>
    <w:p w14:paraId="656277BB" w14:textId="77777777" w:rsidR="00EF3328" w:rsidRDefault="007314EA">
      <w:pPr>
        <w:spacing w:line="360" w:lineRule="auto"/>
        <w:ind w:firstLineChars="200" w:firstLine="480"/>
        <w:rPr>
          <w:rFonts w:asciiTheme="minorEastAsia" w:eastAsiaTheme="minorEastAsia" w:hAnsiTheme="minorEastAsia" w:hint="eastAsia"/>
          <w:bCs/>
          <w:sz w:val="24"/>
        </w:rPr>
      </w:pPr>
      <w:r>
        <w:rPr>
          <w:rFonts w:asciiTheme="minorEastAsia" w:eastAsiaTheme="minorEastAsia" w:hAnsiTheme="minorEastAsia" w:hint="eastAsia"/>
          <w:bCs/>
          <w:sz w:val="24"/>
        </w:rPr>
        <w:t>（</w:t>
      </w:r>
      <w:r>
        <w:rPr>
          <w:rFonts w:asciiTheme="minorEastAsia" w:eastAsiaTheme="minorEastAsia" w:hAnsiTheme="minorEastAsia" w:hint="eastAsia"/>
          <w:bCs/>
          <w:sz w:val="24"/>
        </w:rPr>
        <w:t>3</w:t>
      </w:r>
      <w:r>
        <w:rPr>
          <w:rFonts w:asciiTheme="minorEastAsia" w:eastAsiaTheme="minorEastAsia" w:hAnsiTheme="minorEastAsia" w:hint="eastAsia"/>
          <w:bCs/>
          <w:sz w:val="24"/>
        </w:rPr>
        <w:t>）将政府采购合同转包；</w:t>
      </w:r>
    </w:p>
    <w:p w14:paraId="0D983D3E" w14:textId="77777777" w:rsidR="00EF3328" w:rsidRDefault="007314EA">
      <w:pPr>
        <w:spacing w:line="360" w:lineRule="auto"/>
        <w:ind w:firstLineChars="200" w:firstLine="480"/>
        <w:rPr>
          <w:rFonts w:asciiTheme="minorEastAsia" w:eastAsiaTheme="minorEastAsia" w:hAnsiTheme="minorEastAsia" w:hint="eastAsia"/>
          <w:bCs/>
          <w:sz w:val="24"/>
        </w:rPr>
      </w:pPr>
      <w:r>
        <w:rPr>
          <w:rFonts w:asciiTheme="minorEastAsia" w:eastAsiaTheme="minorEastAsia" w:hAnsiTheme="minorEastAsia" w:hint="eastAsia"/>
          <w:bCs/>
          <w:sz w:val="24"/>
        </w:rPr>
        <w:t>（</w:t>
      </w:r>
      <w:r>
        <w:rPr>
          <w:rFonts w:asciiTheme="minorEastAsia" w:eastAsiaTheme="minorEastAsia" w:hAnsiTheme="minorEastAsia" w:hint="eastAsia"/>
          <w:bCs/>
          <w:sz w:val="24"/>
        </w:rPr>
        <w:t>4</w:t>
      </w:r>
      <w:r>
        <w:rPr>
          <w:rFonts w:asciiTheme="minorEastAsia" w:eastAsiaTheme="minorEastAsia" w:hAnsiTheme="minorEastAsia" w:hint="eastAsia"/>
          <w:bCs/>
          <w:sz w:val="24"/>
        </w:rPr>
        <w:t>）提供假冒伪劣产品；</w:t>
      </w:r>
    </w:p>
    <w:p w14:paraId="2472341D" w14:textId="77777777" w:rsidR="00EF3328" w:rsidRDefault="007314EA">
      <w:pPr>
        <w:spacing w:line="360" w:lineRule="auto"/>
        <w:ind w:firstLineChars="200" w:firstLine="480"/>
        <w:rPr>
          <w:rFonts w:asciiTheme="minorEastAsia" w:eastAsiaTheme="minorEastAsia" w:hAnsiTheme="minorEastAsia" w:hint="eastAsia"/>
          <w:bCs/>
          <w:sz w:val="24"/>
        </w:rPr>
      </w:pPr>
      <w:r>
        <w:rPr>
          <w:rFonts w:asciiTheme="minorEastAsia" w:eastAsiaTheme="minorEastAsia" w:hAnsiTheme="minorEastAsia" w:hint="eastAsia"/>
          <w:bCs/>
          <w:sz w:val="24"/>
        </w:rPr>
        <w:t>（</w:t>
      </w:r>
      <w:r>
        <w:rPr>
          <w:rFonts w:asciiTheme="minorEastAsia" w:eastAsiaTheme="minorEastAsia" w:hAnsiTheme="minorEastAsia" w:hint="eastAsia"/>
          <w:bCs/>
          <w:sz w:val="24"/>
        </w:rPr>
        <w:t>5</w:t>
      </w:r>
      <w:r>
        <w:rPr>
          <w:rFonts w:asciiTheme="minorEastAsia" w:eastAsiaTheme="minorEastAsia" w:hAnsiTheme="minorEastAsia" w:hint="eastAsia"/>
          <w:bCs/>
          <w:sz w:val="24"/>
        </w:rPr>
        <w:t>）擅自变更、中止或者终止政府采购合同。</w:t>
      </w:r>
    </w:p>
    <w:p w14:paraId="4C46060A" w14:textId="77777777" w:rsidR="00EF3328" w:rsidRDefault="007314EA">
      <w:pPr>
        <w:spacing w:line="360" w:lineRule="auto"/>
        <w:ind w:firstLineChars="200" w:firstLine="480"/>
        <w:rPr>
          <w:rFonts w:asciiTheme="minorEastAsia" w:eastAsiaTheme="minorEastAsia" w:hAnsiTheme="minorEastAsia" w:hint="eastAsia"/>
          <w:bCs/>
          <w:sz w:val="24"/>
        </w:rPr>
      </w:pPr>
      <w:r>
        <w:rPr>
          <w:rFonts w:asciiTheme="minorEastAsia" w:eastAsiaTheme="minorEastAsia" w:hAnsiTheme="minorEastAsia" w:hint="eastAsia"/>
          <w:bCs/>
          <w:sz w:val="24"/>
        </w:rPr>
        <w:t>本单位知悉如出现上述情形，将会被依法追究法律责任，可能的处理结果有：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14:paraId="35628EBE" w14:textId="77777777" w:rsidR="00EF3328" w:rsidRDefault="00EF3328">
      <w:pPr>
        <w:spacing w:line="360" w:lineRule="auto"/>
        <w:rPr>
          <w:rFonts w:asciiTheme="minorEastAsia" w:eastAsiaTheme="minorEastAsia" w:hAnsiTheme="minorEastAsia" w:hint="eastAsia"/>
          <w:bCs/>
          <w:sz w:val="24"/>
        </w:rPr>
      </w:pPr>
    </w:p>
    <w:p w14:paraId="210AD216" w14:textId="77777777" w:rsidR="00EF3328" w:rsidRDefault="00EF3328">
      <w:pPr>
        <w:spacing w:line="360" w:lineRule="auto"/>
        <w:rPr>
          <w:rFonts w:asciiTheme="minorEastAsia" w:eastAsiaTheme="minorEastAsia" w:hAnsiTheme="minorEastAsia" w:hint="eastAsia"/>
          <w:bCs/>
          <w:sz w:val="24"/>
        </w:rPr>
      </w:pPr>
    </w:p>
    <w:p w14:paraId="372A5F46" w14:textId="77777777" w:rsidR="00EF3328" w:rsidRDefault="007314EA">
      <w:pPr>
        <w:spacing w:line="360" w:lineRule="auto"/>
        <w:ind w:firstLineChars="1800" w:firstLine="4320"/>
        <w:rPr>
          <w:rFonts w:asciiTheme="minorEastAsia" w:eastAsiaTheme="minorEastAsia" w:hAnsiTheme="minorEastAsia" w:hint="eastAsia"/>
          <w:bCs/>
          <w:sz w:val="24"/>
          <w:u w:val="single"/>
        </w:rPr>
      </w:pPr>
      <w:r>
        <w:rPr>
          <w:rFonts w:asciiTheme="minorEastAsia" w:eastAsiaTheme="minorEastAsia" w:hAnsiTheme="minorEastAsia" w:hint="eastAsia"/>
          <w:bCs/>
          <w:sz w:val="24"/>
        </w:rPr>
        <w:t>供应商</w:t>
      </w:r>
      <w:r>
        <w:rPr>
          <w:rFonts w:asciiTheme="minorEastAsia" w:eastAsiaTheme="minorEastAsia" w:hAnsiTheme="minorEastAsia" w:hint="eastAsia"/>
          <w:bCs/>
          <w:sz w:val="24"/>
        </w:rPr>
        <w:t>盖章</w:t>
      </w:r>
      <w:r>
        <w:rPr>
          <w:rFonts w:asciiTheme="minorEastAsia" w:eastAsiaTheme="minorEastAsia" w:hAnsiTheme="minorEastAsia" w:hint="eastAsia"/>
          <w:bCs/>
          <w:sz w:val="24"/>
        </w:rPr>
        <w:t>：</w:t>
      </w:r>
      <w:r>
        <w:rPr>
          <w:rFonts w:asciiTheme="minorEastAsia" w:eastAsiaTheme="minorEastAsia" w:hAnsiTheme="minorEastAsia" w:hint="eastAsia"/>
          <w:bCs/>
          <w:sz w:val="24"/>
          <w:u w:val="single"/>
        </w:rPr>
        <w:t xml:space="preserve">     </w:t>
      </w:r>
      <w:r>
        <w:rPr>
          <w:rFonts w:asciiTheme="minorEastAsia" w:eastAsiaTheme="minorEastAsia" w:hAnsiTheme="minorEastAsia"/>
          <w:bCs/>
          <w:sz w:val="24"/>
          <w:u w:val="single"/>
        </w:rPr>
        <w:t xml:space="preserve">    </w:t>
      </w:r>
      <w:r>
        <w:rPr>
          <w:rFonts w:asciiTheme="minorEastAsia" w:eastAsiaTheme="minorEastAsia" w:hAnsiTheme="minorEastAsia" w:hint="eastAsia"/>
          <w:bCs/>
          <w:sz w:val="24"/>
          <w:u w:val="single"/>
        </w:rPr>
        <w:t xml:space="preserve">    </w:t>
      </w:r>
    </w:p>
    <w:p w14:paraId="6F95CCA1" w14:textId="77777777" w:rsidR="00EF3328" w:rsidRDefault="007314EA">
      <w:pPr>
        <w:spacing w:line="360" w:lineRule="auto"/>
        <w:ind w:firstLineChars="1800" w:firstLine="4320"/>
        <w:rPr>
          <w:rFonts w:asciiTheme="minorEastAsia" w:eastAsiaTheme="minorEastAsia" w:hAnsiTheme="minorEastAsia" w:hint="eastAsia"/>
          <w:bCs/>
          <w:sz w:val="24"/>
        </w:rPr>
      </w:pPr>
      <w:r>
        <w:rPr>
          <w:rFonts w:asciiTheme="minorEastAsia" w:eastAsiaTheme="minorEastAsia" w:hAnsiTheme="minorEastAsia" w:hint="eastAsia"/>
          <w:bCs/>
          <w:sz w:val="24"/>
        </w:rPr>
        <w:t>日</w:t>
      </w:r>
      <w:r>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期：</w:t>
      </w:r>
      <w:r>
        <w:rPr>
          <w:rFonts w:asciiTheme="minorEastAsia" w:eastAsiaTheme="minorEastAsia" w:hAnsiTheme="minorEastAsia" w:hint="eastAsia"/>
          <w:bCs/>
          <w:sz w:val="24"/>
          <w:u w:val="single"/>
        </w:rPr>
        <w:t xml:space="preserve">             </w:t>
      </w:r>
    </w:p>
    <w:p w14:paraId="60D83246" w14:textId="77777777" w:rsidR="00EF3328" w:rsidRDefault="00EF3328">
      <w:pPr>
        <w:spacing w:line="360" w:lineRule="auto"/>
        <w:jc w:val="center"/>
        <w:rPr>
          <w:rFonts w:ascii="宋体" w:eastAsia="宋体" w:hAnsi="宋体" w:cs="宋体" w:hint="eastAsia"/>
          <w:b/>
          <w:sz w:val="28"/>
          <w:szCs w:val="28"/>
        </w:rPr>
      </w:pPr>
    </w:p>
    <w:p w14:paraId="610D95F2" w14:textId="77777777" w:rsidR="00EF3328" w:rsidRDefault="00EF3328">
      <w:pPr>
        <w:spacing w:line="360" w:lineRule="exact"/>
        <w:ind w:firstLineChars="147" w:firstLine="443"/>
        <w:rPr>
          <w:rFonts w:ascii="宋体" w:eastAsia="宋体" w:hAnsi="宋体" w:cs="宋体" w:hint="eastAsia"/>
          <w:b/>
          <w:sz w:val="30"/>
          <w:szCs w:val="30"/>
        </w:rPr>
      </w:pPr>
    </w:p>
    <w:p w14:paraId="613E620B" w14:textId="77777777" w:rsidR="00EF3328" w:rsidRDefault="00EF3328">
      <w:pPr>
        <w:spacing w:line="360" w:lineRule="exact"/>
        <w:ind w:firstLineChars="147" w:firstLine="443"/>
        <w:rPr>
          <w:rFonts w:ascii="宋体" w:eastAsia="宋体" w:hAnsi="宋体" w:cs="宋体" w:hint="eastAsia"/>
          <w:b/>
          <w:sz w:val="30"/>
          <w:szCs w:val="30"/>
        </w:rPr>
      </w:pPr>
    </w:p>
    <w:p w14:paraId="314426E0" w14:textId="77777777" w:rsidR="00EF3328" w:rsidRDefault="00EF3328">
      <w:pPr>
        <w:spacing w:line="360" w:lineRule="exact"/>
        <w:ind w:firstLineChars="147" w:firstLine="443"/>
        <w:rPr>
          <w:rFonts w:ascii="宋体" w:eastAsia="宋体" w:hAnsi="宋体" w:cs="宋体" w:hint="eastAsia"/>
          <w:b/>
          <w:sz w:val="30"/>
          <w:szCs w:val="30"/>
        </w:rPr>
      </w:pPr>
    </w:p>
    <w:p w14:paraId="1E9421EA" w14:textId="77777777" w:rsidR="00EF3328" w:rsidRDefault="00EF3328">
      <w:pPr>
        <w:spacing w:line="360" w:lineRule="exact"/>
        <w:ind w:firstLineChars="147" w:firstLine="443"/>
        <w:rPr>
          <w:rFonts w:ascii="宋体" w:eastAsia="宋体" w:hAnsi="宋体" w:cs="宋体" w:hint="eastAsia"/>
          <w:b/>
          <w:sz w:val="30"/>
          <w:szCs w:val="30"/>
        </w:rPr>
      </w:pPr>
    </w:p>
    <w:p w14:paraId="33E5CCE0" w14:textId="77777777" w:rsidR="00EF3328" w:rsidRDefault="00EF3328">
      <w:pPr>
        <w:spacing w:line="360" w:lineRule="exact"/>
        <w:ind w:firstLineChars="147" w:firstLine="443"/>
        <w:rPr>
          <w:rFonts w:ascii="宋体" w:eastAsia="宋体" w:hAnsi="宋体" w:cs="宋体" w:hint="eastAsia"/>
          <w:b/>
          <w:sz w:val="30"/>
          <w:szCs w:val="30"/>
        </w:rPr>
      </w:pPr>
    </w:p>
    <w:p w14:paraId="11F17010" w14:textId="77777777" w:rsidR="00EF3328" w:rsidRDefault="00EF3328">
      <w:pPr>
        <w:spacing w:line="360" w:lineRule="exact"/>
        <w:ind w:firstLineChars="147" w:firstLine="443"/>
        <w:rPr>
          <w:rFonts w:ascii="宋体" w:eastAsia="宋体" w:hAnsi="宋体" w:cs="宋体" w:hint="eastAsia"/>
          <w:b/>
          <w:sz w:val="30"/>
          <w:szCs w:val="30"/>
        </w:rPr>
      </w:pPr>
    </w:p>
    <w:p w14:paraId="7664E29C" w14:textId="77777777" w:rsidR="00EF3328" w:rsidRDefault="00EF3328">
      <w:pPr>
        <w:spacing w:line="360" w:lineRule="exact"/>
        <w:ind w:firstLineChars="147" w:firstLine="443"/>
        <w:rPr>
          <w:rFonts w:ascii="宋体" w:eastAsia="宋体" w:hAnsi="宋体" w:cs="宋体" w:hint="eastAsia"/>
          <w:b/>
          <w:sz w:val="30"/>
          <w:szCs w:val="30"/>
        </w:rPr>
      </w:pPr>
    </w:p>
    <w:p w14:paraId="175681D8" w14:textId="77777777" w:rsidR="00EF3328" w:rsidRDefault="00EF3328">
      <w:pPr>
        <w:spacing w:line="360" w:lineRule="exact"/>
        <w:ind w:firstLineChars="147" w:firstLine="443"/>
        <w:rPr>
          <w:rFonts w:ascii="宋体" w:eastAsia="宋体" w:hAnsi="宋体" w:cs="宋体" w:hint="eastAsia"/>
          <w:b/>
          <w:sz w:val="30"/>
          <w:szCs w:val="30"/>
        </w:rPr>
      </w:pPr>
    </w:p>
    <w:p w14:paraId="6CC00904" w14:textId="77777777" w:rsidR="00EF3328" w:rsidRDefault="00EF3328">
      <w:pPr>
        <w:spacing w:line="360" w:lineRule="exact"/>
        <w:ind w:firstLineChars="147" w:firstLine="443"/>
        <w:rPr>
          <w:rFonts w:ascii="宋体" w:eastAsia="宋体" w:hAnsi="宋体" w:cs="宋体" w:hint="eastAsia"/>
          <w:b/>
          <w:sz w:val="30"/>
          <w:szCs w:val="30"/>
        </w:rPr>
      </w:pPr>
    </w:p>
    <w:p w14:paraId="1E26DE95" w14:textId="77777777" w:rsidR="00EF3328" w:rsidRDefault="00EF3328">
      <w:pPr>
        <w:spacing w:line="360" w:lineRule="exact"/>
        <w:ind w:firstLineChars="147" w:firstLine="443"/>
        <w:rPr>
          <w:rFonts w:ascii="宋体" w:eastAsia="宋体" w:hAnsi="宋体" w:cs="宋体" w:hint="eastAsia"/>
          <w:b/>
          <w:sz w:val="30"/>
          <w:szCs w:val="30"/>
        </w:rPr>
      </w:pPr>
    </w:p>
    <w:p w14:paraId="5435C4FB" w14:textId="77777777" w:rsidR="00EF3328" w:rsidRDefault="00EF3328">
      <w:pPr>
        <w:spacing w:line="360" w:lineRule="exact"/>
        <w:ind w:firstLineChars="147" w:firstLine="443"/>
        <w:rPr>
          <w:rFonts w:ascii="宋体" w:eastAsia="宋体" w:hAnsi="宋体" w:cs="宋体" w:hint="eastAsia"/>
          <w:b/>
          <w:sz w:val="30"/>
          <w:szCs w:val="30"/>
        </w:rPr>
      </w:pPr>
    </w:p>
    <w:p w14:paraId="2DD2BCA2" w14:textId="77777777" w:rsidR="00EF3328" w:rsidRDefault="007314EA">
      <w:pPr>
        <w:spacing w:line="360" w:lineRule="auto"/>
        <w:outlineLvl w:val="1"/>
        <w:rPr>
          <w:rFonts w:asciiTheme="minorEastAsia" w:eastAsiaTheme="minorEastAsia" w:hAnsiTheme="minorEastAsia" w:hint="eastAsia"/>
          <w:b/>
          <w:sz w:val="24"/>
        </w:rPr>
      </w:pPr>
      <w:bookmarkStart w:id="218" w:name="_Toc11500"/>
      <w:bookmarkStart w:id="219" w:name="_Toc32385"/>
      <w:bookmarkStart w:id="220" w:name="_Toc520983591"/>
      <w:r>
        <w:rPr>
          <w:rFonts w:ascii="宋体" w:eastAsia="宋体" w:hAnsi="宋体" w:cs="宋体" w:hint="eastAsia"/>
          <w:b/>
          <w:sz w:val="24"/>
        </w:rPr>
        <w:t>附件</w:t>
      </w:r>
      <w:r>
        <w:rPr>
          <w:rFonts w:ascii="宋体" w:eastAsia="宋体" w:hAnsi="宋体" w:cs="宋体" w:hint="eastAsia"/>
          <w:b/>
          <w:sz w:val="24"/>
        </w:rPr>
        <w:t>4</w:t>
      </w:r>
      <w:r>
        <w:rPr>
          <w:rFonts w:ascii="宋体" w:eastAsia="宋体" w:hAnsi="宋体" w:cs="宋体" w:hint="eastAsia"/>
          <w:b/>
          <w:sz w:val="24"/>
        </w:rPr>
        <w:t>：</w:t>
      </w:r>
    </w:p>
    <w:p w14:paraId="089B5877" w14:textId="77777777" w:rsidR="00EF3328" w:rsidRDefault="007314EA">
      <w:pPr>
        <w:spacing w:line="360" w:lineRule="auto"/>
        <w:jc w:val="center"/>
        <w:outlineLvl w:val="1"/>
        <w:rPr>
          <w:rFonts w:asciiTheme="minorEastAsia" w:eastAsiaTheme="minorEastAsia" w:hAnsiTheme="minorEastAsia" w:hint="eastAsia"/>
          <w:b/>
          <w:sz w:val="24"/>
        </w:rPr>
      </w:pPr>
      <w:r>
        <w:rPr>
          <w:rFonts w:asciiTheme="minorEastAsia" w:eastAsiaTheme="minorEastAsia" w:hAnsiTheme="minorEastAsia" w:hint="eastAsia"/>
          <w:b/>
          <w:sz w:val="24"/>
        </w:rPr>
        <w:t>投标</w:t>
      </w:r>
      <w:r>
        <w:rPr>
          <w:rFonts w:asciiTheme="minorEastAsia" w:eastAsiaTheme="minorEastAsia" w:hAnsiTheme="minorEastAsia" w:hint="eastAsia"/>
          <w:b/>
          <w:sz w:val="24"/>
        </w:rPr>
        <w:t>响应函</w:t>
      </w:r>
      <w:bookmarkEnd w:id="218"/>
      <w:bookmarkEnd w:id="219"/>
      <w:bookmarkEnd w:id="220"/>
    </w:p>
    <w:p w14:paraId="4A9D76E4" w14:textId="77777777" w:rsidR="00EF3328" w:rsidRDefault="007314EA">
      <w:pPr>
        <w:pStyle w:val="ac"/>
        <w:spacing w:line="360" w:lineRule="auto"/>
        <w:rPr>
          <w:rFonts w:ascii="宋体" w:hAnsi="宋体" w:hint="eastAsia"/>
          <w:sz w:val="24"/>
        </w:rPr>
      </w:pPr>
      <w:r>
        <w:rPr>
          <w:rFonts w:ascii="宋体" w:hAnsi="宋体" w:hint="eastAsia"/>
          <w:sz w:val="24"/>
        </w:rPr>
        <w:t>致：</w:t>
      </w:r>
      <w:r>
        <w:rPr>
          <w:rFonts w:ascii="宋体" w:hAnsi="宋体" w:hint="eastAsia"/>
          <w:sz w:val="24"/>
        </w:rPr>
        <w:t>采购人</w:t>
      </w:r>
    </w:p>
    <w:p w14:paraId="15E6E25F" w14:textId="77777777" w:rsidR="00EF3328" w:rsidRDefault="007314EA">
      <w:pPr>
        <w:spacing w:line="360" w:lineRule="auto"/>
        <w:ind w:firstLineChars="200" w:firstLine="480"/>
        <w:rPr>
          <w:rFonts w:ascii="宋体" w:eastAsia="宋体" w:hAnsi="宋体" w:hint="eastAsia"/>
          <w:dstrike/>
          <w:sz w:val="24"/>
        </w:rPr>
      </w:pPr>
      <w:r>
        <w:rPr>
          <w:rFonts w:ascii="宋体" w:eastAsia="宋体" w:hAnsi="宋体" w:hint="eastAsia"/>
          <w:sz w:val="24"/>
        </w:rPr>
        <w:t>根据贵方的</w:t>
      </w:r>
      <w:bookmarkStart w:id="221" w:name="_Hlk44287543"/>
      <w:r>
        <w:rPr>
          <w:rFonts w:ascii="宋体" w:eastAsia="宋体" w:hAnsi="宋体" w:hint="eastAsia"/>
          <w:sz w:val="24"/>
        </w:rPr>
        <w:t>竞争性磋商公告和磋商邀请</w:t>
      </w:r>
      <w:bookmarkEnd w:id="221"/>
      <w:r>
        <w:rPr>
          <w:rFonts w:ascii="宋体" w:eastAsia="宋体" w:hAnsi="宋体" w:hint="eastAsia"/>
          <w:sz w:val="24"/>
        </w:rPr>
        <w:t>，我方兹宣布同意如下：</w:t>
      </w:r>
    </w:p>
    <w:p w14:paraId="55870C4F"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1</w:t>
      </w:r>
      <w:r>
        <w:rPr>
          <w:rFonts w:asciiTheme="minorEastAsia" w:eastAsiaTheme="minorEastAsia" w:hAnsiTheme="minorEastAsia" w:hint="eastAsia"/>
          <w:sz w:val="24"/>
        </w:rPr>
        <w:t>.</w:t>
      </w:r>
      <w:r>
        <w:rPr>
          <w:rFonts w:ascii="宋体" w:eastAsia="宋体" w:hAnsi="宋体" w:cs="宋体" w:hint="eastAsia"/>
          <w:sz w:val="24"/>
          <w:szCs w:val="24"/>
        </w:rPr>
        <w:t>我方根据</w:t>
      </w:r>
      <w:r>
        <w:rPr>
          <w:rFonts w:ascii="宋体" w:eastAsia="宋体" w:hAnsi="宋体" w:cs="宋体" w:hint="eastAsia"/>
          <w:sz w:val="24"/>
          <w:szCs w:val="24"/>
        </w:rPr>
        <w:t>磋商</w:t>
      </w:r>
      <w:r>
        <w:rPr>
          <w:rFonts w:ascii="宋体" w:eastAsia="宋体" w:hAnsi="宋体" w:cs="宋体" w:hint="eastAsia"/>
          <w:sz w:val="24"/>
          <w:szCs w:val="24"/>
        </w:rPr>
        <w:t>文件的规定，严格履行合同的责任和义务</w:t>
      </w:r>
      <w:r>
        <w:rPr>
          <w:rFonts w:ascii="宋体" w:eastAsia="宋体" w:hAnsi="宋体" w:cs="宋体" w:hint="eastAsia"/>
          <w:sz w:val="24"/>
          <w:szCs w:val="24"/>
        </w:rPr>
        <w:t>,</w:t>
      </w:r>
      <w:r>
        <w:rPr>
          <w:rFonts w:ascii="宋体" w:eastAsia="宋体" w:hAnsi="宋体" w:cs="宋体" w:hint="eastAsia"/>
          <w:sz w:val="24"/>
          <w:szCs w:val="24"/>
        </w:rPr>
        <w:t>并保证于买方要求的日期内完成，并通过买方验收。</w:t>
      </w:r>
    </w:p>
    <w:p w14:paraId="38F01C93"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2</w:t>
      </w:r>
      <w:r>
        <w:rPr>
          <w:rFonts w:asciiTheme="minorEastAsia" w:eastAsiaTheme="minorEastAsia" w:hAnsiTheme="minorEastAsia" w:hint="eastAsia"/>
          <w:sz w:val="24"/>
        </w:rPr>
        <w:t>.</w:t>
      </w:r>
      <w:r>
        <w:rPr>
          <w:rFonts w:asciiTheme="minorEastAsia" w:eastAsiaTheme="minorEastAsia" w:hAnsiTheme="minorEastAsia" w:hint="eastAsia"/>
          <w:sz w:val="24"/>
        </w:rPr>
        <w:t>我方已详细审核全部</w:t>
      </w:r>
      <w:r>
        <w:rPr>
          <w:rFonts w:asciiTheme="minorEastAsia" w:eastAsiaTheme="minorEastAsia" w:hAnsiTheme="minorEastAsia" w:hint="eastAsia"/>
          <w:sz w:val="24"/>
        </w:rPr>
        <w:t>磋商</w:t>
      </w:r>
      <w:r>
        <w:rPr>
          <w:rFonts w:asciiTheme="minorEastAsia" w:eastAsiaTheme="minorEastAsia" w:hAnsiTheme="minorEastAsia" w:hint="eastAsia"/>
          <w:sz w:val="24"/>
        </w:rPr>
        <w:t>文件，包括</w:t>
      </w:r>
      <w:r>
        <w:rPr>
          <w:rFonts w:asciiTheme="minorEastAsia" w:eastAsiaTheme="minorEastAsia" w:hAnsiTheme="minorEastAsia" w:hint="eastAsia"/>
          <w:sz w:val="24"/>
        </w:rPr>
        <w:t>磋商</w:t>
      </w:r>
      <w:r>
        <w:rPr>
          <w:rFonts w:asciiTheme="minorEastAsia" w:eastAsiaTheme="minorEastAsia" w:hAnsiTheme="minorEastAsia" w:hint="eastAsia"/>
          <w:sz w:val="24"/>
        </w:rPr>
        <w:t>文件</w:t>
      </w:r>
      <w:r>
        <w:rPr>
          <w:rFonts w:asciiTheme="minorEastAsia" w:eastAsiaTheme="minorEastAsia" w:hAnsiTheme="minorEastAsia" w:hint="eastAsia"/>
          <w:sz w:val="24"/>
        </w:rPr>
        <w:t>附件及更正公告</w:t>
      </w:r>
      <w:r>
        <w:rPr>
          <w:rFonts w:asciiTheme="minorEastAsia" w:eastAsiaTheme="minorEastAsia" w:hAnsiTheme="minorEastAsia" w:hint="eastAsia"/>
          <w:sz w:val="24"/>
        </w:rPr>
        <w:t>（如有）</w:t>
      </w:r>
      <w:r>
        <w:rPr>
          <w:rFonts w:asciiTheme="minorEastAsia" w:eastAsiaTheme="minorEastAsia" w:hAnsiTheme="minorEastAsia" w:hint="eastAsia"/>
          <w:sz w:val="24"/>
        </w:rPr>
        <w:t>，</w:t>
      </w:r>
      <w:r>
        <w:rPr>
          <w:rFonts w:asciiTheme="minorEastAsia" w:eastAsiaTheme="minorEastAsia" w:hAnsiTheme="minorEastAsia" w:hint="eastAsia"/>
          <w:sz w:val="24"/>
        </w:rPr>
        <w:t>我方正式认可并遵守本次</w:t>
      </w:r>
      <w:r>
        <w:rPr>
          <w:rFonts w:asciiTheme="minorEastAsia" w:eastAsiaTheme="minorEastAsia" w:hAnsiTheme="minorEastAsia" w:hint="eastAsia"/>
          <w:sz w:val="24"/>
        </w:rPr>
        <w:t>磋商</w:t>
      </w:r>
      <w:r>
        <w:rPr>
          <w:rFonts w:asciiTheme="minorEastAsia" w:eastAsiaTheme="minorEastAsia" w:hAnsiTheme="minorEastAsia" w:hint="eastAsia"/>
          <w:sz w:val="24"/>
        </w:rPr>
        <w:t>文件，并对</w:t>
      </w:r>
      <w:r>
        <w:rPr>
          <w:rFonts w:asciiTheme="minorEastAsia" w:eastAsiaTheme="minorEastAsia" w:hAnsiTheme="minorEastAsia" w:hint="eastAsia"/>
          <w:sz w:val="24"/>
        </w:rPr>
        <w:t>磋商</w:t>
      </w:r>
      <w:r>
        <w:rPr>
          <w:rFonts w:asciiTheme="minorEastAsia" w:eastAsiaTheme="minorEastAsia" w:hAnsiTheme="minorEastAsia" w:hint="eastAsia"/>
          <w:sz w:val="24"/>
        </w:rPr>
        <w:t>文件各项条款、规定及要求均无异议。</w:t>
      </w:r>
    </w:p>
    <w:p w14:paraId="6E850020"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3</w:t>
      </w:r>
      <w:r>
        <w:rPr>
          <w:rFonts w:asciiTheme="minorEastAsia" w:eastAsiaTheme="minorEastAsia" w:hAnsiTheme="minorEastAsia" w:hint="eastAsia"/>
          <w:sz w:val="24"/>
        </w:rPr>
        <w:t>.</w:t>
      </w:r>
      <w:r>
        <w:rPr>
          <w:rFonts w:asciiTheme="minorEastAsia" w:eastAsiaTheme="minorEastAsia" w:hAnsiTheme="minorEastAsia" w:hint="eastAsia"/>
          <w:sz w:val="24"/>
        </w:rPr>
        <w:t>我方同意从</w:t>
      </w:r>
      <w:r>
        <w:rPr>
          <w:rFonts w:asciiTheme="minorEastAsia" w:eastAsiaTheme="minorEastAsia" w:hAnsiTheme="minorEastAsia" w:hint="eastAsia"/>
          <w:sz w:val="24"/>
        </w:rPr>
        <w:t>磋商</w:t>
      </w:r>
      <w:r>
        <w:rPr>
          <w:rFonts w:asciiTheme="minorEastAsia" w:eastAsiaTheme="minorEastAsia" w:hAnsiTheme="minorEastAsia" w:hint="eastAsia"/>
          <w:sz w:val="24"/>
        </w:rPr>
        <w:t>文件规定的</w:t>
      </w:r>
      <w:r>
        <w:rPr>
          <w:rFonts w:asciiTheme="minorEastAsia" w:eastAsiaTheme="minorEastAsia" w:hAnsiTheme="minorEastAsia" w:hint="eastAsia"/>
          <w:sz w:val="24"/>
        </w:rPr>
        <w:t>磋商</w:t>
      </w:r>
      <w:r>
        <w:rPr>
          <w:rFonts w:asciiTheme="minorEastAsia" w:eastAsiaTheme="minorEastAsia" w:hAnsiTheme="minorEastAsia" w:hint="eastAsia"/>
          <w:sz w:val="24"/>
        </w:rPr>
        <w:t>日期起遵循本</w:t>
      </w:r>
      <w:r>
        <w:rPr>
          <w:rFonts w:asciiTheme="minorEastAsia" w:eastAsiaTheme="minorEastAsia" w:hAnsiTheme="minorEastAsia" w:hint="eastAsia"/>
          <w:sz w:val="24"/>
        </w:rPr>
        <w:t>磋商</w:t>
      </w:r>
      <w:r>
        <w:rPr>
          <w:rFonts w:asciiTheme="minorEastAsia" w:eastAsiaTheme="minorEastAsia" w:hAnsiTheme="minorEastAsia" w:hint="eastAsia"/>
          <w:sz w:val="24"/>
        </w:rPr>
        <w:t>文件，并在</w:t>
      </w:r>
      <w:r>
        <w:rPr>
          <w:rFonts w:asciiTheme="minorEastAsia" w:eastAsiaTheme="minorEastAsia" w:hAnsiTheme="minorEastAsia" w:hint="eastAsia"/>
          <w:sz w:val="24"/>
        </w:rPr>
        <w:t>磋商</w:t>
      </w:r>
      <w:r>
        <w:rPr>
          <w:rFonts w:asciiTheme="minorEastAsia" w:eastAsiaTheme="minorEastAsia" w:hAnsiTheme="minorEastAsia" w:hint="eastAsia"/>
          <w:sz w:val="24"/>
        </w:rPr>
        <w:t>文件规定的</w:t>
      </w:r>
      <w:r>
        <w:rPr>
          <w:rFonts w:asciiTheme="minorEastAsia" w:eastAsiaTheme="minorEastAsia" w:hAnsiTheme="minorEastAsia" w:hint="eastAsia"/>
          <w:sz w:val="24"/>
        </w:rPr>
        <w:t>磋商</w:t>
      </w:r>
      <w:r>
        <w:rPr>
          <w:rFonts w:asciiTheme="minorEastAsia" w:eastAsiaTheme="minorEastAsia" w:hAnsiTheme="minorEastAsia" w:hint="eastAsia"/>
          <w:sz w:val="24"/>
        </w:rPr>
        <w:t>有效期之前均具有约束力。</w:t>
      </w:r>
    </w:p>
    <w:p w14:paraId="7F62CBD3"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4</w:t>
      </w:r>
      <w:r>
        <w:rPr>
          <w:rFonts w:asciiTheme="minorEastAsia" w:eastAsiaTheme="minorEastAsia" w:hAnsiTheme="minorEastAsia" w:hint="eastAsia"/>
          <w:sz w:val="24"/>
        </w:rPr>
        <w:t>.</w:t>
      </w:r>
      <w:r>
        <w:rPr>
          <w:rFonts w:asciiTheme="minorEastAsia" w:eastAsiaTheme="minorEastAsia" w:hAnsiTheme="minorEastAsia" w:hint="eastAsia"/>
          <w:sz w:val="24"/>
        </w:rPr>
        <w:t>我方声明</w:t>
      </w:r>
      <w:r>
        <w:rPr>
          <w:rFonts w:asciiTheme="minorEastAsia" w:eastAsiaTheme="minorEastAsia" w:hAnsiTheme="minorEastAsia" w:hint="eastAsia"/>
          <w:sz w:val="24"/>
        </w:rPr>
        <w:t>响应</w:t>
      </w:r>
      <w:r>
        <w:rPr>
          <w:rFonts w:asciiTheme="minorEastAsia" w:eastAsiaTheme="minorEastAsia" w:hAnsiTheme="minorEastAsia" w:hint="eastAsia"/>
          <w:sz w:val="24"/>
        </w:rPr>
        <w:t>文件所提供的一切资料均真实无误、及时、有效，企业运营正常。由于我方提供资料不实而造成的责任和后果由我方承担。我方同意按照贵方提出的要求，提供与</w:t>
      </w:r>
      <w:r>
        <w:rPr>
          <w:rFonts w:asciiTheme="minorEastAsia" w:eastAsiaTheme="minorEastAsia" w:hAnsiTheme="minorEastAsia" w:hint="eastAsia"/>
          <w:sz w:val="24"/>
        </w:rPr>
        <w:t>磋商</w:t>
      </w:r>
      <w:r>
        <w:rPr>
          <w:rFonts w:asciiTheme="minorEastAsia" w:eastAsiaTheme="minorEastAsia" w:hAnsiTheme="minorEastAsia" w:hint="eastAsia"/>
          <w:sz w:val="24"/>
        </w:rPr>
        <w:t>有关的任何证据、数据或资料。</w:t>
      </w:r>
    </w:p>
    <w:p w14:paraId="0C3255C4" w14:textId="77777777" w:rsidR="00EF3328" w:rsidRDefault="00EF3328">
      <w:pPr>
        <w:spacing w:line="360" w:lineRule="auto"/>
        <w:ind w:firstLineChars="200" w:firstLine="480"/>
        <w:rPr>
          <w:rFonts w:ascii="宋体" w:eastAsia="宋体" w:hAnsi="宋体" w:hint="eastAsia"/>
          <w:sz w:val="24"/>
        </w:rPr>
      </w:pPr>
    </w:p>
    <w:p w14:paraId="0210FA47" w14:textId="77777777" w:rsidR="00EF3328" w:rsidRDefault="007314EA">
      <w:pPr>
        <w:spacing w:line="360" w:lineRule="auto"/>
        <w:ind w:firstLineChars="2000" w:firstLine="4800"/>
        <w:rPr>
          <w:rFonts w:ascii="宋体" w:eastAsia="宋体" w:hAnsi="宋体" w:hint="eastAsia"/>
          <w:sz w:val="24"/>
        </w:rPr>
      </w:pPr>
      <w:r>
        <w:rPr>
          <w:rFonts w:ascii="宋体" w:eastAsia="宋体" w:hAnsi="宋体" w:hint="eastAsia"/>
          <w:sz w:val="24"/>
        </w:rPr>
        <w:t>供应商</w:t>
      </w:r>
      <w:r>
        <w:rPr>
          <w:rFonts w:ascii="宋体" w:eastAsia="宋体" w:hAnsi="宋体" w:hint="eastAsia"/>
          <w:sz w:val="24"/>
        </w:rPr>
        <w:t>盖章</w:t>
      </w:r>
      <w:r>
        <w:rPr>
          <w:rFonts w:ascii="宋体" w:eastAsia="宋体" w:hAnsi="宋体" w:hint="eastAsia"/>
          <w:sz w:val="24"/>
        </w:rPr>
        <w:t>：</w:t>
      </w:r>
      <w:r>
        <w:rPr>
          <w:rFonts w:ascii="宋体" w:eastAsia="宋体" w:hAnsi="宋体" w:hint="eastAsia"/>
          <w:sz w:val="24"/>
          <w:u w:val="single"/>
        </w:rPr>
        <w:t xml:space="preserve">             </w:t>
      </w:r>
    </w:p>
    <w:p w14:paraId="605E2080" w14:textId="77777777" w:rsidR="00EF3328" w:rsidRDefault="007314EA">
      <w:pPr>
        <w:spacing w:line="360" w:lineRule="auto"/>
        <w:ind w:firstLineChars="2000" w:firstLine="4800"/>
        <w:rPr>
          <w:rFonts w:ascii="宋体" w:eastAsia="宋体" w:hAnsi="宋体" w:hint="eastAsia"/>
          <w:sz w:val="24"/>
          <w:u w:val="single"/>
        </w:rPr>
      </w:pPr>
      <w:r>
        <w:rPr>
          <w:rFonts w:ascii="宋体" w:eastAsia="宋体" w:hAnsi="宋体" w:hint="eastAsia"/>
          <w:sz w:val="24"/>
        </w:rPr>
        <w:t>日</w:t>
      </w:r>
      <w:r>
        <w:rPr>
          <w:rFonts w:ascii="宋体" w:eastAsia="宋体" w:hAnsi="宋体" w:hint="eastAsia"/>
          <w:sz w:val="24"/>
        </w:rPr>
        <w:t xml:space="preserve">      </w:t>
      </w:r>
      <w:r>
        <w:rPr>
          <w:rFonts w:ascii="宋体" w:eastAsia="宋体" w:hAnsi="宋体" w:hint="eastAsia"/>
          <w:sz w:val="24"/>
        </w:rPr>
        <w:t>期：</w:t>
      </w:r>
      <w:r>
        <w:rPr>
          <w:rFonts w:ascii="宋体" w:eastAsia="宋体" w:hAnsi="宋体" w:hint="eastAsia"/>
          <w:sz w:val="24"/>
          <w:u w:val="single"/>
        </w:rPr>
        <w:t xml:space="preserve">             </w:t>
      </w:r>
    </w:p>
    <w:p w14:paraId="1611BCE0" w14:textId="77777777" w:rsidR="00EF3328" w:rsidRDefault="00EF3328">
      <w:pPr>
        <w:spacing w:line="360" w:lineRule="auto"/>
        <w:jc w:val="left"/>
        <w:outlineLvl w:val="1"/>
        <w:rPr>
          <w:rFonts w:ascii="宋体" w:eastAsia="宋体" w:hAnsi="宋体" w:cs="宋体" w:hint="eastAsia"/>
          <w:b/>
          <w:sz w:val="24"/>
        </w:rPr>
      </w:pPr>
    </w:p>
    <w:p w14:paraId="418796D8" w14:textId="77777777" w:rsidR="00EF3328" w:rsidRDefault="00EF3328">
      <w:pPr>
        <w:spacing w:line="360" w:lineRule="auto"/>
        <w:jc w:val="left"/>
        <w:outlineLvl w:val="1"/>
        <w:rPr>
          <w:rFonts w:ascii="宋体" w:eastAsia="宋体" w:hAnsi="宋体" w:cs="宋体" w:hint="eastAsia"/>
          <w:b/>
          <w:sz w:val="24"/>
        </w:rPr>
      </w:pPr>
    </w:p>
    <w:p w14:paraId="09B2C286" w14:textId="77777777" w:rsidR="00EF3328" w:rsidRDefault="00EF3328">
      <w:pPr>
        <w:spacing w:line="360" w:lineRule="auto"/>
        <w:jc w:val="left"/>
        <w:outlineLvl w:val="1"/>
        <w:rPr>
          <w:rFonts w:ascii="宋体" w:eastAsia="宋体" w:hAnsi="宋体" w:cs="宋体" w:hint="eastAsia"/>
          <w:b/>
          <w:sz w:val="24"/>
        </w:rPr>
      </w:pPr>
    </w:p>
    <w:p w14:paraId="29DD514B" w14:textId="77777777" w:rsidR="00EF3328" w:rsidRDefault="00EF3328">
      <w:pPr>
        <w:spacing w:line="360" w:lineRule="auto"/>
        <w:jc w:val="left"/>
        <w:outlineLvl w:val="1"/>
        <w:rPr>
          <w:rFonts w:ascii="宋体" w:eastAsia="宋体" w:hAnsi="宋体" w:cs="宋体" w:hint="eastAsia"/>
          <w:b/>
          <w:sz w:val="24"/>
        </w:rPr>
      </w:pPr>
    </w:p>
    <w:p w14:paraId="2A847015" w14:textId="77777777" w:rsidR="00EF3328" w:rsidRDefault="00EF3328">
      <w:pPr>
        <w:spacing w:line="360" w:lineRule="auto"/>
        <w:jc w:val="left"/>
        <w:outlineLvl w:val="1"/>
        <w:rPr>
          <w:rFonts w:ascii="宋体" w:eastAsia="宋体" w:hAnsi="宋体" w:cs="宋体" w:hint="eastAsia"/>
          <w:b/>
          <w:sz w:val="24"/>
        </w:rPr>
      </w:pPr>
    </w:p>
    <w:p w14:paraId="35CC9432" w14:textId="77777777" w:rsidR="00EF3328" w:rsidRDefault="00EF3328">
      <w:pPr>
        <w:spacing w:line="360" w:lineRule="auto"/>
        <w:jc w:val="left"/>
        <w:outlineLvl w:val="1"/>
        <w:rPr>
          <w:rFonts w:ascii="宋体" w:eastAsia="宋体" w:hAnsi="宋体" w:cs="宋体" w:hint="eastAsia"/>
          <w:b/>
          <w:sz w:val="24"/>
        </w:rPr>
      </w:pPr>
    </w:p>
    <w:p w14:paraId="045E0F58" w14:textId="77777777" w:rsidR="00EF3328" w:rsidRDefault="00EF3328">
      <w:pPr>
        <w:spacing w:line="360" w:lineRule="auto"/>
        <w:jc w:val="left"/>
        <w:outlineLvl w:val="1"/>
        <w:rPr>
          <w:rFonts w:ascii="宋体" w:eastAsia="宋体" w:hAnsi="宋体" w:cs="宋体" w:hint="eastAsia"/>
          <w:b/>
          <w:sz w:val="24"/>
        </w:rPr>
      </w:pPr>
    </w:p>
    <w:p w14:paraId="277F59E5" w14:textId="77777777" w:rsidR="00EF3328" w:rsidRDefault="00EF3328">
      <w:pPr>
        <w:spacing w:line="360" w:lineRule="auto"/>
        <w:jc w:val="left"/>
        <w:outlineLvl w:val="1"/>
        <w:rPr>
          <w:rFonts w:ascii="宋体" w:eastAsia="宋体" w:hAnsi="宋体" w:cs="宋体" w:hint="eastAsia"/>
          <w:b/>
          <w:sz w:val="24"/>
        </w:rPr>
      </w:pPr>
    </w:p>
    <w:p w14:paraId="5BA85F23" w14:textId="77777777" w:rsidR="00EF3328" w:rsidRDefault="00EF3328">
      <w:pPr>
        <w:spacing w:line="360" w:lineRule="auto"/>
        <w:jc w:val="left"/>
        <w:outlineLvl w:val="1"/>
        <w:rPr>
          <w:rFonts w:ascii="宋体" w:eastAsia="宋体" w:hAnsi="宋体" w:cs="宋体" w:hint="eastAsia"/>
          <w:b/>
          <w:sz w:val="24"/>
        </w:rPr>
      </w:pPr>
    </w:p>
    <w:p w14:paraId="65569D5A" w14:textId="77777777" w:rsidR="00EF3328" w:rsidRDefault="00EF3328">
      <w:pPr>
        <w:spacing w:line="360" w:lineRule="auto"/>
        <w:jc w:val="left"/>
        <w:outlineLvl w:val="1"/>
        <w:rPr>
          <w:rFonts w:ascii="宋体" w:eastAsia="宋体" w:hAnsi="宋体" w:cs="宋体" w:hint="eastAsia"/>
          <w:b/>
          <w:sz w:val="24"/>
        </w:rPr>
      </w:pPr>
    </w:p>
    <w:p w14:paraId="46DF6527" w14:textId="77777777" w:rsidR="00EF3328" w:rsidRDefault="00EF3328">
      <w:pPr>
        <w:spacing w:line="360" w:lineRule="auto"/>
        <w:jc w:val="left"/>
        <w:outlineLvl w:val="1"/>
        <w:rPr>
          <w:rFonts w:ascii="宋体" w:eastAsia="宋体" w:hAnsi="宋体" w:cs="宋体" w:hint="eastAsia"/>
          <w:b/>
          <w:sz w:val="24"/>
        </w:rPr>
      </w:pPr>
    </w:p>
    <w:p w14:paraId="033872BF" w14:textId="77777777" w:rsidR="00EF3328" w:rsidRDefault="00EF3328">
      <w:pPr>
        <w:pStyle w:val="21"/>
        <w:rPr>
          <w:rFonts w:hint="eastAsia"/>
        </w:rPr>
      </w:pPr>
    </w:p>
    <w:p w14:paraId="2796BA3E" w14:textId="77777777" w:rsidR="00EF3328" w:rsidRDefault="00EF3328">
      <w:pPr>
        <w:spacing w:line="360" w:lineRule="auto"/>
        <w:jc w:val="left"/>
        <w:outlineLvl w:val="1"/>
        <w:rPr>
          <w:rFonts w:ascii="宋体" w:eastAsia="宋体" w:hAnsi="宋体" w:cs="宋体" w:hint="eastAsia"/>
          <w:b/>
          <w:sz w:val="24"/>
        </w:rPr>
      </w:pPr>
    </w:p>
    <w:p w14:paraId="5C73A07C" w14:textId="77777777" w:rsidR="00EF3328" w:rsidRDefault="007314EA">
      <w:pPr>
        <w:spacing w:line="360" w:lineRule="auto"/>
        <w:jc w:val="left"/>
        <w:outlineLvl w:val="1"/>
        <w:rPr>
          <w:rFonts w:ascii="宋体" w:eastAsia="宋体" w:hAnsi="宋体" w:cs="宋体" w:hint="eastAsia"/>
          <w:b/>
          <w:sz w:val="24"/>
        </w:rPr>
      </w:pPr>
      <w:r>
        <w:rPr>
          <w:rFonts w:ascii="宋体" w:eastAsia="宋体" w:hAnsi="宋体" w:cs="宋体" w:hint="eastAsia"/>
          <w:b/>
          <w:sz w:val="24"/>
        </w:rPr>
        <w:lastRenderedPageBreak/>
        <w:t>附件</w:t>
      </w:r>
      <w:r>
        <w:rPr>
          <w:rFonts w:ascii="宋体" w:eastAsia="宋体" w:hAnsi="宋体" w:cs="宋体" w:hint="eastAsia"/>
          <w:b/>
          <w:sz w:val="24"/>
        </w:rPr>
        <w:t>5</w:t>
      </w:r>
    </w:p>
    <w:p w14:paraId="5AE09C39" w14:textId="77777777" w:rsidR="00EF3328" w:rsidRDefault="007314EA">
      <w:pPr>
        <w:spacing w:line="360" w:lineRule="auto"/>
        <w:jc w:val="center"/>
        <w:outlineLvl w:val="1"/>
        <w:rPr>
          <w:rFonts w:asciiTheme="minorEastAsia" w:eastAsiaTheme="minorEastAsia" w:hAnsiTheme="minorEastAsia" w:hint="eastAsia"/>
          <w:b/>
          <w:sz w:val="24"/>
        </w:rPr>
      </w:pPr>
      <w:r>
        <w:rPr>
          <w:rFonts w:asciiTheme="minorEastAsia" w:eastAsiaTheme="minorEastAsia" w:hAnsiTheme="minorEastAsia" w:hint="eastAsia"/>
          <w:b/>
          <w:sz w:val="24"/>
        </w:rPr>
        <w:t>诚信投标承诺书</w:t>
      </w:r>
    </w:p>
    <w:p w14:paraId="75D6151D" w14:textId="77777777" w:rsidR="00EF3328" w:rsidRDefault="007314EA">
      <w:pPr>
        <w:spacing w:line="500" w:lineRule="exact"/>
        <w:rPr>
          <w:rFonts w:ascii="宋体" w:eastAsia="宋体" w:hAnsi="宋体" w:cs="宋体" w:hint="eastAsia"/>
          <w:szCs w:val="21"/>
        </w:rPr>
      </w:pPr>
      <w:r>
        <w:rPr>
          <w:rFonts w:ascii="宋体" w:eastAsia="宋体" w:hAnsi="宋体" w:cs="宋体" w:hint="eastAsia"/>
          <w:szCs w:val="21"/>
          <w:lang w:bidi="ar"/>
        </w:rPr>
        <w:t>本人以企业法定代表人的身份郑重承诺：</w:t>
      </w:r>
    </w:p>
    <w:p w14:paraId="30F4F4A5"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一、将遵循公开、公正和诚实信用的原则自愿参加</w:t>
      </w:r>
      <w:r>
        <w:rPr>
          <w:rFonts w:ascii="宋体" w:eastAsia="宋体" w:hAnsi="宋体" w:cs="宋体" w:hint="eastAsia"/>
          <w:szCs w:val="21"/>
          <w:u w:val="single"/>
          <w:lang w:bidi="ar"/>
        </w:rPr>
        <w:t xml:space="preserve">                   </w:t>
      </w:r>
      <w:r>
        <w:rPr>
          <w:rFonts w:ascii="宋体" w:eastAsia="宋体" w:hAnsi="宋体" w:cs="宋体" w:hint="eastAsia"/>
          <w:szCs w:val="21"/>
          <w:lang w:bidi="ar"/>
        </w:rPr>
        <w:t>项目的投标，所提供的一切材料都是真实、有效、合法的；</w:t>
      </w:r>
    </w:p>
    <w:p w14:paraId="405A2234"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二、本单位郑重声明，根据《中华人民共和国政府采购法》及《中华人民共和国政府采购法实施条例》的规定，我公司具有良好的商业信誉和健全的财务会计制度，具有履行合同所必需的设备和专业技术能力，有依法缴纳税收和社会保障资金的良好记录；参加政府采购活动前三年内，本单位在经营活动中没有重大违法记录，没有因违法经营受到刑事处罚或者责令停产停业、吊销许可证或者执照、较大数额罚款等行政处罚。</w:t>
      </w:r>
    </w:p>
    <w:p w14:paraId="5CDEEA93"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三、不出借、转让资质证书，不让他人挂靠投标，不以他人名义投标或者以其他方式弄虚作假，骗取中标；</w:t>
      </w:r>
    </w:p>
    <w:p w14:paraId="6ED9E064"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四、不与其他供应商相互串通投标报价，不排挤其他供应商的公平竞争、损害采购人的合法权益；</w:t>
      </w:r>
    </w:p>
    <w:p w14:paraId="3782581C"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五、不与采购人、采购代理机构或其他供应商串通投标，损害国家利益、社会公共利益或者他人的合法权益；</w:t>
      </w:r>
    </w:p>
    <w:p w14:paraId="1E7B06B6"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六、我公司没有下列情形：</w:t>
      </w:r>
      <w:r>
        <w:rPr>
          <w:rFonts w:ascii="宋体" w:eastAsia="宋体" w:hAnsi="宋体" w:cs="宋体" w:hint="eastAsia"/>
          <w:szCs w:val="21"/>
          <w:lang w:bidi="ar"/>
        </w:rPr>
        <w:t>1</w:t>
      </w:r>
      <w:r>
        <w:rPr>
          <w:rFonts w:ascii="宋体" w:eastAsia="宋体" w:hAnsi="宋体" w:cs="宋体" w:hint="eastAsia"/>
          <w:szCs w:val="21"/>
          <w:lang w:bidi="ar"/>
        </w:rPr>
        <w:t>、被人民法院列入失信被执行人的；</w:t>
      </w:r>
      <w:r>
        <w:rPr>
          <w:rFonts w:ascii="宋体" w:eastAsia="宋体" w:hAnsi="宋体" w:cs="宋体" w:hint="eastAsia"/>
          <w:szCs w:val="21"/>
          <w:lang w:bidi="ar"/>
        </w:rPr>
        <w:t>2</w:t>
      </w:r>
      <w:r>
        <w:rPr>
          <w:rFonts w:ascii="宋体" w:eastAsia="宋体" w:hAnsi="宋体" w:cs="宋体" w:hint="eastAsia"/>
          <w:szCs w:val="21"/>
          <w:lang w:bidi="ar"/>
        </w:rPr>
        <w:t>、我公司及其法定代表人、拟派项目经理（项目负责人）前三年有行贿犯罪行为的；</w:t>
      </w:r>
      <w:r>
        <w:rPr>
          <w:rFonts w:ascii="宋体" w:eastAsia="宋体" w:hAnsi="宋体" w:cs="宋体" w:hint="eastAsia"/>
          <w:szCs w:val="21"/>
          <w:lang w:bidi="ar"/>
        </w:rPr>
        <w:t>3</w:t>
      </w:r>
      <w:r>
        <w:rPr>
          <w:rFonts w:ascii="宋体" w:eastAsia="宋体" w:hAnsi="宋体" w:cs="宋体" w:hint="eastAsia"/>
          <w:szCs w:val="21"/>
          <w:lang w:bidi="ar"/>
        </w:rPr>
        <w:t>、被市场监督管理部门列入经营异常名录或者严重违法企业名单，且未被移除的；</w:t>
      </w:r>
      <w:r>
        <w:rPr>
          <w:rFonts w:ascii="宋体" w:eastAsia="宋体" w:hAnsi="宋体" w:cs="宋体" w:hint="eastAsia"/>
          <w:szCs w:val="21"/>
          <w:lang w:bidi="ar"/>
        </w:rPr>
        <w:t>4</w:t>
      </w:r>
      <w:r>
        <w:rPr>
          <w:rFonts w:ascii="宋体" w:eastAsia="宋体" w:hAnsi="宋体" w:cs="宋体" w:hint="eastAsia"/>
          <w:szCs w:val="21"/>
          <w:lang w:bidi="ar"/>
        </w:rPr>
        <w:t>、被税收部门列入重大税收违法案件当事人的；</w:t>
      </w:r>
      <w:r>
        <w:rPr>
          <w:rFonts w:ascii="宋体" w:eastAsia="宋体" w:hAnsi="宋体" w:cs="宋体" w:hint="eastAsia"/>
          <w:szCs w:val="21"/>
          <w:lang w:bidi="ar"/>
        </w:rPr>
        <w:t>5</w:t>
      </w:r>
      <w:r>
        <w:rPr>
          <w:rFonts w:ascii="宋体" w:eastAsia="宋体" w:hAnsi="宋体" w:cs="宋体" w:hint="eastAsia"/>
          <w:szCs w:val="21"/>
          <w:lang w:bidi="ar"/>
        </w:rPr>
        <w:t>、被政府采购监管部门列入政府采购严重违法失信行为记录名单的；</w:t>
      </w:r>
      <w:r>
        <w:rPr>
          <w:rFonts w:ascii="宋体" w:eastAsia="宋体" w:hAnsi="宋体" w:cs="宋体" w:hint="eastAsia"/>
          <w:szCs w:val="21"/>
          <w:lang w:bidi="ar"/>
        </w:rPr>
        <w:t>6</w:t>
      </w:r>
      <w:r>
        <w:rPr>
          <w:rFonts w:ascii="宋体" w:eastAsia="宋体" w:hAnsi="宋体" w:cs="宋体" w:hint="eastAsia"/>
          <w:szCs w:val="21"/>
          <w:lang w:bidi="ar"/>
        </w:rPr>
        <w:t>、在“信用中国”网站上披露仍在公示期的严重失信行为的；</w:t>
      </w:r>
      <w:r>
        <w:rPr>
          <w:rFonts w:ascii="宋体" w:eastAsia="宋体" w:hAnsi="宋体" w:cs="宋体" w:hint="eastAsia"/>
          <w:szCs w:val="21"/>
          <w:lang w:bidi="ar"/>
        </w:rPr>
        <w:t>7</w:t>
      </w:r>
      <w:r>
        <w:rPr>
          <w:rFonts w:ascii="宋体" w:eastAsia="宋体" w:hAnsi="宋体" w:cs="宋体" w:hint="eastAsia"/>
          <w:szCs w:val="21"/>
          <w:lang w:bidi="ar"/>
        </w:rPr>
        <w:t>、参与政府采购活动前</w:t>
      </w:r>
      <w:r>
        <w:rPr>
          <w:rFonts w:ascii="宋体" w:eastAsia="宋体" w:hAnsi="宋体" w:cs="宋体" w:hint="eastAsia"/>
          <w:szCs w:val="21"/>
          <w:lang w:bidi="ar"/>
        </w:rPr>
        <w:t>3</w:t>
      </w:r>
      <w:r>
        <w:rPr>
          <w:rFonts w:ascii="宋体" w:eastAsia="宋体" w:hAnsi="宋体" w:cs="宋体" w:hint="eastAsia"/>
          <w:szCs w:val="21"/>
          <w:lang w:bidi="ar"/>
        </w:rPr>
        <w:t>年在经营活动中有重大违法记录的。（若招标文件对供应商所属分公司、办事处等分支机构有上述</w:t>
      </w:r>
      <w:r>
        <w:rPr>
          <w:rFonts w:ascii="宋体" w:eastAsia="宋体" w:hAnsi="宋体" w:cs="宋体" w:hint="eastAsia"/>
          <w:szCs w:val="21"/>
          <w:lang w:bidi="ar"/>
        </w:rPr>
        <w:t>1-6</w:t>
      </w:r>
      <w:r>
        <w:rPr>
          <w:rFonts w:ascii="宋体" w:eastAsia="宋体" w:hAnsi="宋体" w:cs="宋体" w:hint="eastAsia"/>
          <w:szCs w:val="21"/>
          <w:lang w:bidi="ar"/>
        </w:rPr>
        <w:t>项信誉要求，在此一并承诺我公司所属分公司、办事处等分支机构没有上述</w:t>
      </w:r>
      <w:r>
        <w:rPr>
          <w:rFonts w:ascii="宋体" w:eastAsia="宋体" w:hAnsi="宋体" w:cs="宋体" w:hint="eastAsia"/>
          <w:szCs w:val="21"/>
          <w:lang w:bidi="ar"/>
        </w:rPr>
        <w:t>1-6</w:t>
      </w:r>
      <w:r>
        <w:rPr>
          <w:rFonts w:ascii="宋体" w:eastAsia="宋体" w:hAnsi="宋体" w:cs="宋体" w:hint="eastAsia"/>
          <w:szCs w:val="21"/>
          <w:lang w:bidi="ar"/>
        </w:rPr>
        <w:t>项情形）</w:t>
      </w:r>
    </w:p>
    <w:p w14:paraId="70BD341A"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七、我公司没有下列情形：被滁州市县两级公管部门记入不良行为记录且在披露期内。</w:t>
      </w:r>
    </w:p>
    <w:p w14:paraId="2584CE4C"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八、严格遵守开标现场纪律，服从监管人员管理；</w:t>
      </w:r>
    </w:p>
    <w:p w14:paraId="72EAEF08"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九、保证中标后不转包，若有分包征得采购人同意；</w:t>
      </w:r>
    </w:p>
    <w:p w14:paraId="39E0F34D"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十、保证中标之后，按照投标文件要求提供相关后续服务；</w:t>
      </w:r>
    </w:p>
    <w:p w14:paraId="05E2B24F"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十一、保证企业及所属相关人员在本次投标中无行贿等犯罪行为；</w:t>
      </w:r>
    </w:p>
    <w:p w14:paraId="64DF324D"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十二、如在投标过程和公示期间发生投诉行为，保证按照相关规定要求进行。投诉内容符合要求，投</w:t>
      </w:r>
      <w:r>
        <w:rPr>
          <w:rFonts w:ascii="宋体" w:eastAsia="宋体" w:hAnsi="宋体" w:cs="宋体" w:hint="eastAsia"/>
          <w:szCs w:val="21"/>
          <w:lang w:bidi="ar"/>
        </w:rPr>
        <w:lastRenderedPageBreak/>
        <w:t>诉材料加盖企业公章或由法定代表人授权委托人签字，并附有关身份证明复印件。不恶意投诉，对本公司提供的投诉线索的真实性负责，否则愿接受有关部门的处罚。</w:t>
      </w:r>
    </w:p>
    <w:p w14:paraId="61999740"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以上内容我已仔细阅读，本公司若有违反承诺内容的行为，自愿接受取消投标或者中标资格、记入不良行为记录等有关处理，愿意承担法律责任，给采购人造成损失的，依法承担赔偿责任。</w:t>
      </w:r>
    </w:p>
    <w:p w14:paraId="5C4C65F0"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 xml:space="preserve"> </w:t>
      </w:r>
    </w:p>
    <w:p w14:paraId="79EF9368"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开户银行：</w:t>
      </w:r>
      <w:r>
        <w:rPr>
          <w:rFonts w:ascii="宋体" w:eastAsia="宋体" w:hAnsi="宋体" w:cs="宋体" w:hint="eastAsia"/>
          <w:szCs w:val="21"/>
          <w:lang w:bidi="ar"/>
        </w:rPr>
        <w:t xml:space="preserve">                      </w:t>
      </w:r>
      <w:r>
        <w:rPr>
          <w:rFonts w:ascii="宋体" w:eastAsia="宋体" w:hAnsi="宋体" w:cs="宋体" w:hint="eastAsia"/>
          <w:szCs w:val="21"/>
          <w:lang w:bidi="ar"/>
        </w:rPr>
        <w:t>基本账户：</w:t>
      </w:r>
    </w:p>
    <w:p w14:paraId="76F6FA35"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投标单位（签章）：</w:t>
      </w:r>
      <w:r>
        <w:rPr>
          <w:rFonts w:ascii="宋体" w:eastAsia="宋体" w:hAnsi="宋体" w:cs="宋体" w:hint="eastAsia"/>
          <w:szCs w:val="21"/>
          <w:lang w:bidi="ar"/>
        </w:rPr>
        <w:t xml:space="preserve">              </w:t>
      </w:r>
      <w:r>
        <w:rPr>
          <w:rFonts w:ascii="宋体" w:eastAsia="宋体" w:hAnsi="宋体" w:cs="宋体" w:hint="eastAsia"/>
          <w:szCs w:val="21"/>
          <w:lang w:bidi="ar"/>
        </w:rPr>
        <w:t>法定代表人（签章）：</w:t>
      </w:r>
    </w:p>
    <w:p w14:paraId="7BE9C626" w14:textId="77777777" w:rsidR="00EF3328" w:rsidRDefault="007314EA">
      <w:pPr>
        <w:spacing w:line="500" w:lineRule="exact"/>
        <w:ind w:firstLineChars="200" w:firstLine="420"/>
        <w:rPr>
          <w:rFonts w:ascii="宋体" w:eastAsia="宋体" w:hAnsi="宋体" w:cs="宋体" w:hint="eastAsia"/>
          <w:szCs w:val="21"/>
        </w:rPr>
      </w:pPr>
      <w:r>
        <w:rPr>
          <w:rFonts w:ascii="宋体" w:eastAsia="宋体" w:hAnsi="宋体" w:cs="宋体" w:hint="eastAsia"/>
          <w:szCs w:val="21"/>
          <w:lang w:bidi="ar"/>
        </w:rPr>
        <w:t xml:space="preserve"> </w:t>
      </w:r>
    </w:p>
    <w:p w14:paraId="5263AC98" w14:textId="77777777" w:rsidR="00EF3328" w:rsidRDefault="007314EA">
      <w:pPr>
        <w:spacing w:line="560" w:lineRule="exact"/>
        <w:jc w:val="right"/>
        <w:rPr>
          <w:rFonts w:ascii="仿宋_GB2312" w:eastAsia="仿宋_GB2312" w:cs="仿宋_GB2312" w:hint="eastAsia"/>
          <w:sz w:val="32"/>
          <w:szCs w:val="32"/>
        </w:rPr>
      </w:pPr>
      <w:r>
        <w:rPr>
          <w:rFonts w:ascii="宋体" w:eastAsia="宋体" w:hAnsi="宋体" w:cs="宋体" w:hint="eastAsia"/>
          <w:szCs w:val="21"/>
          <w:lang w:bidi="ar"/>
        </w:rPr>
        <w:t>日期：</w:t>
      </w:r>
      <w:r>
        <w:rPr>
          <w:rFonts w:ascii="宋体" w:eastAsia="宋体" w:hAnsi="宋体" w:cs="宋体" w:hint="eastAsia"/>
          <w:szCs w:val="21"/>
          <w:u w:val="single"/>
          <w:lang w:bidi="ar"/>
        </w:rPr>
        <w:t xml:space="preserve">           </w:t>
      </w:r>
      <w:r>
        <w:rPr>
          <w:rFonts w:ascii="宋体" w:eastAsia="宋体" w:hAnsi="宋体" w:cs="宋体" w:hint="eastAsia"/>
          <w:szCs w:val="21"/>
          <w:lang w:bidi="ar"/>
        </w:rPr>
        <w:t>年</w:t>
      </w:r>
      <w:r>
        <w:rPr>
          <w:rFonts w:ascii="宋体" w:eastAsia="宋体" w:hAnsi="宋体" w:cs="宋体" w:hint="eastAsia"/>
          <w:szCs w:val="21"/>
          <w:lang w:bidi="ar"/>
        </w:rPr>
        <w:t xml:space="preserve"> </w:t>
      </w:r>
      <w:r>
        <w:rPr>
          <w:rFonts w:ascii="宋体" w:eastAsia="宋体" w:hAnsi="宋体" w:cs="宋体" w:hint="eastAsia"/>
          <w:szCs w:val="21"/>
          <w:u w:val="single"/>
          <w:lang w:bidi="ar"/>
        </w:rPr>
        <w:t xml:space="preserve">           </w:t>
      </w:r>
      <w:r>
        <w:rPr>
          <w:rFonts w:ascii="宋体" w:eastAsia="宋体" w:hAnsi="宋体" w:cs="宋体" w:hint="eastAsia"/>
          <w:szCs w:val="21"/>
          <w:lang w:bidi="ar"/>
        </w:rPr>
        <w:t>月</w:t>
      </w:r>
      <w:r>
        <w:rPr>
          <w:rFonts w:ascii="宋体" w:eastAsia="宋体" w:hAnsi="宋体" w:cs="宋体" w:hint="eastAsia"/>
          <w:szCs w:val="21"/>
          <w:lang w:bidi="ar"/>
        </w:rPr>
        <w:t xml:space="preserve"> </w:t>
      </w:r>
      <w:r>
        <w:rPr>
          <w:rFonts w:ascii="宋体" w:eastAsia="宋体" w:hAnsi="宋体" w:cs="宋体" w:hint="eastAsia"/>
          <w:szCs w:val="21"/>
          <w:u w:val="single"/>
          <w:lang w:bidi="ar"/>
        </w:rPr>
        <w:t xml:space="preserve">            </w:t>
      </w:r>
      <w:r>
        <w:rPr>
          <w:rFonts w:ascii="宋体" w:eastAsia="宋体" w:hAnsi="宋体" w:cs="宋体" w:hint="eastAsia"/>
          <w:szCs w:val="21"/>
          <w:lang w:bidi="ar"/>
        </w:rPr>
        <w:t>日</w:t>
      </w:r>
    </w:p>
    <w:p w14:paraId="54E128BF" w14:textId="77777777" w:rsidR="00EF3328" w:rsidRDefault="00EF3328">
      <w:pPr>
        <w:pStyle w:val="20"/>
      </w:pPr>
    </w:p>
    <w:p w14:paraId="5CE505F2" w14:textId="77777777" w:rsidR="00EF3328" w:rsidRDefault="00EF3328">
      <w:pPr>
        <w:rPr>
          <w:rFonts w:hint="eastAsia"/>
        </w:rPr>
      </w:pPr>
    </w:p>
    <w:p w14:paraId="5921F798" w14:textId="77777777" w:rsidR="00EF3328" w:rsidRDefault="00EF3328">
      <w:pPr>
        <w:pStyle w:val="20"/>
      </w:pPr>
    </w:p>
    <w:p w14:paraId="07246487" w14:textId="77777777" w:rsidR="00EF3328" w:rsidRDefault="00EF3328">
      <w:pPr>
        <w:rPr>
          <w:rFonts w:hint="eastAsia"/>
        </w:rPr>
      </w:pPr>
    </w:p>
    <w:p w14:paraId="1A314E83" w14:textId="77777777" w:rsidR="00EF3328" w:rsidRDefault="00EF3328">
      <w:pPr>
        <w:pStyle w:val="20"/>
      </w:pPr>
    </w:p>
    <w:p w14:paraId="709DA54B" w14:textId="77777777" w:rsidR="00EF3328" w:rsidRDefault="00EF3328">
      <w:pPr>
        <w:rPr>
          <w:rFonts w:hint="eastAsia"/>
        </w:rPr>
      </w:pPr>
    </w:p>
    <w:p w14:paraId="6ADB26CE" w14:textId="77777777" w:rsidR="00EF3328" w:rsidRDefault="00EF3328">
      <w:pPr>
        <w:pStyle w:val="20"/>
      </w:pPr>
    </w:p>
    <w:p w14:paraId="746C90B6" w14:textId="77777777" w:rsidR="00EF3328" w:rsidRDefault="00EF3328">
      <w:pPr>
        <w:rPr>
          <w:rFonts w:hint="eastAsia"/>
        </w:rPr>
      </w:pPr>
    </w:p>
    <w:p w14:paraId="03F89B45" w14:textId="77777777" w:rsidR="00EF3328" w:rsidRDefault="00EF3328">
      <w:pPr>
        <w:pStyle w:val="20"/>
      </w:pPr>
    </w:p>
    <w:p w14:paraId="736950FF" w14:textId="77777777" w:rsidR="00EF3328" w:rsidRDefault="00EF3328">
      <w:pPr>
        <w:rPr>
          <w:rFonts w:hint="eastAsia"/>
        </w:rPr>
      </w:pPr>
    </w:p>
    <w:p w14:paraId="2A5549EA" w14:textId="77777777" w:rsidR="00EF3328" w:rsidRDefault="00EF3328">
      <w:pPr>
        <w:spacing w:line="500" w:lineRule="exact"/>
        <w:ind w:firstLineChars="200" w:firstLine="420"/>
        <w:rPr>
          <w:rFonts w:ascii="宋体" w:eastAsia="宋体" w:hAnsi="宋体" w:cs="宋体" w:hint="eastAsia"/>
          <w:szCs w:val="21"/>
          <w:lang w:bidi="ar"/>
        </w:rPr>
      </w:pPr>
    </w:p>
    <w:p w14:paraId="2501527A" w14:textId="77777777" w:rsidR="00EF3328" w:rsidRDefault="00EF3328">
      <w:pPr>
        <w:pStyle w:val="21"/>
        <w:rPr>
          <w:rFonts w:ascii="宋体" w:eastAsia="宋体" w:hAnsi="宋体" w:cs="宋体" w:hint="eastAsia"/>
          <w:szCs w:val="21"/>
          <w:lang w:bidi="ar"/>
        </w:rPr>
      </w:pPr>
    </w:p>
    <w:p w14:paraId="3EC5DC33" w14:textId="77777777" w:rsidR="00EF3328" w:rsidRDefault="00EF3328">
      <w:pPr>
        <w:rPr>
          <w:rFonts w:hint="eastAsia"/>
        </w:rPr>
      </w:pPr>
    </w:p>
    <w:p w14:paraId="479D6E1D" w14:textId="77777777" w:rsidR="00EF3328" w:rsidRDefault="00EF3328">
      <w:pPr>
        <w:spacing w:line="500" w:lineRule="exact"/>
        <w:ind w:firstLineChars="200" w:firstLine="420"/>
        <w:rPr>
          <w:rFonts w:ascii="宋体" w:eastAsia="宋体" w:hAnsi="宋体" w:cs="宋体" w:hint="eastAsia"/>
          <w:szCs w:val="21"/>
          <w:lang w:bidi="ar"/>
        </w:rPr>
      </w:pPr>
    </w:p>
    <w:p w14:paraId="7D96235A" w14:textId="77777777" w:rsidR="00EF3328" w:rsidRDefault="007314EA">
      <w:pPr>
        <w:spacing w:line="360" w:lineRule="auto"/>
        <w:jc w:val="center"/>
        <w:outlineLvl w:val="1"/>
        <w:rPr>
          <w:rFonts w:ascii="宋体" w:eastAsia="宋体" w:hAnsi="宋体" w:cs="宋体" w:hint="eastAsia"/>
          <w:b/>
          <w:sz w:val="24"/>
        </w:rPr>
      </w:pPr>
      <w:r>
        <w:rPr>
          <w:rFonts w:ascii="宋体" w:eastAsia="宋体" w:hAnsi="宋体" w:cs="宋体" w:hint="eastAsia"/>
          <w:b/>
          <w:sz w:val="24"/>
        </w:rPr>
        <w:lastRenderedPageBreak/>
        <w:t>其他相关证明材料</w:t>
      </w:r>
    </w:p>
    <w:p w14:paraId="03D72537" w14:textId="77777777" w:rsidR="00EF3328" w:rsidRDefault="007314EA">
      <w:pPr>
        <w:spacing w:line="360" w:lineRule="auto"/>
        <w:ind w:firstLine="435"/>
        <w:rPr>
          <w:rFonts w:ascii="宋体" w:eastAsia="宋体" w:hAnsi="宋体" w:cs="宋体" w:hint="eastAsia"/>
          <w:sz w:val="24"/>
        </w:rPr>
      </w:pPr>
      <w:r>
        <w:rPr>
          <w:rFonts w:ascii="宋体" w:eastAsia="宋体" w:hAnsi="宋体" w:cs="宋体" w:hint="eastAsia"/>
          <w:sz w:val="24"/>
        </w:rPr>
        <w:t>提供符合投标邀请、采购需求及评标方法和标准规定的相关证明文件。</w:t>
      </w:r>
    </w:p>
    <w:p w14:paraId="6FBB69A6" w14:textId="77777777" w:rsidR="00EF3328" w:rsidRDefault="00EF3328">
      <w:pPr>
        <w:spacing w:line="360" w:lineRule="auto"/>
        <w:ind w:firstLineChars="200" w:firstLine="480"/>
        <w:rPr>
          <w:rFonts w:ascii="宋体" w:eastAsia="宋体" w:hAnsi="宋体" w:cs="宋体" w:hint="eastAsia"/>
          <w:sz w:val="24"/>
        </w:rPr>
      </w:pPr>
    </w:p>
    <w:p w14:paraId="03D0E7C4" w14:textId="77777777" w:rsidR="00EF3328" w:rsidRDefault="00EF3328">
      <w:pPr>
        <w:spacing w:line="360" w:lineRule="auto"/>
        <w:ind w:firstLine="435"/>
        <w:rPr>
          <w:rFonts w:ascii="宋体" w:eastAsia="宋体" w:hAnsi="宋体" w:cs="宋体" w:hint="eastAsia"/>
          <w:sz w:val="24"/>
        </w:rPr>
      </w:pPr>
    </w:p>
    <w:p w14:paraId="0057F165" w14:textId="77777777" w:rsidR="00EF3328" w:rsidRDefault="00EF3328">
      <w:pPr>
        <w:spacing w:line="440" w:lineRule="exact"/>
        <w:ind w:firstLineChars="200" w:firstLine="420"/>
        <w:jc w:val="left"/>
        <w:rPr>
          <w:rFonts w:ascii="宋体" w:eastAsia="宋体" w:hAnsi="宋体" w:cs="宋体" w:hint="eastAsia"/>
          <w:bCs/>
          <w:szCs w:val="21"/>
        </w:rPr>
      </w:pPr>
    </w:p>
    <w:p w14:paraId="48D46318" w14:textId="77777777" w:rsidR="00EF3328" w:rsidRDefault="00EF3328">
      <w:pPr>
        <w:pStyle w:val="20"/>
        <w:rPr>
          <w:rFonts w:ascii="宋体" w:eastAsia="宋体" w:hAnsi="宋体" w:cs="宋体" w:hint="eastAsia"/>
          <w:szCs w:val="21"/>
        </w:rPr>
      </w:pPr>
    </w:p>
    <w:p w14:paraId="16EA5A6D" w14:textId="77777777" w:rsidR="00EF3328" w:rsidRDefault="00EF3328">
      <w:pPr>
        <w:rPr>
          <w:rFonts w:ascii="宋体" w:eastAsia="宋体" w:hAnsi="宋体" w:cs="宋体" w:hint="eastAsia"/>
          <w:bCs/>
          <w:szCs w:val="21"/>
        </w:rPr>
      </w:pPr>
    </w:p>
    <w:p w14:paraId="379BCD22" w14:textId="77777777" w:rsidR="00EF3328" w:rsidRDefault="00EF3328">
      <w:pPr>
        <w:pStyle w:val="20"/>
        <w:rPr>
          <w:rFonts w:ascii="宋体" w:eastAsia="宋体" w:hAnsi="宋体" w:cs="宋体" w:hint="eastAsia"/>
          <w:szCs w:val="21"/>
        </w:rPr>
      </w:pPr>
    </w:p>
    <w:p w14:paraId="6F195A67" w14:textId="77777777" w:rsidR="00EF3328" w:rsidRDefault="00EF3328">
      <w:pPr>
        <w:rPr>
          <w:rFonts w:ascii="宋体" w:eastAsia="宋体" w:hAnsi="宋体" w:cs="宋体" w:hint="eastAsia"/>
          <w:bCs/>
          <w:szCs w:val="21"/>
        </w:rPr>
      </w:pPr>
    </w:p>
    <w:p w14:paraId="3AAE2571" w14:textId="77777777" w:rsidR="00EF3328" w:rsidRDefault="00EF3328">
      <w:pPr>
        <w:spacing w:line="1600" w:lineRule="exact"/>
        <w:jc w:val="center"/>
        <w:outlineLvl w:val="2"/>
        <w:rPr>
          <w:rFonts w:ascii="宋体" w:eastAsia="宋体" w:hAnsi="宋体" w:hint="eastAsia"/>
          <w:b/>
          <w:sz w:val="72"/>
        </w:rPr>
      </w:pPr>
    </w:p>
    <w:p w14:paraId="45DF3BFD" w14:textId="77777777" w:rsidR="00EF3328" w:rsidRDefault="00EF3328">
      <w:pPr>
        <w:pStyle w:val="21"/>
        <w:ind w:firstLine="1446"/>
        <w:rPr>
          <w:rFonts w:ascii="宋体" w:eastAsia="宋体" w:hAnsi="宋体" w:hint="eastAsia"/>
          <w:b/>
          <w:sz w:val="72"/>
        </w:rPr>
      </w:pPr>
    </w:p>
    <w:p w14:paraId="200D2DE2" w14:textId="77777777" w:rsidR="00EF3328" w:rsidRDefault="00EF3328">
      <w:pPr>
        <w:rPr>
          <w:rFonts w:ascii="宋体" w:eastAsia="宋体" w:hAnsi="宋体" w:hint="eastAsia"/>
          <w:b/>
          <w:sz w:val="72"/>
        </w:rPr>
      </w:pPr>
    </w:p>
    <w:p w14:paraId="34A5E9D4" w14:textId="77777777" w:rsidR="00EF3328" w:rsidRDefault="00EF3328">
      <w:pPr>
        <w:pStyle w:val="21"/>
        <w:ind w:firstLine="1446"/>
        <w:rPr>
          <w:rFonts w:ascii="宋体" w:eastAsia="宋体" w:hAnsi="宋体" w:hint="eastAsia"/>
          <w:b/>
          <w:sz w:val="72"/>
        </w:rPr>
      </w:pPr>
    </w:p>
    <w:p w14:paraId="5C0842BB" w14:textId="77777777" w:rsidR="00EF3328" w:rsidRDefault="00EF3328">
      <w:pPr>
        <w:rPr>
          <w:rFonts w:ascii="宋体" w:eastAsia="宋体" w:hAnsi="宋体" w:hint="eastAsia"/>
          <w:b/>
          <w:sz w:val="72"/>
        </w:rPr>
      </w:pPr>
    </w:p>
    <w:p w14:paraId="43F4DC2C" w14:textId="77777777" w:rsidR="00EF3328" w:rsidRDefault="00EF3328">
      <w:pPr>
        <w:pStyle w:val="21"/>
        <w:ind w:firstLine="1446"/>
        <w:rPr>
          <w:rFonts w:ascii="宋体" w:eastAsia="宋体" w:hAnsi="宋体" w:hint="eastAsia"/>
          <w:b/>
          <w:sz w:val="72"/>
        </w:rPr>
      </w:pPr>
    </w:p>
    <w:p w14:paraId="23AF4E77" w14:textId="77777777" w:rsidR="00EF3328" w:rsidRDefault="00EF3328">
      <w:pPr>
        <w:rPr>
          <w:rFonts w:ascii="宋体" w:eastAsia="宋体" w:hAnsi="宋体" w:hint="eastAsia"/>
          <w:b/>
          <w:sz w:val="72"/>
        </w:rPr>
      </w:pPr>
    </w:p>
    <w:p w14:paraId="1761F3D7" w14:textId="77777777" w:rsidR="00EF3328" w:rsidRDefault="00EF3328">
      <w:pPr>
        <w:rPr>
          <w:rFonts w:hint="eastAsia"/>
        </w:rPr>
      </w:pPr>
    </w:p>
    <w:p w14:paraId="23D432F5" w14:textId="77777777" w:rsidR="00EF3328" w:rsidRDefault="007314EA">
      <w:pPr>
        <w:spacing w:line="1600" w:lineRule="exact"/>
        <w:jc w:val="center"/>
        <w:outlineLvl w:val="2"/>
        <w:rPr>
          <w:rFonts w:ascii="宋体" w:eastAsia="宋体" w:hAnsi="宋体" w:hint="eastAsia"/>
          <w:b/>
          <w:sz w:val="72"/>
        </w:rPr>
      </w:pPr>
      <w:r>
        <w:rPr>
          <w:rFonts w:ascii="宋体" w:eastAsia="宋体" w:hAnsi="宋体" w:hint="eastAsia"/>
          <w:b/>
          <w:sz w:val="72"/>
        </w:rPr>
        <w:lastRenderedPageBreak/>
        <w:t>响</w:t>
      </w:r>
    </w:p>
    <w:p w14:paraId="1EB3AF28" w14:textId="77777777" w:rsidR="00EF3328" w:rsidRDefault="007314EA">
      <w:pPr>
        <w:spacing w:line="1600" w:lineRule="exact"/>
        <w:jc w:val="center"/>
        <w:outlineLvl w:val="2"/>
        <w:rPr>
          <w:rFonts w:ascii="宋体" w:eastAsia="宋体" w:hAnsi="宋体" w:hint="eastAsia"/>
          <w:b/>
          <w:sz w:val="72"/>
        </w:rPr>
      </w:pPr>
      <w:r>
        <w:rPr>
          <w:rFonts w:ascii="宋体" w:eastAsia="宋体" w:hAnsi="宋体" w:hint="eastAsia"/>
          <w:b/>
          <w:sz w:val="72"/>
        </w:rPr>
        <w:t>应</w:t>
      </w:r>
    </w:p>
    <w:p w14:paraId="6E535650" w14:textId="77777777" w:rsidR="00EF3328" w:rsidRDefault="007314EA">
      <w:pPr>
        <w:spacing w:line="1600" w:lineRule="exact"/>
        <w:jc w:val="center"/>
        <w:outlineLvl w:val="2"/>
        <w:rPr>
          <w:rFonts w:ascii="宋体" w:eastAsia="宋体" w:hAnsi="宋体" w:hint="eastAsia"/>
          <w:b/>
          <w:sz w:val="72"/>
        </w:rPr>
      </w:pPr>
      <w:r>
        <w:rPr>
          <w:rFonts w:ascii="宋体" w:eastAsia="宋体" w:hAnsi="宋体" w:hint="eastAsia"/>
          <w:b/>
          <w:sz w:val="72"/>
        </w:rPr>
        <w:t>文</w:t>
      </w:r>
    </w:p>
    <w:p w14:paraId="0E233187" w14:textId="77777777" w:rsidR="00EF3328" w:rsidRDefault="007314EA">
      <w:pPr>
        <w:spacing w:line="1600" w:lineRule="exact"/>
        <w:jc w:val="center"/>
        <w:outlineLvl w:val="2"/>
        <w:rPr>
          <w:rFonts w:ascii="宋体" w:eastAsia="宋体" w:hAnsi="宋体" w:hint="eastAsia"/>
          <w:b/>
          <w:sz w:val="72"/>
        </w:rPr>
      </w:pPr>
      <w:r>
        <w:rPr>
          <w:rFonts w:ascii="宋体" w:eastAsia="宋体" w:hAnsi="宋体" w:hint="eastAsia"/>
          <w:b/>
          <w:sz w:val="72"/>
        </w:rPr>
        <w:t>件</w:t>
      </w:r>
    </w:p>
    <w:p w14:paraId="772FC242" w14:textId="77777777" w:rsidR="00EF3328" w:rsidRDefault="00EF3328">
      <w:pPr>
        <w:pStyle w:val="21"/>
        <w:rPr>
          <w:rFonts w:hint="eastAsia"/>
        </w:rPr>
      </w:pPr>
    </w:p>
    <w:p w14:paraId="7E3C6358" w14:textId="77777777" w:rsidR="00EF3328" w:rsidRDefault="007314EA">
      <w:pPr>
        <w:spacing w:afterLines="50" w:after="156"/>
        <w:jc w:val="center"/>
        <w:rPr>
          <w:rFonts w:ascii="宋体" w:eastAsia="宋体" w:hAnsi="宋体" w:hint="eastAsia"/>
          <w:b/>
          <w:sz w:val="72"/>
        </w:rPr>
      </w:pPr>
      <w:r>
        <w:rPr>
          <w:rFonts w:ascii="宋体" w:eastAsia="宋体" w:hAnsi="宋体" w:hint="eastAsia"/>
          <w:b/>
          <w:sz w:val="72"/>
        </w:rPr>
        <w:t>（</w:t>
      </w:r>
      <w:r>
        <w:rPr>
          <w:rFonts w:ascii="宋体" w:eastAsia="宋体" w:hAnsi="宋体" w:hint="eastAsia"/>
          <w:b/>
          <w:sz w:val="72"/>
        </w:rPr>
        <w:t>技术部分</w:t>
      </w:r>
      <w:r>
        <w:rPr>
          <w:rFonts w:ascii="宋体" w:eastAsia="宋体" w:hAnsi="宋体" w:hint="eastAsia"/>
          <w:b/>
          <w:sz w:val="72"/>
        </w:rPr>
        <w:t>）</w:t>
      </w:r>
    </w:p>
    <w:p w14:paraId="6DBC3375" w14:textId="77777777" w:rsidR="00EF3328" w:rsidRDefault="00EF3328">
      <w:pPr>
        <w:spacing w:afterLines="50" w:after="156" w:line="500" w:lineRule="exact"/>
        <w:jc w:val="center"/>
        <w:rPr>
          <w:rFonts w:ascii="宋体" w:eastAsia="宋体" w:hAnsi="宋体" w:hint="eastAsia"/>
          <w:b/>
          <w:sz w:val="28"/>
          <w:szCs w:val="28"/>
        </w:rPr>
      </w:pPr>
    </w:p>
    <w:p w14:paraId="680EFF85" w14:textId="77777777" w:rsidR="00EF3328" w:rsidRDefault="007314EA">
      <w:pPr>
        <w:tabs>
          <w:tab w:val="left" w:pos="2410"/>
        </w:tabs>
        <w:autoSpaceDE w:val="0"/>
        <w:autoSpaceDN w:val="0"/>
        <w:adjustRightInd w:val="0"/>
        <w:snapToGrid w:val="0"/>
        <w:spacing w:line="360" w:lineRule="auto"/>
        <w:ind w:firstLineChars="600" w:firstLine="1928"/>
        <w:rPr>
          <w:rFonts w:ascii="宋体" w:eastAsia="宋体" w:hAnsi="宋体" w:hint="eastAsia"/>
          <w:b/>
          <w:spacing w:val="20"/>
          <w:kern w:val="0"/>
          <w:sz w:val="32"/>
          <w:szCs w:val="32"/>
        </w:rPr>
      </w:pPr>
      <w:r>
        <w:rPr>
          <w:rFonts w:ascii="宋体" w:eastAsia="宋体" w:hAnsi="宋体" w:hint="eastAsia"/>
          <w:b/>
          <w:sz w:val="32"/>
        </w:rPr>
        <w:t>项目名称：</w:t>
      </w:r>
      <w:r>
        <w:rPr>
          <w:rFonts w:ascii="宋体" w:eastAsia="宋体" w:hAnsi="宋体" w:hint="eastAsia"/>
          <w:b/>
          <w:sz w:val="32"/>
          <w:u w:val="single"/>
        </w:rPr>
        <w:t xml:space="preserve">           </w:t>
      </w:r>
      <w:r>
        <w:rPr>
          <w:rFonts w:ascii="宋体" w:eastAsia="宋体" w:hAnsi="宋体" w:hint="eastAsia"/>
          <w:b/>
          <w:sz w:val="32"/>
          <w:u w:val="single"/>
        </w:rPr>
        <w:t xml:space="preserve">   </w:t>
      </w:r>
      <w:r>
        <w:rPr>
          <w:rFonts w:ascii="宋体" w:eastAsia="宋体" w:hAnsi="宋体" w:hint="eastAsia"/>
          <w:b/>
          <w:sz w:val="32"/>
          <w:u w:val="single"/>
        </w:rPr>
        <w:t xml:space="preserve">    </w:t>
      </w:r>
    </w:p>
    <w:p w14:paraId="226D8070" w14:textId="77777777" w:rsidR="00EF3328" w:rsidRDefault="007314EA">
      <w:pPr>
        <w:tabs>
          <w:tab w:val="left" w:pos="2410"/>
        </w:tabs>
        <w:autoSpaceDE w:val="0"/>
        <w:autoSpaceDN w:val="0"/>
        <w:adjustRightInd w:val="0"/>
        <w:snapToGrid w:val="0"/>
        <w:spacing w:line="360" w:lineRule="auto"/>
        <w:ind w:firstLineChars="600" w:firstLine="1928"/>
        <w:rPr>
          <w:rFonts w:ascii="宋体" w:eastAsia="宋体" w:hAnsi="宋体" w:hint="eastAsia"/>
          <w:b/>
          <w:sz w:val="32"/>
          <w:u w:val="single"/>
        </w:rPr>
      </w:pPr>
      <w:r>
        <w:rPr>
          <w:rFonts w:ascii="宋体" w:eastAsia="宋体" w:hAnsi="宋体" w:hint="eastAsia"/>
          <w:b/>
          <w:sz w:val="32"/>
        </w:rPr>
        <w:t>供</w:t>
      </w:r>
      <w:r>
        <w:rPr>
          <w:rFonts w:ascii="宋体" w:eastAsia="宋体" w:hAnsi="宋体" w:hint="eastAsia"/>
          <w:b/>
          <w:sz w:val="32"/>
        </w:rPr>
        <w:t xml:space="preserve"> </w:t>
      </w:r>
      <w:r>
        <w:rPr>
          <w:rFonts w:ascii="宋体" w:eastAsia="宋体" w:hAnsi="宋体" w:hint="eastAsia"/>
          <w:b/>
          <w:sz w:val="32"/>
        </w:rPr>
        <w:t>应</w:t>
      </w:r>
      <w:r>
        <w:rPr>
          <w:rFonts w:ascii="宋体" w:eastAsia="宋体" w:hAnsi="宋体" w:hint="eastAsia"/>
          <w:b/>
          <w:sz w:val="32"/>
        </w:rPr>
        <w:t xml:space="preserve"> </w:t>
      </w:r>
      <w:r>
        <w:rPr>
          <w:rFonts w:ascii="宋体" w:eastAsia="宋体" w:hAnsi="宋体" w:hint="eastAsia"/>
          <w:b/>
          <w:sz w:val="32"/>
        </w:rPr>
        <w:t>商</w:t>
      </w:r>
      <w:r>
        <w:rPr>
          <w:rFonts w:ascii="宋体" w:eastAsia="宋体" w:hAnsi="宋体" w:hint="eastAsia"/>
          <w:b/>
          <w:sz w:val="32"/>
        </w:rPr>
        <w:t>：</w:t>
      </w:r>
      <w:r>
        <w:rPr>
          <w:rFonts w:ascii="宋体" w:eastAsia="宋体" w:hAnsi="宋体" w:hint="eastAsia"/>
          <w:b/>
          <w:sz w:val="32"/>
          <w:u w:val="single"/>
        </w:rPr>
        <w:t xml:space="preserve">           </w:t>
      </w:r>
      <w:r>
        <w:rPr>
          <w:rFonts w:ascii="宋体" w:eastAsia="宋体" w:hAnsi="宋体" w:hint="eastAsia"/>
          <w:b/>
          <w:sz w:val="32"/>
          <w:u w:val="single"/>
        </w:rPr>
        <w:t xml:space="preserve">   </w:t>
      </w:r>
      <w:r>
        <w:rPr>
          <w:rFonts w:ascii="宋体" w:eastAsia="宋体" w:hAnsi="宋体" w:hint="eastAsia"/>
          <w:b/>
          <w:sz w:val="32"/>
          <w:u w:val="single"/>
        </w:rPr>
        <w:t xml:space="preserve">    </w:t>
      </w:r>
    </w:p>
    <w:p w14:paraId="5DE50A79" w14:textId="77777777" w:rsidR="00EF3328" w:rsidRDefault="007314EA">
      <w:pPr>
        <w:spacing w:afterLines="50" w:after="156" w:line="500" w:lineRule="exact"/>
        <w:jc w:val="center"/>
        <w:outlineLvl w:val="1"/>
        <w:rPr>
          <w:rFonts w:ascii="宋体" w:eastAsia="宋体" w:hAnsi="宋体" w:hint="eastAsia"/>
          <w:b/>
          <w:sz w:val="32"/>
        </w:rPr>
      </w:pPr>
      <w:r>
        <w:rPr>
          <w:rFonts w:ascii="宋体" w:eastAsia="宋体" w:hAnsi="宋体" w:hint="eastAsia"/>
          <w:b/>
          <w:sz w:val="32"/>
          <w:u w:val="single"/>
        </w:rPr>
        <w:t xml:space="preserve">    </w:t>
      </w:r>
      <w:r>
        <w:rPr>
          <w:rFonts w:ascii="宋体" w:eastAsia="宋体" w:hAnsi="宋体" w:hint="eastAsia"/>
          <w:b/>
          <w:sz w:val="32"/>
        </w:rPr>
        <w:t>年</w:t>
      </w:r>
      <w:r>
        <w:rPr>
          <w:rFonts w:ascii="宋体" w:eastAsia="宋体" w:hAnsi="宋体" w:hint="eastAsia"/>
          <w:b/>
          <w:sz w:val="32"/>
          <w:u w:val="single"/>
        </w:rPr>
        <w:t xml:space="preserve"> </w:t>
      </w:r>
      <w:r>
        <w:rPr>
          <w:rFonts w:ascii="宋体" w:eastAsia="宋体" w:hAnsi="宋体" w:hint="eastAsia"/>
          <w:b/>
          <w:sz w:val="32"/>
          <w:u w:val="single"/>
        </w:rPr>
        <w:t xml:space="preserve"> </w:t>
      </w:r>
      <w:r>
        <w:rPr>
          <w:rFonts w:ascii="宋体" w:eastAsia="宋体" w:hAnsi="宋体" w:hint="eastAsia"/>
          <w:b/>
          <w:sz w:val="32"/>
          <w:u w:val="single"/>
        </w:rPr>
        <w:t xml:space="preserve"> </w:t>
      </w:r>
      <w:r>
        <w:rPr>
          <w:rFonts w:ascii="宋体" w:eastAsia="宋体" w:hAnsi="宋体" w:hint="eastAsia"/>
          <w:b/>
          <w:sz w:val="32"/>
        </w:rPr>
        <w:t>月</w:t>
      </w:r>
      <w:r>
        <w:rPr>
          <w:rFonts w:ascii="宋体" w:eastAsia="宋体" w:hAnsi="宋体" w:hint="eastAsia"/>
          <w:b/>
          <w:sz w:val="32"/>
          <w:u w:val="single"/>
        </w:rPr>
        <w:t xml:space="preserve"> </w:t>
      </w:r>
      <w:r>
        <w:rPr>
          <w:rFonts w:ascii="宋体" w:eastAsia="宋体" w:hAnsi="宋体" w:hint="eastAsia"/>
          <w:b/>
          <w:sz w:val="32"/>
          <w:u w:val="single"/>
        </w:rPr>
        <w:t xml:space="preserve"> </w:t>
      </w:r>
      <w:r>
        <w:rPr>
          <w:rFonts w:ascii="宋体" w:eastAsia="宋体" w:hAnsi="宋体" w:hint="eastAsia"/>
          <w:b/>
          <w:sz w:val="32"/>
          <w:u w:val="single"/>
        </w:rPr>
        <w:t xml:space="preserve"> </w:t>
      </w:r>
      <w:r>
        <w:rPr>
          <w:rFonts w:ascii="宋体" w:eastAsia="宋体" w:hAnsi="宋体" w:hint="eastAsia"/>
          <w:b/>
          <w:sz w:val="32"/>
        </w:rPr>
        <w:t>日</w:t>
      </w:r>
    </w:p>
    <w:p w14:paraId="36CFB03B" w14:textId="77777777" w:rsidR="00EF3328" w:rsidRDefault="00EF3328">
      <w:pPr>
        <w:spacing w:line="360" w:lineRule="auto"/>
        <w:jc w:val="center"/>
        <w:outlineLvl w:val="1"/>
        <w:rPr>
          <w:rFonts w:ascii="宋体" w:eastAsia="宋体" w:hAnsi="宋体" w:hint="eastAsia"/>
          <w:b/>
          <w:sz w:val="24"/>
        </w:rPr>
      </w:pPr>
    </w:p>
    <w:p w14:paraId="58A88CF7" w14:textId="77777777" w:rsidR="00EF3328" w:rsidRDefault="00EF3328">
      <w:pPr>
        <w:spacing w:line="360" w:lineRule="auto"/>
        <w:jc w:val="center"/>
        <w:outlineLvl w:val="1"/>
        <w:rPr>
          <w:rFonts w:ascii="宋体" w:eastAsia="宋体" w:hAnsi="宋体" w:hint="eastAsia"/>
          <w:b/>
          <w:sz w:val="24"/>
        </w:rPr>
      </w:pPr>
    </w:p>
    <w:p w14:paraId="5534CF26" w14:textId="77777777" w:rsidR="00EF3328" w:rsidRDefault="00EF3328">
      <w:pPr>
        <w:pStyle w:val="21"/>
        <w:ind w:firstLine="482"/>
        <w:rPr>
          <w:rFonts w:ascii="宋体" w:eastAsia="宋体" w:hAnsi="宋体" w:hint="eastAsia"/>
          <w:b/>
          <w:sz w:val="24"/>
        </w:rPr>
      </w:pPr>
    </w:p>
    <w:p w14:paraId="65FBC277" w14:textId="77777777" w:rsidR="00EF3328" w:rsidRDefault="00EF3328">
      <w:pPr>
        <w:pStyle w:val="21"/>
        <w:ind w:firstLine="482"/>
        <w:rPr>
          <w:rFonts w:ascii="宋体" w:eastAsia="宋体" w:hAnsi="宋体" w:hint="eastAsia"/>
          <w:b/>
          <w:sz w:val="24"/>
        </w:rPr>
      </w:pPr>
    </w:p>
    <w:p w14:paraId="06602B05" w14:textId="77777777" w:rsidR="00EF3328" w:rsidRDefault="00EF3328">
      <w:pPr>
        <w:pStyle w:val="21"/>
        <w:ind w:firstLine="482"/>
        <w:rPr>
          <w:rFonts w:ascii="宋体" w:eastAsia="宋体" w:hAnsi="宋体" w:hint="eastAsia"/>
          <w:b/>
          <w:sz w:val="24"/>
        </w:rPr>
      </w:pPr>
    </w:p>
    <w:p w14:paraId="325F25D9" w14:textId="77777777" w:rsidR="00EF3328" w:rsidRDefault="00EF3328">
      <w:pPr>
        <w:rPr>
          <w:rFonts w:hint="eastAsia"/>
        </w:rPr>
      </w:pPr>
    </w:p>
    <w:p w14:paraId="073BD72B" w14:textId="77777777" w:rsidR="00EF3328" w:rsidRDefault="00EF3328">
      <w:pPr>
        <w:spacing w:line="360" w:lineRule="auto"/>
        <w:jc w:val="center"/>
        <w:outlineLvl w:val="1"/>
        <w:rPr>
          <w:rFonts w:ascii="宋体" w:eastAsia="宋体" w:hAnsi="宋体" w:hint="eastAsia"/>
          <w:b/>
          <w:sz w:val="24"/>
        </w:rPr>
      </w:pPr>
    </w:p>
    <w:p w14:paraId="1DBA3E3A" w14:textId="77777777" w:rsidR="00EF3328" w:rsidRDefault="007314EA">
      <w:pPr>
        <w:spacing w:line="360" w:lineRule="auto"/>
        <w:jc w:val="center"/>
        <w:rPr>
          <w:rFonts w:ascii="宋体" w:eastAsia="宋体" w:hAnsi="宋体" w:cs="宋体" w:hint="eastAsia"/>
          <w:b/>
          <w:bCs/>
          <w:sz w:val="48"/>
          <w:szCs w:val="48"/>
          <w:lang w:bidi="ar"/>
        </w:rPr>
      </w:pPr>
      <w:r>
        <w:rPr>
          <w:rFonts w:ascii="宋体" w:eastAsia="宋体" w:hAnsi="宋体" w:cs="宋体" w:hint="eastAsia"/>
          <w:b/>
          <w:bCs/>
          <w:sz w:val="48"/>
          <w:szCs w:val="48"/>
          <w:lang w:bidi="ar"/>
        </w:rPr>
        <w:lastRenderedPageBreak/>
        <w:t>目录</w:t>
      </w:r>
    </w:p>
    <w:p w14:paraId="0CF1F3FE" w14:textId="77777777" w:rsidR="00EF3328" w:rsidRDefault="00EF3328">
      <w:pPr>
        <w:spacing w:line="360" w:lineRule="auto"/>
        <w:jc w:val="center"/>
        <w:outlineLvl w:val="1"/>
        <w:rPr>
          <w:rFonts w:ascii="宋体" w:eastAsia="宋体" w:hAnsi="宋体" w:hint="eastAsia"/>
          <w:b/>
          <w:sz w:val="24"/>
        </w:rPr>
      </w:pPr>
    </w:p>
    <w:p w14:paraId="3929FE3D" w14:textId="77777777" w:rsidR="00EF3328" w:rsidRDefault="007314EA">
      <w:pPr>
        <w:spacing w:line="360" w:lineRule="auto"/>
        <w:ind w:firstLine="435"/>
        <w:rPr>
          <w:rFonts w:ascii="宋体" w:eastAsia="宋体" w:hAnsi="宋体" w:cs="宋体" w:hint="eastAsia"/>
          <w:spacing w:val="6"/>
          <w:sz w:val="24"/>
          <w:szCs w:val="24"/>
        </w:rPr>
      </w:pPr>
      <w:r>
        <w:rPr>
          <w:rFonts w:ascii="宋体" w:eastAsia="宋体" w:hAnsi="宋体" w:cs="宋体" w:hint="eastAsia"/>
          <w:spacing w:val="6"/>
          <w:sz w:val="24"/>
          <w:szCs w:val="24"/>
          <w:lang w:val="zh-TW"/>
        </w:rPr>
        <w:t>（</w:t>
      </w:r>
      <w:r>
        <w:rPr>
          <w:rFonts w:ascii="宋体" w:eastAsia="宋体" w:hAnsi="宋体" w:cs="宋体" w:hint="eastAsia"/>
          <w:spacing w:val="6"/>
          <w:sz w:val="24"/>
          <w:szCs w:val="24"/>
        </w:rPr>
        <w:t>1</w:t>
      </w:r>
      <w:r>
        <w:rPr>
          <w:rFonts w:ascii="宋体" w:eastAsia="宋体" w:hAnsi="宋体" w:cs="宋体" w:hint="eastAsia"/>
          <w:spacing w:val="6"/>
          <w:sz w:val="24"/>
          <w:szCs w:val="24"/>
          <w:lang w:val="zh-TW"/>
        </w:rPr>
        <w:t>）</w:t>
      </w:r>
      <w:r>
        <w:rPr>
          <w:rFonts w:ascii="宋体" w:eastAsia="宋体" w:hAnsi="宋体" w:cs="宋体" w:hint="eastAsia"/>
          <w:spacing w:val="6"/>
          <w:sz w:val="24"/>
          <w:szCs w:val="24"/>
        </w:rPr>
        <w:t>按技术标评审细则编制</w:t>
      </w:r>
      <w:r>
        <w:rPr>
          <w:rFonts w:ascii="宋体" w:eastAsia="宋体" w:hAnsi="宋体" w:cs="宋体" w:hint="eastAsia"/>
          <w:spacing w:val="6"/>
          <w:sz w:val="24"/>
          <w:szCs w:val="24"/>
        </w:rPr>
        <w:t>；</w:t>
      </w:r>
    </w:p>
    <w:p w14:paraId="1B0B2F06" w14:textId="77777777" w:rsidR="00EF3328" w:rsidRDefault="007314EA">
      <w:pPr>
        <w:spacing w:line="360" w:lineRule="auto"/>
        <w:ind w:firstLine="435"/>
        <w:rPr>
          <w:rFonts w:ascii="宋体" w:eastAsia="宋体" w:hAnsi="宋体" w:cs="宋体" w:hint="eastAsia"/>
          <w:spacing w:val="6"/>
          <w:sz w:val="24"/>
          <w:szCs w:val="24"/>
        </w:rPr>
      </w:pPr>
      <w:r>
        <w:rPr>
          <w:rFonts w:ascii="宋体" w:eastAsia="宋体" w:hAnsi="宋体" w:cs="宋体" w:hint="eastAsia"/>
          <w:spacing w:val="6"/>
          <w:sz w:val="24"/>
          <w:szCs w:val="24"/>
        </w:rPr>
        <w:t>（</w:t>
      </w:r>
      <w:r>
        <w:rPr>
          <w:rFonts w:ascii="宋体" w:eastAsia="宋体" w:hAnsi="宋体" w:cs="宋体" w:hint="eastAsia"/>
          <w:spacing w:val="6"/>
          <w:sz w:val="24"/>
          <w:szCs w:val="24"/>
        </w:rPr>
        <w:t>2</w:t>
      </w:r>
      <w:r>
        <w:rPr>
          <w:rFonts w:ascii="宋体" w:eastAsia="宋体" w:hAnsi="宋体" w:cs="宋体" w:hint="eastAsia"/>
          <w:spacing w:val="6"/>
          <w:sz w:val="24"/>
          <w:szCs w:val="24"/>
        </w:rPr>
        <w:t>）</w:t>
      </w:r>
      <w:r>
        <w:rPr>
          <w:rFonts w:ascii="宋体" w:eastAsia="宋体" w:hAnsi="宋体" w:cs="宋体" w:hint="eastAsia"/>
          <w:spacing w:val="6"/>
          <w:sz w:val="24"/>
          <w:szCs w:val="24"/>
        </w:rPr>
        <w:t>技术评审需要或供应商认为应该提供的其他证明材料。</w:t>
      </w:r>
    </w:p>
    <w:p w14:paraId="1717A9E3" w14:textId="77777777" w:rsidR="00EF3328" w:rsidRDefault="00EF3328">
      <w:pPr>
        <w:spacing w:line="360" w:lineRule="auto"/>
        <w:ind w:firstLine="435"/>
        <w:outlineLvl w:val="2"/>
        <w:rPr>
          <w:rFonts w:ascii="宋体" w:eastAsia="宋体" w:hAnsi="宋体" w:cs="宋体" w:hint="eastAsia"/>
          <w:b/>
          <w:sz w:val="24"/>
          <w:szCs w:val="24"/>
          <w:lang w:bidi="ar"/>
        </w:rPr>
      </w:pPr>
    </w:p>
    <w:p w14:paraId="01DD1F7E" w14:textId="77777777" w:rsidR="00EF3328" w:rsidRDefault="00EF3328">
      <w:pPr>
        <w:spacing w:line="360" w:lineRule="auto"/>
        <w:ind w:firstLine="435"/>
        <w:outlineLvl w:val="2"/>
        <w:rPr>
          <w:rFonts w:ascii="宋体" w:eastAsia="宋体" w:hAnsi="宋体" w:cs="宋体" w:hint="eastAsia"/>
          <w:b/>
          <w:sz w:val="24"/>
          <w:szCs w:val="24"/>
          <w:lang w:bidi="ar"/>
        </w:rPr>
      </w:pPr>
    </w:p>
    <w:p w14:paraId="1B0DD6D4" w14:textId="77777777" w:rsidR="00EF3328" w:rsidRDefault="00EF3328">
      <w:pPr>
        <w:spacing w:line="360" w:lineRule="auto"/>
        <w:ind w:firstLine="435"/>
        <w:outlineLvl w:val="2"/>
        <w:rPr>
          <w:rFonts w:ascii="宋体" w:eastAsia="宋体" w:hAnsi="宋体" w:cs="宋体" w:hint="eastAsia"/>
          <w:b/>
          <w:sz w:val="24"/>
          <w:szCs w:val="24"/>
          <w:lang w:bidi="ar"/>
        </w:rPr>
      </w:pPr>
    </w:p>
    <w:p w14:paraId="7CF74361" w14:textId="77777777" w:rsidR="00EF3328" w:rsidRDefault="00EF3328">
      <w:pPr>
        <w:spacing w:line="360" w:lineRule="auto"/>
        <w:ind w:firstLine="435"/>
        <w:outlineLvl w:val="2"/>
        <w:rPr>
          <w:rFonts w:ascii="宋体" w:eastAsia="宋体" w:hAnsi="宋体" w:cs="宋体" w:hint="eastAsia"/>
          <w:b/>
          <w:sz w:val="24"/>
          <w:szCs w:val="24"/>
          <w:lang w:bidi="ar"/>
        </w:rPr>
      </w:pPr>
    </w:p>
    <w:p w14:paraId="34E0D235" w14:textId="77777777" w:rsidR="00EF3328" w:rsidRDefault="00EF3328">
      <w:pPr>
        <w:spacing w:line="360" w:lineRule="auto"/>
        <w:ind w:firstLine="435"/>
        <w:outlineLvl w:val="2"/>
        <w:rPr>
          <w:rFonts w:ascii="宋体" w:eastAsia="宋体" w:hAnsi="宋体" w:cs="宋体" w:hint="eastAsia"/>
          <w:b/>
          <w:sz w:val="24"/>
          <w:szCs w:val="24"/>
          <w:lang w:bidi="ar"/>
        </w:rPr>
      </w:pPr>
    </w:p>
    <w:p w14:paraId="2FECF95F" w14:textId="77777777" w:rsidR="00EF3328" w:rsidRDefault="00EF3328">
      <w:pPr>
        <w:spacing w:line="360" w:lineRule="auto"/>
        <w:ind w:firstLine="435"/>
        <w:outlineLvl w:val="2"/>
        <w:rPr>
          <w:rFonts w:ascii="宋体" w:eastAsia="宋体" w:hAnsi="宋体" w:cs="宋体" w:hint="eastAsia"/>
          <w:b/>
          <w:sz w:val="24"/>
          <w:szCs w:val="24"/>
          <w:lang w:bidi="ar"/>
        </w:rPr>
      </w:pPr>
    </w:p>
    <w:p w14:paraId="31277B3E" w14:textId="77777777" w:rsidR="00EF3328" w:rsidRDefault="00EF3328">
      <w:pPr>
        <w:spacing w:line="360" w:lineRule="auto"/>
        <w:ind w:firstLine="435"/>
        <w:outlineLvl w:val="2"/>
        <w:rPr>
          <w:rFonts w:ascii="宋体" w:eastAsia="宋体" w:hAnsi="宋体" w:cs="宋体" w:hint="eastAsia"/>
          <w:b/>
          <w:sz w:val="24"/>
          <w:szCs w:val="24"/>
          <w:lang w:bidi="ar"/>
        </w:rPr>
      </w:pPr>
    </w:p>
    <w:p w14:paraId="52AFC92C" w14:textId="77777777" w:rsidR="00EF3328" w:rsidRDefault="00EF3328">
      <w:pPr>
        <w:spacing w:line="360" w:lineRule="auto"/>
        <w:ind w:firstLine="435"/>
        <w:outlineLvl w:val="2"/>
        <w:rPr>
          <w:rFonts w:ascii="宋体" w:eastAsia="宋体" w:hAnsi="宋体" w:cs="宋体" w:hint="eastAsia"/>
          <w:b/>
          <w:sz w:val="24"/>
          <w:szCs w:val="24"/>
          <w:lang w:bidi="ar"/>
        </w:rPr>
      </w:pPr>
    </w:p>
    <w:p w14:paraId="3CC57A0C" w14:textId="77777777" w:rsidR="00EF3328" w:rsidRDefault="00EF3328">
      <w:pPr>
        <w:spacing w:line="360" w:lineRule="auto"/>
        <w:ind w:firstLine="435"/>
        <w:outlineLvl w:val="2"/>
        <w:rPr>
          <w:rFonts w:ascii="宋体" w:eastAsia="宋体" w:hAnsi="宋体" w:cs="宋体" w:hint="eastAsia"/>
          <w:b/>
          <w:sz w:val="24"/>
          <w:szCs w:val="24"/>
          <w:lang w:bidi="ar"/>
        </w:rPr>
      </w:pPr>
    </w:p>
    <w:p w14:paraId="7EE7E8C2" w14:textId="77777777" w:rsidR="00EF3328" w:rsidRDefault="00EF3328">
      <w:pPr>
        <w:spacing w:line="360" w:lineRule="auto"/>
        <w:ind w:firstLine="435"/>
        <w:outlineLvl w:val="2"/>
        <w:rPr>
          <w:rFonts w:ascii="宋体" w:eastAsia="宋体" w:hAnsi="宋体" w:cs="宋体" w:hint="eastAsia"/>
          <w:b/>
          <w:sz w:val="24"/>
          <w:szCs w:val="24"/>
          <w:lang w:bidi="ar"/>
        </w:rPr>
      </w:pPr>
    </w:p>
    <w:p w14:paraId="21D968D8" w14:textId="77777777" w:rsidR="00EF3328" w:rsidRDefault="00EF3328">
      <w:pPr>
        <w:spacing w:line="360" w:lineRule="auto"/>
        <w:ind w:firstLine="435"/>
        <w:outlineLvl w:val="2"/>
        <w:rPr>
          <w:rFonts w:ascii="宋体" w:eastAsia="宋体" w:hAnsi="宋体" w:cs="宋体" w:hint="eastAsia"/>
          <w:b/>
          <w:sz w:val="24"/>
          <w:szCs w:val="24"/>
          <w:lang w:bidi="ar"/>
        </w:rPr>
      </w:pPr>
    </w:p>
    <w:p w14:paraId="2C97DE71" w14:textId="77777777" w:rsidR="00EF3328" w:rsidRDefault="00EF3328">
      <w:pPr>
        <w:spacing w:line="360" w:lineRule="auto"/>
        <w:ind w:firstLine="435"/>
        <w:outlineLvl w:val="2"/>
        <w:rPr>
          <w:rFonts w:ascii="宋体" w:eastAsia="宋体" w:hAnsi="宋体" w:cs="宋体" w:hint="eastAsia"/>
          <w:b/>
          <w:sz w:val="24"/>
          <w:szCs w:val="24"/>
          <w:lang w:bidi="ar"/>
        </w:rPr>
      </w:pPr>
    </w:p>
    <w:p w14:paraId="593D62D3" w14:textId="77777777" w:rsidR="00EF3328" w:rsidRDefault="00EF3328">
      <w:pPr>
        <w:spacing w:line="360" w:lineRule="auto"/>
        <w:ind w:firstLine="435"/>
        <w:outlineLvl w:val="2"/>
        <w:rPr>
          <w:rFonts w:ascii="宋体" w:eastAsia="宋体" w:hAnsi="宋体" w:cs="宋体" w:hint="eastAsia"/>
          <w:b/>
          <w:sz w:val="24"/>
          <w:szCs w:val="24"/>
          <w:lang w:bidi="ar"/>
        </w:rPr>
      </w:pPr>
    </w:p>
    <w:p w14:paraId="23052753" w14:textId="77777777" w:rsidR="00EF3328" w:rsidRDefault="00EF3328">
      <w:pPr>
        <w:spacing w:line="360" w:lineRule="auto"/>
        <w:ind w:firstLine="435"/>
        <w:outlineLvl w:val="2"/>
        <w:rPr>
          <w:rFonts w:ascii="宋体" w:eastAsia="宋体" w:hAnsi="宋体" w:cs="宋体" w:hint="eastAsia"/>
          <w:b/>
          <w:sz w:val="24"/>
          <w:szCs w:val="24"/>
          <w:lang w:bidi="ar"/>
        </w:rPr>
      </w:pPr>
    </w:p>
    <w:p w14:paraId="17C2597F" w14:textId="77777777" w:rsidR="00EF3328" w:rsidRDefault="00EF3328">
      <w:pPr>
        <w:spacing w:line="360" w:lineRule="auto"/>
        <w:ind w:firstLine="435"/>
        <w:outlineLvl w:val="2"/>
        <w:rPr>
          <w:rFonts w:ascii="宋体" w:eastAsia="宋体" w:hAnsi="宋体" w:cs="宋体" w:hint="eastAsia"/>
          <w:b/>
          <w:sz w:val="24"/>
          <w:szCs w:val="24"/>
          <w:lang w:bidi="ar"/>
        </w:rPr>
      </w:pPr>
    </w:p>
    <w:p w14:paraId="15F01569" w14:textId="77777777" w:rsidR="00EF3328" w:rsidRDefault="00EF3328">
      <w:pPr>
        <w:spacing w:line="360" w:lineRule="auto"/>
        <w:ind w:firstLine="435"/>
        <w:outlineLvl w:val="2"/>
        <w:rPr>
          <w:rFonts w:ascii="宋体" w:eastAsia="宋体" w:hAnsi="宋体" w:cs="宋体" w:hint="eastAsia"/>
          <w:b/>
          <w:sz w:val="24"/>
          <w:szCs w:val="24"/>
          <w:lang w:bidi="ar"/>
        </w:rPr>
      </w:pPr>
    </w:p>
    <w:p w14:paraId="3672206E" w14:textId="77777777" w:rsidR="00EF3328" w:rsidRDefault="00EF3328">
      <w:pPr>
        <w:spacing w:line="360" w:lineRule="auto"/>
        <w:ind w:firstLine="435"/>
        <w:outlineLvl w:val="2"/>
        <w:rPr>
          <w:rFonts w:ascii="宋体" w:eastAsia="宋体" w:hAnsi="宋体" w:cs="宋体" w:hint="eastAsia"/>
          <w:b/>
          <w:sz w:val="24"/>
          <w:szCs w:val="24"/>
          <w:lang w:bidi="ar"/>
        </w:rPr>
      </w:pPr>
    </w:p>
    <w:p w14:paraId="5352FA25" w14:textId="77777777" w:rsidR="00EF3328" w:rsidRDefault="00EF3328">
      <w:pPr>
        <w:spacing w:line="360" w:lineRule="auto"/>
        <w:ind w:firstLine="435"/>
        <w:outlineLvl w:val="2"/>
        <w:rPr>
          <w:rFonts w:ascii="宋体" w:eastAsia="宋体" w:hAnsi="宋体" w:cs="宋体" w:hint="eastAsia"/>
          <w:b/>
          <w:sz w:val="24"/>
          <w:szCs w:val="24"/>
          <w:lang w:bidi="ar"/>
        </w:rPr>
      </w:pPr>
    </w:p>
    <w:p w14:paraId="315343A5" w14:textId="77777777" w:rsidR="00EF3328" w:rsidRDefault="00EF3328">
      <w:pPr>
        <w:spacing w:line="360" w:lineRule="auto"/>
        <w:ind w:firstLine="435"/>
        <w:outlineLvl w:val="2"/>
        <w:rPr>
          <w:rFonts w:ascii="宋体" w:eastAsia="宋体" w:hAnsi="宋体" w:cs="宋体" w:hint="eastAsia"/>
          <w:b/>
          <w:sz w:val="24"/>
          <w:szCs w:val="24"/>
          <w:lang w:bidi="ar"/>
        </w:rPr>
      </w:pPr>
    </w:p>
    <w:p w14:paraId="6256E17D" w14:textId="77777777" w:rsidR="00EF3328" w:rsidRDefault="00EF3328">
      <w:pPr>
        <w:spacing w:line="360" w:lineRule="auto"/>
        <w:ind w:firstLine="435"/>
        <w:outlineLvl w:val="2"/>
        <w:rPr>
          <w:rFonts w:ascii="宋体" w:eastAsia="宋体" w:hAnsi="宋体" w:cs="宋体" w:hint="eastAsia"/>
          <w:b/>
          <w:sz w:val="24"/>
          <w:szCs w:val="24"/>
          <w:lang w:bidi="ar"/>
        </w:rPr>
      </w:pPr>
    </w:p>
    <w:p w14:paraId="3A155C5D" w14:textId="77777777" w:rsidR="00EF3328" w:rsidRDefault="00EF3328">
      <w:pPr>
        <w:spacing w:line="360" w:lineRule="auto"/>
        <w:ind w:firstLine="435"/>
        <w:outlineLvl w:val="2"/>
        <w:rPr>
          <w:rFonts w:ascii="宋体" w:eastAsia="宋体" w:hAnsi="宋体" w:cs="宋体" w:hint="eastAsia"/>
          <w:b/>
          <w:sz w:val="24"/>
          <w:szCs w:val="24"/>
          <w:lang w:bidi="ar"/>
        </w:rPr>
      </w:pPr>
    </w:p>
    <w:p w14:paraId="60854176" w14:textId="77777777" w:rsidR="00EF3328" w:rsidRDefault="00EF3328">
      <w:pPr>
        <w:spacing w:line="360" w:lineRule="auto"/>
        <w:ind w:firstLine="435"/>
        <w:outlineLvl w:val="2"/>
        <w:rPr>
          <w:rFonts w:ascii="宋体" w:eastAsia="宋体" w:hAnsi="宋体" w:cs="宋体" w:hint="eastAsia"/>
          <w:b/>
          <w:sz w:val="24"/>
          <w:szCs w:val="24"/>
          <w:lang w:bidi="ar"/>
        </w:rPr>
      </w:pPr>
    </w:p>
    <w:p w14:paraId="732D385C" w14:textId="77777777" w:rsidR="00EF3328" w:rsidRDefault="00EF3328">
      <w:pPr>
        <w:spacing w:line="360" w:lineRule="auto"/>
        <w:ind w:firstLine="435"/>
        <w:outlineLvl w:val="2"/>
        <w:rPr>
          <w:rFonts w:ascii="宋体" w:eastAsia="宋体" w:hAnsi="宋体" w:cs="宋体" w:hint="eastAsia"/>
          <w:b/>
          <w:sz w:val="24"/>
          <w:szCs w:val="24"/>
          <w:lang w:bidi="ar"/>
        </w:rPr>
      </w:pPr>
    </w:p>
    <w:p w14:paraId="28D8223A" w14:textId="77777777" w:rsidR="00EF3328" w:rsidRDefault="00EF3328">
      <w:pPr>
        <w:spacing w:line="360" w:lineRule="auto"/>
        <w:ind w:firstLine="435"/>
        <w:outlineLvl w:val="2"/>
        <w:rPr>
          <w:rFonts w:ascii="宋体" w:eastAsia="宋体" w:hAnsi="宋体" w:cs="宋体" w:hint="eastAsia"/>
          <w:b/>
          <w:sz w:val="24"/>
          <w:szCs w:val="24"/>
          <w:lang w:bidi="ar"/>
        </w:rPr>
      </w:pPr>
    </w:p>
    <w:p w14:paraId="06A5C7D7" w14:textId="77777777" w:rsidR="00EF3328" w:rsidRDefault="00EF3328">
      <w:pPr>
        <w:spacing w:line="360" w:lineRule="auto"/>
        <w:ind w:firstLine="435"/>
        <w:outlineLvl w:val="2"/>
        <w:rPr>
          <w:rFonts w:ascii="宋体" w:eastAsia="宋体" w:hAnsi="宋体" w:cs="宋体" w:hint="eastAsia"/>
          <w:b/>
          <w:sz w:val="24"/>
          <w:szCs w:val="24"/>
          <w:lang w:bidi="ar"/>
        </w:rPr>
      </w:pPr>
    </w:p>
    <w:p w14:paraId="20F0427F" w14:textId="77777777" w:rsidR="00EF3328" w:rsidRDefault="00EF3328">
      <w:pPr>
        <w:rPr>
          <w:rFonts w:hint="eastAsia"/>
        </w:rPr>
      </w:pPr>
    </w:p>
    <w:p w14:paraId="3C33CF3D" w14:textId="77777777" w:rsidR="00EF3328" w:rsidRDefault="00EF3328">
      <w:pPr>
        <w:spacing w:line="1600" w:lineRule="exact"/>
        <w:jc w:val="center"/>
        <w:outlineLvl w:val="2"/>
        <w:rPr>
          <w:rFonts w:ascii="宋体" w:eastAsia="宋体" w:hAnsi="宋体" w:hint="eastAsia"/>
          <w:b/>
          <w:sz w:val="72"/>
        </w:rPr>
      </w:pPr>
    </w:p>
    <w:p w14:paraId="2AA22D7B" w14:textId="77777777" w:rsidR="00EF3328" w:rsidRDefault="007314EA">
      <w:pPr>
        <w:spacing w:line="1600" w:lineRule="exact"/>
        <w:jc w:val="center"/>
        <w:outlineLvl w:val="2"/>
        <w:rPr>
          <w:rFonts w:ascii="宋体" w:eastAsia="宋体" w:hAnsi="宋体" w:hint="eastAsia"/>
          <w:b/>
          <w:sz w:val="72"/>
        </w:rPr>
      </w:pPr>
      <w:r>
        <w:rPr>
          <w:rFonts w:ascii="宋体" w:eastAsia="宋体" w:hAnsi="宋体" w:hint="eastAsia"/>
          <w:b/>
          <w:sz w:val="72"/>
        </w:rPr>
        <w:t>响</w:t>
      </w:r>
    </w:p>
    <w:p w14:paraId="2AB784C0" w14:textId="77777777" w:rsidR="00EF3328" w:rsidRDefault="007314EA">
      <w:pPr>
        <w:spacing w:line="1600" w:lineRule="exact"/>
        <w:jc w:val="center"/>
        <w:outlineLvl w:val="2"/>
        <w:rPr>
          <w:rFonts w:ascii="宋体" w:eastAsia="宋体" w:hAnsi="宋体" w:hint="eastAsia"/>
          <w:b/>
          <w:sz w:val="72"/>
        </w:rPr>
      </w:pPr>
      <w:r>
        <w:rPr>
          <w:rFonts w:ascii="宋体" w:eastAsia="宋体" w:hAnsi="宋体" w:hint="eastAsia"/>
          <w:b/>
          <w:sz w:val="72"/>
        </w:rPr>
        <w:t>应</w:t>
      </w:r>
    </w:p>
    <w:p w14:paraId="5D6C9503" w14:textId="77777777" w:rsidR="00EF3328" w:rsidRDefault="007314EA">
      <w:pPr>
        <w:spacing w:line="1600" w:lineRule="exact"/>
        <w:jc w:val="center"/>
        <w:outlineLvl w:val="2"/>
        <w:rPr>
          <w:rFonts w:ascii="宋体" w:eastAsia="宋体" w:hAnsi="宋体" w:hint="eastAsia"/>
          <w:b/>
          <w:sz w:val="72"/>
        </w:rPr>
      </w:pPr>
      <w:r>
        <w:rPr>
          <w:rFonts w:ascii="宋体" w:eastAsia="宋体" w:hAnsi="宋体" w:hint="eastAsia"/>
          <w:b/>
          <w:sz w:val="72"/>
        </w:rPr>
        <w:t>文</w:t>
      </w:r>
    </w:p>
    <w:p w14:paraId="299D7712" w14:textId="77777777" w:rsidR="00EF3328" w:rsidRDefault="007314EA">
      <w:pPr>
        <w:spacing w:line="1600" w:lineRule="exact"/>
        <w:jc w:val="center"/>
        <w:outlineLvl w:val="2"/>
        <w:rPr>
          <w:rFonts w:ascii="宋体" w:eastAsia="宋体" w:hAnsi="宋体" w:hint="eastAsia"/>
          <w:b/>
          <w:sz w:val="72"/>
        </w:rPr>
      </w:pPr>
      <w:r>
        <w:rPr>
          <w:rFonts w:ascii="宋体" w:eastAsia="宋体" w:hAnsi="宋体" w:hint="eastAsia"/>
          <w:b/>
          <w:sz w:val="72"/>
        </w:rPr>
        <w:t>件</w:t>
      </w:r>
    </w:p>
    <w:p w14:paraId="18EDC55C" w14:textId="77777777" w:rsidR="00EF3328" w:rsidRDefault="007314EA">
      <w:pPr>
        <w:spacing w:afterLines="50" w:after="156"/>
        <w:jc w:val="center"/>
        <w:rPr>
          <w:rFonts w:ascii="宋体" w:eastAsia="宋体" w:hAnsi="宋体" w:hint="eastAsia"/>
          <w:b/>
          <w:sz w:val="72"/>
        </w:rPr>
      </w:pPr>
      <w:r>
        <w:rPr>
          <w:rFonts w:ascii="宋体" w:eastAsia="宋体" w:hAnsi="宋体" w:hint="eastAsia"/>
          <w:b/>
          <w:sz w:val="72"/>
        </w:rPr>
        <w:t>（</w:t>
      </w:r>
      <w:r>
        <w:rPr>
          <w:rFonts w:ascii="宋体" w:eastAsia="宋体" w:hAnsi="宋体" w:hint="eastAsia"/>
          <w:b/>
          <w:sz w:val="72"/>
        </w:rPr>
        <w:t>商务部分</w:t>
      </w:r>
      <w:r>
        <w:rPr>
          <w:rFonts w:ascii="宋体" w:eastAsia="宋体" w:hAnsi="宋体" w:hint="eastAsia"/>
          <w:b/>
          <w:sz w:val="72"/>
        </w:rPr>
        <w:t>）</w:t>
      </w:r>
    </w:p>
    <w:p w14:paraId="74B90966" w14:textId="77777777" w:rsidR="00EF3328" w:rsidRDefault="00EF3328">
      <w:pPr>
        <w:spacing w:afterLines="50" w:after="156" w:line="500" w:lineRule="exact"/>
        <w:jc w:val="center"/>
        <w:rPr>
          <w:rFonts w:ascii="宋体" w:eastAsia="宋体" w:hAnsi="宋体" w:hint="eastAsia"/>
          <w:b/>
          <w:sz w:val="28"/>
          <w:szCs w:val="28"/>
        </w:rPr>
      </w:pPr>
    </w:p>
    <w:p w14:paraId="79AA89FC" w14:textId="77777777" w:rsidR="00EF3328" w:rsidRDefault="00EF3328">
      <w:pPr>
        <w:pStyle w:val="21"/>
        <w:rPr>
          <w:rFonts w:hint="eastAsia"/>
        </w:rPr>
      </w:pPr>
    </w:p>
    <w:p w14:paraId="1E7C732C" w14:textId="77777777" w:rsidR="00EF3328" w:rsidRDefault="007314EA">
      <w:pPr>
        <w:tabs>
          <w:tab w:val="left" w:pos="2410"/>
        </w:tabs>
        <w:autoSpaceDE w:val="0"/>
        <w:autoSpaceDN w:val="0"/>
        <w:adjustRightInd w:val="0"/>
        <w:snapToGrid w:val="0"/>
        <w:spacing w:line="360" w:lineRule="auto"/>
        <w:ind w:firstLineChars="600" w:firstLine="1928"/>
        <w:rPr>
          <w:rFonts w:ascii="宋体" w:eastAsia="宋体" w:hAnsi="宋体" w:hint="eastAsia"/>
          <w:b/>
          <w:spacing w:val="20"/>
          <w:kern w:val="0"/>
          <w:sz w:val="32"/>
          <w:szCs w:val="32"/>
        </w:rPr>
      </w:pPr>
      <w:r>
        <w:rPr>
          <w:rFonts w:ascii="宋体" w:eastAsia="宋体" w:hAnsi="宋体" w:hint="eastAsia"/>
          <w:b/>
          <w:sz w:val="32"/>
        </w:rPr>
        <w:t>项目名称：</w:t>
      </w:r>
      <w:r>
        <w:rPr>
          <w:rFonts w:ascii="宋体" w:eastAsia="宋体" w:hAnsi="宋体" w:hint="eastAsia"/>
          <w:b/>
          <w:sz w:val="32"/>
          <w:u w:val="single"/>
        </w:rPr>
        <w:t xml:space="preserve">           </w:t>
      </w:r>
      <w:r>
        <w:rPr>
          <w:rFonts w:ascii="宋体" w:eastAsia="宋体" w:hAnsi="宋体" w:hint="eastAsia"/>
          <w:b/>
          <w:sz w:val="32"/>
          <w:u w:val="single"/>
        </w:rPr>
        <w:t xml:space="preserve">   </w:t>
      </w:r>
      <w:r>
        <w:rPr>
          <w:rFonts w:ascii="宋体" w:eastAsia="宋体" w:hAnsi="宋体" w:hint="eastAsia"/>
          <w:b/>
          <w:sz w:val="32"/>
          <w:u w:val="single"/>
        </w:rPr>
        <w:t xml:space="preserve">    </w:t>
      </w:r>
    </w:p>
    <w:p w14:paraId="275B24BF" w14:textId="77777777" w:rsidR="00EF3328" w:rsidRDefault="007314EA">
      <w:pPr>
        <w:tabs>
          <w:tab w:val="left" w:pos="2410"/>
        </w:tabs>
        <w:autoSpaceDE w:val="0"/>
        <w:autoSpaceDN w:val="0"/>
        <w:adjustRightInd w:val="0"/>
        <w:snapToGrid w:val="0"/>
        <w:spacing w:line="360" w:lineRule="auto"/>
        <w:ind w:firstLineChars="600" w:firstLine="1928"/>
        <w:rPr>
          <w:rFonts w:ascii="宋体" w:eastAsia="宋体" w:hAnsi="宋体" w:hint="eastAsia"/>
          <w:b/>
          <w:sz w:val="32"/>
          <w:u w:val="single"/>
        </w:rPr>
      </w:pPr>
      <w:r>
        <w:rPr>
          <w:rFonts w:ascii="宋体" w:eastAsia="宋体" w:hAnsi="宋体" w:hint="eastAsia"/>
          <w:b/>
          <w:sz w:val="32"/>
        </w:rPr>
        <w:t>供</w:t>
      </w:r>
      <w:r>
        <w:rPr>
          <w:rFonts w:ascii="宋体" w:eastAsia="宋体" w:hAnsi="宋体" w:hint="eastAsia"/>
          <w:b/>
          <w:sz w:val="32"/>
        </w:rPr>
        <w:t xml:space="preserve"> </w:t>
      </w:r>
      <w:r>
        <w:rPr>
          <w:rFonts w:ascii="宋体" w:eastAsia="宋体" w:hAnsi="宋体" w:hint="eastAsia"/>
          <w:b/>
          <w:sz w:val="32"/>
        </w:rPr>
        <w:t>应</w:t>
      </w:r>
      <w:r>
        <w:rPr>
          <w:rFonts w:ascii="宋体" w:eastAsia="宋体" w:hAnsi="宋体" w:hint="eastAsia"/>
          <w:b/>
          <w:sz w:val="32"/>
        </w:rPr>
        <w:t xml:space="preserve"> </w:t>
      </w:r>
      <w:r>
        <w:rPr>
          <w:rFonts w:ascii="宋体" w:eastAsia="宋体" w:hAnsi="宋体" w:hint="eastAsia"/>
          <w:b/>
          <w:sz w:val="32"/>
        </w:rPr>
        <w:t>商</w:t>
      </w:r>
      <w:r>
        <w:rPr>
          <w:rFonts w:ascii="宋体" w:eastAsia="宋体" w:hAnsi="宋体" w:hint="eastAsia"/>
          <w:b/>
          <w:sz w:val="32"/>
        </w:rPr>
        <w:t>：</w:t>
      </w:r>
      <w:r>
        <w:rPr>
          <w:rFonts w:ascii="宋体" w:eastAsia="宋体" w:hAnsi="宋体" w:hint="eastAsia"/>
          <w:b/>
          <w:sz w:val="32"/>
          <w:u w:val="single"/>
        </w:rPr>
        <w:t xml:space="preserve">           </w:t>
      </w:r>
      <w:r>
        <w:rPr>
          <w:rFonts w:ascii="宋体" w:eastAsia="宋体" w:hAnsi="宋体" w:hint="eastAsia"/>
          <w:b/>
          <w:sz w:val="32"/>
          <w:u w:val="single"/>
        </w:rPr>
        <w:t xml:space="preserve">   </w:t>
      </w:r>
      <w:r>
        <w:rPr>
          <w:rFonts w:ascii="宋体" w:eastAsia="宋体" w:hAnsi="宋体" w:hint="eastAsia"/>
          <w:b/>
          <w:sz w:val="32"/>
          <w:u w:val="single"/>
        </w:rPr>
        <w:t xml:space="preserve">    </w:t>
      </w:r>
    </w:p>
    <w:p w14:paraId="6E9D6AFB" w14:textId="77777777" w:rsidR="00EF3328" w:rsidRDefault="007314EA">
      <w:pPr>
        <w:spacing w:afterLines="50" w:after="156" w:line="500" w:lineRule="exact"/>
        <w:jc w:val="center"/>
        <w:outlineLvl w:val="1"/>
        <w:rPr>
          <w:rFonts w:ascii="宋体" w:eastAsia="宋体" w:hAnsi="宋体" w:hint="eastAsia"/>
          <w:b/>
          <w:sz w:val="32"/>
        </w:rPr>
      </w:pPr>
      <w:r>
        <w:rPr>
          <w:rFonts w:ascii="宋体" w:eastAsia="宋体" w:hAnsi="宋体" w:hint="eastAsia"/>
          <w:b/>
          <w:sz w:val="32"/>
          <w:u w:val="single"/>
        </w:rPr>
        <w:t xml:space="preserve">    </w:t>
      </w:r>
      <w:r>
        <w:rPr>
          <w:rFonts w:ascii="宋体" w:eastAsia="宋体" w:hAnsi="宋体" w:hint="eastAsia"/>
          <w:b/>
          <w:sz w:val="32"/>
        </w:rPr>
        <w:t>年</w:t>
      </w:r>
      <w:r>
        <w:rPr>
          <w:rFonts w:ascii="宋体" w:eastAsia="宋体" w:hAnsi="宋体" w:hint="eastAsia"/>
          <w:b/>
          <w:sz w:val="32"/>
          <w:u w:val="single"/>
        </w:rPr>
        <w:t xml:space="preserve">  </w:t>
      </w:r>
      <w:r>
        <w:rPr>
          <w:rFonts w:ascii="宋体" w:eastAsia="宋体" w:hAnsi="宋体" w:hint="eastAsia"/>
          <w:b/>
          <w:sz w:val="32"/>
        </w:rPr>
        <w:t>月</w:t>
      </w:r>
      <w:r>
        <w:rPr>
          <w:rFonts w:ascii="宋体" w:eastAsia="宋体" w:hAnsi="宋体" w:hint="eastAsia"/>
          <w:b/>
          <w:sz w:val="32"/>
          <w:u w:val="single"/>
        </w:rPr>
        <w:t xml:space="preserve">  </w:t>
      </w:r>
      <w:r>
        <w:rPr>
          <w:rFonts w:ascii="宋体" w:eastAsia="宋体" w:hAnsi="宋体" w:hint="eastAsia"/>
          <w:b/>
          <w:sz w:val="32"/>
        </w:rPr>
        <w:t>日</w:t>
      </w:r>
    </w:p>
    <w:p w14:paraId="281E16D9" w14:textId="77777777" w:rsidR="00EF3328" w:rsidRDefault="00EF3328">
      <w:pPr>
        <w:rPr>
          <w:rFonts w:ascii="宋体" w:eastAsia="宋体" w:hAnsi="宋体" w:hint="eastAsia"/>
          <w:b/>
          <w:sz w:val="24"/>
        </w:rPr>
      </w:pPr>
    </w:p>
    <w:p w14:paraId="255F3975" w14:textId="77777777" w:rsidR="00EF3328" w:rsidRDefault="00EF3328">
      <w:pPr>
        <w:rPr>
          <w:rFonts w:ascii="宋体" w:eastAsia="宋体" w:hAnsi="宋体" w:hint="eastAsia"/>
          <w:b/>
          <w:sz w:val="24"/>
        </w:rPr>
      </w:pPr>
    </w:p>
    <w:p w14:paraId="512C00F0" w14:textId="77777777" w:rsidR="00EF3328" w:rsidRDefault="00EF3328">
      <w:pPr>
        <w:pStyle w:val="21"/>
        <w:ind w:firstLine="482"/>
        <w:rPr>
          <w:rFonts w:ascii="宋体" w:eastAsia="宋体" w:hAnsi="宋体" w:hint="eastAsia"/>
          <w:b/>
          <w:sz w:val="24"/>
        </w:rPr>
      </w:pPr>
    </w:p>
    <w:p w14:paraId="202CE350" w14:textId="77777777" w:rsidR="00EF3328" w:rsidRDefault="00EF3328">
      <w:pPr>
        <w:pStyle w:val="21"/>
        <w:rPr>
          <w:rFonts w:hint="eastAsia"/>
        </w:rPr>
      </w:pPr>
    </w:p>
    <w:p w14:paraId="75192BA8" w14:textId="77777777" w:rsidR="00EF3328" w:rsidRDefault="007314EA">
      <w:pPr>
        <w:spacing w:line="360" w:lineRule="auto"/>
        <w:jc w:val="center"/>
        <w:rPr>
          <w:rFonts w:ascii="宋体" w:eastAsia="宋体" w:hAnsi="宋体" w:cs="宋体" w:hint="eastAsia"/>
          <w:b/>
          <w:bCs/>
          <w:sz w:val="48"/>
          <w:szCs w:val="48"/>
          <w:lang w:bidi="ar"/>
        </w:rPr>
      </w:pPr>
      <w:r>
        <w:rPr>
          <w:rFonts w:ascii="宋体" w:eastAsia="宋体" w:hAnsi="宋体" w:cs="宋体" w:hint="eastAsia"/>
          <w:b/>
          <w:bCs/>
          <w:sz w:val="48"/>
          <w:szCs w:val="48"/>
          <w:lang w:bidi="ar"/>
        </w:rPr>
        <w:lastRenderedPageBreak/>
        <w:t>目</w:t>
      </w:r>
      <w:r>
        <w:rPr>
          <w:rFonts w:ascii="宋体" w:eastAsia="宋体" w:hAnsi="宋体" w:cs="宋体" w:hint="eastAsia"/>
          <w:b/>
          <w:bCs/>
          <w:sz w:val="48"/>
          <w:szCs w:val="48"/>
          <w:lang w:bidi="ar"/>
        </w:rPr>
        <w:t xml:space="preserve"> </w:t>
      </w:r>
      <w:r>
        <w:rPr>
          <w:rFonts w:ascii="宋体" w:eastAsia="宋体" w:hAnsi="宋体" w:cs="宋体" w:hint="eastAsia"/>
          <w:b/>
          <w:bCs/>
          <w:sz w:val="48"/>
          <w:szCs w:val="48"/>
          <w:lang w:bidi="ar"/>
        </w:rPr>
        <w:t>录</w:t>
      </w:r>
    </w:p>
    <w:p w14:paraId="61ACC3B1" w14:textId="77777777" w:rsidR="00EF3328" w:rsidRDefault="007314EA">
      <w:pPr>
        <w:spacing w:line="440" w:lineRule="exact"/>
        <w:ind w:left="420"/>
        <w:rPr>
          <w:rFonts w:ascii="宋体" w:eastAsia="宋体" w:hAnsi="宋体" w:cs="宋体" w:hint="eastAsia"/>
          <w:szCs w:val="21"/>
        </w:rPr>
      </w:pPr>
      <w:r>
        <w:rPr>
          <w:rFonts w:ascii="宋体" w:eastAsia="宋体" w:hAnsi="宋体" w:cs="宋体" w:hint="eastAsia"/>
          <w:szCs w:val="21"/>
          <w:lang w:bidi="ar"/>
        </w:rPr>
        <w:t>（</w:t>
      </w:r>
      <w:r>
        <w:rPr>
          <w:rFonts w:ascii="宋体" w:eastAsia="宋体" w:hAnsi="宋体" w:cs="宋体" w:hint="eastAsia"/>
          <w:szCs w:val="21"/>
          <w:lang w:bidi="ar"/>
        </w:rPr>
        <w:t>1</w:t>
      </w:r>
      <w:r>
        <w:rPr>
          <w:rFonts w:ascii="宋体" w:eastAsia="宋体" w:hAnsi="宋体" w:cs="宋体" w:hint="eastAsia"/>
          <w:szCs w:val="21"/>
          <w:lang w:bidi="ar"/>
        </w:rPr>
        <w:t>）开标一览表（格式见附件）；</w:t>
      </w:r>
    </w:p>
    <w:p w14:paraId="3BDC3A4A" w14:textId="77777777" w:rsidR="00EF3328" w:rsidRDefault="007314EA">
      <w:pPr>
        <w:spacing w:line="440" w:lineRule="exact"/>
        <w:ind w:left="420"/>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2</w:t>
      </w:r>
      <w:r>
        <w:rPr>
          <w:rFonts w:ascii="宋体" w:eastAsia="宋体" w:hAnsi="宋体" w:cs="宋体" w:hint="eastAsia"/>
          <w:szCs w:val="21"/>
          <w:lang w:bidi="ar"/>
        </w:rPr>
        <w:t>）投标函（格式见附件）；</w:t>
      </w:r>
    </w:p>
    <w:p w14:paraId="0AB4EC52" w14:textId="77777777" w:rsidR="00EF3328" w:rsidRDefault="007314EA">
      <w:pPr>
        <w:spacing w:line="440" w:lineRule="exact"/>
        <w:ind w:left="420"/>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3</w:t>
      </w:r>
      <w:r>
        <w:rPr>
          <w:rFonts w:ascii="宋体" w:eastAsia="宋体" w:hAnsi="宋体" w:cs="宋体" w:hint="eastAsia"/>
          <w:szCs w:val="21"/>
          <w:lang w:bidi="ar"/>
        </w:rPr>
        <w:t>）招标文件商务评审中要求提供的其他相关资料；</w:t>
      </w:r>
    </w:p>
    <w:p w14:paraId="59DACB8C" w14:textId="77777777" w:rsidR="00EF3328" w:rsidRDefault="007314EA">
      <w:pPr>
        <w:spacing w:line="440" w:lineRule="exact"/>
        <w:ind w:left="420"/>
        <w:rPr>
          <w:rFonts w:ascii="宋体" w:eastAsia="宋体" w:hAnsi="宋体" w:cs="宋体" w:hint="eastAsia"/>
          <w:szCs w:val="21"/>
          <w:lang w:bidi="ar"/>
        </w:rPr>
      </w:pPr>
      <w:r>
        <w:rPr>
          <w:rFonts w:ascii="宋体" w:eastAsia="宋体" w:hAnsi="宋体" w:cs="宋体" w:hint="eastAsia"/>
          <w:szCs w:val="21"/>
          <w:lang w:bidi="ar"/>
        </w:rPr>
        <w:t>（</w:t>
      </w:r>
      <w:r>
        <w:rPr>
          <w:rFonts w:ascii="宋体" w:eastAsia="宋体" w:hAnsi="宋体" w:cs="宋体" w:hint="eastAsia"/>
          <w:szCs w:val="21"/>
          <w:lang w:bidi="ar"/>
        </w:rPr>
        <w:t>4</w:t>
      </w:r>
      <w:r>
        <w:rPr>
          <w:rFonts w:ascii="宋体" w:eastAsia="宋体" w:hAnsi="宋体" w:cs="宋体" w:hint="eastAsia"/>
          <w:szCs w:val="21"/>
          <w:lang w:bidi="ar"/>
        </w:rPr>
        <w:t>）供应商认为需要提供的其他材料；</w:t>
      </w:r>
    </w:p>
    <w:p w14:paraId="39BF97D2" w14:textId="77777777" w:rsidR="00EF3328" w:rsidRDefault="00EF3328">
      <w:pPr>
        <w:pStyle w:val="20"/>
      </w:pPr>
    </w:p>
    <w:p w14:paraId="06302497" w14:textId="77777777" w:rsidR="00EF3328" w:rsidRDefault="00EF3328">
      <w:pPr>
        <w:rPr>
          <w:rFonts w:hint="eastAsia"/>
        </w:rPr>
      </w:pPr>
    </w:p>
    <w:p w14:paraId="7FF86B66" w14:textId="77777777" w:rsidR="00EF3328" w:rsidRDefault="00EF3328">
      <w:pPr>
        <w:pStyle w:val="20"/>
      </w:pPr>
    </w:p>
    <w:p w14:paraId="783D313F" w14:textId="77777777" w:rsidR="00EF3328" w:rsidRDefault="00EF3328">
      <w:pPr>
        <w:rPr>
          <w:rFonts w:hint="eastAsia"/>
        </w:rPr>
      </w:pPr>
    </w:p>
    <w:p w14:paraId="5E972E34" w14:textId="77777777" w:rsidR="00EF3328" w:rsidRDefault="00EF3328">
      <w:pPr>
        <w:pStyle w:val="20"/>
      </w:pPr>
    </w:p>
    <w:p w14:paraId="68D46584" w14:textId="77777777" w:rsidR="00EF3328" w:rsidRDefault="00EF3328">
      <w:pPr>
        <w:rPr>
          <w:rFonts w:hint="eastAsia"/>
        </w:rPr>
      </w:pPr>
    </w:p>
    <w:p w14:paraId="374776FC" w14:textId="77777777" w:rsidR="00EF3328" w:rsidRDefault="00EF3328">
      <w:pPr>
        <w:pStyle w:val="20"/>
      </w:pPr>
    </w:p>
    <w:p w14:paraId="4BAC68F4" w14:textId="77777777" w:rsidR="00EF3328" w:rsidRDefault="00EF3328">
      <w:pPr>
        <w:rPr>
          <w:rFonts w:hint="eastAsia"/>
        </w:rPr>
      </w:pPr>
    </w:p>
    <w:p w14:paraId="30433674" w14:textId="77777777" w:rsidR="00EF3328" w:rsidRDefault="00EF3328">
      <w:pPr>
        <w:pStyle w:val="20"/>
      </w:pPr>
    </w:p>
    <w:p w14:paraId="1D8CC381" w14:textId="77777777" w:rsidR="00EF3328" w:rsidRDefault="00EF3328">
      <w:pPr>
        <w:rPr>
          <w:rFonts w:hint="eastAsia"/>
        </w:rPr>
      </w:pPr>
    </w:p>
    <w:p w14:paraId="3C34EAA7" w14:textId="77777777" w:rsidR="00EF3328" w:rsidRDefault="00EF3328">
      <w:pPr>
        <w:pStyle w:val="20"/>
      </w:pPr>
    </w:p>
    <w:p w14:paraId="551AEAC0" w14:textId="77777777" w:rsidR="00EF3328" w:rsidRDefault="00EF3328">
      <w:pPr>
        <w:rPr>
          <w:rFonts w:hint="eastAsia"/>
        </w:rPr>
      </w:pPr>
    </w:p>
    <w:p w14:paraId="04AC98AD" w14:textId="77777777" w:rsidR="00EF3328" w:rsidRDefault="00EF3328">
      <w:pPr>
        <w:rPr>
          <w:rFonts w:hint="eastAsia"/>
        </w:rPr>
      </w:pPr>
    </w:p>
    <w:p w14:paraId="6C69DEEA" w14:textId="77777777" w:rsidR="00EF3328" w:rsidRDefault="00EF3328">
      <w:pPr>
        <w:rPr>
          <w:rFonts w:hint="eastAsia"/>
        </w:rPr>
      </w:pPr>
    </w:p>
    <w:p w14:paraId="3499AE72" w14:textId="77777777" w:rsidR="00EF3328" w:rsidRDefault="00EF3328">
      <w:pPr>
        <w:pStyle w:val="21"/>
        <w:rPr>
          <w:rFonts w:hint="eastAsia"/>
        </w:rPr>
      </w:pPr>
    </w:p>
    <w:p w14:paraId="06C61393" w14:textId="77777777" w:rsidR="00EF3328" w:rsidRDefault="00EF3328">
      <w:pPr>
        <w:rPr>
          <w:rFonts w:hint="eastAsia"/>
        </w:rPr>
      </w:pPr>
    </w:p>
    <w:p w14:paraId="77E99ECE" w14:textId="77777777" w:rsidR="00EF3328" w:rsidRDefault="00EF3328">
      <w:pPr>
        <w:pStyle w:val="21"/>
        <w:rPr>
          <w:rFonts w:hint="eastAsia"/>
        </w:rPr>
      </w:pPr>
    </w:p>
    <w:p w14:paraId="587E2BB6" w14:textId="77777777" w:rsidR="00EF3328" w:rsidRDefault="00EF3328">
      <w:pPr>
        <w:pStyle w:val="21"/>
        <w:rPr>
          <w:rFonts w:hint="eastAsia"/>
        </w:rPr>
      </w:pPr>
    </w:p>
    <w:p w14:paraId="7B5FCE17" w14:textId="77777777" w:rsidR="00EF3328" w:rsidRDefault="00EF3328">
      <w:pPr>
        <w:rPr>
          <w:rFonts w:hint="eastAsia"/>
        </w:rPr>
      </w:pPr>
    </w:p>
    <w:p w14:paraId="2572348E" w14:textId="77777777" w:rsidR="00EF3328" w:rsidRDefault="007314EA">
      <w:pPr>
        <w:spacing w:line="360" w:lineRule="auto"/>
        <w:jc w:val="center"/>
        <w:outlineLvl w:val="1"/>
        <w:rPr>
          <w:rFonts w:asciiTheme="minorEastAsia" w:eastAsiaTheme="minorEastAsia" w:hAnsiTheme="minorEastAsia" w:hint="eastAsia"/>
          <w:b/>
          <w:sz w:val="24"/>
        </w:rPr>
      </w:pPr>
      <w:r>
        <w:rPr>
          <w:rFonts w:asciiTheme="minorEastAsia" w:eastAsiaTheme="minorEastAsia" w:hAnsiTheme="minorEastAsia" w:hint="eastAsia"/>
          <w:b/>
          <w:sz w:val="24"/>
        </w:rPr>
        <w:lastRenderedPageBreak/>
        <w:t>一、开标一览表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268"/>
      </w:tblGrid>
      <w:tr w:rsidR="00EF3328" w14:paraId="6B5DB841" w14:textId="77777777">
        <w:trPr>
          <w:cantSplit/>
          <w:trHeight w:val="889"/>
          <w:jc w:val="center"/>
        </w:trPr>
        <w:tc>
          <w:tcPr>
            <w:tcW w:w="1352" w:type="pct"/>
            <w:tcBorders>
              <w:top w:val="single" w:sz="4" w:space="0" w:color="auto"/>
              <w:bottom w:val="single" w:sz="4" w:space="0" w:color="auto"/>
              <w:right w:val="single" w:sz="4" w:space="0" w:color="auto"/>
            </w:tcBorders>
            <w:vAlign w:val="center"/>
          </w:tcPr>
          <w:p w14:paraId="2956EA27" w14:textId="77777777" w:rsidR="00EF3328" w:rsidRDefault="007314EA">
            <w:pPr>
              <w:widowControl/>
              <w:spacing w:line="360" w:lineRule="exact"/>
              <w:jc w:val="center"/>
              <w:rPr>
                <w:rFonts w:asciiTheme="minorEastAsia" w:eastAsiaTheme="minorEastAsia" w:hAnsiTheme="minorEastAsia" w:hint="eastAsia"/>
                <w:b/>
                <w:sz w:val="24"/>
              </w:rPr>
            </w:pPr>
            <w:r>
              <w:rPr>
                <w:rFonts w:asciiTheme="minorEastAsia" w:eastAsiaTheme="minorEastAsia" w:hAnsiTheme="minorEastAsia" w:hint="eastAsia"/>
                <w:b/>
                <w:sz w:val="24"/>
              </w:rPr>
              <w:t>项目名称</w:t>
            </w:r>
          </w:p>
        </w:tc>
        <w:tc>
          <w:tcPr>
            <w:tcW w:w="3648" w:type="pct"/>
            <w:tcBorders>
              <w:top w:val="single" w:sz="4" w:space="0" w:color="auto"/>
              <w:bottom w:val="single" w:sz="4" w:space="0" w:color="auto"/>
              <w:right w:val="single" w:sz="4" w:space="0" w:color="auto"/>
            </w:tcBorders>
            <w:vAlign w:val="center"/>
          </w:tcPr>
          <w:p w14:paraId="0661A759" w14:textId="77777777" w:rsidR="00EF3328" w:rsidRDefault="00EF3328">
            <w:pPr>
              <w:spacing w:line="360" w:lineRule="exact"/>
              <w:jc w:val="center"/>
              <w:rPr>
                <w:rFonts w:asciiTheme="minorEastAsia" w:eastAsiaTheme="minorEastAsia" w:hAnsiTheme="minorEastAsia" w:hint="eastAsia"/>
                <w:bCs/>
                <w:sz w:val="24"/>
                <w:u w:val="single"/>
              </w:rPr>
            </w:pPr>
          </w:p>
        </w:tc>
      </w:tr>
      <w:tr w:rsidR="00EF3328" w14:paraId="7696E4F8" w14:textId="77777777">
        <w:trPr>
          <w:cantSplit/>
          <w:trHeight w:val="947"/>
          <w:jc w:val="center"/>
        </w:trPr>
        <w:tc>
          <w:tcPr>
            <w:tcW w:w="1352" w:type="pct"/>
            <w:tcBorders>
              <w:top w:val="nil"/>
            </w:tcBorders>
            <w:vAlign w:val="center"/>
          </w:tcPr>
          <w:p w14:paraId="057274ED" w14:textId="77777777" w:rsidR="00EF3328" w:rsidRDefault="007314EA">
            <w:pPr>
              <w:spacing w:line="360" w:lineRule="exact"/>
              <w:jc w:val="center"/>
              <w:rPr>
                <w:rFonts w:asciiTheme="minorEastAsia" w:eastAsiaTheme="minorEastAsia" w:hAnsiTheme="minorEastAsia" w:hint="eastAsia"/>
                <w:b/>
                <w:sz w:val="24"/>
              </w:rPr>
            </w:pPr>
            <w:r>
              <w:rPr>
                <w:rFonts w:asciiTheme="minorEastAsia" w:eastAsiaTheme="minorEastAsia" w:hAnsiTheme="minorEastAsia" w:hint="eastAsia"/>
                <w:b/>
                <w:sz w:val="24"/>
              </w:rPr>
              <w:t>供应商</w:t>
            </w:r>
            <w:r>
              <w:rPr>
                <w:rFonts w:asciiTheme="minorEastAsia" w:eastAsiaTheme="minorEastAsia" w:hAnsiTheme="minorEastAsia" w:hint="eastAsia"/>
                <w:b/>
                <w:sz w:val="24"/>
              </w:rPr>
              <w:t>全称</w:t>
            </w:r>
          </w:p>
        </w:tc>
        <w:tc>
          <w:tcPr>
            <w:tcW w:w="3648" w:type="pct"/>
            <w:tcBorders>
              <w:top w:val="nil"/>
            </w:tcBorders>
            <w:vAlign w:val="center"/>
          </w:tcPr>
          <w:p w14:paraId="12FC5D60" w14:textId="77777777" w:rsidR="00EF3328" w:rsidRDefault="00EF3328">
            <w:pPr>
              <w:spacing w:line="360" w:lineRule="auto"/>
              <w:rPr>
                <w:rFonts w:asciiTheme="minorEastAsia" w:eastAsiaTheme="minorEastAsia" w:hAnsiTheme="minorEastAsia" w:hint="eastAsia"/>
                <w:sz w:val="24"/>
              </w:rPr>
            </w:pPr>
          </w:p>
        </w:tc>
      </w:tr>
      <w:tr w:rsidR="00EF3328" w14:paraId="4C2A4770" w14:textId="77777777">
        <w:trPr>
          <w:cantSplit/>
          <w:trHeight w:val="946"/>
          <w:jc w:val="center"/>
        </w:trPr>
        <w:tc>
          <w:tcPr>
            <w:tcW w:w="1352" w:type="pct"/>
            <w:tcBorders>
              <w:top w:val="nil"/>
            </w:tcBorders>
            <w:vAlign w:val="center"/>
          </w:tcPr>
          <w:p w14:paraId="15DAE7AC" w14:textId="77777777" w:rsidR="00EF3328" w:rsidRDefault="007314EA">
            <w:pPr>
              <w:spacing w:line="360" w:lineRule="exact"/>
              <w:jc w:val="center"/>
              <w:rPr>
                <w:rFonts w:asciiTheme="minorEastAsia" w:eastAsiaTheme="minorEastAsia" w:hAnsiTheme="minorEastAsia" w:hint="eastAsia"/>
                <w:b/>
                <w:sz w:val="24"/>
              </w:rPr>
            </w:pPr>
            <w:r>
              <w:rPr>
                <w:rFonts w:asciiTheme="minorEastAsia" w:eastAsiaTheme="minorEastAsia" w:hAnsiTheme="minorEastAsia" w:hint="eastAsia"/>
                <w:b/>
                <w:sz w:val="24"/>
              </w:rPr>
              <w:t>投标范围</w:t>
            </w:r>
          </w:p>
        </w:tc>
        <w:tc>
          <w:tcPr>
            <w:tcW w:w="3648" w:type="pct"/>
            <w:tcBorders>
              <w:top w:val="nil"/>
            </w:tcBorders>
            <w:vAlign w:val="center"/>
          </w:tcPr>
          <w:p w14:paraId="09F6626B" w14:textId="77777777" w:rsidR="00EF3328" w:rsidRDefault="007314EA">
            <w:pPr>
              <w:widowControl/>
              <w:spacing w:line="360" w:lineRule="auto"/>
              <w:rPr>
                <w:rFonts w:asciiTheme="minorEastAsia" w:eastAsiaTheme="minorEastAsia" w:hAnsiTheme="minorEastAsia" w:hint="eastAsia"/>
                <w:sz w:val="24"/>
              </w:rPr>
            </w:pPr>
            <w:r>
              <w:rPr>
                <w:rFonts w:asciiTheme="minorEastAsia" w:eastAsiaTheme="minorEastAsia" w:hAnsiTheme="minorEastAsia" w:hint="eastAsia"/>
                <w:sz w:val="24"/>
                <w:szCs w:val="28"/>
              </w:rPr>
              <w:t>全部</w:t>
            </w:r>
          </w:p>
        </w:tc>
      </w:tr>
      <w:tr w:rsidR="00EF3328" w14:paraId="79F73F04" w14:textId="77777777">
        <w:trPr>
          <w:cantSplit/>
          <w:trHeight w:val="1466"/>
          <w:jc w:val="center"/>
        </w:trPr>
        <w:tc>
          <w:tcPr>
            <w:tcW w:w="1352" w:type="pct"/>
            <w:tcBorders>
              <w:top w:val="nil"/>
            </w:tcBorders>
            <w:vAlign w:val="center"/>
          </w:tcPr>
          <w:p w14:paraId="0D035FBE" w14:textId="77777777" w:rsidR="00EF3328" w:rsidRDefault="007314EA">
            <w:pPr>
              <w:spacing w:line="360" w:lineRule="exact"/>
              <w:jc w:val="center"/>
              <w:rPr>
                <w:rFonts w:asciiTheme="minorEastAsia" w:eastAsiaTheme="minorEastAsia" w:hAnsiTheme="minorEastAsia" w:hint="eastAsia"/>
                <w:b/>
                <w:sz w:val="24"/>
              </w:rPr>
            </w:pPr>
            <w:r>
              <w:rPr>
                <w:rFonts w:asciiTheme="minorEastAsia" w:eastAsiaTheme="minorEastAsia" w:hAnsiTheme="minorEastAsia" w:hint="eastAsia"/>
                <w:b/>
                <w:sz w:val="24"/>
              </w:rPr>
              <w:t>投标报价</w:t>
            </w:r>
          </w:p>
        </w:tc>
        <w:tc>
          <w:tcPr>
            <w:tcW w:w="3648" w:type="pct"/>
            <w:tcBorders>
              <w:top w:val="nil"/>
            </w:tcBorders>
            <w:vAlign w:val="center"/>
          </w:tcPr>
          <w:p w14:paraId="557CBD83" w14:textId="77777777" w:rsidR="00EF3328" w:rsidRDefault="007314EA">
            <w:pPr>
              <w:snapToGrid w:val="0"/>
              <w:spacing w:line="360" w:lineRule="auto"/>
              <w:jc w:val="left"/>
              <w:rPr>
                <w:rFonts w:ascii="宋体" w:eastAsia="宋体" w:hAnsi="宋体" w:cs="宋体" w:hint="eastAsia"/>
                <w:bCs/>
                <w:sz w:val="24"/>
                <w:szCs w:val="24"/>
                <w:u w:val="single"/>
              </w:rPr>
            </w:pPr>
            <w:r>
              <w:rPr>
                <w:rFonts w:ascii="宋体" w:eastAsia="宋体" w:hAnsi="宋体" w:cs="宋体" w:hint="eastAsia"/>
                <w:bCs/>
                <w:sz w:val="24"/>
                <w:szCs w:val="24"/>
              </w:rPr>
              <w:t>大写：</w:t>
            </w:r>
            <w:r>
              <w:rPr>
                <w:rFonts w:ascii="宋体" w:eastAsia="宋体" w:hAnsi="宋体" w:cs="宋体" w:hint="eastAsia"/>
                <w:bCs/>
                <w:sz w:val="24"/>
                <w:szCs w:val="24"/>
                <w:u w:val="single"/>
              </w:rPr>
              <w:t xml:space="preserve">                     </w:t>
            </w:r>
          </w:p>
          <w:p w14:paraId="2D7F1AFD" w14:textId="77777777" w:rsidR="00EF3328" w:rsidRDefault="007314EA">
            <w:pPr>
              <w:spacing w:line="360" w:lineRule="auto"/>
              <w:ind w:right="-670"/>
              <w:rPr>
                <w:rFonts w:ascii="宋体" w:eastAsia="宋体" w:hAnsi="宋体" w:cs="宋体" w:hint="eastAsia"/>
                <w:bCs/>
                <w:sz w:val="24"/>
                <w:szCs w:val="24"/>
                <w:u w:val="single"/>
              </w:rPr>
            </w:pPr>
            <w:r>
              <w:rPr>
                <w:rFonts w:ascii="宋体" w:eastAsia="宋体" w:hAnsi="宋体" w:cs="宋体" w:hint="eastAsia"/>
                <w:bCs/>
                <w:sz w:val="24"/>
                <w:szCs w:val="24"/>
              </w:rPr>
              <w:t>小写：</w:t>
            </w:r>
            <w:r>
              <w:rPr>
                <w:rFonts w:ascii="宋体" w:eastAsia="宋体" w:hAnsi="宋体" w:cs="宋体" w:hint="eastAsia"/>
                <w:bCs/>
                <w:sz w:val="24"/>
                <w:szCs w:val="24"/>
                <w:u w:val="single"/>
              </w:rPr>
              <w:t xml:space="preserve">                     </w:t>
            </w:r>
          </w:p>
          <w:p w14:paraId="003B31EF" w14:textId="77777777" w:rsidR="00EF3328" w:rsidRDefault="00EF3328">
            <w:pPr>
              <w:pStyle w:val="21"/>
              <w:ind w:leftChars="0" w:left="0" w:firstLineChars="0" w:firstLine="0"/>
              <w:rPr>
                <w:rFonts w:eastAsia="宋体" w:hint="eastAsia"/>
              </w:rPr>
            </w:pPr>
          </w:p>
        </w:tc>
      </w:tr>
      <w:tr w:rsidR="00EF3328" w14:paraId="6B686FCC" w14:textId="77777777">
        <w:trPr>
          <w:cantSplit/>
          <w:trHeight w:val="4810"/>
          <w:jc w:val="center"/>
        </w:trPr>
        <w:tc>
          <w:tcPr>
            <w:tcW w:w="1352" w:type="pct"/>
            <w:tcBorders>
              <w:top w:val="nil"/>
            </w:tcBorders>
            <w:vAlign w:val="center"/>
          </w:tcPr>
          <w:p w14:paraId="1D396834" w14:textId="77777777" w:rsidR="00EF3328" w:rsidRDefault="007314EA">
            <w:pPr>
              <w:spacing w:line="360" w:lineRule="auto"/>
              <w:jc w:val="center"/>
              <w:rPr>
                <w:rFonts w:asciiTheme="minorEastAsia" w:eastAsiaTheme="minorEastAsia" w:hAnsiTheme="minorEastAsia" w:hint="eastAsia"/>
                <w:b/>
                <w:sz w:val="24"/>
              </w:rPr>
            </w:pPr>
            <w:r>
              <w:rPr>
                <w:rFonts w:asciiTheme="minorEastAsia" w:eastAsiaTheme="minorEastAsia" w:hAnsiTheme="minorEastAsia" w:hint="eastAsia"/>
                <w:b/>
                <w:sz w:val="24"/>
              </w:rPr>
              <w:t>其他</w:t>
            </w:r>
          </w:p>
        </w:tc>
        <w:tc>
          <w:tcPr>
            <w:tcW w:w="3648" w:type="pct"/>
            <w:tcBorders>
              <w:top w:val="nil"/>
            </w:tcBorders>
            <w:vAlign w:val="center"/>
          </w:tcPr>
          <w:p w14:paraId="3E5F5C65" w14:textId="77777777" w:rsidR="00EF3328" w:rsidRDefault="00EF3328">
            <w:pPr>
              <w:spacing w:line="360" w:lineRule="auto"/>
              <w:jc w:val="left"/>
              <w:rPr>
                <w:rFonts w:asciiTheme="minorEastAsia" w:eastAsiaTheme="minorEastAsia" w:hAnsiTheme="minorEastAsia" w:hint="eastAsia"/>
                <w:sz w:val="24"/>
                <w:szCs w:val="28"/>
              </w:rPr>
            </w:pPr>
          </w:p>
        </w:tc>
      </w:tr>
    </w:tbl>
    <w:p w14:paraId="2095CE89" w14:textId="77777777" w:rsidR="00EF3328" w:rsidRDefault="007314EA">
      <w:pPr>
        <w:spacing w:line="360" w:lineRule="auto"/>
        <w:ind w:firstLineChars="1800" w:firstLine="4320"/>
        <w:jc w:val="center"/>
        <w:rPr>
          <w:rFonts w:asciiTheme="minorEastAsia" w:eastAsiaTheme="minorEastAsia" w:hAnsiTheme="minorEastAsia" w:hint="eastAsia"/>
          <w:bCs/>
          <w:sz w:val="24"/>
          <w:u w:val="single"/>
        </w:rPr>
      </w:pPr>
      <w:r>
        <w:rPr>
          <w:rFonts w:asciiTheme="minorEastAsia" w:eastAsiaTheme="minorEastAsia" w:hAnsiTheme="minorEastAsia" w:hint="eastAsia"/>
          <w:bCs/>
          <w:sz w:val="24"/>
        </w:rPr>
        <w:t>供应商盖章</w:t>
      </w:r>
      <w:r>
        <w:rPr>
          <w:rFonts w:asciiTheme="minorEastAsia" w:eastAsiaTheme="minorEastAsia" w:hAnsiTheme="minorEastAsia" w:hint="eastAsia"/>
          <w:bCs/>
          <w:sz w:val="24"/>
        </w:rPr>
        <w:t>：</w:t>
      </w:r>
      <w:r>
        <w:rPr>
          <w:rFonts w:asciiTheme="minorEastAsia" w:eastAsiaTheme="minorEastAsia" w:hAnsiTheme="minorEastAsia" w:hint="eastAsia"/>
          <w:bCs/>
          <w:sz w:val="24"/>
          <w:u w:val="single"/>
        </w:rPr>
        <w:t xml:space="preserve">     </w:t>
      </w:r>
      <w:r>
        <w:rPr>
          <w:rFonts w:asciiTheme="minorEastAsia" w:eastAsiaTheme="minorEastAsia" w:hAnsiTheme="minorEastAsia"/>
          <w:bCs/>
          <w:sz w:val="24"/>
          <w:u w:val="single"/>
        </w:rPr>
        <w:t xml:space="preserve">    </w:t>
      </w:r>
      <w:r>
        <w:rPr>
          <w:rFonts w:asciiTheme="minorEastAsia" w:eastAsiaTheme="minorEastAsia" w:hAnsiTheme="minorEastAsia" w:hint="eastAsia"/>
          <w:bCs/>
          <w:sz w:val="24"/>
          <w:u w:val="single"/>
        </w:rPr>
        <w:t xml:space="preserve">    </w:t>
      </w:r>
    </w:p>
    <w:p w14:paraId="2E212720" w14:textId="77777777" w:rsidR="00EF3328" w:rsidRDefault="007314EA">
      <w:pPr>
        <w:spacing w:line="360" w:lineRule="auto"/>
        <w:ind w:firstLineChars="1800" w:firstLine="4320"/>
        <w:jc w:val="center"/>
        <w:rPr>
          <w:rFonts w:asciiTheme="minorEastAsia" w:eastAsiaTheme="minorEastAsia" w:hAnsiTheme="minorEastAsia" w:hint="eastAsia"/>
          <w:bCs/>
          <w:sz w:val="24"/>
        </w:rPr>
      </w:pPr>
      <w:r>
        <w:rPr>
          <w:rFonts w:asciiTheme="minorEastAsia" w:eastAsiaTheme="minorEastAsia" w:hAnsiTheme="minorEastAsia" w:hint="eastAsia"/>
          <w:bCs/>
          <w:sz w:val="24"/>
        </w:rPr>
        <w:t>日</w:t>
      </w:r>
      <w:r>
        <w:rPr>
          <w:rFonts w:asciiTheme="minorEastAsia" w:eastAsiaTheme="minorEastAsia" w:hAnsiTheme="minorEastAsia" w:hint="eastAsia"/>
          <w:bCs/>
          <w:sz w:val="24"/>
        </w:rPr>
        <w:t xml:space="preserve">      </w:t>
      </w:r>
      <w:r>
        <w:rPr>
          <w:rFonts w:asciiTheme="minorEastAsia" w:eastAsiaTheme="minorEastAsia" w:hAnsiTheme="minorEastAsia" w:hint="eastAsia"/>
          <w:bCs/>
          <w:sz w:val="24"/>
        </w:rPr>
        <w:t>期：</w:t>
      </w:r>
      <w:r>
        <w:rPr>
          <w:rFonts w:asciiTheme="minorEastAsia" w:eastAsiaTheme="minorEastAsia" w:hAnsiTheme="minorEastAsia" w:hint="eastAsia"/>
          <w:bCs/>
          <w:sz w:val="24"/>
          <w:u w:val="single"/>
        </w:rPr>
        <w:t xml:space="preserve">             </w:t>
      </w:r>
    </w:p>
    <w:p w14:paraId="48E6C9CC" w14:textId="77777777" w:rsidR="00EF3328" w:rsidRDefault="007314EA">
      <w:pPr>
        <w:spacing w:line="360" w:lineRule="auto"/>
        <w:rPr>
          <w:rFonts w:asciiTheme="minorEastAsia" w:eastAsiaTheme="minorEastAsia" w:hAnsiTheme="minorEastAsia" w:hint="eastAsia"/>
          <w:b/>
          <w:sz w:val="24"/>
        </w:rPr>
      </w:pPr>
      <w:r>
        <w:rPr>
          <w:rFonts w:asciiTheme="minorEastAsia" w:eastAsiaTheme="minorEastAsia" w:hAnsiTheme="minorEastAsia"/>
          <w:sz w:val="24"/>
        </w:rPr>
        <w:t xml:space="preserve">     </w:t>
      </w:r>
      <w:r>
        <w:rPr>
          <w:rFonts w:asciiTheme="minorEastAsia" w:eastAsiaTheme="minorEastAsia" w:hAnsiTheme="minorEastAsia" w:hint="eastAsia"/>
          <w:b/>
          <w:sz w:val="24"/>
        </w:rPr>
        <w:t>注：</w:t>
      </w:r>
    </w:p>
    <w:p w14:paraId="58D86269"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sz w:val="24"/>
        </w:rPr>
        <w:t>1</w:t>
      </w:r>
      <w:r>
        <w:rPr>
          <w:rFonts w:asciiTheme="minorEastAsia" w:eastAsiaTheme="minorEastAsia" w:hAnsiTheme="minorEastAsia" w:hint="eastAsia"/>
          <w:sz w:val="24"/>
        </w:rPr>
        <w:t>.</w:t>
      </w:r>
      <w:r>
        <w:rPr>
          <w:rFonts w:asciiTheme="minorEastAsia" w:eastAsiaTheme="minorEastAsia" w:hAnsiTheme="minorEastAsia"/>
          <w:sz w:val="24"/>
        </w:rPr>
        <w:t>此表用于开标唱标之用。</w:t>
      </w:r>
    </w:p>
    <w:p w14:paraId="0044450B"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sz w:val="24"/>
        </w:rPr>
        <w:t>2</w:t>
      </w:r>
      <w:r>
        <w:rPr>
          <w:rFonts w:asciiTheme="minorEastAsia" w:eastAsiaTheme="minorEastAsia" w:hAnsiTheme="minorEastAsia" w:hint="eastAsia"/>
          <w:sz w:val="24"/>
        </w:rPr>
        <w:t>.</w:t>
      </w:r>
      <w:r>
        <w:rPr>
          <w:rFonts w:asciiTheme="minorEastAsia" w:eastAsiaTheme="minorEastAsia" w:hAnsiTheme="minorEastAsia"/>
          <w:sz w:val="24"/>
        </w:rPr>
        <w:t>表中投标报价即为优惠后报价，并作为评审及定标依据。任何有选择或有条件的投标报价，或者表中某一包别填写多个报价，均为无效报价。</w:t>
      </w:r>
    </w:p>
    <w:p w14:paraId="561963E1" w14:textId="77777777" w:rsidR="00EF3328" w:rsidRDefault="007314EA">
      <w:pPr>
        <w:spacing w:line="360" w:lineRule="auto"/>
        <w:ind w:firstLineChars="200" w:firstLine="480"/>
        <w:outlineLvl w:val="1"/>
        <w:rPr>
          <w:rFonts w:asciiTheme="minorEastAsia" w:eastAsiaTheme="minorEastAsia" w:hAnsiTheme="minorEastAsia" w:hint="eastAsia"/>
          <w:sz w:val="24"/>
        </w:rPr>
      </w:pPr>
      <w:r>
        <w:rPr>
          <w:rFonts w:asciiTheme="minorEastAsia" w:eastAsiaTheme="minorEastAsia" w:hAnsiTheme="minorEastAsia" w:hint="eastAsia"/>
          <w:sz w:val="24"/>
        </w:rPr>
        <w:t>3.</w:t>
      </w:r>
      <w:r>
        <w:rPr>
          <w:rFonts w:asciiTheme="minorEastAsia" w:eastAsiaTheme="minorEastAsia" w:hAnsiTheme="minorEastAsia" w:hint="eastAsia"/>
          <w:sz w:val="24"/>
        </w:rPr>
        <w:t>表中大写金额与小写金额不一致的，以大写金额为准。</w:t>
      </w:r>
      <w:bookmarkStart w:id="222" w:name="_Toc6441"/>
      <w:bookmarkStart w:id="223" w:name="_Toc18010"/>
    </w:p>
    <w:p w14:paraId="27198103" w14:textId="77777777" w:rsidR="00EF3328" w:rsidRDefault="00EF3328">
      <w:pPr>
        <w:spacing w:line="360" w:lineRule="auto"/>
        <w:ind w:firstLineChars="200" w:firstLine="480"/>
        <w:jc w:val="center"/>
        <w:outlineLvl w:val="1"/>
        <w:rPr>
          <w:rFonts w:asciiTheme="minorEastAsia" w:eastAsiaTheme="minorEastAsia" w:hAnsiTheme="minorEastAsia" w:hint="eastAsia"/>
          <w:sz w:val="24"/>
        </w:rPr>
      </w:pPr>
    </w:p>
    <w:p w14:paraId="187722E3" w14:textId="77777777" w:rsidR="00EF3328" w:rsidRDefault="00EF3328">
      <w:pPr>
        <w:pStyle w:val="21"/>
        <w:rPr>
          <w:rFonts w:hint="eastAsia"/>
        </w:rPr>
      </w:pPr>
    </w:p>
    <w:p w14:paraId="2D822D4A" w14:textId="77777777" w:rsidR="00EF3328" w:rsidRDefault="007314EA">
      <w:pPr>
        <w:spacing w:line="360" w:lineRule="auto"/>
        <w:jc w:val="center"/>
        <w:outlineLvl w:val="1"/>
        <w:rPr>
          <w:rFonts w:asciiTheme="minorEastAsia" w:eastAsiaTheme="minorEastAsia" w:hAnsiTheme="minorEastAsia" w:hint="eastAsia"/>
          <w:b/>
          <w:sz w:val="24"/>
        </w:rPr>
      </w:pPr>
      <w:r>
        <w:rPr>
          <w:rFonts w:asciiTheme="minorEastAsia" w:eastAsiaTheme="minorEastAsia" w:hAnsiTheme="minorEastAsia" w:hint="eastAsia"/>
          <w:b/>
          <w:sz w:val="24"/>
        </w:rPr>
        <w:lastRenderedPageBreak/>
        <w:t>二、投标函</w:t>
      </w:r>
      <w:bookmarkEnd w:id="222"/>
      <w:bookmarkEnd w:id="223"/>
    </w:p>
    <w:p w14:paraId="76104D04" w14:textId="77777777" w:rsidR="00EF3328" w:rsidRDefault="007314EA">
      <w:pPr>
        <w:pStyle w:val="ac"/>
        <w:spacing w:line="360" w:lineRule="auto"/>
        <w:rPr>
          <w:rFonts w:ascii="宋体" w:hAnsi="宋体" w:hint="eastAsia"/>
          <w:sz w:val="24"/>
          <w:u w:val="single"/>
        </w:rPr>
      </w:pPr>
      <w:r>
        <w:rPr>
          <w:rFonts w:ascii="宋体" w:hAnsi="宋体" w:hint="eastAsia"/>
          <w:sz w:val="24"/>
        </w:rPr>
        <w:t>致：</w:t>
      </w:r>
      <w:r>
        <w:rPr>
          <w:rFonts w:ascii="宋体" w:hAnsi="宋体" w:hint="eastAsia"/>
          <w:sz w:val="24"/>
          <w:u w:val="single"/>
        </w:rPr>
        <w:t>采购人</w:t>
      </w:r>
    </w:p>
    <w:p w14:paraId="6A678A30"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根据贵方的招标公告和投标邀请，我方兹宣布同意如下：</w:t>
      </w:r>
    </w:p>
    <w:p w14:paraId="212D3778"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1.</w:t>
      </w:r>
      <w:r>
        <w:rPr>
          <w:rFonts w:ascii="宋体" w:eastAsia="宋体" w:hAnsi="宋体" w:cs="宋体" w:hint="eastAsia"/>
          <w:sz w:val="24"/>
          <w:szCs w:val="24"/>
        </w:rPr>
        <w:t>我方根据招标文件的规定，严格履行合同的责任和义务</w:t>
      </w:r>
      <w:r>
        <w:rPr>
          <w:rFonts w:ascii="宋体" w:eastAsia="宋体" w:hAnsi="宋体" w:cs="宋体" w:hint="eastAsia"/>
          <w:sz w:val="24"/>
          <w:szCs w:val="24"/>
        </w:rPr>
        <w:t>,</w:t>
      </w:r>
      <w:r>
        <w:rPr>
          <w:rFonts w:ascii="宋体" w:eastAsia="宋体" w:hAnsi="宋体" w:cs="宋体" w:hint="eastAsia"/>
          <w:sz w:val="24"/>
          <w:szCs w:val="24"/>
        </w:rPr>
        <w:t>并保证于买方要求的日期内完成，并通过买方验收。</w:t>
      </w:r>
    </w:p>
    <w:p w14:paraId="5EB5BCE0"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2.</w:t>
      </w:r>
      <w:r>
        <w:rPr>
          <w:rFonts w:asciiTheme="minorEastAsia" w:eastAsiaTheme="minorEastAsia" w:hAnsiTheme="minorEastAsia" w:hint="eastAsia"/>
          <w:sz w:val="24"/>
        </w:rPr>
        <w:t>我方已详细审核全部招标文件，包括招标文件附件及更正公告（如有），我方正式认可并遵守本次招标文件，并对招标文件各项条款、规定及要求均无异议。</w:t>
      </w:r>
    </w:p>
    <w:p w14:paraId="7D1BC5BF"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3.</w:t>
      </w:r>
      <w:r>
        <w:rPr>
          <w:rFonts w:asciiTheme="minorEastAsia" w:eastAsiaTheme="minorEastAsia" w:hAnsiTheme="minorEastAsia" w:hint="eastAsia"/>
          <w:sz w:val="24"/>
        </w:rPr>
        <w:t>我方同意从招标文件规定的开标日期起遵循本招标文件，并在招标文件规定的投标有效期之前均具有约束力。</w:t>
      </w:r>
    </w:p>
    <w:p w14:paraId="2D7E3191" w14:textId="77777777" w:rsidR="00EF3328" w:rsidRDefault="007314EA">
      <w:pPr>
        <w:spacing w:line="360" w:lineRule="auto"/>
        <w:ind w:firstLine="435"/>
        <w:rPr>
          <w:rFonts w:asciiTheme="minorEastAsia" w:eastAsiaTheme="minorEastAsia" w:hAnsiTheme="minorEastAsia" w:hint="eastAsia"/>
          <w:sz w:val="24"/>
        </w:rPr>
      </w:pPr>
      <w:r>
        <w:rPr>
          <w:rFonts w:asciiTheme="minorEastAsia" w:eastAsiaTheme="minorEastAsia" w:hAnsiTheme="minorEastAsia" w:hint="eastAsia"/>
          <w:sz w:val="24"/>
        </w:rPr>
        <w:t>4.</w:t>
      </w:r>
      <w:r>
        <w:rPr>
          <w:rFonts w:asciiTheme="minorEastAsia" w:eastAsiaTheme="minorEastAsia" w:hAnsiTheme="minorEastAsia" w:hint="eastAsia"/>
          <w:sz w:val="24"/>
        </w:rPr>
        <w:t>我方声明投标文件所提供的一切资料均真实无误、及时、有效，企业运营正常。由于我方提供资料不实而造成的责任和后果由我方承担。我方同意按照贵方提出的要求，提供与投标有关的任何证据、数据或资料。</w:t>
      </w:r>
    </w:p>
    <w:p w14:paraId="5D4040D8" w14:textId="77777777" w:rsidR="00EF3328" w:rsidRDefault="00EF3328">
      <w:pPr>
        <w:spacing w:line="360" w:lineRule="auto"/>
        <w:ind w:firstLineChars="2000" w:firstLine="4800"/>
        <w:rPr>
          <w:rFonts w:ascii="宋体" w:eastAsia="宋体" w:hAnsi="宋体" w:hint="eastAsia"/>
          <w:sz w:val="24"/>
        </w:rPr>
      </w:pPr>
    </w:p>
    <w:p w14:paraId="05048F04" w14:textId="77777777" w:rsidR="00EF3328" w:rsidRDefault="007314EA">
      <w:pPr>
        <w:spacing w:line="360" w:lineRule="auto"/>
        <w:ind w:firstLineChars="2000" w:firstLine="4800"/>
        <w:rPr>
          <w:rFonts w:ascii="宋体" w:eastAsia="宋体" w:hAnsi="宋体" w:hint="eastAsia"/>
          <w:sz w:val="24"/>
          <w:u w:val="single"/>
        </w:rPr>
      </w:pPr>
      <w:r>
        <w:rPr>
          <w:rFonts w:ascii="宋体" w:eastAsia="宋体" w:hAnsi="宋体" w:hint="eastAsia"/>
          <w:sz w:val="24"/>
        </w:rPr>
        <w:t>供应商盖章</w:t>
      </w:r>
      <w:r>
        <w:rPr>
          <w:rFonts w:ascii="宋体" w:eastAsia="宋体" w:hAnsi="宋体" w:hint="eastAsia"/>
          <w:sz w:val="24"/>
        </w:rPr>
        <w:t>：</w:t>
      </w:r>
      <w:r>
        <w:rPr>
          <w:rFonts w:ascii="宋体" w:eastAsia="宋体" w:hAnsi="宋体" w:hint="eastAsia"/>
          <w:sz w:val="24"/>
          <w:u w:val="single"/>
        </w:rPr>
        <w:t xml:space="preserve">             </w:t>
      </w:r>
    </w:p>
    <w:p w14:paraId="1AEF3930" w14:textId="77777777" w:rsidR="00EF3328" w:rsidRDefault="007314EA">
      <w:pPr>
        <w:spacing w:line="360" w:lineRule="auto"/>
        <w:ind w:firstLineChars="2000" w:firstLine="4800"/>
        <w:rPr>
          <w:rFonts w:ascii="宋体" w:eastAsia="宋体" w:hAnsi="宋体" w:hint="eastAsia"/>
          <w:sz w:val="24"/>
          <w:u w:val="single"/>
        </w:rPr>
      </w:pPr>
      <w:r>
        <w:rPr>
          <w:rFonts w:ascii="宋体" w:eastAsia="宋体" w:hAnsi="宋体" w:hint="eastAsia"/>
          <w:sz w:val="24"/>
        </w:rPr>
        <w:t>日</w:t>
      </w:r>
      <w:r>
        <w:rPr>
          <w:rFonts w:ascii="宋体" w:eastAsia="宋体" w:hAnsi="宋体" w:hint="eastAsia"/>
          <w:sz w:val="24"/>
        </w:rPr>
        <w:t xml:space="preserve">      </w:t>
      </w:r>
      <w:r>
        <w:rPr>
          <w:rFonts w:ascii="宋体" w:eastAsia="宋体" w:hAnsi="宋体" w:hint="eastAsia"/>
          <w:sz w:val="24"/>
        </w:rPr>
        <w:t>期：</w:t>
      </w:r>
      <w:r>
        <w:rPr>
          <w:rFonts w:ascii="宋体" w:eastAsia="宋体" w:hAnsi="宋体" w:hint="eastAsia"/>
          <w:sz w:val="24"/>
          <w:u w:val="single"/>
        </w:rPr>
        <w:t xml:space="preserve">             </w:t>
      </w:r>
    </w:p>
    <w:p w14:paraId="6671AAC5" w14:textId="77777777" w:rsidR="00EF3328" w:rsidRDefault="007314EA">
      <w:pPr>
        <w:widowControl/>
        <w:jc w:val="left"/>
        <w:rPr>
          <w:rFonts w:ascii="宋体" w:eastAsia="宋体" w:hAnsi="宋体" w:hint="eastAsia"/>
          <w:sz w:val="24"/>
          <w:u w:val="single"/>
        </w:rPr>
      </w:pPr>
      <w:r>
        <w:rPr>
          <w:rFonts w:ascii="宋体" w:eastAsia="宋体" w:hAnsi="宋体"/>
          <w:sz w:val="24"/>
          <w:u w:val="single"/>
        </w:rPr>
        <w:br w:type="page"/>
      </w:r>
    </w:p>
    <w:p w14:paraId="31B13A95" w14:textId="77777777" w:rsidR="00EF3328" w:rsidRDefault="007314EA">
      <w:pPr>
        <w:spacing w:line="360" w:lineRule="auto"/>
        <w:jc w:val="center"/>
        <w:outlineLvl w:val="1"/>
        <w:rPr>
          <w:rFonts w:ascii="宋体" w:eastAsia="宋体" w:hAnsi="宋体" w:hint="eastAsia"/>
          <w:b/>
          <w:sz w:val="24"/>
        </w:rPr>
      </w:pPr>
      <w:r>
        <w:rPr>
          <w:rFonts w:ascii="宋体" w:eastAsia="宋体" w:hAnsi="宋体" w:hint="eastAsia"/>
          <w:b/>
          <w:sz w:val="24"/>
        </w:rPr>
        <w:lastRenderedPageBreak/>
        <w:t>最后承诺报价表</w:t>
      </w:r>
    </w:p>
    <w:p w14:paraId="772138FF" w14:textId="77777777" w:rsidR="00EF3328" w:rsidRDefault="007314EA">
      <w:pPr>
        <w:spacing w:beforeLines="50" w:before="156" w:afterLines="50" w:after="156" w:line="360" w:lineRule="auto"/>
        <w:ind w:firstLineChars="98" w:firstLine="236"/>
        <w:jc w:val="center"/>
        <w:rPr>
          <w:rFonts w:ascii="宋体" w:eastAsia="宋体" w:hAnsi="宋体" w:hint="eastAsia"/>
          <w:b/>
          <w:sz w:val="24"/>
          <w:szCs w:val="28"/>
        </w:rPr>
      </w:pPr>
      <w:r>
        <w:rPr>
          <w:rFonts w:ascii="宋体" w:eastAsia="宋体" w:hAnsi="宋体" w:hint="eastAsia"/>
          <w:b/>
          <w:sz w:val="24"/>
          <w:szCs w:val="28"/>
        </w:rPr>
        <w:t>（第</w:t>
      </w:r>
      <w:r>
        <w:rPr>
          <w:rFonts w:ascii="宋体" w:eastAsia="宋体" w:hAnsi="宋体" w:hint="eastAsia"/>
          <w:b/>
          <w:sz w:val="24"/>
          <w:szCs w:val="28"/>
          <w:u w:val="single"/>
        </w:rPr>
        <w:t xml:space="preserve">   </w:t>
      </w:r>
      <w:r>
        <w:rPr>
          <w:rFonts w:ascii="宋体" w:eastAsia="宋体" w:hAnsi="宋体" w:hint="eastAsia"/>
          <w:b/>
          <w:sz w:val="24"/>
          <w:szCs w:val="28"/>
        </w:rPr>
        <w:t>次报价书）</w:t>
      </w:r>
    </w:p>
    <w:p w14:paraId="50948ACB" w14:textId="77777777" w:rsidR="00EF3328" w:rsidRDefault="007314EA">
      <w:pPr>
        <w:snapToGrid w:val="0"/>
        <w:spacing w:line="360" w:lineRule="auto"/>
        <w:jc w:val="left"/>
        <w:rPr>
          <w:rFonts w:ascii="宋体" w:eastAsia="宋体" w:hAnsi="宋体" w:hint="eastAsia"/>
          <w:b/>
          <w:sz w:val="24"/>
          <w:szCs w:val="28"/>
        </w:rPr>
      </w:pPr>
      <w:r>
        <w:rPr>
          <w:rFonts w:ascii="宋体" w:eastAsia="宋体" w:hAnsi="宋体" w:hint="eastAsia"/>
          <w:b/>
          <w:sz w:val="24"/>
          <w:szCs w:val="28"/>
        </w:rPr>
        <w:t>项目名称：</w:t>
      </w:r>
      <w:r>
        <w:rPr>
          <w:rFonts w:ascii="宋体" w:eastAsia="宋体" w:hAnsi="宋体" w:hint="eastAsia"/>
          <w:b/>
          <w:sz w:val="24"/>
          <w:szCs w:val="28"/>
          <w:u w:val="single"/>
        </w:rPr>
        <w:t xml:space="preserve">       </w:t>
      </w:r>
      <w:r>
        <w:rPr>
          <w:rFonts w:ascii="宋体" w:eastAsia="宋体" w:hAnsi="宋体" w:hint="eastAsia"/>
          <w:b/>
          <w:sz w:val="24"/>
          <w:szCs w:val="28"/>
          <w:u w:val="single"/>
        </w:rPr>
        <w:t xml:space="preserve">   </w:t>
      </w:r>
    </w:p>
    <w:p w14:paraId="6D9D66D5" w14:textId="77777777" w:rsidR="00EF3328" w:rsidRDefault="007314EA">
      <w:pPr>
        <w:snapToGrid w:val="0"/>
        <w:spacing w:afterLines="50" w:after="156" w:line="360" w:lineRule="auto"/>
        <w:jc w:val="left"/>
        <w:rPr>
          <w:rFonts w:ascii="宋体" w:eastAsia="宋体" w:hAnsi="宋体" w:hint="eastAsia"/>
          <w:b/>
          <w:bCs/>
          <w:sz w:val="24"/>
          <w:szCs w:val="28"/>
        </w:rPr>
      </w:pPr>
      <w:r>
        <w:rPr>
          <w:rFonts w:ascii="宋体" w:eastAsia="宋体" w:hAnsi="宋体" w:hint="eastAsia"/>
          <w:b/>
          <w:sz w:val="24"/>
          <w:szCs w:val="28"/>
        </w:rPr>
        <w:t>项目编号：</w:t>
      </w:r>
      <w:r>
        <w:rPr>
          <w:rFonts w:ascii="宋体" w:eastAsia="宋体" w:hAnsi="宋体" w:hint="eastAsia"/>
          <w:b/>
          <w:sz w:val="24"/>
          <w:szCs w:val="28"/>
          <w:u w:val="single"/>
        </w:rPr>
        <w:t xml:space="preserve">       </w:t>
      </w:r>
      <w:r>
        <w:rPr>
          <w:rFonts w:ascii="宋体" w:eastAsia="宋体" w:hAnsi="宋体" w:hint="eastAsia"/>
          <w:b/>
          <w:sz w:val="24"/>
          <w:szCs w:val="28"/>
          <w:u w:val="single"/>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3"/>
        <w:gridCol w:w="7089"/>
      </w:tblGrid>
      <w:tr w:rsidR="00EF3328" w14:paraId="3AD44F81" w14:textId="77777777">
        <w:trPr>
          <w:trHeight w:val="666"/>
          <w:jc w:val="center"/>
        </w:trPr>
        <w:tc>
          <w:tcPr>
            <w:tcW w:w="1442" w:type="pct"/>
            <w:tcBorders>
              <w:top w:val="single" w:sz="4" w:space="0" w:color="auto"/>
              <w:left w:val="single" w:sz="4" w:space="0" w:color="auto"/>
              <w:bottom w:val="single" w:sz="4" w:space="0" w:color="auto"/>
              <w:right w:val="single" w:sz="4" w:space="0" w:color="auto"/>
            </w:tcBorders>
            <w:vAlign w:val="center"/>
          </w:tcPr>
          <w:p w14:paraId="4A7EF875" w14:textId="77777777" w:rsidR="00EF3328" w:rsidRDefault="007314EA">
            <w:pPr>
              <w:spacing w:line="360" w:lineRule="auto"/>
              <w:jc w:val="center"/>
              <w:rPr>
                <w:rFonts w:ascii="宋体" w:eastAsia="宋体" w:hAnsi="宋体" w:hint="eastAsia"/>
                <w:b/>
                <w:sz w:val="24"/>
              </w:rPr>
            </w:pPr>
            <w:r>
              <w:rPr>
                <w:rFonts w:ascii="宋体" w:eastAsia="宋体" w:hAnsi="宋体" w:hint="eastAsia"/>
                <w:b/>
                <w:sz w:val="24"/>
              </w:rPr>
              <w:t>供应商名称</w:t>
            </w:r>
          </w:p>
        </w:tc>
        <w:tc>
          <w:tcPr>
            <w:tcW w:w="3557" w:type="pct"/>
            <w:tcBorders>
              <w:left w:val="single" w:sz="4" w:space="0" w:color="auto"/>
            </w:tcBorders>
          </w:tcPr>
          <w:p w14:paraId="040E7CBF" w14:textId="77777777" w:rsidR="00EF3328" w:rsidRDefault="00EF3328">
            <w:pPr>
              <w:spacing w:line="360" w:lineRule="auto"/>
              <w:rPr>
                <w:rFonts w:ascii="宋体" w:eastAsia="宋体" w:hAnsi="宋体" w:hint="eastAsia"/>
                <w:b/>
                <w:sz w:val="24"/>
              </w:rPr>
            </w:pPr>
          </w:p>
        </w:tc>
      </w:tr>
      <w:tr w:rsidR="00EF3328" w14:paraId="4E7A8459" w14:textId="77777777">
        <w:trPr>
          <w:trHeight w:val="775"/>
          <w:jc w:val="center"/>
        </w:trPr>
        <w:tc>
          <w:tcPr>
            <w:tcW w:w="1442" w:type="pct"/>
            <w:tcBorders>
              <w:top w:val="single" w:sz="4" w:space="0" w:color="auto"/>
              <w:left w:val="single" w:sz="4" w:space="0" w:color="auto"/>
              <w:bottom w:val="single" w:sz="4" w:space="0" w:color="auto"/>
              <w:right w:val="single" w:sz="4" w:space="0" w:color="auto"/>
            </w:tcBorders>
            <w:vAlign w:val="center"/>
          </w:tcPr>
          <w:p w14:paraId="7DFAD077" w14:textId="77777777" w:rsidR="00EF3328" w:rsidRDefault="007314EA">
            <w:pPr>
              <w:spacing w:line="360" w:lineRule="exact"/>
              <w:jc w:val="center"/>
              <w:rPr>
                <w:rFonts w:ascii="宋体" w:eastAsia="宋体" w:hAnsi="宋体" w:hint="eastAsia"/>
                <w:b/>
                <w:sz w:val="24"/>
              </w:rPr>
            </w:pPr>
            <w:r>
              <w:rPr>
                <w:rFonts w:ascii="宋体" w:eastAsia="宋体" w:hAnsi="宋体" w:hint="eastAsia"/>
                <w:b/>
                <w:bCs/>
                <w:sz w:val="24"/>
                <w:szCs w:val="28"/>
              </w:rPr>
              <w:t>磋商</w:t>
            </w:r>
            <w:r>
              <w:rPr>
                <w:rFonts w:ascii="宋体" w:eastAsia="宋体" w:hAnsi="宋体" w:hint="eastAsia"/>
                <w:b/>
                <w:sz w:val="24"/>
              </w:rPr>
              <w:t>范围</w:t>
            </w:r>
          </w:p>
        </w:tc>
        <w:tc>
          <w:tcPr>
            <w:tcW w:w="3557" w:type="pct"/>
            <w:tcBorders>
              <w:left w:val="single" w:sz="4" w:space="0" w:color="auto"/>
            </w:tcBorders>
            <w:vAlign w:val="center"/>
          </w:tcPr>
          <w:p w14:paraId="1A1C65CF" w14:textId="77777777" w:rsidR="00EF3328" w:rsidRDefault="007314EA">
            <w:pPr>
              <w:widowControl/>
              <w:spacing w:line="360" w:lineRule="exact"/>
              <w:rPr>
                <w:rFonts w:ascii="宋体" w:eastAsia="宋体" w:hAnsi="宋体" w:hint="eastAsia"/>
                <w:b/>
                <w:sz w:val="24"/>
              </w:rPr>
            </w:pPr>
            <w:r>
              <w:rPr>
                <w:rFonts w:ascii="宋体" w:eastAsia="宋体" w:hAnsi="宋体" w:hint="eastAsia"/>
                <w:sz w:val="24"/>
                <w:szCs w:val="28"/>
              </w:rPr>
              <w:t>全部</w:t>
            </w:r>
            <w:r>
              <w:rPr>
                <w:rFonts w:ascii="宋体" w:eastAsia="宋体" w:hAnsi="宋体" w:hint="eastAsia"/>
                <w:sz w:val="24"/>
                <w:szCs w:val="28"/>
              </w:rPr>
              <w:t xml:space="preserve"> </w:t>
            </w:r>
          </w:p>
        </w:tc>
      </w:tr>
      <w:tr w:rsidR="00EF3328" w14:paraId="5915E0DB" w14:textId="77777777">
        <w:trPr>
          <w:trHeight w:val="1691"/>
          <w:jc w:val="center"/>
        </w:trPr>
        <w:tc>
          <w:tcPr>
            <w:tcW w:w="1442" w:type="pct"/>
            <w:tcBorders>
              <w:top w:val="single" w:sz="4" w:space="0" w:color="auto"/>
            </w:tcBorders>
            <w:vAlign w:val="center"/>
          </w:tcPr>
          <w:p w14:paraId="4D34357B" w14:textId="77777777" w:rsidR="00EF3328" w:rsidRDefault="007314EA">
            <w:pPr>
              <w:spacing w:line="360" w:lineRule="auto"/>
              <w:jc w:val="center"/>
              <w:rPr>
                <w:rFonts w:ascii="宋体" w:eastAsia="宋体" w:hAnsi="宋体" w:hint="eastAsia"/>
                <w:b/>
                <w:sz w:val="24"/>
              </w:rPr>
            </w:pPr>
            <w:r>
              <w:rPr>
                <w:rFonts w:ascii="宋体" w:eastAsia="宋体" w:hAnsi="宋体" w:hint="eastAsia"/>
                <w:b/>
                <w:sz w:val="24"/>
              </w:rPr>
              <w:t>最后</w:t>
            </w:r>
            <w:r>
              <w:rPr>
                <w:rFonts w:ascii="宋体" w:eastAsia="宋体" w:hAnsi="宋体" w:hint="eastAsia"/>
                <w:b/>
                <w:sz w:val="24"/>
              </w:rPr>
              <w:t>报价（详见备注说明）</w:t>
            </w:r>
          </w:p>
        </w:tc>
        <w:tc>
          <w:tcPr>
            <w:tcW w:w="3557" w:type="pct"/>
            <w:vAlign w:val="center"/>
          </w:tcPr>
          <w:p w14:paraId="66F47FC8" w14:textId="77777777" w:rsidR="00EF3328" w:rsidRDefault="007314EA">
            <w:pPr>
              <w:snapToGrid w:val="0"/>
              <w:spacing w:line="360" w:lineRule="auto"/>
              <w:jc w:val="left"/>
              <w:rPr>
                <w:rFonts w:ascii="宋体" w:eastAsia="宋体" w:hAnsi="宋体" w:cs="宋体" w:hint="eastAsia"/>
                <w:bCs/>
                <w:sz w:val="24"/>
                <w:szCs w:val="24"/>
                <w:u w:val="single"/>
              </w:rPr>
            </w:pPr>
            <w:r>
              <w:rPr>
                <w:rFonts w:ascii="宋体" w:eastAsia="宋体" w:hAnsi="宋体" w:cs="宋体" w:hint="eastAsia"/>
                <w:bCs/>
                <w:sz w:val="24"/>
                <w:szCs w:val="24"/>
              </w:rPr>
              <w:t>大写：</w:t>
            </w:r>
            <w:r>
              <w:rPr>
                <w:rFonts w:ascii="宋体" w:eastAsia="宋体" w:hAnsi="宋体" w:cs="宋体" w:hint="eastAsia"/>
                <w:bCs/>
                <w:sz w:val="24"/>
                <w:szCs w:val="24"/>
                <w:u w:val="single"/>
              </w:rPr>
              <w:t xml:space="preserve">                     </w:t>
            </w:r>
          </w:p>
          <w:p w14:paraId="4CD6FC2A" w14:textId="77777777" w:rsidR="00EF3328" w:rsidRDefault="007314EA">
            <w:pPr>
              <w:spacing w:line="360" w:lineRule="auto"/>
              <w:ind w:right="-670"/>
              <w:rPr>
                <w:rFonts w:ascii="宋体" w:eastAsia="宋体" w:hAnsi="宋体" w:cs="宋体" w:hint="eastAsia"/>
                <w:bCs/>
                <w:sz w:val="24"/>
                <w:szCs w:val="24"/>
                <w:u w:val="single"/>
              </w:rPr>
            </w:pPr>
            <w:r>
              <w:rPr>
                <w:rFonts w:ascii="宋体" w:eastAsia="宋体" w:hAnsi="宋体" w:cs="宋体" w:hint="eastAsia"/>
                <w:bCs/>
                <w:sz w:val="24"/>
                <w:szCs w:val="24"/>
              </w:rPr>
              <w:t>小写：</w:t>
            </w:r>
            <w:r>
              <w:rPr>
                <w:rFonts w:ascii="宋体" w:eastAsia="宋体" w:hAnsi="宋体" w:cs="宋体" w:hint="eastAsia"/>
                <w:bCs/>
                <w:sz w:val="24"/>
                <w:szCs w:val="24"/>
                <w:u w:val="single"/>
              </w:rPr>
              <w:t xml:space="preserve">                     </w:t>
            </w:r>
          </w:p>
          <w:p w14:paraId="6E94AF4C" w14:textId="77777777" w:rsidR="00EF3328" w:rsidRDefault="00EF3328">
            <w:pPr>
              <w:spacing w:line="360" w:lineRule="auto"/>
              <w:ind w:right="-670"/>
              <w:rPr>
                <w:rFonts w:ascii="宋体" w:eastAsia="宋体" w:hAnsi="宋体" w:hint="eastAsia"/>
                <w:b/>
                <w:sz w:val="24"/>
              </w:rPr>
            </w:pPr>
          </w:p>
        </w:tc>
      </w:tr>
      <w:tr w:rsidR="00EF3328" w14:paraId="0012960A" w14:textId="77777777">
        <w:trPr>
          <w:trHeight w:val="2484"/>
          <w:jc w:val="center"/>
        </w:trPr>
        <w:tc>
          <w:tcPr>
            <w:tcW w:w="1442" w:type="pct"/>
            <w:vAlign w:val="center"/>
          </w:tcPr>
          <w:p w14:paraId="37602147" w14:textId="77777777" w:rsidR="00EF3328" w:rsidRDefault="007314EA">
            <w:pPr>
              <w:spacing w:line="360" w:lineRule="auto"/>
              <w:jc w:val="center"/>
              <w:rPr>
                <w:rFonts w:ascii="宋体" w:eastAsia="宋体" w:hAnsi="宋体" w:hint="eastAsia"/>
                <w:b/>
                <w:sz w:val="24"/>
              </w:rPr>
            </w:pPr>
            <w:r>
              <w:rPr>
                <w:rFonts w:ascii="宋体" w:eastAsia="宋体" w:hAnsi="宋体" w:hint="eastAsia"/>
                <w:b/>
                <w:sz w:val="24"/>
              </w:rPr>
              <w:t>备注说明</w:t>
            </w:r>
          </w:p>
        </w:tc>
        <w:tc>
          <w:tcPr>
            <w:tcW w:w="3557" w:type="pct"/>
          </w:tcPr>
          <w:p w14:paraId="7DE973F6" w14:textId="77777777" w:rsidR="00EF3328" w:rsidRDefault="007314EA">
            <w:pPr>
              <w:spacing w:line="360" w:lineRule="auto"/>
              <w:rPr>
                <w:rFonts w:ascii="宋体" w:eastAsia="宋体" w:hAnsi="宋体" w:hint="eastAsia"/>
                <w:b/>
                <w:sz w:val="24"/>
              </w:rPr>
            </w:pPr>
            <w:r>
              <w:rPr>
                <w:rFonts w:ascii="宋体" w:eastAsia="宋体" w:hAnsi="宋体" w:hint="eastAsia"/>
                <w:b/>
                <w:i/>
                <w:sz w:val="24"/>
              </w:rPr>
              <w:t>（此处可补充磋商小组根据与供应商磋商情况变动的磋商文件的内容，包括采购需求中的技术、服务要求以及合同草案条款。）</w:t>
            </w:r>
          </w:p>
        </w:tc>
      </w:tr>
    </w:tbl>
    <w:p w14:paraId="64129FE0" w14:textId="77777777" w:rsidR="00EF3328" w:rsidRDefault="007314EA">
      <w:pPr>
        <w:spacing w:line="360" w:lineRule="auto"/>
        <w:ind w:firstLineChars="1500" w:firstLine="3600"/>
        <w:jc w:val="left"/>
        <w:rPr>
          <w:rFonts w:ascii="宋体" w:eastAsia="宋体" w:hAnsi="宋体" w:hint="eastAsia"/>
          <w:sz w:val="24"/>
        </w:rPr>
      </w:pPr>
      <w:r>
        <w:rPr>
          <w:rFonts w:ascii="宋体" w:eastAsia="宋体" w:hAnsi="宋体" w:hint="eastAsia"/>
          <w:sz w:val="24"/>
        </w:rPr>
        <w:t>供应商公章或授权代表签字：</w:t>
      </w:r>
      <w:r>
        <w:rPr>
          <w:rFonts w:ascii="宋体" w:eastAsia="宋体" w:hAnsi="宋体" w:hint="eastAsia"/>
          <w:sz w:val="24"/>
          <w:u w:val="single"/>
        </w:rPr>
        <w:t xml:space="preserve">             </w:t>
      </w:r>
    </w:p>
    <w:p w14:paraId="398C2E97" w14:textId="77777777" w:rsidR="00EF3328" w:rsidRDefault="007314EA">
      <w:pPr>
        <w:spacing w:line="360" w:lineRule="auto"/>
        <w:ind w:firstLineChars="2000" w:firstLine="4800"/>
        <w:rPr>
          <w:rFonts w:ascii="宋体" w:eastAsia="宋体" w:hAnsi="宋体" w:hint="eastAsia"/>
          <w:sz w:val="24"/>
          <w:u w:val="single"/>
        </w:rPr>
      </w:pPr>
      <w:r>
        <w:rPr>
          <w:rFonts w:ascii="宋体" w:eastAsia="宋体" w:hAnsi="宋体" w:hint="eastAsia"/>
          <w:sz w:val="24"/>
        </w:rPr>
        <w:t>日</w:t>
      </w:r>
      <w:r>
        <w:rPr>
          <w:rFonts w:ascii="宋体" w:eastAsia="宋体" w:hAnsi="宋体" w:hint="eastAsia"/>
          <w:sz w:val="24"/>
        </w:rPr>
        <w:t xml:space="preserve">          </w:t>
      </w:r>
      <w:r>
        <w:rPr>
          <w:rFonts w:ascii="宋体" w:eastAsia="宋体" w:hAnsi="宋体" w:hint="eastAsia"/>
          <w:sz w:val="24"/>
        </w:rPr>
        <w:t>期：</w:t>
      </w:r>
      <w:r>
        <w:rPr>
          <w:rFonts w:ascii="宋体" w:eastAsia="宋体" w:hAnsi="宋体" w:hint="eastAsia"/>
          <w:sz w:val="24"/>
          <w:u w:val="single"/>
        </w:rPr>
        <w:t xml:space="preserve">             </w:t>
      </w:r>
    </w:p>
    <w:p w14:paraId="51E432A4" w14:textId="77777777" w:rsidR="00EF3328" w:rsidRDefault="007314EA">
      <w:pPr>
        <w:spacing w:line="360" w:lineRule="auto"/>
        <w:jc w:val="left"/>
        <w:rPr>
          <w:rFonts w:ascii="宋体" w:eastAsia="宋体" w:hAnsi="宋体" w:hint="eastAsia"/>
          <w:b/>
          <w:bCs/>
          <w:sz w:val="24"/>
        </w:rPr>
      </w:pPr>
      <w:r>
        <w:rPr>
          <w:rFonts w:ascii="宋体" w:eastAsia="宋体" w:hAnsi="宋体" w:hint="eastAsia"/>
          <w:b/>
          <w:bCs/>
          <w:sz w:val="24"/>
        </w:rPr>
        <w:t>注：</w:t>
      </w:r>
    </w:p>
    <w:p w14:paraId="3A77AAF9" w14:textId="77777777" w:rsidR="00EF3328" w:rsidRDefault="007314EA">
      <w:pPr>
        <w:spacing w:line="360" w:lineRule="auto"/>
        <w:ind w:firstLineChars="200" w:firstLine="482"/>
        <w:jc w:val="left"/>
        <w:rPr>
          <w:rFonts w:ascii="宋体" w:eastAsia="宋体" w:hAnsi="宋体" w:hint="eastAsia"/>
          <w:bCs/>
          <w:sz w:val="24"/>
        </w:rPr>
      </w:pPr>
      <w:r>
        <w:rPr>
          <w:rFonts w:ascii="宋体" w:eastAsia="宋体" w:hAnsi="宋体" w:hint="eastAsia"/>
          <w:b/>
          <w:bCs/>
          <w:sz w:val="24"/>
        </w:rPr>
        <w:t>1.</w:t>
      </w:r>
      <w:r>
        <w:rPr>
          <w:rFonts w:ascii="宋体" w:eastAsia="宋体" w:hAnsi="宋体" w:hint="eastAsia"/>
          <w:b/>
          <w:bCs/>
          <w:sz w:val="24"/>
        </w:rPr>
        <w:t>本页《报价表》由供应商在接到报价通知后依据磋商情况填写</w:t>
      </w:r>
      <w:r>
        <w:rPr>
          <w:rFonts w:ascii="宋体" w:eastAsia="宋体" w:hAnsi="宋体" w:hint="eastAsia"/>
          <w:b/>
          <w:bCs/>
          <w:sz w:val="24"/>
        </w:rPr>
        <w:t>,</w:t>
      </w:r>
      <w:r>
        <w:rPr>
          <w:rFonts w:ascii="宋体" w:eastAsia="宋体" w:hAnsi="宋体" w:hint="eastAsia"/>
          <w:b/>
          <w:bCs/>
          <w:sz w:val="24"/>
        </w:rPr>
        <w:t>并在规定时间内提交。</w:t>
      </w:r>
    </w:p>
    <w:p w14:paraId="1BE6F3CB" w14:textId="77777777" w:rsidR="00EF3328" w:rsidRDefault="007314EA">
      <w:pPr>
        <w:adjustRightInd w:val="0"/>
        <w:snapToGrid w:val="0"/>
        <w:spacing w:line="360" w:lineRule="auto"/>
        <w:ind w:firstLineChars="200" w:firstLine="482"/>
        <w:rPr>
          <w:rFonts w:ascii="宋体" w:eastAsia="宋体" w:hAnsi="宋体" w:hint="eastAsia"/>
          <w:b/>
          <w:bCs/>
          <w:sz w:val="24"/>
          <w:szCs w:val="28"/>
        </w:rPr>
      </w:pPr>
      <w:r>
        <w:rPr>
          <w:rFonts w:ascii="宋体" w:eastAsia="宋体" w:hAnsi="宋体" w:hint="eastAsia"/>
          <w:b/>
          <w:bCs/>
          <w:sz w:val="24"/>
          <w:szCs w:val="28"/>
        </w:rPr>
        <w:t>2</w:t>
      </w:r>
      <w:r>
        <w:rPr>
          <w:rFonts w:ascii="宋体" w:eastAsia="宋体" w:hAnsi="宋体" w:hint="eastAsia"/>
          <w:b/>
          <w:bCs/>
          <w:sz w:val="24"/>
          <w:szCs w:val="28"/>
        </w:rPr>
        <w:t>.</w:t>
      </w:r>
      <w:r>
        <w:rPr>
          <w:rFonts w:ascii="宋体" w:eastAsia="宋体" w:hAnsi="宋体" w:hint="eastAsia"/>
          <w:b/>
          <w:bCs/>
          <w:sz w:val="24"/>
          <w:szCs w:val="28"/>
        </w:rPr>
        <w:t>表中大写金额与小写金额不一致的，以大写金额为准。</w:t>
      </w:r>
    </w:p>
    <w:p w14:paraId="0623645A" w14:textId="77777777" w:rsidR="00EF3328" w:rsidRDefault="00EF3328">
      <w:pPr>
        <w:adjustRightInd w:val="0"/>
        <w:snapToGrid w:val="0"/>
        <w:spacing w:line="360" w:lineRule="auto"/>
        <w:ind w:firstLineChars="200" w:firstLine="482"/>
        <w:rPr>
          <w:rFonts w:ascii="宋体" w:eastAsia="宋体" w:hAnsi="宋体" w:hint="eastAsia"/>
          <w:b/>
          <w:bCs/>
          <w:sz w:val="24"/>
          <w:szCs w:val="28"/>
        </w:rPr>
      </w:pPr>
    </w:p>
    <w:p w14:paraId="16CD8D9D" w14:textId="4071E839" w:rsidR="00EF3328" w:rsidRDefault="00EF3328">
      <w:pPr>
        <w:adjustRightInd w:val="0"/>
        <w:snapToGrid w:val="0"/>
        <w:spacing w:line="360" w:lineRule="auto"/>
        <w:jc w:val="center"/>
        <w:rPr>
          <w:rFonts w:ascii="宋体" w:eastAsia="宋体" w:hAnsi="宋体" w:hint="eastAsia"/>
          <w:b/>
          <w:bCs/>
          <w:color w:val="0000FF"/>
          <w:sz w:val="32"/>
          <w:szCs w:val="32"/>
        </w:rPr>
      </w:pPr>
    </w:p>
    <w:p w14:paraId="66BE8D5C" w14:textId="77777777" w:rsidR="00EF3328" w:rsidRDefault="00EF3328">
      <w:pPr>
        <w:pStyle w:val="21"/>
        <w:rPr>
          <w:rFonts w:hint="eastAsia"/>
        </w:rPr>
      </w:pPr>
    </w:p>
    <w:p w14:paraId="3741EDA5" w14:textId="77777777" w:rsidR="00EF3328" w:rsidRDefault="00EF3328">
      <w:pPr>
        <w:pStyle w:val="21"/>
        <w:rPr>
          <w:rFonts w:hint="eastAsia"/>
        </w:rPr>
      </w:pPr>
    </w:p>
    <w:p w14:paraId="7746AA01" w14:textId="77777777" w:rsidR="00EF3328" w:rsidRDefault="00EF3328">
      <w:pPr>
        <w:pStyle w:val="21"/>
        <w:rPr>
          <w:rFonts w:hint="eastAsia"/>
        </w:rPr>
      </w:pPr>
    </w:p>
    <w:p w14:paraId="6CF4EB1C" w14:textId="77777777" w:rsidR="00EF3328" w:rsidRDefault="00EF3328">
      <w:pPr>
        <w:pStyle w:val="21"/>
        <w:rPr>
          <w:rFonts w:hint="eastAsia"/>
        </w:rPr>
      </w:pPr>
    </w:p>
    <w:p w14:paraId="0AEC9007" w14:textId="77777777" w:rsidR="00EF3328" w:rsidRDefault="00EF3328">
      <w:pPr>
        <w:pStyle w:val="21"/>
        <w:rPr>
          <w:rFonts w:hint="eastAsia"/>
        </w:rPr>
      </w:pPr>
    </w:p>
    <w:p w14:paraId="305E23F3" w14:textId="77777777" w:rsidR="00EF3328" w:rsidRDefault="007314EA">
      <w:pPr>
        <w:spacing w:line="360" w:lineRule="auto"/>
        <w:jc w:val="center"/>
        <w:outlineLvl w:val="0"/>
        <w:rPr>
          <w:rFonts w:ascii="宋体" w:eastAsia="宋体" w:hAnsi="宋体" w:hint="eastAsia"/>
          <w:b/>
          <w:bCs/>
          <w:sz w:val="28"/>
        </w:rPr>
      </w:pPr>
      <w:r>
        <w:rPr>
          <w:rFonts w:ascii="宋体" w:eastAsia="宋体" w:hAnsi="宋体" w:hint="eastAsia"/>
          <w:b/>
          <w:bCs/>
          <w:sz w:val="28"/>
        </w:rPr>
        <w:lastRenderedPageBreak/>
        <w:t>第七章</w:t>
      </w:r>
      <w:r>
        <w:rPr>
          <w:rFonts w:ascii="宋体" w:eastAsia="宋体" w:hAnsi="宋体" w:hint="eastAsia"/>
          <w:b/>
          <w:bCs/>
          <w:sz w:val="28"/>
        </w:rPr>
        <w:t xml:space="preserve">  </w:t>
      </w:r>
      <w:r>
        <w:rPr>
          <w:rFonts w:ascii="宋体" w:eastAsia="宋体" w:hAnsi="宋体" w:hint="eastAsia"/>
          <w:b/>
          <w:bCs/>
          <w:sz w:val="28"/>
        </w:rPr>
        <w:t>政府采购</w:t>
      </w:r>
      <w:bookmarkEnd w:id="212"/>
      <w:r>
        <w:rPr>
          <w:rFonts w:ascii="宋体" w:eastAsia="宋体" w:hAnsi="宋体" w:hint="eastAsia"/>
          <w:b/>
          <w:sz w:val="28"/>
        </w:rPr>
        <w:t>供应</w:t>
      </w:r>
      <w:r>
        <w:rPr>
          <w:rFonts w:ascii="宋体" w:eastAsia="宋体" w:hAnsi="宋体" w:hint="eastAsia"/>
          <w:b/>
          <w:bCs/>
          <w:sz w:val="28"/>
        </w:rPr>
        <w:t>商询问函和质疑函范本</w:t>
      </w:r>
      <w:bookmarkEnd w:id="213"/>
    </w:p>
    <w:p w14:paraId="2695FF17" w14:textId="77777777" w:rsidR="00EF3328" w:rsidRDefault="007314EA">
      <w:pPr>
        <w:spacing w:line="360" w:lineRule="auto"/>
        <w:jc w:val="center"/>
        <w:outlineLvl w:val="1"/>
        <w:rPr>
          <w:rFonts w:ascii="仿宋" w:eastAsia="仿宋" w:hAnsi="仿宋" w:cs="仿宋" w:hint="eastAsia"/>
          <w:b/>
          <w:bCs/>
          <w:sz w:val="32"/>
          <w:szCs w:val="44"/>
        </w:rPr>
      </w:pPr>
      <w:bookmarkStart w:id="224" w:name="_Toc2142"/>
      <w:bookmarkStart w:id="225" w:name="_Toc8735"/>
      <w:r>
        <w:rPr>
          <w:rFonts w:ascii="仿宋" w:eastAsia="仿宋" w:hAnsi="仿宋" w:cs="仿宋" w:hint="eastAsia"/>
          <w:b/>
          <w:bCs/>
          <w:sz w:val="32"/>
          <w:szCs w:val="44"/>
        </w:rPr>
        <w:t>询问函范本</w:t>
      </w:r>
      <w:bookmarkEnd w:id="224"/>
      <w:bookmarkEnd w:id="225"/>
    </w:p>
    <w:p w14:paraId="6367D8B7" w14:textId="77777777" w:rsidR="00EF3328" w:rsidRDefault="00EF3328">
      <w:pPr>
        <w:adjustRightInd w:val="0"/>
        <w:snapToGrid w:val="0"/>
        <w:spacing w:line="360" w:lineRule="auto"/>
        <w:ind w:firstLineChars="200" w:firstLine="643"/>
        <w:jc w:val="center"/>
        <w:rPr>
          <w:rFonts w:ascii="仿宋" w:eastAsia="仿宋" w:hAnsi="仿宋" w:cs="仿宋" w:hint="eastAsia"/>
          <w:b/>
          <w:bCs/>
          <w:sz w:val="32"/>
          <w:szCs w:val="44"/>
        </w:rPr>
      </w:pPr>
    </w:p>
    <w:p w14:paraId="21F1C9A3" w14:textId="77777777" w:rsidR="00EF3328" w:rsidRDefault="007314EA">
      <w:pPr>
        <w:adjustRightInd w:val="0"/>
        <w:snapToGrid w:val="0"/>
        <w:spacing w:line="360" w:lineRule="auto"/>
        <w:rPr>
          <w:rFonts w:ascii="宋体" w:eastAsia="宋体" w:hAnsi="宋体" w:cs="仿宋" w:hint="eastAsia"/>
          <w:b/>
          <w:bCs/>
          <w:sz w:val="24"/>
          <w:szCs w:val="24"/>
        </w:rPr>
      </w:pPr>
      <w:r>
        <w:rPr>
          <w:rFonts w:ascii="宋体" w:eastAsia="宋体" w:hAnsi="宋体" w:cs="仿宋" w:hint="eastAsia"/>
          <w:b/>
          <w:bCs/>
          <w:sz w:val="24"/>
          <w:szCs w:val="24"/>
        </w:rPr>
        <w:t>致：采购人</w:t>
      </w:r>
    </w:p>
    <w:p w14:paraId="53D12DEF" w14:textId="77777777" w:rsidR="00EF3328" w:rsidRDefault="007314EA">
      <w:pPr>
        <w:adjustRightInd w:val="0"/>
        <w:snapToGrid w:val="0"/>
        <w:spacing w:line="360" w:lineRule="auto"/>
        <w:ind w:firstLineChars="200" w:firstLine="480"/>
        <w:rPr>
          <w:rFonts w:ascii="宋体" w:eastAsia="宋体" w:hAnsi="宋体" w:cs="仿宋" w:hint="eastAsia"/>
          <w:sz w:val="24"/>
          <w:szCs w:val="24"/>
        </w:rPr>
      </w:pPr>
      <w:r>
        <w:rPr>
          <w:rFonts w:ascii="宋体" w:eastAsia="宋体" w:hAnsi="宋体" w:cs="仿宋" w:hint="eastAsia"/>
          <w:sz w:val="24"/>
          <w:szCs w:val="24"/>
        </w:rPr>
        <w:t>我单位拟参与</w:t>
      </w:r>
      <w:r>
        <w:rPr>
          <w:rFonts w:ascii="宋体" w:eastAsia="宋体" w:hAnsi="宋体" w:cs="仿宋" w:hint="eastAsia"/>
          <w:sz w:val="24"/>
          <w:szCs w:val="24"/>
          <w:u w:val="single"/>
        </w:rPr>
        <w:t xml:space="preserve">             </w:t>
      </w:r>
      <w:r>
        <w:rPr>
          <w:rFonts w:ascii="宋体" w:eastAsia="宋体" w:hAnsi="宋体" w:cs="仿宋" w:hint="eastAsia"/>
          <w:i/>
          <w:iCs/>
          <w:sz w:val="24"/>
          <w:szCs w:val="24"/>
        </w:rPr>
        <w:t>（项目名称、编号</w:t>
      </w:r>
      <w:r>
        <w:rPr>
          <w:rFonts w:ascii="宋体" w:eastAsia="宋体" w:hAnsi="宋体" w:cs="仿宋" w:hint="eastAsia"/>
          <w:i/>
          <w:iCs/>
          <w:sz w:val="24"/>
          <w:szCs w:val="24"/>
        </w:rPr>
        <w:t>)</w:t>
      </w:r>
      <w:r>
        <w:rPr>
          <w:rFonts w:ascii="宋体" w:eastAsia="宋体" w:hAnsi="宋体" w:cs="仿宋" w:hint="eastAsia"/>
          <w:sz w:val="24"/>
          <w:szCs w:val="24"/>
        </w:rPr>
        <w:t>的采购活动，现有以下内容</w:t>
      </w:r>
      <w:r>
        <w:rPr>
          <w:rFonts w:ascii="宋体" w:eastAsia="宋体" w:hAnsi="宋体" w:cs="仿宋" w:hint="eastAsia"/>
          <w:sz w:val="24"/>
          <w:szCs w:val="24"/>
        </w:rPr>
        <w:t>(</w:t>
      </w:r>
      <w:r>
        <w:rPr>
          <w:rFonts w:ascii="宋体" w:eastAsia="宋体" w:hAnsi="宋体" w:cs="仿宋" w:hint="eastAsia"/>
          <w:sz w:val="24"/>
          <w:szCs w:val="24"/>
        </w:rPr>
        <w:t>或条款</w:t>
      </w:r>
      <w:r>
        <w:rPr>
          <w:rFonts w:ascii="宋体" w:eastAsia="宋体" w:hAnsi="宋体" w:cs="仿宋" w:hint="eastAsia"/>
          <w:sz w:val="24"/>
          <w:szCs w:val="24"/>
        </w:rPr>
        <w:t>)</w:t>
      </w:r>
      <w:r>
        <w:rPr>
          <w:rFonts w:ascii="宋体" w:eastAsia="宋体" w:hAnsi="宋体" w:cs="仿宋" w:hint="eastAsia"/>
          <w:sz w:val="24"/>
          <w:szCs w:val="24"/>
        </w:rPr>
        <w:t>存在疑问</w:t>
      </w:r>
      <w:r>
        <w:rPr>
          <w:rFonts w:ascii="宋体" w:eastAsia="宋体" w:hAnsi="宋体" w:cs="仿宋" w:hint="eastAsia"/>
          <w:sz w:val="24"/>
          <w:szCs w:val="24"/>
        </w:rPr>
        <w:t>(</w:t>
      </w:r>
      <w:r>
        <w:rPr>
          <w:rFonts w:ascii="宋体" w:eastAsia="宋体" w:hAnsi="宋体" w:cs="仿宋" w:hint="eastAsia"/>
          <w:sz w:val="24"/>
          <w:szCs w:val="24"/>
        </w:rPr>
        <w:t>或无法理解</w:t>
      </w:r>
      <w:r>
        <w:rPr>
          <w:rFonts w:ascii="宋体" w:eastAsia="宋体" w:hAnsi="宋体" w:cs="仿宋" w:hint="eastAsia"/>
          <w:sz w:val="24"/>
          <w:szCs w:val="24"/>
        </w:rPr>
        <w:t>)</w:t>
      </w:r>
      <w:r>
        <w:rPr>
          <w:rFonts w:ascii="宋体" w:eastAsia="宋体" w:hAnsi="宋体" w:cs="仿宋" w:hint="eastAsia"/>
          <w:sz w:val="24"/>
          <w:szCs w:val="24"/>
        </w:rPr>
        <w:t>，特提出询问。</w:t>
      </w:r>
    </w:p>
    <w:p w14:paraId="1ADBFAC0" w14:textId="77777777" w:rsidR="00EF3328" w:rsidRDefault="007314EA">
      <w:pPr>
        <w:adjustRightInd w:val="0"/>
        <w:snapToGrid w:val="0"/>
        <w:spacing w:line="360" w:lineRule="auto"/>
        <w:ind w:firstLineChars="200" w:firstLine="480"/>
        <w:outlineLvl w:val="1"/>
        <w:rPr>
          <w:rFonts w:ascii="宋体" w:eastAsia="宋体" w:hAnsi="宋体" w:cs="仿宋" w:hint="eastAsia"/>
          <w:sz w:val="24"/>
          <w:szCs w:val="24"/>
        </w:rPr>
      </w:pPr>
      <w:bookmarkStart w:id="226" w:name="_Toc9092"/>
      <w:bookmarkStart w:id="227" w:name="_Toc26386"/>
      <w:r>
        <w:rPr>
          <w:rFonts w:ascii="宋体" w:eastAsia="宋体" w:hAnsi="宋体" w:cs="仿宋" w:hint="eastAsia"/>
          <w:sz w:val="24"/>
          <w:szCs w:val="24"/>
        </w:rPr>
        <w:t>一、</w:t>
      </w:r>
      <w:r>
        <w:rPr>
          <w:rFonts w:ascii="宋体" w:eastAsia="宋体" w:hAnsi="宋体" w:cs="仿宋" w:hint="eastAsia"/>
          <w:sz w:val="24"/>
          <w:szCs w:val="24"/>
        </w:rPr>
        <w:t>(</w:t>
      </w:r>
      <w:r>
        <w:rPr>
          <w:rFonts w:ascii="宋体" w:eastAsia="宋体" w:hAnsi="宋体" w:cs="仿宋" w:hint="eastAsia"/>
          <w:sz w:val="24"/>
          <w:szCs w:val="24"/>
        </w:rPr>
        <w:t>事项一</w:t>
      </w:r>
      <w:r>
        <w:rPr>
          <w:rFonts w:ascii="宋体" w:eastAsia="宋体" w:hAnsi="宋体" w:cs="仿宋" w:hint="eastAsia"/>
          <w:sz w:val="24"/>
          <w:szCs w:val="24"/>
        </w:rPr>
        <w:t>)</w:t>
      </w:r>
      <w:bookmarkEnd w:id="226"/>
      <w:bookmarkEnd w:id="227"/>
    </w:p>
    <w:p w14:paraId="042F51D3" w14:textId="77777777" w:rsidR="00EF3328" w:rsidRDefault="007314EA">
      <w:pPr>
        <w:adjustRightInd w:val="0"/>
        <w:snapToGrid w:val="0"/>
        <w:spacing w:line="360" w:lineRule="auto"/>
        <w:ind w:firstLineChars="200" w:firstLine="480"/>
        <w:rPr>
          <w:rFonts w:ascii="宋体" w:eastAsia="宋体" w:hAnsi="宋体" w:cs="仿宋" w:hint="eastAsia"/>
          <w:sz w:val="24"/>
          <w:szCs w:val="24"/>
        </w:rPr>
      </w:pPr>
      <w:r>
        <w:rPr>
          <w:rFonts w:ascii="宋体" w:eastAsia="宋体" w:hAnsi="宋体" w:cs="仿宋" w:hint="eastAsia"/>
          <w:sz w:val="24"/>
          <w:szCs w:val="24"/>
        </w:rPr>
        <w:t>1</w:t>
      </w:r>
      <w:r>
        <w:rPr>
          <w:rFonts w:ascii="宋体" w:eastAsia="宋体" w:hAnsi="宋体" w:cs="仿宋" w:hint="eastAsia"/>
          <w:sz w:val="24"/>
          <w:szCs w:val="24"/>
        </w:rPr>
        <w:t>、</w:t>
      </w:r>
      <w:r>
        <w:rPr>
          <w:rFonts w:ascii="宋体" w:eastAsia="宋体" w:hAnsi="宋体" w:cs="仿宋" w:hint="eastAsia"/>
          <w:sz w:val="24"/>
          <w:szCs w:val="24"/>
        </w:rPr>
        <w:t>(</w:t>
      </w:r>
      <w:r>
        <w:rPr>
          <w:rFonts w:ascii="宋体" w:eastAsia="宋体" w:hAnsi="宋体" w:cs="仿宋" w:hint="eastAsia"/>
          <w:sz w:val="24"/>
          <w:szCs w:val="24"/>
        </w:rPr>
        <w:t>内容或条款</w:t>
      </w:r>
      <w:r>
        <w:rPr>
          <w:rFonts w:ascii="宋体" w:eastAsia="宋体" w:hAnsi="宋体" w:cs="仿宋" w:hint="eastAsia"/>
          <w:sz w:val="24"/>
          <w:szCs w:val="24"/>
        </w:rPr>
        <w:t>)</w:t>
      </w:r>
    </w:p>
    <w:p w14:paraId="2662B65D" w14:textId="77777777" w:rsidR="00EF3328" w:rsidRDefault="007314EA">
      <w:pPr>
        <w:adjustRightInd w:val="0"/>
        <w:snapToGrid w:val="0"/>
        <w:spacing w:line="360" w:lineRule="auto"/>
        <w:ind w:firstLineChars="200" w:firstLine="480"/>
        <w:rPr>
          <w:rFonts w:ascii="宋体" w:eastAsia="宋体" w:hAnsi="宋体" w:cs="仿宋" w:hint="eastAsia"/>
          <w:sz w:val="24"/>
          <w:szCs w:val="24"/>
        </w:rPr>
      </w:pPr>
      <w:r>
        <w:rPr>
          <w:rFonts w:ascii="宋体" w:eastAsia="宋体" w:hAnsi="宋体" w:cs="仿宋" w:hint="eastAsia"/>
          <w:sz w:val="24"/>
          <w:szCs w:val="24"/>
        </w:rPr>
        <w:t>2</w:t>
      </w:r>
      <w:r>
        <w:rPr>
          <w:rFonts w:ascii="宋体" w:eastAsia="宋体" w:hAnsi="宋体" w:cs="仿宋" w:hint="eastAsia"/>
          <w:sz w:val="24"/>
          <w:szCs w:val="24"/>
        </w:rPr>
        <w:t>、</w:t>
      </w:r>
      <w:r>
        <w:rPr>
          <w:rFonts w:ascii="宋体" w:eastAsia="宋体" w:hAnsi="宋体" w:cs="仿宋" w:hint="eastAsia"/>
          <w:sz w:val="24"/>
          <w:szCs w:val="24"/>
        </w:rPr>
        <w:t>(</w:t>
      </w:r>
      <w:r>
        <w:rPr>
          <w:rFonts w:ascii="宋体" w:eastAsia="宋体" w:hAnsi="宋体" w:cs="仿宋" w:hint="eastAsia"/>
          <w:sz w:val="24"/>
          <w:szCs w:val="24"/>
        </w:rPr>
        <w:t>说明疑问或无法理解原因</w:t>
      </w:r>
      <w:r>
        <w:rPr>
          <w:rFonts w:ascii="宋体" w:eastAsia="宋体" w:hAnsi="宋体" w:cs="仿宋" w:hint="eastAsia"/>
          <w:sz w:val="24"/>
          <w:szCs w:val="24"/>
        </w:rPr>
        <w:t>)</w:t>
      </w:r>
    </w:p>
    <w:p w14:paraId="33FAD5CB" w14:textId="77777777" w:rsidR="00EF3328" w:rsidRDefault="007314EA">
      <w:pPr>
        <w:adjustRightInd w:val="0"/>
        <w:snapToGrid w:val="0"/>
        <w:spacing w:line="360" w:lineRule="auto"/>
        <w:ind w:firstLineChars="200" w:firstLine="480"/>
        <w:rPr>
          <w:rFonts w:ascii="宋体" w:eastAsia="宋体" w:hAnsi="宋体" w:cs="仿宋" w:hint="eastAsia"/>
          <w:sz w:val="24"/>
          <w:szCs w:val="24"/>
        </w:rPr>
      </w:pPr>
      <w:r>
        <w:rPr>
          <w:rFonts w:ascii="宋体" w:eastAsia="宋体" w:hAnsi="宋体" w:cs="仿宋" w:hint="eastAsia"/>
          <w:sz w:val="24"/>
          <w:szCs w:val="24"/>
        </w:rPr>
        <w:t>3</w:t>
      </w:r>
      <w:r>
        <w:rPr>
          <w:rFonts w:ascii="宋体" w:eastAsia="宋体" w:hAnsi="宋体" w:cs="仿宋" w:hint="eastAsia"/>
          <w:sz w:val="24"/>
          <w:szCs w:val="24"/>
        </w:rPr>
        <w:t>、</w:t>
      </w:r>
      <w:r>
        <w:rPr>
          <w:rFonts w:ascii="宋体" w:eastAsia="宋体" w:hAnsi="宋体" w:cs="仿宋" w:hint="eastAsia"/>
          <w:sz w:val="24"/>
          <w:szCs w:val="24"/>
        </w:rPr>
        <w:t>(</w:t>
      </w:r>
      <w:r>
        <w:rPr>
          <w:rFonts w:ascii="宋体" w:eastAsia="宋体" w:hAnsi="宋体" w:cs="仿宋" w:hint="eastAsia"/>
          <w:sz w:val="24"/>
          <w:szCs w:val="24"/>
        </w:rPr>
        <w:t>建议</w:t>
      </w:r>
      <w:r>
        <w:rPr>
          <w:rFonts w:ascii="宋体" w:eastAsia="宋体" w:hAnsi="宋体" w:cs="仿宋" w:hint="eastAsia"/>
          <w:sz w:val="24"/>
          <w:szCs w:val="24"/>
        </w:rPr>
        <w:t>)</w:t>
      </w:r>
    </w:p>
    <w:p w14:paraId="38E89594" w14:textId="77777777" w:rsidR="00EF3328" w:rsidRDefault="007314EA">
      <w:pPr>
        <w:adjustRightInd w:val="0"/>
        <w:snapToGrid w:val="0"/>
        <w:spacing w:line="360" w:lineRule="auto"/>
        <w:ind w:firstLineChars="200" w:firstLine="480"/>
        <w:outlineLvl w:val="1"/>
        <w:rPr>
          <w:rFonts w:ascii="宋体" w:eastAsia="宋体" w:hAnsi="宋体" w:cs="仿宋" w:hint="eastAsia"/>
          <w:sz w:val="24"/>
          <w:szCs w:val="24"/>
        </w:rPr>
      </w:pPr>
      <w:bookmarkStart w:id="228" w:name="_Toc17582"/>
      <w:bookmarkStart w:id="229" w:name="_Toc9273"/>
      <w:r>
        <w:rPr>
          <w:rFonts w:ascii="宋体" w:eastAsia="宋体" w:hAnsi="宋体" w:cs="仿宋" w:hint="eastAsia"/>
          <w:sz w:val="24"/>
          <w:szCs w:val="24"/>
        </w:rPr>
        <w:t>二、</w:t>
      </w:r>
      <w:r>
        <w:rPr>
          <w:rFonts w:ascii="宋体" w:eastAsia="宋体" w:hAnsi="宋体" w:cs="仿宋" w:hint="eastAsia"/>
          <w:sz w:val="24"/>
          <w:szCs w:val="24"/>
        </w:rPr>
        <w:t>(</w:t>
      </w:r>
      <w:r>
        <w:rPr>
          <w:rFonts w:ascii="宋体" w:eastAsia="宋体" w:hAnsi="宋体" w:cs="仿宋" w:hint="eastAsia"/>
          <w:sz w:val="24"/>
          <w:szCs w:val="24"/>
        </w:rPr>
        <w:t>事项二</w:t>
      </w:r>
      <w:r>
        <w:rPr>
          <w:rFonts w:ascii="宋体" w:eastAsia="宋体" w:hAnsi="宋体" w:cs="仿宋" w:hint="eastAsia"/>
          <w:sz w:val="24"/>
          <w:szCs w:val="24"/>
        </w:rPr>
        <w:t>)</w:t>
      </w:r>
      <w:bookmarkEnd w:id="228"/>
      <w:bookmarkEnd w:id="229"/>
    </w:p>
    <w:p w14:paraId="4DBF1785" w14:textId="77777777" w:rsidR="00EF3328" w:rsidRDefault="007314EA">
      <w:pPr>
        <w:adjustRightInd w:val="0"/>
        <w:snapToGrid w:val="0"/>
        <w:spacing w:line="360" w:lineRule="auto"/>
        <w:ind w:firstLineChars="200" w:firstLine="480"/>
        <w:rPr>
          <w:rFonts w:ascii="宋体" w:eastAsia="宋体" w:hAnsi="宋体" w:cs="仿宋" w:hint="eastAsia"/>
          <w:sz w:val="24"/>
          <w:szCs w:val="24"/>
        </w:rPr>
      </w:pPr>
      <w:r>
        <w:rPr>
          <w:rFonts w:ascii="宋体" w:eastAsia="宋体" w:hAnsi="宋体" w:cs="仿宋" w:hint="eastAsia"/>
          <w:sz w:val="24"/>
          <w:szCs w:val="24"/>
        </w:rPr>
        <w:t>...</w:t>
      </w:r>
    </w:p>
    <w:p w14:paraId="36F63178" w14:textId="77777777" w:rsidR="00EF3328" w:rsidRDefault="007314EA">
      <w:pPr>
        <w:adjustRightInd w:val="0"/>
        <w:snapToGrid w:val="0"/>
        <w:spacing w:line="360" w:lineRule="auto"/>
        <w:ind w:firstLineChars="200" w:firstLine="480"/>
        <w:rPr>
          <w:rFonts w:ascii="宋体" w:eastAsia="宋体" w:hAnsi="宋体" w:cs="仿宋" w:hint="eastAsia"/>
          <w:sz w:val="24"/>
          <w:szCs w:val="24"/>
        </w:rPr>
      </w:pPr>
      <w:r>
        <w:rPr>
          <w:rFonts w:ascii="宋体" w:eastAsia="宋体" w:hAnsi="宋体" w:cs="仿宋" w:hint="eastAsia"/>
          <w:sz w:val="24"/>
          <w:szCs w:val="24"/>
        </w:rPr>
        <w:t>随附相关证明材料如下：</w:t>
      </w:r>
      <w:r>
        <w:rPr>
          <w:rFonts w:ascii="宋体" w:eastAsia="宋体" w:hAnsi="宋体" w:cs="仿宋" w:hint="eastAsia"/>
          <w:sz w:val="24"/>
          <w:szCs w:val="24"/>
        </w:rPr>
        <w:t xml:space="preserve"> </w:t>
      </w:r>
    </w:p>
    <w:p w14:paraId="1DD48E81" w14:textId="77777777" w:rsidR="00EF3328" w:rsidRDefault="007314EA">
      <w:pPr>
        <w:spacing w:line="360" w:lineRule="auto"/>
        <w:ind w:firstLineChars="1762" w:firstLine="4229"/>
        <w:rPr>
          <w:rFonts w:ascii="宋体" w:eastAsia="宋体" w:hAnsi="宋体" w:hint="eastAsia"/>
          <w:sz w:val="24"/>
          <w:u w:val="single"/>
        </w:rPr>
      </w:pPr>
      <w:r>
        <w:rPr>
          <w:rFonts w:ascii="宋体" w:eastAsia="宋体" w:hAnsi="宋体" w:hint="eastAsia"/>
          <w:sz w:val="24"/>
        </w:rPr>
        <w:t>联</w:t>
      </w:r>
      <w:r>
        <w:rPr>
          <w:rFonts w:ascii="宋体" w:eastAsia="宋体" w:hAnsi="宋体" w:hint="eastAsia"/>
          <w:sz w:val="24"/>
        </w:rPr>
        <w:t xml:space="preserve"> </w:t>
      </w:r>
      <w:r>
        <w:rPr>
          <w:rFonts w:ascii="宋体" w:eastAsia="宋体" w:hAnsi="宋体" w:hint="eastAsia"/>
          <w:sz w:val="24"/>
        </w:rPr>
        <w:t>系</w:t>
      </w:r>
      <w:r>
        <w:rPr>
          <w:rFonts w:ascii="宋体" w:eastAsia="宋体" w:hAnsi="宋体" w:hint="eastAsia"/>
          <w:sz w:val="24"/>
        </w:rPr>
        <w:t xml:space="preserve"> </w:t>
      </w:r>
      <w:r>
        <w:rPr>
          <w:rFonts w:ascii="宋体" w:eastAsia="宋体" w:hAnsi="宋体" w:hint="eastAsia"/>
          <w:sz w:val="24"/>
        </w:rPr>
        <w:t>人：</w:t>
      </w:r>
      <w:r>
        <w:rPr>
          <w:rFonts w:ascii="宋体" w:eastAsia="宋体" w:hAnsi="宋体" w:hint="eastAsia"/>
          <w:sz w:val="24"/>
          <w:u w:val="single"/>
        </w:rPr>
        <w:t xml:space="preserve">              </w:t>
      </w:r>
    </w:p>
    <w:p w14:paraId="7E6BB065" w14:textId="77777777" w:rsidR="00EF3328" w:rsidRDefault="007314EA">
      <w:pPr>
        <w:spacing w:line="360" w:lineRule="auto"/>
        <w:ind w:firstLineChars="1762" w:firstLine="4229"/>
        <w:rPr>
          <w:rFonts w:ascii="宋体" w:eastAsia="宋体" w:hAnsi="宋体" w:hint="eastAsia"/>
          <w:sz w:val="24"/>
          <w:u w:val="single"/>
        </w:rPr>
      </w:pPr>
      <w:r>
        <w:rPr>
          <w:rFonts w:ascii="宋体" w:eastAsia="宋体" w:hAnsi="宋体" w:hint="eastAsia"/>
          <w:sz w:val="24"/>
        </w:rPr>
        <w:t>联系电话：</w:t>
      </w:r>
      <w:r>
        <w:rPr>
          <w:rFonts w:ascii="宋体" w:eastAsia="宋体" w:hAnsi="宋体" w:hint="eastAsia"/>
          <w:sz w:val="24"/>
          <w:u w:val="single"/>
        </w:rPr>
        <w:t xml:space="preserve">              </w:t>
      </w:r>
    </w:p>
    <w:p w14:paraId="045B021D" w14:textId="77777777" w:rsidR="00EF3328" w:rsidRDefault="007314EA">
      <w:pPr>
        <w:tabs>
          <w:tab w:val="left" w:pos="630"/>
        </w:tabs>
        <w:spacing w:line="360" w:lineRule="auto"/>
        <w:ind w:firstLineChars="1762" w:firstLine="4229"/>
        <w:rPr>
          <w:rFonts w:ascii="宋体" w:eastAsia="宋体" w:hAnsi="宋体" w:hint="eastAsia"/>
          <w:sz w:val="24"/>
          <w:u w:val="single"/>
        </w:rPr>
      </w:pPr>
      <w:r>
        <w:rPr>
          <w:rFonts w:ascii="宋体" w:eastAsia="宋体" w:hAnsi="宋体" w:hint="eastAsia"/>
          <w:sz w:val="24"/>
        </w:rPr>
        <w:t>日</w:t>
      </w:r>
      <w:r>
        <w:rPr>
          <w:rFonts w:ascii="宋体" w:eastAsia="宋体" w:hAnsi="宋体" w:hint="eastAsia"/>
          <w:sz w:val="24"/>
        </w:rPr>
        <w:t xml:space="preserve">    </w:t>
      </w:r>
      <w:r>
        <w:rPr>
          <w:rFonts w:ascii="宋体" w:eastAsia="宋体" w:hAnsi="宋体" w:hint="eastAsia"/>
          <w:sz w:val="24"/>
        </w:rPr>
        <w:t>期：</w:t>
      </w:r>
      <w:r>
        <w:rPr>
          <w:rFonts w:ascii="宋体" w:eastAsia="宋体" w:hAnsi="宋体" w:hint="eastAsia"/>
          <w:sz w:val="24"/>
          <w:u w:val="single"/>
        </w:rPr>
        <w:t xml:space="preserve">       </w:t>
      </w:r>
      <w:r>
        <w:rPr>
          <w:rFonts w:ascii="宋体" w:eastAsia="宋体" w:hAnsi="宋体"/>
          <w:sz w:val="24"/>
          <w:u w:val="single"/>
        </w:rPr>
        <w:t xml:space="preserve">   </w:t>
      </w:r>
      <w:r>
        <w:rPr>
          <w:rFonts w:ascii="宋体" w:eastAsia="宋体" w:hAnsi="宋体" w:hint="eastAsia"/>
          <w:sz w:val="24"/>
          <w:u w:val="single"/>
        </w:rPr>
        <w:t xml:space="preserve">    </w:t>
      </w:r>
    </w:p>
    <w:p w14:paraId="326CC9E9" w14:textId="77777777" w:rsidR="00EF3328" w:rsidRDefault="007314EA">
      <w:pPr>
        <w:rPr>
          <w:rFonts w:ascii="宋体" w:eastAsia="宋体" w:hAnsi="宋体" w:hint="eastAsia"/>
          <w:b/>
          <w:sz w:val="52"/>
        </w:rPr>
      </w:pPr>
      <w:r>
        <w:rPr>
          <w:rFonts w:ascii="仿宋" w:eastAsia="仿宋" w:hAnsi="仿宋" w:cs="仿宋" w:hint="eastAsia"/>
          <w:b/>
          <w:bCs/>
          <w:sz w:val="32"/>
          <w:szCs w:val="44"/>
        </w:rPr>
        <w:br w:type="page"/>
      </w:r>
    </w:p>
    <w:p w14:paraId="128AAC0A" w14:textId="77777777" w:rsidR="00EF3328" w:rsidRDefault="007314EA">
      <w:pPr>
        <w:jc w:val="center"/>
        <w:outlineLvl w:val="1"/>
        <w:rPr>
          <w:rFonts w:ascii="仿宋" w:eastAsia="仿宋" w:hAnsi="仿宋" w:cs="仿宋" w:hint="eastAsia"/>
          <w:b/>
          <w:bCs/>
          <w:sz w:val="32"/>
          <w:szCs w:val="44"/>
        </w:rPr>
      </w:pPr>
      <w:bookmarkStart w:id="230" w:name="_Toc6990"/>
      <w:bookmarkStart w:id="231" w:name="_Toc26673"/>
      <w:r>
        <w:rPr>
          <w:rFonts w:ascii="仿宋" w:eastAsia="仿宋" w:hAnsi="仿宋" w:cs="仿宋" w:hint="eastAsia"/>
          <w:b/>
          <w:bCs/>
          <w:sz w:val="32"/>
          <w:szCs w:val="44"/>
        </w:rPr>
        <w:lastRenderedPageBreak/>
        <w:t>质疑函范本</w:t>
      </w:r>
      <w:bookmarkEnd w:id="230"/>
      <w:bookmarkEnd w:id="231"/>
    </w:p>
    <w:p w14:paraId="6CF6BE8B" w14:textId="77777777" w:rsidR="00EF3328" w:rsidRDefault="007314EA">
      <w:pPr>
        <w:adjustRightInd w:val="0"/>
        <w:snapToGrid w:val="0"/>
        <w:spacing w:beforeLines="100" w:before="312" w:line="360" w:lineRule="auto"/>
        <w:outlineLvl w:val="1"/>
        <w:rPr>
          <w:rFonts w:ascii="宋体" w:eastAsia="宋体" w:hAnsi="宋体" w:cs="仿宋" w:hint="eastAsia"/>
          <w:b/>
          <w:bCs/>
          <w:sz w:val="24"/>
          <w:szCs w:val="24"/>
        </w:rPr>
      </w:pPr>
      <w:bookmarkStart w:id="232" w:name="_Toc2994"/>
      <w:bookmarkStart w:id="233" w:name="_Toc29510"/>
      <w:r>
        <w:rPr>
          <w:rFonts w:ascii="宋体" w:eastAsia="宋体" w:hAnsi="宋体" w:cs="仿宋" w:hint="eastAsia"/>
          <w:b/>
          <w:bCs/>
          <w:sz w:val="24"/>
          <w:szCs w:val="24"/>
        </w:rPr>
        <w:t>一、质疑供应商基本信息</w:t>
      </w:r>
      <w:bookmarkEnd w:id="232"/>
      <w:bookmarkEnd w:id="233"/>
    </w:p>
    <w:p w14:paraId="50F8BC34"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rPr>
        <w:t>质疑供应商：</w:t>
      </w:r>
      <w:r>
        <w:rPr>
          <w:rFonts w:ascii="宋体" w:eastAsia="宋体" w:hAnsi="宋体" w:cs="仿宋" w:hint="eastAsia"/>
          <w:sz w:val="24"/>
          <w:szCs w:val="24"/>
          <w:u w:val="dotted"/>
        </w:rPr>
        <w:t xml:space="preserve">                                        </w:t>
      </w:r>
    </w:p>
    <w:p w14:paraId="7158EB55"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rPr>
        <w:t>地址：</w:t>
      </w:r>
      <w:r>
        <w:rPr>
          <w:rFonts w:ascii="宋体" w:eastAsia="宋体" w:hAnsi="宋体" w:cs="仿宋" w:hint="eastAsia"/>
          <w:sz w:val="24"/>
          <w:szCs w:val="24"/>
          <w:u w:val="dotted"/>
        </w:rPr>
        <w:t xml:space="preserve">                          </w:t>
      </w:r>
      <w:r>
        <w:rPr>
          <w:rFonts w:ascii="宋体" w:eastAsia="宋体" w:hAnsi="宋体" w:cs="仿宋" w:hint="eastAsia"/>
          <w:sz w:val="24"/>
          <w:szCs w:val="24"/>
        </w:rPr>
        <w:t>邮编：</w:t>
      </w:r>
      <w:r>
        <w:rPr>
          <w:rFonts w:ascii="宋体" w:eastAsia="宋体" w:hAnsi="宋体" w:cs="仿宋" w:hint="eastAsia"/>
          <w:sz w:val="24"/>
          <w:szCs w:val="24"/>
          <w:u w:val="dotted"/>
        </w:rPr>
        <w:t xml:space="preserve">              </w:t>
      </w:r>
    </w:p>
    <w:p w14:paraId="7B4910EA"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rPr>
        <w:t>联系人：</w:t>
      </w:r>
      <w:r>
        <w:rPr>
          <w:rFonts w:ascii="宋体" w:eastAsia="宋体" w:hAnsi="宋体" w:cs="仿宋" w:hint="eastAsia"/>
          <w:sz w:val="24"/>
          <w:szCs w:val="24"/>
          <w:u w:val="dotted"/>
        </w:rPr>
        <w:t xml:space="preserve">                      </w:t>
      </w:r>
      <w:r>
        <w:rPr>
          <w:rFonts w:ascii="宋体" w:eastAsia="宋体" w:hAnsi="宋体" w:cs="仿宋" w:hint="eastAsia"/>
          <w:sz w:val="24"/>
          <w:szCs w:val="24"/>
        </w:rPr>
        <w:t>联系电话：</w:t>
      </w:r>
      <w:r>
        <w:rPr>
          <w:rFonts w:ascii="宋体" w:eastAsia="宋体" w:hAnsi="宋体" w:cs="仿宋" w:hint="eastAsia"/>
          <w:sz w:val="24"/>
          <w:szCs w:val="24"/>
          <w:u w:val="dotted"/>
        </w:rPr>
        <w:t xml:space="preserve">            </w:t>
      </w:r>
    </w:p>
    <w:p w14:paraId="3D1AD6B8"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rPr>
        <w:t>授权代表：</w:t>
      </w:r>
      <w:r>
        <w:rPr>
          <w:rFonts w:ascii="宋体" w:eastAsia="宋体" w:hAnsi="宋体" w:cs="仿宋" w:hint="eastAsia"/>
          <w:sz w:val="24"/>
          <w:szCs w:val="24"/>
          <w:u w:val="dotted"/>
        </w:rPr>
        <w:t xml:space="preserve">                                          </w:t>
      </w:r>
    </w:p>
    <w:p w14:paraId="49AC3878"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rPr>
        <w:t>联系电话：</w:t>
      </w:r>
      <w:r>
        <w:rPr>
          <w:rFonts w:ascii="宋体" w:eastAsia="宋体" w:hAnsi="宋体" w:cs="仿宋" w:hint="eastAsia"/>
          <w:sz w:val="24"/>
          <w:szCs w:val="24"/>
          <w:u w:val="dotted"/>
        </w:rPr>
        <w:t xml:space="preserve">                                          </w:t>
      </w:r>
    </w:p>
    <w:p w14:paraId="6EFF3573"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rPr>
        <w:t>地址：</w:t>
      </w:r>
      <w:r>
        <w:rPr>
          <w:rFonts w:ascii="宋体" w:eastAsia="宋体" w:hAnsi="宋体" w:cs="仿宋"/>
          <w:sz w:val="24"/>
          <w:szCs w:val="24"/>
        </w:rPr>
        <w:t xml:space="preserve"> </w:t>
      </w:r>
      <w:r>
        <w:rPr>
          <w:rFonts w:ascii="宋体" w:eastAsia="宋体" w:hAnsi="宋体" w:cs="仿宋" w:hint="eastAsia"/>
          <w:sz w:val="24"/>
          <w:szCs w:val="24"/>
          <w:u w:val="dotted"/>
        </w:rPr>
        <w:t xml:space="preserve">                        </w:t>
      </w:r>
      <w:r>
        <w:rPr>
          <w:rFonts w:ascii="宋体" w:eastAsia="宋体" w:hAnsi="宋体" w:cs="仿宋" w:hint="eastAsia"/>
          <w:sz w:val="24"/>
          <w:szCs w:val="24"/>
        </w:rPr>
        <w:t>邮编：</w:t>
      </w:r>
      <w:r>
        <w:rPr>
          <w:rFonts w:ascii="宋体" w:eastAsia="宋体" w:hAnsi="宋体" w:cs="仿宋" w:hint="eastAsia"/>
          <w:sz w:val="24"/>
          <w:szCs w:val="24"/>
          <w:u w:val="dotted"/>
        </w:rPr>
        <w:t xml:space="preserve">               </w:t>
      </w:r>
    </w:p>
    <w:p w14:paraId="4FB25F28" w14:textId="77777777" w:rsidR="00EF3328" w:rsidRDefault="007314EA">
      <w:pPr>
        <w:adjustRightInd w:val="0"/>
        <w:snapToGrid w:val="0"/>
        <w:spacing w:line="360" w:lineRule="auto"/>
        <w:outlineLvl w:val="1"/>
        <w:rPr>
          <w:rFonts w:ascii="宋体" w:eastAsia="宋体" w:hAnsi="宋体" w:cs="仿宋" w:hint="eastAsia"/>
          <w:b/>
          <w:bCs/>
          <w:sz w:val="24"/>
          <w:szCs w:val="24"/>
        </w:rPr>
      </w:pPr>
      <w:bookmarkStart w:id="234" w:name="_Toc28130"/>
      <w:bookmarkStart w:id="235" w:name="_Toc31042"/>
      <w:r>
        <w:rPr>
          <w:rFonts w:ascii="宋体" w:eastAsia="宋体" w:hAnsi="宋体" w:cs="仿宋" w:hint="eastAsia"/>
          <w:b/>
          <w:bCs/>
          <w:sz w:val="24"/>
          <w:szCs w:val="24"/>
        </w:rPr>
        <w:t>二、质疑项目基本情况</w:t>
      </w:r>
      <w:bookmarkEnd w:id="234"/>
      <w:bookmarkEnd w:id="235"/>
    </w:p>
    <w:p w14:paraId="08F96E68"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rPr>
        <w:t>质疑项目的名称：</w:t>
      </w:r>
      <w:r>
        <w:rPr>
          <w:rFonts w:ascii="宋体" w:eastAsia="宋体" w:hAnsi="宋体" w:cs="仿宋" w:hint="eastAsia"/>
          <w:sz w:val="24"/>
          <w:szCs w:val="24"/>
          <w:u w:val="dotted"/>
        </w:rPr>
        <w:t xml:space="preserve">                                    </w:t>
      </w:r>
    </w:p>
    <w:p w14:paraId="640D3C55"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rPr>
        <w:t>质疑项目的编号：</w:t>
      </w:r>
      <w:r>
        <w:rPr>
          <w:rFonts w:ascii="宋体" w:eastAsia="宋体" w:hAnsi="宋体" w:cs="仿宋" w:hint="eastAsia"/>
          <w:sz w:val="24"/>
          <w:szCs w:val="24"/>
          <w:u w:val="dotted"/>
        </w:rPr>
        <w:t xml:space="preserve">               </w:t>
      </w:r>
      <w:r>
        <w:rPr>
          <w:rFonts w:ascii="宋体" w:eastAsia="宋体" w:hAnsi="宋体" w:cs="仿宋" w:hint="eastAsia"/>
          <w:sz w:val="24"/>
          <w:szCs w:val="24"/>
        </w:rPr>
        <w:t>包号：</w:t>
      </w:r>
      <w:r>
        <w:rPr>
          <w:rFonts w:ascii="宋体" w:eastAsia="宋体" w:hAnsi="宋体" w:cs="仿宋" w:hint="eastAsia"/>
          <w:sz w:val="24"/>
          <w:szCs w:val="24"/>
          <w:u w:val="dotted"/>
        </w:rPr>
        <w:t xml:space="preserve">               </w:t>
      </w:r>
    </w:p>
    <w:p w14:paraId="6AD07DB1"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rPr>
        <w:t>采购人名称：</w:t>
      </w:r>
      <w:r>
        <w:rPr>
          <w:rFonts w:ascii="宋体" w:eastAsia="宋体" w:hAnsi="宋体" w:cs="仿宋" w:hint="eastAsia"/>
          <w:sz w:val="24"/>
          <w:szCs w:val="24"/>
          <w:u w:val="dotted"/>
        </w:rPr>
        <w:t xml:space="preserve">                                        </w:t>
      </w:r>
    </w:p>
    <w:p w14:paraId="5B72CFF5"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rPr>
        <w:t>采购文件获取日期：</w:t>
      </w:r>
      <w:r>
        <w:rPr>
          <w:rFonts w:ascii="宋体" w:eastAsia="宋体" w:hAnsi="宋体" w:cs="仿宋" w:hint="eastAsia"/>
          <w:sz w:val="24"/>
          <w:szCs w:val="24"/>
          <w:u w:val="dotted"/>
        </w:rPr>
        <w:t xml:space="preserve">                                  </w:t>
      </w:r>
    </w:p>
    <w:p w14:paraId="5EA0D021" w14:textId="77777777" w:rsidR="00EF3328" w:rsidRDefault="007314EA">
      <w:pPr>
        <w:adjustRightInd w:val="0"/>
        <w:snapToGrid w:val="0"/>
        <w:spacing w:line="360" w:lineRule="auto"/>
        <w:outlineLvl w:val="1"/>
        <w:rPr>
          <w:rFonts w:ascii="宋体" w:eastAsia="宋体" w:hAnsi="宋体" w:cs="仿宋" w:hint="eastAsia"/>
          <w:b/>
          <w:bCs/>
          <w:sz w:val="24"/>
          <w:szCs w:val="24"/>
        </w:rPr>
      </w:pPr>
      <w:bookmarkStart w:id="236" w:name="_Toc20587"/>
      <w:bookmarkStart w:id="237" w:name="_Toc6486"/>
      <w:r>
        <w:rPr>
          <w:rFonts w:ascii="宋体" w:eastAsia="宋体" w:hAnsi="宋体" w:cs="仿宋" w:hint="eastAsia"/>
          <w:b/>
          <w:bCs/>
          <w:sz w:val="24"/>
          <w:szCs w:val="24"/>
        </w:rPr>
        <w:t>三、质疑事项具体内容</w:t>
      </w:r>
      <w:bookmarkEnd w:id="236"/>
      <w:bookmarkEnd w:id="237"/>
    </w:p>
    <w:p w14:paraId="5A5D71EE"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rPr>
        <w:t>质疑事项</w:t>
      </w:r>
      <w:r>
        <w:rPr>
          <w:rFonts w:ascii="宋体" w:eastAsia="宋体" w:hAnsi="宋体" w:cs="仿宋" w:hint="eastAsia"/>
          <w:sz w:val="24"/>
          <w:szCs w:val="24"/>
        </w:rPr>
        <w:t>1</w:t>
      </w:r>
      <w:r>
        <w:rPr>
          <w:rFonts w:ascii="宋体" w:eastAsia="宋体" w:hAnsi="宋体" w:cs="仿宋" w:hint="eastAsia"/>
          <w:sz w:val="24"/>
          <w:szCs w:val="24"/>
        </w:rPr>
        <w:t>：</w:t>
      </w:r>
      <w:r>
        <w:rPr>
          <w:rFonts w:ascii="宋体" w:eastAsia="宋体" w:hAnsi="宋体" w:cs="仿宋" w:hint="eastAsia"/>
          <w:sz w:val="24"/>
          <w:szCs w:val="24"/>
          <w:u w:val="dotted"/>
        </w:rPr>
        <w:t xml:space="preserve">                                         </w:t>
      </w:r>
    </w:p>
    <w:p w14:paraId="4DE89F89"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rPr>
        <w:t>事实依据：</w:t>
      </w:r>
      <w:r>
        <w:rPr>
          <w:rFonts w:ascii="宋体" w:eastAsia="宋体" w:hAnsi="宋体" w:cs="仿宋" w:hint="eastAsia"/>
          <w:sz w:val="24"/>
          <w:szCs w:val="24"/>
          <w:u w:val="dotted"/>
        </w:rPr>
        <w:t xml:space="preserve">                                          </w:t>
      </w:r>
    </w:p>
    <w:p w14:paraId="703D3012"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u w:val="dotted"/>
        </w:rPr>
        <w:t xml:space="preserve">                                                    </w:t>
      </w:r>
    </w:p>
    <w:p w14:paraId="766A128E"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rPr>
        <w:t>法律依据：</w:t>
      </w:r>
      <w:r>
        <w:rPr>
          <w:rFonts w:ascii="宋体" w:eastAsia="宋体" w:hAnsi="宋体" w:cs="仿宋" w:hint="eastAsia"/>
          <w:sz w:val="24"/>
          <w:szCs w:val="24"/>
          <w:u w:val="dotted"/>
        </w:rPr>
        <w:t xml:space="preserve">                                          </w:t>
      </w:r>
    </w:p>
    <w:p w14:paraId="5E56C0B4"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u w:val="dotted"/>
        </w:rPr>
        <w:t xml:space="preserve">                                                    </w:t>
      </w:r>
    </w:p>
    <w:p w14:paraId="412BA19E"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rPr>
        <w:t>质疑事项</w:t>
      </w:r>
      <w:r>
        <w:rPr>
          <w:rFonts w:ascii="宋体" w:eastAsia="宋体" w:hAnsi="宋体" w:cs="仿宋" w:hint="eastAsia"/>
          <w:sz w:val="24"/>
          <w:szCs w:val="24"/>
        </w:rPr>
        <w:t>2</w:t>
      </w:r>
    </w:p>
    <w:p w14:paraId="41E3F746" w14:textId="77777777" w:rsidR="00EF3328" w:rsidRDefault="007314EA">
      <w:pPr>
        <w:adjustRightInd w:val="0"/>
        <w:snapToGrid w:val="0"/>
        <w:spacing w:line="360" w:lineRule="auto"/>
        <w:rPr>
          <w:rFonts w:ascii="宋体" w:eastAsia="宋体" w:hAnsi="宋体" w:cs="仿宋" w:hint="eastAsia"/>
          <w:sz w:val="24"/>
          <w:szCs w:val="24"/>
        </w:rPr>
      </w:pPr>
      <w:r>
        <w:rPr>
          <w:rFonts w:ascii="宋体" w:eastAsia="宋体" w:hAnsi="宋体" w:cs="仿宋" w:hint="eastAsia"/>
          <w:sz w:val="24"/>
          <w:szCs w:val="24"/>
        </w:rPr>
        <w:t>……</w:t>
      </w:r>
    </w:p>
    <w:p w14:paraId="61922034" w14:textId="77777777" w:rsidR="00EF3328" w:rsidRDefault="007314EA">
      <w:pPr>
        <w:adjustRightInd w:val="0"/>
        <w:snapToGrid w:val="0"/>
        <w:spacing w:line="360" w:lineRule="auto"/>
        <w:outlineLvl w:val="1"/>
        <w:rPr>
          <w:rFonts w:ascii="宋体" w:eastAsia="宋体" w:hAnsi="宋体" w:cs="仿宋" w:hint="eastAsia"/>
          <w:b/>
          <w:bCs/>
          <w:sz w:val="24"/>
          <w:szCs w:val="24"/>
        </w:rPr>
      </w:pPr>
      <w:bookmarkStart w:id="238" w:name="_Toc20470"/>
      <w:bookmarkStart w:id="239" w:name="_Toc32755"/>
      <w:r>
        <w:rPr>
          <w:rFonts w:ascii="宋体" w:eastAsia="宋体" w:hAnsi="宋体" w:cs="仿宋" w:hint="eastAsia"/>
          <w:b/>
          <w:bCs/>
          <w:sz w:val="24"/>
          <w:szCs w:val="24"/>
        </w:rPr>
        <w:t>四、与质疑事项相关的质疑请求</w:t>
      </w:r>
      <w:bookmarkEnd w:id="238"/>
      <w:bookmarkEnd w:id="239"/>
    </w:p>
    <w:p w14:paraId="3DEA5AAF" w14:textId="77777777" w:rsidR="00EF3328" w:rsidRDefault="007314EA">
      <w:pPr>
        <w:adjustRightInd w:val="0"/>
        <w:snapToGrid w:val="0"/>
        <w:spacing w:line="360" w:lineRule="auto"/>
        <w:rPr>
          <w:rFonts w:ascii="宋体" w:eastAsia="宋体" w:hAnsi="宋体" w:cs="仿宋" w:hint="eastAsia"/>
          <w:sz w:val="24"/>
          <w:szCs w:val="24"/>
          <w:u w:val="dotted"/>
        </w:rPr>
      </w:pPr>
      <w:r>
        <w:rPr>
          <w:rFonts w:ascii="宋体" w:eastAsia="宋体" w:hAnsi="宋体" w:cs="仿宋" w:hint="eastAsia"/>
          <w:sz w:val="24"/>
          <w:szCs w:val="24"/>
        </w:rPr>
        <w:t>请求：</w:t>
      </w:r>
      <w:r>
        <w:rPr>
          <w:rFonts w:ascii="宋体" w:eastAsia="宋体" w:hAnsi="宋体" w:cs="仿宋" w:hint="eastAsia"/>
          <w:sz w:val="24"/>
          <w:szCs w:val="24"/>
          <w:u w:val="dotted"/>
        </w:rPr>
        <w:t xml:space="preserve">                                              </w:t>
      </w:r>
    </w:p>
    <w:p w14:paraId="62A5C5B6" w14:textId="77777777" w:rsidR="00EF3328" w:rsidRDefault="007314EA">
      <w:pPr>
        <w:spacing w:line="360" w:lineRule="auto"/>
        <w:rPr>
          <w:rFonts w:ascii="宋体" w:eastAsia="宋体" w:hAnsi="宋体" w:hint="eastAsia"/>
          <w:sz w:val="24"/>
          <w:szCs w:val="24"/>
        </w:rPr>
      </w:pPr>
      <w:r>
        <w:rPr>
          <w:rFonts w:ascii="宋体" w:eastAsia="宋体" w:hAnsi="宋体" w:hint="eastAsia"/>
          <w:sz w:val="24"/>
          <w:szCs w:val="24"/>
        </w:rPr>
        <w:t>签字</w:t>
      </w:r>
      <w:r>
        <w:rPr>
          <w:rFonts w:ascii="宋体" w:eastAsia="宋体" w:hAnsi="宋体" w:hint="eastAsia"/>
          <w:sz w:val="24"/>
          <w:szCs w:val="24"/>
        </w:rPr>
        <w:t>(</w:t>
      </w:r>
      <w:r>
        <w:rPr>
          <w:rFonts w:ascii="宋体" w:eastAsia="宋体" w:hAnsi="宋体" w:hint="eastAsia"/>
          <w:sz w:val="24"/>
          <w:szCs w:val="24"/>
        </w:rPr>
        <w:t>签章</w:t>
      </w:r>
      <w:r>
        <w:rPr>
          <w:rFonts w:ascii="宋体" w:eastAsia="宋体" w:hAnsi="宋体" w:hint="eastAsia"/>
          <w:sz w:val="24"/>
          <w:szCs w:val="24"/>
        </w:rPr>
        <w:t>)</w:t>
      </w:r>
      <w:r>
        <w:rPr>
          <w:rFonts w:ascii="宋体" w:eastAsia="宋体" w:hAnsi="宋体" w:hint="eastAsia"/>
          <w:sz w:val="24"/>
          <w:szCs w:val="24"/>
        </w:rPr>
        <w:t>：</w:t>
      </w:r>
      <w:r>
        <w:rPr>
          <w:rFonts w:ascii="宋体" w:eastAsia="宋体" w:hAnsi="宋体" w:hint="eastAsia"/>
          <w:sz w:val="24"/>
          <w:szCs w:val="24"/>
        </w:rPr>
        <w:t xml:space="preserve">                   </w:t>
      </w:r>
      <w:r>
        <w:rPr>
          <w:rFonts w:ascii="宋体" w:eastAsia="宋体" w:hAnsi="宋体" w:hint="eastAsia"/>
          <w:sz w:val="24"/>
          <w:szCs w:val="24"/>
        </w:rPr>
        <w:t>公章：</w:t>
      </w:r>
      <w:r>
        <w:rPr>
          <w:rFonts w:ascii="宋体" w:eastAsia="宋体" w:hAnsi="宋体" w:hint="eastAsia"/>
          <w:sz w:val="24"/>
          <w:szCs w:val="24"/>
        </w:rPr>
        <w:t xml:space="preserve">                      </w:t>
      </w:r>
    </w:p>
    <w:p w14:paraId="0C9EC4AA" w14:textId="77777777" w:rsidR="00EF3328" w:rsidRDefault="007314EA">
      <w:pPr>
        <w:spacing w:line="360" w:lineRule="auto"/>
        <w:rPr>
          <w:rFonts w:ascii="宋体" w:eastAsia="宋体" w:hAnsi="宋体" w:hint="eastAsia"/>
          <w:sz w:val="24"/>
          <w:szCs w:val="24"/>
        </w:rPr>
      </w:pPr>
      <w:r>
        <w:rPr>
          <w:rFonts w:ascii="宋体" w:eastAsia="宋体" w:hAnsi="宋体" w:hint="eastAsia"/>
          <w:sz w:val="24"/>
          <w:szCs w:val="24"/>
        </w:rPr>
        <w:t>日期：</w:t>
      </w:r>
      <w:r>
        <w:rPr>
          <w:rFonts w:ascii="宋体" w:eastAsia="宋体" w:hAnsi="宋体" w:hint="eastAsia"/>
          <w:sz w:val="24"/>
          <w:szCs w:val="24"/>
        </w:rPr>
        <w:t xml:space="preserve">    </w:t>
      </w:r>
    </w:p>
    <w:p w14:paraId="41EB76AA" w14:textId="77777777" w:rsidR="00EF3328" w:rsidRDefault="007314EA">
      <w:pPr>
        <w:widowControl/>
        <w:jc w:val="left"/>
        <w:rPr>
          <w:rFonts w:ascii="仿宋" w:eastAsia="仿宋" w:hAnsi="仿宋" w:cs="仿宋" w:hint="eastAsia"/>
          <w:sz w:val="32"/>
          <w:szCs w:val="32"/>
        </w:rPr>
      </w:pPr>
      <w:r>
        <w:rPr>
          <w:rFonts w:ascii="仿宋" w:eastAsia="仿宋" w:hAnsi="仿宋" w:cs="仿宋"/>
          <w:sz w:val="32"/>
          <w:szCs w:val="32"/>
        </w:rPr>
        <w:br w:type="page"/>
      </w:r>
    </w:p>
    <w:p w14:paraId="0134277C" w14:textId="77777777" w:rsidR="00EF3328" w:rsidRDefault="007314EA">
      <w:pPr>
        <w:outlineLvl w:val="0"/>
        <w:rPr>
          <w:rFonts w:ascii="宋体" w:eastAsia="宋体" w:hAnsi="宋体" w:hint="eastAsia"/>
          <w:b/>
          <w:sz w:val="28"/>
          <w:szCs w:val="32"/>
        </w:rPr>
      </w:pPr>
      <w:bookmarkStart w:id="240" w:name="_Toc21667"/>
      <w:bookmarkStart w:id="241" w:name="_Toc8368"/>
      <w:r>
        <w:rPr>
          <w:rFonts w:ascii="宋体" w:eastAsia="宋体" w:hAnsi="宋体" w:hint="eastAsia"/>
          <w:b/>
          <w:sz w:val="28"/>
          <w:szCs w:val="32"/>
        </w:rPr>
        <w:lastRenderedPageBreak/>
        <w:t>质疑函制作说明：</w:t>
      </w:r>
      <w:bookmarkEnd w:id="240"/>
      <w:bookmarkEnd w:id="241"/>
    </w:p>
    <w:p w14:paraId="48DB7DB6"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1.</w:t>
      </w:r>
      <w:r>
        <w:rPr>
          <w:rFonts w:ascii="宋体" w:eastAsia="宋体" w:hAnsi="宋体" w:hint="eastAsia"/>
          <w:sz w:val="24"/>
        </w:rPr>
        <w:t>供应商提出质疑时，应提交质疑函和必要的证明材料。</w:t>
      </w:r>
    </w:p>
    <w:p w14:paraId="27729BC4"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2.</w:t>
      </w:r>
      <w:r>
        <w:rPr>
          <w:rFonts w:ascii="宋体" w:eastAsia="宋体" w:hAnsi="宋体" w:hint="eastAsia"/>
          <w:sz w:val="24"/>
        </w:rPr>
        <w:t>质疑供应商若委托代理人进行质疑的，质疑函应按要求列明“授权代表”的有关内容，并在附件中提交由质疑供应商签署的授权委托书。授权委托书应载明代理人的姓名或者名称、代理事项、具体权限、期限和相关事项。</w:t>
      </w:r>
    </w:p>
    <w:p w14:paraId="72CE7BAD"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3.</w:t>
      </w:r>
      <w:r>
        <w:rPr>
          <w:rFonts w:ascii="宋体" w:eastAsia="宋体" w:hAnsi="宋体" w:hint="eastAsia"/>
          <w:sz w:val="24"/>
        </w:rPr>
        <w:t>质疑供应商若对项目的某一分包进行质疑，质疑函中应列明具体分包号。</w:t>
      </w:r>
    </w:p>
    <w:p w14:paraId="766B950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4.</w:t>
      </w:r>
      <w:r>
        <w:rPr>
          <w:rFonts w:ascii="宋体" w:eastAsia="宋体" w:hAnsi="宋体" w:hint="eastAsia"/>
          <w:sz w:val="24"/>
        </w:rPr>
        <w:t>质疑函的质疑事项应具体、明确，并有必要的事实依据和法律依据。</w:t>
      </w:r>
    </w:p>
    <w:p w14:paraId="18403CA1"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5.</w:t>
      </w:r>
      <w:r>
        <w:rPr>
          <w:rFonts w:ascii="宋体" w:eastAsia="宋体" w:hAnsi="宋体" w:hint="eastAsia"/>
          <w:sz w:val="24"/>
        </w:rPr>
        <w:t>质疑函的质疑请求应与质疑事项相关。</w:t>
      </w:r>
    </w:p>
    <w:p w14:paraId="7362AA4D" w14:textId="77777777" w:rsidR="00EF3328" w:rsidRDefault="007314EA">
      <w:pPr>
        <w:spacing w:line="360" w:lineRule="auto"/>
        <w:ind w:firstLine="435"/>
        <w:rPr>
          <w:rFonts w:ascii="宋体" w:eastAsia="宋体" w:hAnsi="宋体" w:hint="eastAsia"/>
          <w:sz w:val="24"/>
        </w:rPr>
      </w:pPr>
      <w:r>
        <w:rPr>
          <w:rFonts w:ascii="宋体" w:eastAsia="宋体" w:hAnsi="宋体" w:hint="eastAsia"/>
          <w:sz w:val="24"/>
        </w:rPr>
        <w:t>6.</w:t>
      </w:r>
      <w:r>
        <w:rPr>
          <w:rFonts w:ascii="宋体" w:eastAsia="宋体" w:hAnsi="宋体" w:hint="eastAsia"/>
          <w:sz w:val="24"/>
        </w:rPr>
        <w:t>质疑供应商为自然人的，质疑函应由本人签字；质疑供应商为法人或者其他组织的，质疑函应由法定代表人、主要负责人，或者其授权代表签字或者盖章，并加盖公章。</w:t>
      </w:r>
    </w:p>
    <w:sectPr w:rsidR="00EF3328">
      <w:headerReference w:type="default" r:id="rId12"/>
      <w:footerReference w:type="default" r:id="rId13"/>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E3EEF" w14:textId="77777777" w:rsidR="007314EA" w:rsidRDefault="007314EA">
      <w:pPr>
        <w:rPr>
          <w:rFonts w:hint="eastAsia"/>
        </w:rPr>
      </w:pPr>
      <w:r>
        <w:separator/>
      </w:r>
    </w:p>
  </w:endnote>
  <w:endnote w:type="continuationSeparator" w:id="0">
    <w:p w14:paraId="039C6E97" w14:textId="77777777" w:rsidR="007314EA" w:rsidRDefault="007314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简标宋">
    <w:altName w:val="@宋体"/>
    <w:charset w:val="86"/>
    <w:family w:val="auto"/>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onospac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TimesNewRomanPSMT">
    <w:altName w:val="Times New Roman"/>
    <w:charset w:val="86"/>
    <w:family w:val="auto"/>
    <w:pitch w:val="default"/>
    <w:sig w:usb0="00000000" w:usb1="00000000" w:usb2="00000010" w:usb3="00000000" w:csb0="00040000" w:csb1="00000000"/>
  </w:font>
  <w:font w:name="Sylfaen">
    <w:panose1 w:val="010A0502050306030303"/>
    <w:charset w:val="00"/>
    <w:family w:val="roman"/>
    <w:pitch w:val="variable"/>
    <w:sig w:usb0="04000687" w:usb1="00000000" w:usb2="00000000" w:usb3="00000000" w:csb0="0000009F" w:csb1="00000000"/>
  </w:font>
  <w:font w:name="MingLiU">
    <w:panose1 w:val="02010609000101010101"/>
    <w:charset w:val="88"/>
    <w:family w:val="modern"/>
    <w:pitch w:val="fixed"/>
    <w:sig w:usb0="A00002FF" w:usb1="28CFFCFA" w:usb2="00000016" w:usb3="00000000" w:csb0="00100001" w:csb1="00000000"/>
  </w:font>
  <w:font w:name="Arial Unicode MS">
    <w:panose1 w:val="020B0604020202020204"/>
    <w:charset w:val="86"/>
    <w:family w:val="swiss"/>
    <w:pitch w:val="default"/>
    <w:sig w:usb0="00000000" w:usb1="00000000" w:usb2="0000003F" w:usb3="00000000" w:csb0="003F01FF" w:csb1="00000000"/>
  </w:font>
  <w:font w:name="Adobe 仿宋 Std R">
    <w:panose1 w:val="02020400000000000000"/>
    <w:charset w:val="86"/>
    <w:family w:val="roman"/>
    <w:notTrueType/>
    <w:pitch w:val="variable"/>
    <w:sig w:usb0="00000207" w:usb1="0A0F1810" w:usb2="00000016" w:usb3="00000000" w:csb0="00060007" w:csb1="00000000"/>
  </w:font>
  <w:font w:name="Times">
    <w:altName w:val="Times New Roman"/>
    <w:panose1 w:val="02020603050405020304"/>
    <w:charset w:val="00"/>
    <w:family w:val="roman"/>
    <w:pitch w:val="default"/>
    <w:sig w:usb0="00000000" w:usb1="00000000"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19C4" w14:textId="77777777" w:rsidR="00EF3328" w:rsidRDefault="00EF3328">
    <w:pPr>
      <w:pStyle w:val="af"/>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E397" w14:textId="77777777" w:rsidR="00EF3328" w:rsidRDefault="007314EA">
    <w:pPr>
      <w:pStyle w:val="af"/>
      <w:rPr>
        <w:rFonts w:ascii="宋体" w:eastAsia="宋体" w:hAnsi="宋体" w:hint="eastAsia"/>
        <w:sz w:val="21"/>
        <w:szCs w:val="21"/>
      </w:rPr>
    </w:pPr>
    <w:r>
      <w:rPr>
        <w:noProof/>
        <w:sz w:val="21"/>
      </w:rPr>
      <mc:AlternateContent>
        <mc:Choice Requires="wps">
          <w:drawing>
            <wp:anchor distT="0" distB="0" distL="0" distR="0" simplePos="0" relativeHeight="251659264" behindDoc="0" locked="0" layoutInCell="1" allowOverlap="1" wp14:anchorId="49FC429A" wp14:editId="6D93EBAE">
              <wp:simplePos x="0" y="0"/>
              <wp:positionH relativeFrom="margin">
                <wp:align>center</wp:align>
              </wp:positionH>
              <wp:positionV relativeFrom="paragraph">
                <wp:posOffset>0</wp:posOffset>
              </wp:positionV>
              <wp:extent cx="1828800" cy="1828800"/>
              <wp:effectExtent l="0" t="0" r="0" b="0"/>
              <wp:wrapNone/>
              <wp:docPr id="4097" name="文本框 4"/>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67C4F15F" w14:textId="77777777" w:rsidR="00EF3328" w:rsidRDefault="007314EA">
                          <w:pPr>
                            <w:pStyle w:val="af"/>
                            <w:rPr>
                              <w:rFonts w:hint="eastAsia"/>
                              <w:sz w:val="21"/>
                              <w:szCs w:val="21"/>
                            </w:rPr>
                          </w:pP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30</w:t>
                          </w:r>
                          <w:r>
                            <w:rPr>
                              <w:sz w:val="21"/>
                              <w:szCs w:val="21"/>
                            </w:rPr>
                            <w:fldChar w:fldCharType="end"/>
                          </w:r>
                          <w:r>
                            <w:rPr>
                              <w:sz w:val="21"/>
                              <w:szCs w:val="21"/>
                            </w:rPr>
                            <w:t xml:space="preserve"> —</w:t>
                          </w:r>
                        </w:p>
                      </w:txbxContent>
                    </wps:txbx>
                    <wps:bodyPr vert="horz" wrap="none" lIns="0" tIns="0" rIns="0" bIns="0" anchor="t">
                      <a:spAutoFit/>
                    </wps:bodyPr>
                  </wps:wsp>
                </a:graphicData>
              </a:graphic>
            </wp:anchor>
          </w:drawing>
        </mc:Choice>
        <mc:Fallback>
          <w:pict>
            <v:rect w14:anchorId="49FC429A" id="文本框 4" o:spid="_x0000_s1026" style="position:absolute;margin-left:0;margin-top:0;width:2in;height:2in;z-index:251659264;visibility:visible;mso-wrap-style:non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" filled="f" stroked="f">
              <v:textbox style="mso-fit-shape-to-text:t" inset="0,0,0,0">
                <w:txbxContent>
                  <w:p w14:paraId="67C4F15F" w14:textId="77777777" w:rsidR="00EF3328" w:rsidRDefault="007314EA">
                    <w:pPr>
                      <w:pStyle w:val="af"/>
                      <w:rPr>
                        <w:rFonts w:hint="eastAsia"/>
                        <w:sz w:val="21"/>
                        <w:szCs w:val="21"/>
                      </w:rPr>
                    </w:pP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30</w:t>
                    </w:r>
                    <w:r>
                      <w:rPr>
                        <w:sz w:val="21"/>
                        <w:szCs w:val="21"/>
                      </w:rPr>
                      <w:fldChar w:fldCharType="end"/>
                    </w:r>
                    <w:r>
                      <w:rPr>
                        <w:sz w:val="21"/>
                        <w:szCs w:val="21"/>
                      </w:rPr>
                      <w:t xml:space="preserve"> —</w:t>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C0EEB" w14:textId="77777777" w:rsidR="007314EA" w:rsidRDefault="007314EA">
      <w:pPr>
        <w:rPr>
          <w:rFonts w:hint="eastAsia"/>
        </w:rPr>
      </w:pPr>
      <w:r>
        <w:separator/>
      </w:r>
    </w:p>
  </w:footnote>
  <w:footnote w:type="continuationSeparator" w:id="0">
    <w:p w14:paraId="21FB53B4" w14:textId="77777777" w:rsidR="007314EA" w:rsidRDefault="007314EA">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56FD" w14:textId="77777777" w:rsidR="00EF3328" w:rsidRDefault="00EF3328">
    <w:pPr>
      <w:pStyle w:val="af2"/>
      <w:jc w:val="left"/>
      <w:rPr>
        <w:rFonts w:ascii="宋体" w:eastAsia="宋体" w:hAnsi="宋体" w:hint="eastAsia"/>
      </w:rPr>
    </w:pPr>
  </w:p>
  <w:p w14:paraId="07CA2CD6" w14:textId="77777777" w:rsidR="00EF3328" w:rsidRDefault="00EF3328">
    <w:pPr>
      <w:pStyle w:val="af2"/>
      <w:jc w:val="left"/>
      <w:rPr>
        <w:rFonts w:ascii="宋体" w:eastAsia="宋体" w:hAnsi="宋体" w:hint="eastAsia"/>
      </w:rPr>
    </w:pPr>
  </w:p>
  <w:p w14:paraId="7226CA35" w14:textId="77777777" w:rsidR="00EF3328" w:rsidRDefault="00EF3328">
    <w:pPr>
      <w:pStyle w:val="af2"/>
      <w:jc w:val="left"/>
      <w:rPr>
        <w:rFonts w:ascii="宋体" w:eastAsia="宋体" w:hAnsi="宋体" w:hint="eastAsia"/>
      </w:rPr>
    </w:pPr>
  </w:p>
  <w:p w14:paraId="5528437F" w14:textId="77777777" w:rsidR="00EF3328" w:rsidRDefault="007314EA">
    <w:pPr>
      <w:pStyle w:val="af2"/>
      <w:jc w:val="left"/>
      <w:rPr>
        <w:rFonts w:hint="eastAsia"/>
      </w:rPr>
    </w:pPr>
    <w:r>
      <w:rPr>
        <w:rFonts w:ascii="宋体" w:eastAsia="宋体" w:hAnsi="宋体" w:hint="eastAsia"/>
      </w:rPr>
      <w:t>安徽省政府采购项目竞争性磋商文件示范文本（服务类）</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F308" w14:textId="77777777" w:rsidR="00EF3328" w:rsidRDefault="00EF3328">
    <w:pPr>
      <w:pStyle w:val="af2"/>
      <w:jc w:val="lef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00000000"/>
    <w:lvl w:ilvl="0">
      <w:start w:val="5"/>
      <w:numFmt w:val="chineseCounting"/>
      <w:suff w:val="space"/>
      <w:lvlText w:val="第%1章"/>
      <w:lvlJc w:val="left"/>
      <w:rPr>
        <w:rFonts w:hint="eastAsia"/>
      </w:rPr>
    </w:lvl>
  </w:abstractNum>
  <w:abstractNum w:abstractNumId="1" w15:restartNumberingAfterBreak="0">
    <w:nsid w:val="00000001"/>
    <w:multiLevelType w:val="multilevel"/>
    <w:tmpl w:val="00000001"/>
    <w:lvl w:ilvl="0">
      <w:start w:val="6"/>
      <w:numFmt w:val="decimal"/>
      <w:lvlText w:val="（%1）"/>
      <w:lvlJc w:val="left"/>
      <w:pPr>
        <w:tabs>
          <w:tab w:val="left" w:pos="1500"/>
        </w:tabs>
        <w:ind w:left="1500" w:hanging="1080"/>
      </w:pPr>
      <w:rPr>
        <w:rFonts w:hint="eastAsia"/>
      </w:rPr>
    </w:lvl>
    <w:lvl w:ilvl="1">
      <w:start w:val="1"/>
      <w:numFmt w:val="decimal"/>
      <w:pStyle w:val="2"/>
      <w:lvlText w:val="（%2）"/>
      <w:lvlJc w:val="left"/>
      <w:pPr>
        <w:tabs>
          <w:tab w:val="left" w:pos="1920"/>
        </w:tabs>
        <w:ind w:left="1920" w:hanging="1080"/>
      </w:pPr>
      <w:rPr>
        <w:rFonts w:hint="eastAsia"/>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2" w15:restartNumberingAfterBreak="0">
    <w:nsid w:val="1364B438"/>
    <w:multiLevelType w:val="singleLevel"/>
    <w:tmpl w:val="1364B438"/>
    <w:lvl w:ilvl="0">
      <w:start w:val="2"/>
      <w:numFmt w:val="decimal"/>
      <w:suff w:val="nothing"/>
      <w:lvlText w:val="（%1）"/>
      <w:lvlJc w:val="left"/>
    </w:lvl>
  </w:abstractNum>
  <w:num w:numId="1" w16cid:durableId="1923101445">
    <w:abstractNumId w:val="1"/>
  </w:num>
  <w:num w:numId="2" w16cid:durableId="2138375863">
    <w:abstractNumId w:val="2"/>
  </w:num>
  <w:num w:numId="3" w16cid:durableId="1507403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NmNmI4YmI4ODA2MWE2ZmNkMjg3Zjk0MGJmYmY0ZGYifQ=="/>
  </w:docVars>
  <w:rsids>
    <w:rsidRoot w:val="00EF3328"/>
    <w:rsid w:val="00076791"/>
    <w:rsid w:val="003D44DC"/>
    <w:rsid w:val="00466CEC"/>
    <w:rsid w:val="007314EA"/>
    <w:rsid w:val="00CF2867"/>
    <w:rsid w:val="00EE5831"/>
    <w:rsid w:val="00EF3328"/>
    <w:rsid w:val="00F55A44"/>
    <w:rsid w:val="029C3B08"/>
    <w:rsid w:val="02C87760"/>
    <w:rsid w:val="03F139E0"/>
    <w:rsid w:val="04C208D8"/>
    <w:rsid w:val="05704556"/>
    <w:rsid w:val="0654239A"/>
    <w:rsid w:val="06D21D3E"/>
    <w:rsid w:val="07DA3E06"/>
    <w:rsid w:val="08512C15"/>
    <w:rsid w:val="08FE7069"/>
    <w:rsid w:val="09A92503"/>
    <w:rsid w:val="09D33D51"/>
    <w:rsid w:val="0B2C5E24"/>
    <w:rsid w:val="0C41480E"/>
    <w:rsid w:val="0D0E035D"/>
    <w:rsid w:val="0E130163"/>
    <w:rsid w:val="0FEC7BB2"/>
    <w:rsid w:val="131D07A4"/>
    <w:rsid w:val="14092FD9"/>
    <w:rsid w:val="165C0979"/>
    <w:rsid w:val="17A52F32"/>
    <w:rsid w:val="198C33B8"/>
    <w:rsid w:val="19AB0024"/>
    <w:rsid w:val="1AE53D3E"/>
    <w:rsid w:val="1B7A0A89"/>
    <w:rsid w:val="1DE55F0B"/>
    <w:rsid w:val="1FE56E8A"/>
    <w:rsid w:val="2221134B"/>
    <w:rsid w:val="22223548"/>
    <w:rsid w:val="22AA411C"/>
    <w:rsid w:val="2446347C"/>
    <w:rsid w:val="24521529"/>
    <w:rsid w:val="256C6D2B"/>
    <w:rsid w:val="260937D0"/>
    <w:rsid w:val="274243CE"/>
    <w:rsid w:val="27933812"/>
    <w:rsid w:val="283D06F2"/>
    <w:rsid w:val="2AC22138"/>
    <w:rsid w:val="2BBC253C"/>
    <w:rsid w:val="2C705485"/>
    <w:rsid w:val="2D871D3E"/>
    <w:rsid w:val="2E1B7727"/>
    <w:rsid w:val="306B0BBA"/>
    <w:rsid w:val="309760C0"/>
    <w:rsid w:val="311B1CBF"/>
    <w:rsid w:val="326771FA"/>
    <w:rsid w:val="32AA247A"/>
    <w:rsid w:val="32C254F7"/>
    <w:rsid w:val="34075851"/>
    <w:rsid w:val="34F30AB6"/>
    <w:rsid w:val="359A03B9"/>
    <w:rsid w:val="35BE2E72"/>
    <w:rsid w:val="36186CF3"/>
    <w:rsid w:val="36AA6C17"/>
    <w:rsid w:val="3990317F"/>
    <w:rsid w:val="3A1E53A0"/>
    <w:rsid w:val="3A5A5133"/>
    <w:rsid w:val="3D9217CD"/>
    <w:rsid w:val="3F877FCE"/>
    <w:rsid w:val="40863629"/>
    <w:rsid w:val="40C1308E"/>
    <w:rsid w:val="40D4197F"/>
    <w:rsid w:val="41BBD62E"/>
    <w:rsid w:val="42C93CF0"/>
    <w:rsid w:val="44796176"/>
    <w:rsid w:val="45AC718B"/>
    <w:rsid w:val="476615BC"/>
    <w:rsid w:val="47EB5CBE"/>
    <w:rsid w:val="484A67E7"/>
    <w:rsid w:val="48B70C88"/>
    <w:rsid w:val="4AEC68F9"/>
    <w:rsid w:val="4B9FB31C"/>
    <w:rsid w:val="4CA8645F"/>
    <w:rsid w:val="4ED52AF6"/>
    <w:rsid w:val="559D5B64"/>
    <w:rsid w:val="56E90CD1"/>
    <w:rsid w:val="57193F55"/>
    <w:rsid w:val="57338611"/>
    <w:rsid w:val="595F3926"/>
    <w:rsid w:val="596551CD"/>
    <w:rsid w:val="597D7A69"/>
    <w:rsid w:val="59EE31E3"/>
    <w:rsid w:val="5A4B36A6"/>
    <w:rsid w:val="5D467A6D"/>
    <w:rsid w:val="5E1B4A56"/>
    <w:rsid w:val="5E7B68FC"/>
    <w:rsid w:val="5F2B38C3"/>
    <w:rsid w:val="5F5C5326"/>
    <w:rsid w:val="61FDC265"/>
    <w:rsid w:val="64265F03"/>
    <w:rsid w:val="647C5B23"/>
    <w:rsid w:val="663F32AC"/>
    <w:rsid w:val="680D70CB"/>
    <w:rsid w:val="68272AAF"/>
    <w:rsid w:val="693F1D38"/>
    <w:rsid w:val="69FE6E5B"/>
    <w:rsid w:val="6BDB75D3"/>
    <w:rsid w:val="6D313420"/>
    <w:rsid w:val="6E063F30"/>
    <w:rsid w:val="6E146DCC"/>
    <w:rsid w:val="71AC26A9"/>
    <w:rsid w:val="735F4A0C"/>
    <w:rsid w:val="73677C34"/>
    <w:rsid w:val="75823513"/>
    <w:rsid w:val="75E60B4C"/>
    <w:rsid w:val="76FF97D7"/>
    <w:rsid w:val="771735D3"/>
    <w:rsid w:val="77563A89"/>
    <w:rsid w:val="77F7730F"/>
    <w:rsid w:val="78056103"/>
    <w:rsid w:val="79911D44"/>
    <w:rsid w:val="7A3F3423"/>
    <w:rsid w:val="7BA2010D"/>
    <w:rsid w:val="7BDF6E00"/>
    <w:rsid w:val="7BF070CA"/>
    <w:rsid w:val="7C195991"/>
    <w:rsid w:val="7CE6CCF3"/>
    <w:rsid w:val="7D4476CE"/>
    <w:rsid w:val="7EFE48A4"/>
    <w:rsid w:val="7F34085D"/>
    <w:rsid w:val="7F626F3E"/>
    <w:rsid w:val="7F736DD3"/>
    <w:rsid w:val="7F7CB534"/>
    <w:rsid w:val="7F9448E1"/>
    <w:rsid w:val="7FEFAC89"/>
    <w:rsid w:val="7FFF455C"/>
    <w:rsid w:val="9DEB30B5"/>
    <w:rsid w:val="A73FF7ED"/>
    <w:rsid w:val="A7767F0A"/>
    <w:rsid w:val="AFEEE43B"/>
    <w:rsid w:val="BFDAC789"/>
    <w:rsid w:val="DE1FF786"/>
    <w:rsid w:val="DFF7EDC9"/>
    <w:rsid w:val="EBFB568A"/>
    <w:rsid w:val="F7F5C26B"/>
    <w:rsid w:val="F7F90204"/>
    <w:rsid w:val="F7FFEB9A"/>
    <w:rsid w:val="F8F7E35F"/>
    <w:rsid w:val="F9F949B8"/>
    <w:rsid w:val="FFAFA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10A39"/>
  <w15:docId w15:val="{32FA773C-D17E-48BC-A459-400C8CAC9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5" w:qFormat="1"/>
    <w:lsdException w:name="toc 1" w:uiPriority="39" w:qFormat="1"/>
    <w:lsdException w:name="toc 2" w:uiPriority="39" w:qFormat="1"/>
    <w:lsdException w:name="toc 3" w:uiPriority="39" w:qFormat="1"/>
    <w:lsdException w:name="toc 5" w:uiPriority="39" w:qFormat="1"/>
    <w:lsdException w:name="toc 6" w:qFormat="1"/>
    <w:lsdException w:name="toc 7" w:uiPriority="39" w:qFormat="1"/>
    <w:lsdException w:name="Normal Indent" w:qFormat="1"/>
    <w:lsdException w:name="footnote text" w:qFormat="1"/>
    <w:lsdException w:name="annotation text" w:qFormat="1"/>
    <w:lsdException w:name="header" w:qFormat="1"/>
    <w:lsdException w:name="footer" w:uiPriority="99" w:qFormat="1"/>
    <w:lsdException w:name="caption" w:semiHidden="1" w:unhideWhenUsed="1" w:qFormat="1"/>
    <w:lsdException w:name="envelope return" w:qFormat="1"/>
    <w:lsdException w:name="annotation reference" w:uiPriority="99" w:qFormat="1"/>
    <w:lsdException w:name="List" w:qFormat="1"/>
    <w:lsdException w:name="Title" w:qFormat="1"/>
    <w:lsdException w:name="Default Paragraph Font" w:uiPriority="1" w:qFormat="1"/>
    <w:lsdException w:name="Body Text" w:qFormat="1"/>
    <w:lsdException w:name="Body Text Indent" w:qFormat="1"/>
    <w:lsdException w:name="Subtitle" w:qFormat="1"/>
    <w:lsdException w:name="Date" w:qFormat="1"/>
    <w:lsdException w:name="Body Text First Indent" w:uiPriority="99" w:qFormat="1"/>
    <w:lsdException w:name="Body Text First Indent 2" w:qFormat="1"/>
    <w:lsdException w:name="Body Text Indent 2" w:qFormat="1"/>
    <w:lsdException w:name="Block Text" w:qFormat="1"/>
    <w:lsdException w:name="Hyperlink" w:uiPriority="99" w:qFormat="1"/>
    <w:lsdException w:name="FollowedHyperlink" w:uiPriority="99" w:qFormat="1"/>
    <w:lsdException w:name="Strong" w:qFormat="1"/>
    <w:lsdException w:name="Emphasis" w:uiPriority="20"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Acronym" w:uiPriority="99" w:qFormat="1"/>
    <w:lsdException w:name="HTML Cite" w:uiPriority="99" w:qFormat="1"/>
    <w:lsdException w:name="HTML Code" w:uiPriority="99" w:qFormat="1"/>
    <w:lsdException w:name="HTML Definition" w:uiPriority="99" w:qFormat="1"/>
    <w:lsdException w:name="HTML Keyboard" w:uiPriority="99" w:qFormat="1"/>
    <w:lsdException w:name="HTML Sample" w:uiPriority="99" w:qFormat="1"/>
    <w:lsdException w:name="HTML Typewriter" w:uiPriority="99" w:qFormat="1"/>
    <w:lsdException w:name="HTML Variable" w:uiPriority="99"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仿宋_GB2312" w:eastAsia="@仿宋_GB2312" w:hAnsi="@仿宋_GB2312" w:cs="@仿宋_GB2312"/>
      <w:kern w:val="2"/>
      <w:sz w:val="21"/>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0">
    <w:name w:val="heading 2"/>
    <w:basedOn w:val="a"/>
    <w:next w:val="a"/>
    <w:qFormat/>
    <w:pPr>
      <w:keepNext/>
      <w:keepLines/>
      <w:spacing w:before="260" w:after="260" w:line="415" w:lineRule="auto"/>
      <w:outlineLvl w:val="1"/>
    </w:pPr>
    <w:rPr>
      <w:rFonts w:ascii="Arial" w:eastAsia="黑体" w:hAnsi="Arial" w:cs="Arial"/>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paragraph" w:styleId="4">
    <w:name w:val="heading 4"/>
    <w:basedOn w:val="a"/>
    <w:next w:val="a"/>
    <w:link w:val="41"/>
    <w:qFormat/>
    <w:pPr>
      <w:keepNext/>
      <w:keepLines/>
      <w:spacing w:before="280" w:after="290" w:line="376" w:lineRule="auto"/>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jc w:val="left"/>
    </w:pPr>
    <w:rPr>
      <w:sz w:val="18"/>
      <w:szCs w:val="18"/>
    </w:rPr>
  </w:style>
  <w:style w:type="paragraph" w:styleId="a3">
    <w:name w:val="Normal Indent"/>
    <w:basedOn w:val="a"/>
    <w:qFormat/>
    <w:pPr>
      <w:autoSpaceDE w:val="0"/>
      <w:autoSpaceDN w:val="0"/>
      <w:adjustRightInd w:val="0"/>
      <w:ind w:firstLine="420"/>
      <w:jc w:val="left"/>
    </w:pPr>
    <w:rPr>
      <w:rFonts w:ascii="宋体" w:eastAsia="宋体" w:hAnsi="Times New Roman" w:cs="Times New Roman"/>
      <w:kern w:val="0"/>
      <w:sz w:val="24"/>
    </w:rPr>
  </w:style>
  <w:style w:type="paragraph" w:styleId="5">
    <w:name w:val="index 5"/>
    <w:basedOn w:val="a"/>
    <w:next w:val="a"/>
    <w:qFormat/>
    <w:pPr>
      <w:ind w:leftChars="380" w:left="798"/>
      <w:jc w:val="left"/>
    </w:pPr>
    <w:rPr>
      <w:rFonts w:ascii="Calibri" w:eastAsia="宋体" w:hAnsi="Calibri" w:cs="Times New Roman"/>
      <w:szCs w:val="24"/>
    </w:rPr>
  </w:style>
  <w:style w:type="paragraph" w:styleId="a4">
    <w:name w:val="annotation text"/>
    <w:basedOn w:val="a"/>
    <w:link w:val="a5"/>
    <w:qFormat/>
    <w:pPr>
      <w:jc w:val="left"/>
    </w:pPr>
    <w:rPr>
      <w:rFonts w:ascii="宋体" w:eastAsia="宋体" w:hAnsi="宋体" w:cs="Arial"/>
    </w:rPr>
  </w:style>
  <w:style w:type="paragraph" w:styleId="a6">
    <w:name w:val="Body Text"/>
    <w:basedOn w:val="a"/>
    <w:next w:val="TOC5"/>
    <w:link w:val="a7"/>
    <w:qFormat/>
    <w:pPr>
      <w:spacing w:after="120"/>
    </w:pPr>
    <w:rPr>
      <w:rFonts w:ascii="@微软简标宋" w:eastAsia="@微软简标宋" w:hAnsi="@微软简标宋" w:cs="@微软简标宋"/>
      <w:szCs w:val="24"/>
      <w:lang w:val="zh-CN"/>
    </w:rPr>
  </w:style>
  <w:style w:type="paragraph" w:styleId="TOC5">
    <w:name w:val="toc 5"/>
    <w:basedOn w:val="a"/>
    <w:next w:val="a"/>
    <w:uiPriority w:val="39"/>
    <w:qFormat/>
    <w:pPr>
      <w:ind w:left="840"/>
      <w:jc w:val="left"/>
    </w:pPr>
    <w:rPr>
      <w:rFonts w:ascii="Calibri" w:hAnsi="Calibri"/>
      <w:sz w:val="18"/>
      <w:szCs w:val="18"/>
    </w:rPr>
  </w:style>
  <w:style w:type="paragraph" w:styleId="a8">
    <w:name w:val="Body Text Indent"/>
    <w:basedOn w:val="a"/>
    <w:qFormat/>
    <w:pPr>
      <w:spacing w:after="120"/>
      <w:ind w:leftChars="200" w:left="200"/>
    </w:pPr>
  </w:style>
  <w:style w:type="paragraph" w:styleId="a9">
    <w:name w:val="Block Text"/>
    <w:basedOn w:val="a"/>
    <w:next w:val="a6"/>
    <w:qFormat/>
    <w:pPr>
      <w:spacing w:line="320" w:lineRule="exact"/>
      <w:ind w:leftChars="320" w:left="1159" w:rightChars="73" w:right="153" w:hangingChars="203" w:hanging="487"/>
    </w:pPr>
    <w:rPr>
      <w:snapToGrid w:val="0"/>
      <w:kern w:val="0"/>
      <w:sz w:val="24"/>
    </w:rPr>
  </w:style>
  <w:style w:type="paragraph" w:styleId="TOC3">
    <w:name w:val="toc 3"/>
    <w:basedOn w:val="a"/>
    <w:next w:val="a"/>
    <w:uiPriority w:val="39"/>
    <w:qFormat/>
    <w:pPr>
      <w:widowControl/>
      <w:spacing w:after="100" w:line="276" w:lineRule="auto"/>
      <w:ind w:left="440"/>
      <w:jc w:val="left"/>
    </w:pPr>
    <w:rPr>
      <w:rFonts w:ascii="Calibri" w:eastAsia="宋体" w:hAnsi="Calibri" w:cs="宋体"/>
      <w:kern w:val="0"/>
      <w:sz w:val="22"/>
      <w:szCs w:val="22"/>
    </w:rPr>
  </w:style>
  <w:style w:type="paragraph" w:styleId="aa">
    <w:name w:val="Plain Text"/>
    <w:basedOn w:val="a"/>
    <w:link w:val="ab"/>
    <w:uiPriority w:val="99"/>
    <w:qFormat/>
    <w:rPr>
      <w:rFonts w:ascii="宋体" w:eastAsia="宋体" w:hAnsi="Courier New" w:cs="宋体"/>
      <w:szCs w:val="22"/>
    </w:rPr>
  </w:style>
  <w:style w:type="paragraph" w:styleId="ac">
    <w:name w:val="Date"/>
    <w:basedOn w:val="a"/>
    <w:next w:val="a"/>
    <w:link w:val="11"/>
    <w:qFormat/>
    <w:rPr>
      <w:rFonts w:ascii="Arial" w:eastAsia="宋体" w:hAnsi="Arial" w:cs="Arial"/>
      <w:b/>
      <w:sz w:val="28"/>
    </w:rPr>
  </w:style>
  <w:style w:type="paragraph" w:styleId="2">
    <w:name w:val="Body Text Indent 2"/>
    <w:basedOn w:val="a"/>
    <w:next w:val="a"/>
    <w:qFormat/>
    <w:pPr>
      <w:numPr>
        <w:ilvl w:val="1"/>
        <w:numId w:val="1"/>
      </w:numPr>
      <w:tabs>
        <w:tab w:val="clear" w:pos="1920"/>
      </w:tabs>
      <w:spacing w:after="120" w:line="480" w:lineRule="auto"/>
      <w:ind w:leftChars="200" w:left="420" w:firstLine="0"/>
    </w:pPr>
  </w:style>
  <w:style w:type="paragraph" w:styleId="ad">
    <w:name w:val="Balloon Text"/>
    <w:basedOn w:val="a"/>
    <w:link w:val="ae"/>
    <w:uiPriority w:val="99"/>
    <w:qFormat/>
    <w:rPr>
      <w:sz w:val="18"/>
      <w:szCs w:val="18"/>
    </w:rPr>
  </w:style>
  <w:style w:type="paragraph" w:styleId="af">
    <w:name w:val="footer"/>
    <w:basedOn w:val="a"/>
    <w:link w:val="af0"/>
    <w:uiPriority w:val="99"/>
    <w:qFormat/>
    <w:pPr>
      <w:tabs>
        <w:tab w:val="center" w:pos="4153"/>
        <w:tab w:val="right" w:pos="8306"/>
      </w:tabs>
      <w:snapToGrid w:val="0"/>
      <w:jc w:val="left"/>
    </w:pPr>
    <w:rPr>
      <w:sz w:val="18"/>
      <w:szCs w:val="18"/>
    </w:rPr>
  </w:style>
  <w:style w:type="paragraph" w:styleId="af1">
    <w:name w:val="envelope return"/>
    <w:basedOn w:val="a"/>
    <w:qFormat/>
    <w:pPr>
      <w:snapToGrid w:val="0"/>
    </w:pPr>
    <w:rPr>
      <w:rFonts w:ascii="Arial" w:hAnsi="Arial"/>
    </w:rPr>
  </w:style>
  <w:style w:type="paragraph" w:styleId="af2">
    <w:name w:val="header"/>
    <w:basedOn w:val="a"/>
    <w:link w:val="af3"/>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jc w:val="left"/>
    </w:pPr>
    <w:rPr>
      <w:rFonts w:ascii="Calibri" w:eastAsia="宋体" w:hAnsi="Calibri" w:cs="宋体"/>
      <w:kern w:val="0"/>
      <w:sz w:val="22"/>
      <w:szCs w:val="22"/>
    </w:rPr>
  </w:style>
  <w:style w:type="paragraph" w:styleId="af4">
    <w:name w:val="List"/>
    <w:basedOn w:val="a"/>
    <w:qFormat/>
    <w:pPr>
      <w:ind w:left="420" w:hanging="420"/>
    </w:pPr>
    <w:rPr>
      <w:rFonts w:ascii="Arial" w:eastAsia="楷体_GB2312" w:hAnsi="Arial"/>
      <w:sz w:val="28"/>
    </w:rPr>
  </w:style>
  <w:style w:type="paragraph" w:styleId="af5">
    <w:name w:val="footnote text"/>
    <w:basedOn w:val="a"/>
    <w:next w:val="5"/>
    <w:qFormat/>
    <w:pPr>
      <w:snapToGrid w:val="0"/>
      <w:jc w:val="left"/>
    </w:pPr>
    <w:rPr>
      <w:rFonts w:ascii="Calibri" w:eastAsia="宋体" w:hAnsi="Calibri" w:cs="Times New Roman"/>
      <w:sz w:val="18"/>
      <w:szCs w:val="24"/>
    </w:rPr>
  </w:style>
  <w:style w:type="paragraph" w:styleId="TOC6">
    <w:name w:val="toc 6"/>
    <w:basedOn w:val="a"/>
    <w:next w:val="a"/>
    <w:qFormat/>
    <w:pPr>
      <w:ind w:leftChars="1000" w:left="2100"/>
    </w:pPr>
  </w:style>
  <w:style w:type="paragraph" w:styleId="TOC2">
    <w:name w:val="toc 2"/>
    <w:basedOn w:val="a"/>
    <w:next w:val="a"/>
    <w:uiPriority w:val="39"/>
    <w:qFormat/>
    <w:pPr>
      <w:widowControl/>
      <w:spacing w:after="100" w:line="276" w:lineRule="auto"/>
      <w:ind w:left="220"/>
      <w:jc w:val="left"/>
    </w:pPr>
    <w:rPr>
      <w:rFonts w:ascii="Calibri" w:eastAsia="宋体" w:hAnsi="Calibri" w:cs="宋体"/>
      <w:kern w:val="0"/>
      <w:sz w:val="22"/>
      <w:szCs w:val="22"/>
    </w:rPr>
  </w:style>
  <w:style w:type="paragraph" w:styleId="af6">
    <w:name w:val="Normal (Web)"/>
    <w:basedOn w:val="a"/>
    <w:qFormat/>
    <w:pPr>
      <w:spacing w:before="100" w:beforeAutospacing="1" w:after="100" w:afterAutospacing="1"/>
      <w:jc w:val="left"/>
    </w:pPr>
    <w:rPr>
      <w:rFonts w:cs="Times New Roman"/>
      <w:kern w:val="0"/>
      <w:sz w:val="24"/>
    </w:rPr>
  </w:style>
  <w:style w:type="paragraph" w:styleId="12">
    <w:name w:val="index 1"/>
    <w:basedOn w:val="a"/>
    <w:next w:val="a"/>
    <w:qFormat/>
    <w:pPr>
      <w:jc w:val="center"/>
    </w:pPr>
    <w:rPr>
      <w:rFonts w:ascii="Arial" w:eastAsia="Arial" w:hAnsi="Arial" w:cs="Arial"/>
      <w:b/>
      <w:bCs/>
      <w:sz w:val="28"/>
    </w:rPr>
  </w:style>
  <w:style w:type="paragraph" w:styleId="af7">
    <w:name w:val="Title"/>
    <w:basedOn w:val="a"/>
    <w:next w:val="a"/>
    <w:qFormat/>
    <w:pPr>
      <w:jc w:val="left"/>
      <w:outlineLvl w:val="0"/>
    </w:pPr>
    <w:rPr>
      <w:rFonts w:ascii="Calibri Light" w:eastAsia="微软雅黑" w:hAnsi="Calibri Light"/>
      <w:b/>
      <w:bCs/>
      <w:sz w:val="28"/>
      <w:szCs w:val="32"/>
    </w:rPr>
  </w:style>
  <w:style w:type="paragraph" w:styleId="af8">
    <w:name w:val="annotation subject"/>
    <w:basedOn w:val="a4"/>
    <w:next w:val="a4"/>
    <w:link w:val="af9"/>
    <w:uiPriority w:val="99"/>
    <w:qFormat/>
    <w:rPr>
      <w:rFonts w:ascii="@仿宋_GB2312" w:eastAsia="@仿宋_GB2312" w:hAnsi="@仿宋_GB2312" w:cs="@仿宋_GB2312"/>
      <w:b/>
      <w:bCs/>
    </w:rPr>
  </w:style>
  <w:style w:type="paragraph" w:styleId="afa">
    <w:name w:val="Body Text First Indent"/>
    <w:basedOn w:val="a6"/>
    <w:next w:val="a"/>
    <w:uiPriority w:val="99"/>
    <w:qFormat/>
    <w:pPr>
      <w:ind w:firstLineChars="100" w:firstLine="420"/>
    </w:pPr>
  </w:style>
  <w:style w:type="paragraph" w:styleId="21">
    <w:name w:val="Body Text First Indent 2"/>
    <w:basedOn w:val="a8"/>
    <w:qFormat/>
    <w:pPr>
      <w:ind w:left="420" w:firstLineChars="200" w:firstLine="420"/>
    </w:pPr>
  </w:style>
  <w:style w:type="table" w:styleId="af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basedOn w:val="a0"/>
    <w:qFormat/>
    <w:rPr>
      <w:b/>
      <w:bCs/>
    </w:rPr>
  </w:style>
  <w:style w:type="character" w:styleId="afd">
    <w:name w:val="FollowedHyperlink"/>
    <w:basedOn w:val="a0"/>
    <w:uiPriority w:val="99"/>
    <w:qFormat/>
    <w:rPr>
      <w:color w:val="800080"/>
      <w:u w:val="none"/>
    </w:rPr>
  </w:style>
  <w:style w:type="character" w:styleId="afe">
    <w:name w:val="Emphasis"/>
    <w:basedOn w:val="a0"/>
    <w:uiPriority w:val="20"/>
    <w:qFormat/>
    <w:rPr>
      <w:b/>
      <w:bCs/>
    </w:rPr>
  </w:style>
  <w:style w:type="character" w:styleId="HTML">
    <w:name w:val="HTML Definition"/>
    <w:basedOn w:val="a0"/>
    <w:uiPriority w:val="99"/>
    <w:qFormat/>
  </w:style>
  <w:style w:type="character" w:styleId="HTML0">
    <w:name w:val="HTML Typewriter"/>
    <w:basedOn w:val="a0"/>
    <w:uiPriority w:val="99"/>
    <w:qFormat/>
    <w:rPr>
      <w:rFonts w:ascii="monospace" w:eastAsia="monospace" w:hAnsi="monospace" w:cs="monospace" w:hint="default"/>
      <w:sz w:val="20"/>
    </w:rPr>
  </w:style>
  <w:style w:type="character" w:styleId="HTML1">
    <w:name w:val="HTML Acronym"/>
    <w:basedOn w:val="a0"/>
    <w:uiPriority w:val="99"/>
    <w:qFormat/>
  </w:style>
  <w:style w:type="character" w:styleId="HTML2">
    <w:name w:val="HTML Variable"/>
    <w:basedOn w:val="a0"/>
    <w:uiPriority w:val="99"/>
    <w:qFormat/>
  </w:style>
  <w:style w:type="character" w:styleId="aff">
    <w:name w:val="Hyperlink"/>
    <w:basedOn w:val="a0"/>
    <w:uiPriority w:val="99"/>
    <w:qFormat/>
    <w:rPr>
      <w:color w:val="0000FF"/>
      <w:u w:val="single"/>
    </w:rPr>
  </w:style>
  <w:style w:type="character" w:styleId="HTML3">
    <w:name w:val="HTML Code"/>
    <w:basedOn w:val="a0"/>
    <w:uiPriority w:val="99"/>
    <w:qFormat/>
    <w:rPr>
      <w:rFonts w:ascii="monospace" w:eastAsia="monospace" w:hAnsi="monospace" w:cs="monospace"/>
      <w:sz w:val="20"/>
    </w:rPr>
  </w:style>
  <w:style w:type="character" w:styleId="aff0">
    <w:name w:val="annotation reference"/>
    <w:basedOn w:val="a0"/>
    <w:uiPriority w:val="99"/>
    <w:qFormat/>
    <w:rPr>
      <w:sz w:val="21"/>
      <w:szCs w:val="21"/>
    </w:rPr>
  </w:style>
  <w:style w:type="character" w:styleId="HTML4">
    <w:name w:val="HTML Cite"/>
    <w:basedOn w:val="a0"/>
    <w:uiPriority w:val="99"/>
    <w:qFormat/>
  </w:style>
  <w:style w:type="character" w:styleId="HTML5">
    <w:name w:val="HTML Keyboard"/>
    <w:basedOn w:val="a0"/>
    <w:uiPriority w:val="99"/>
    <w:qFormat/>
    <w:rPr>
      <w:rFonts w:ascii="monospace" w:eastAsia="monospace" w:hAnsi="monospace" w:cs="monospace" w:hint="default"/>
      <w:sz w:val="20"/>
    </w:rPr>
  </w:style>
  <w:style w:type="character" w:styleId="HTML6">
    <w:name w:val="HTML Sample"/>
    <w:basedOn w:val="a0"/>
    <w:uiPriority w:val="99"/>
    <w:qFormat/>
    <w:rPr>
      <w:rFonts w:ascii="monospace" w:eastAsia="monospace" w:hAnsi="monospace" w:cs="monospace" w:hint="default"/>
    </w:rPr>
  </w:style>
  <w:style w:type="paragraph" w:customStyle="1" w:styleId="8">
    <w:name w:val="正文文字 8"/>
    <w:next w:val="a"/>
    <w:qFormat/>
    <w:pPr>
      <w:widowControl w:val="0"/>
      <w:ind w:left="240"/>
      <w:jc w:val="both"/>
    </w:pPr>
    <w:rPr>
      <w:kern w:val="2"/>
      <w:sz w:val="16"/>
      <w:szCs w:val="24"/>
    </w:rPr>
  </w:style>
  <w:style w:type="paragraph" w:customStyle="1" w:styleId="Style2">
    <w:name w:val="_Style 2"/>
    <w:basedOn w:val="a"/>
    <w:next w:val="a"/>
    <w:qFormat/>
    <w:pPr>
      <w:ind w:firstLineChars="200" w:firstLine="420"/>
    </w:p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ae">
    <w:name w:val="批注框文本 字符"/>
    <w:basedOn w:val="a0"/>
    <w:link w:val="ad"/>
    <w:uiPriority w:val="99"/>
    <w:qFormat/>
    <w:rPr>
      <w:rFonts w:ascii="@仿宋_GB2312" w:eastAsia="@仿宋_GB2312" w:hAnsi="@仿宋_GB2312" w:cs="@仿宋_GB2312"/>
      <w:sz w:val="18"/>
      <w:szCs w:val="18"/>
    </w:rPr>
  </w:style>
  <w:style w:type="paragraph" w:customStyle="1" w:styleId="aff1">
    <w:name w:val="正文（缩进）"/>
    <w:basedOn w:val="a"/>
    <w:qFormat/>
    <w:pPr>
      <w:widowControl/>
      <w:spacing w:before="156" w:after="156"/>
      <w:ind w:firstLineChars="200" w:firstLine="480"/>
      <w:jc w:val="left"/>
    </w:pPr>
    <w:rPr>
      <w:kern w:val="0"/>
      <w:sz w:val="24"/>
      <w:szCs w:val="24"/>
    </w:rPr>
  </w:style>
  <w:style w:type="paragraph" w:customStyle="1" w:styleId="xl31">
    <w:name w:val="xl31"/>
    <w:basedOn w:val="a"/>
    <w:qFormat/>
    <w:pPr>
      <w:widowControl/>
      <w:spacing w:before="100" w:beforeAutospacing="1" w:after="100" w:afterAutospacing="1"/>
      <w:jc w:val="center"/>
    </w:pPr>
    <w:rPr>
      <w:b/>
      <w:bCs/>
      <w:kern w:val="0"/>
      <w:sz w:val="28"/>
      <w:szCs w:val="28"/>
    </w:rPr>
  </w:style>
  <w:style w:type="paragraph" w:customStyle="1" w:styleId="DL">
    <w:name w:val="D&amp;L"/>
    <w:basedOn w:val="af2"/>
    <w:qFormat/>
    <w:pPr>
      <w:pBdr>
        <w:bottom w:val="thinThickSmallGap" w:sz="18" w:space="1" w:color="auto"/>
      </w:pBdr>
      <w:adjustRightInd w:val="0"/>
      <w:snapToGrid/>
      <w:spacing w:line="240" w:lineRule="atLeast"/>
      <w:textAlignment w:val="baseline"/>
    </w:pPr>
    <w:rPr>
      <w:kern w:val="0"/>
      <w:sz w:val="24"/>
      <w:szCs w:val="20"/>
    </w:rPr>
  </w:style>
  <w:style w:type="character" w:customStyle="1" w:styleId="af3">
    <w:name w:val="页眉 字符"/>
    <w:basedOn w:val="a0"/>
    <w:link w:val="af2"/>
    <w:qFormat/>
    <w:rPr>
      <w:rFonts w:ascii="@仿宋_GB2312" w:eastAsia="@仿宋_GB2312" w:hAnsi="@仿宋_GB2312" w:cs="@仿宋_GB2312"/>
      <w:sz w:val="18"/>
      <w:szCs w:val="18"/>
    </w:rPr>
  </w:style>
  <w:style w:type="character" w:customStyle="1" w:styleId="af0">
    <w:name w:val="页脚 字符"/>
    <w:basedOn w:val="a0"/>
    <w:link w:val="af"/>
    <w:uiPriority w:val="99"/>
    <w:qFormat/>
    <w:rPr>
      <w:rFonts w:ascii="@仿宋_GB2312" w:eastAsia="@仿宋_GB2312" w:hAnsi="@仿宋_GB2312" w:cs="@仿宋_GB2312"/>
      <w:sz w:val="18"/>
      <w:szCs w:val="18"/>
    </w:rPr>
  </w:style>
  <w:style w:type="character" w:customStyle="1" w:styleId="ab">
    <w:name w:val="纯文本 字符"/>
    <w:link w:val="aa"/>
    <w:qFormat/>
    <w:rPr>
      <w:rFonts w:ascii="宋体" w:hAnsi="Courier New"/>
    </w:rPr>
  </w:style>
  <w:style w:type="character" w:customStyle="1" w:styleId="13">
    <w:name w:val="纯文本 字符1"/>
    <w:basedOn w:val="a0"/>
    <w:uiPriority w:val="99"/>
    <w:qFormat/>
    <w:rPr>
      <w:rFonts w:ascii="宋体" w:hAnsi="Courier New" w:cs="Courier New"/>
      <w:szCs w:val="20"/>
    </w:rPr>
  </w:style>
  <w:style w:type="character" w:customStyle="1" w:styleId="14">
    <w:name w:val="未处理的提及1"/>
    <w:basedOn w:val="a0"/>
    <w:uiPriority w:val="99"/>
    <w:qFormat/>
    <w:rPr>
      <w:color w:val="605E5C"/>
      <w:shd w:val="clear" w:color="auto" w:fill="E1DFDD"/>
    </w:rPr>
  </w:style>
  <w:style w:type="paragraph" w:styleId="aff2">
    <w:name w:val="List Paragraph"/>
    <w:basedOn w:val="a"/>
    <w:uiPriority w:val="34"/>
    <w:qFormat/>
    <w:pPr>
      <w:ind w:firstLineChars="200" w:firstLine="420"/>
    </w:pPr>
  </w:style>
  <w:style w:type="paragraph" w:customStyle="1" w:styleId="CharCharCharCharCharCharChar1Char">
    <w:name w:val="Char Char Char Char Char Char Char1 Char"/>
    <w:basedOn w:val="a"/>
    <w:qFormat/>
    <w:rPr>
      <w:rFonts w:ascii="Arial" w:eastAsia="宋体" w:hAnsi="Arial" w:cs="Arial"/>
      <w:sz w:val="24"/>
    </w:rPr>
  </w:style>
  <w:style w:type="table" w:customStyle="1" w:styleId="110">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aff3">
    <w:name w:val="日期 字符"/>
    <w:basedOn w:val="a0"/>
    <w:uiPriority w:val="99"/>
    <w:qFormat/>
    <w:rPr>
      <w:rFonts w:ascii="@仿宋_GB2312" w:eastAsia="@仿宋_GB2312" w:hAnsi="@仿宋_GB2312" w:cs="@仿宋_GB2312"/>
      <w:szCs w:val="20"/>
    </w:rPr>
  </w:style>
  <w:style w:type="character" w:customStyle="1" w:styleId="11">
    <w:name w:val="日期 字符1"/>
    <w:link w:val="ac"/>
    <w:qFormat/>
    <w:rPr>
      <w:rFonts w:ascii="Arial" w:eastAsia="宋体" w:hAnsi="Arial" w:cs="Arial"/>
      <w:b/>
      <w:sz w:val="28"/>
      <w:szCs w:val="20"/>
    </w:rPr>
  </w:style>
  <w:style w:type="character" w:customStyle="1" w:styleId="Char1">
    <w:name w:val="纯文本 Char1"/>
    <w:link w:val="15"/>
    <w:qFormat/>
    <w:rPr>
      <w:rFonts w:ascii="Arial" w:eastAsia="Arial" w:hAnsi="Arial"/>
      <w:kern w:val="2"/>
      <w:sz w:val="21"/>
      <w:lang w:val="en-US" w:eastAsia="zh-CN" w:bidi="ar-SA"/>
    </w:rPr>
  </w:style>
  <w:style w:type="paragraph" w:customStyle="1" w:styleId="15">
    <w:name w:val="纯文本1"/>
    <w:basedOn w:val="a"/>
    <w:link w:val="Char1"/>
    <w:qFormat/>
    <w:rPr>
      <w:rFonts w:ascii="Arial" w:eastAsia="Arial" w:hAnsi="Arial" w:cs="宋体"/>
    </w:rPr>
  </w:style>
  <w:style w:type="character" w:customStyle="1" w:styleId="Char">
    <w:name w:val="批注文字 Char"/>
    <w:basedOn w:val="a0"/>
    <w:uiPriority w:val="99"/>
    <w:qFormat/>
    <w:rPr>
      <w:rFonts w:ascii="@仿宋_GB2312" w:eastAsia="@仿宋_GB2312" w:hAnsi="@仿宋_GB2312" w:cs="@仿宋_GB2312"/>
      <w:szCs w:val="20"/>
    </w:rPr>
  </w:style>
  <w:style w:type="character" w:customStyle="1" w:styleId="a5">
    <w:name w:val="批注文字 字符"/>
    <w:link w:val="a4"/>
    <w:qFormat/>
    <w:rPr>
      <w:rFonts w:ascii="宋体" w:eastAsia="宋体" w:hAnsi="宋体" w:cs="Arial"/>
      <w:kern w:val="2"/>
      <w:sz w:val="21"/>
    </w:rPr>
  </w:style>
  <w:style w:type="character" w:customStyle="1" w:styleId="10">
    <w:name w:val="标题 1 字符"/>
    <w:basedOn w:val="a0"/>
    <w:link w:val="1"/>
    <w:uiPriority w:val="9"/>
    <w:qFormat/>
    <w:rPr>
      <w:rFonts w:ascii="@仿宋_GB2312" w:eastAsia="@仿宋_GB2312" w:hAnsi="@仿宋_GB2312" w:cs="@仿宋_GB2312"/>
      <w:b/>
      <w:bCs/>
      <w:kern w:val="44"/>
      <w:sz w:val="44"/>
      <w:szCs w:val="44"/>
    </w:rPr>
  </w:style>
  <w:style w:type="paragraph" w:customStyle="1" w:styleId="TOC10">
    <w:name w:val="TOC 标题1"/>
    <w:basedOn w:val="1"/>
    <w:next w:val="a"/>
    <w:uiPriority w:val="39"/>
    <w:qFormat/>
    <w:pPr>
      <w:widowControl/>
      <w:spacing w:before="480" w:after="0" w:line="276" w:lineRule="auto"/>
      <w:jc w:val="left"/>
      <w:outlineLvl w:val="9"/>
    </w:pPr>
    <w:rPr>
      <w:rFonts w:ascii="Cambria" w:eastAsia="宋体" w:hAnsi="Cambria" w:cs="宋体"/>
      <w:color w:val="376092"/>
      <w:kern w:val="0"/>
      <w:sz w:val="28"/>
      <w:szCs w:val="28"/>
    </w:rPr>
  </w:style>
  <w:style w:type="character" w:customStyle="1" w:styleId="30">
    <w:name w:val="标题 3 字符"/>
    <w:basedOn w:val="a0"/>
    <w:link w:val="3"/>
    <w:uiPriority w:val="9"/>
    <w:qFormat/>
    <w:rPr>
      <w:rFonts w:ascii="@仿宋_GB2312" w:eastAsia="@仿宋_GB2312" w:hAnsi="@仿宋_GB2312" w:cs="@仿宋_GB2312"/>
      <w:b/>
      <w:bCs/>
      <w:sz w:val="32"/>
      <w:szCs w:val="32"/>
    </w:rPr>
  </w:style>
  <w:style w:type="character" w:customStyle="1" w:styleId="fontstyle01">
    <w:name w:val="fontstyle01"/>
    <w:basedOn w:val="a0"/>
    <w:qFormat/>
    <w:rPr>
      <w:rFonts w:ascii="宋体" w:eastAsia="宋体" w:hAnsi="宋体" w:hint="eastAsia"/>
      <w:color w:val="000000"/>
      <w:sz w:val="22"/>
      <w:szCs w:val="22"/>
    </w:rPr>
  </w:style>
  <w:style w:type="character" w:customStyle="1" w:styleId="fontstyle21">
    <w:name w:val="fontstyle21"/>
    <w:basedOn w:val="a0"/>
    <w:qFormat/>
    <w:rPr>
      <w:rFonts w:ascii="TimesNewRomanPSMT" w:hAnsi="TimesNewRomanPSMT" w:hint="default"/>
      <w:color w:val="000000"/>
      <w:sz w:val="22"/>
      <w:szCs w:val="22"/>
    </w:rPr>
  </w:style>
  <w:style w:type="character" w:customStyle="1" w:styleId="2Sylfaen2">
    <w:name w:val="正文文本 (2) + Sylfaen2"/>
    <w:uiPriority w:val="99"/>
    <w:qFormat/>
    <w:rPr>
      <w:rFonts w:ascii="Sylfaen" w:eastAsia="MingLiU" w:hAnsi="Sylfaen" w:cs="Sylfaen"/>
      <w:spacing w:val="0"/>
      <w:sz w:val="23"/>
      <w:szCs w:val="23"/>
      <w:shd w:val="clear" w:color="auto" w:fill="FFFFFF"/>
      <w:lang w:val="en-US" w:eastAsia="en-US"/>
    </w:rPr>
  </w:style>
  <w:style w:type="character" w:customStyle="1" w:styleId="40">
    <w:name w:val="标题 4 字符"/>
    <w:basedOn w:val="a0"/>
    <w:uiPriority w:val="9"/>
    <w:qFormat/>
    <w:rPr>
      <w:rFonts w:ascii="Cambria" w:eastAsia="宋体" w:hAnsi="Cambria" w:cs="宋体"/>
      <w:b/>
      <w:bCs/>
      <w:sz w:val="28"/>
      <w:szCs w:val="28"/>
    </w:rPr>
  </w:style>
  <w:style w:type="character" w:customStyle="1" w:styleId="41">
    <w:name w:val="标题 4 字符1"/>
    <w:link w:val="4"/>
    <w:qFormat/>
    <w:rPr>
      <w:rFonts w:ascii="@仿宋_GB2312" w:eastAsia="@仿宋_GB2312" w:hAnsi="@仿宋_GB2312" w:cs="@仿宋_GB2312"/>
      <w:b/>
      <w:bCs/>
      <w:sz w:val="28"/>
      <w:szCs w:val="28"/>
    </w:rPr>
  </w:style>
  <w:style w:type="character" w:customStyle="1" w:styleId="a7">
    <w:name w:val="正文文本 字符"/>
    <w:basedOn w:val="a0"/>
    <w:link w:val="a6"/>
    <w:qFormat/>
    <w:rPr>
      <w:rFonts w:ascii="@微软简标宋" w:eastAsia="@微软简标宋" w:hAnsi="@微软简标宋" w:cs="@微软简标宋"/>
      <w:szCs w:val="24"/>
      <w:lang w:val="zh-CN" w:eastAsia="zh-CN"/>
    </w:rPr>
  </w:style>
  <w:style w:type="table" w:customStyle="1" w:styleId="16">
    <w:name w:val="网格型1"/>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qFormat/>
    <w:tblPr>
      <w:tblCellMar>
        <w:top w:w="0" w:type="dxa"/>
        <w:left w:w="0" w:type="dxa"/>
        <w:bottom w:w="0" w:type="dxa"/>
        <w:right w:w="0" w:type="dxa"/>
      </w:tblCellMar>
    </w:tblPr>
  </w:style>
  <w:style w:type="paragraph" w:customStyle="1" w:styleId="TableText">
    <w:name w:val="Table Text"/>
    <w:basedOn w:val="a"/>
    <w:qFormat/>
    <w:rPr>
      <w:rFonts w:ascii="Arial" w:eastAsia="Arial" w:hAnsi="Arial" w:cs="Arial"/>
      <w:szCs w:val="21"/>
      <w:lang w:eastAsia="en-US"/>
    </w:rPr>
  </w:style>
  <w:style w:type="character" w:customStyle="1" w:styleId="first-child">
    <w:name w:val="first-child"/>
    <w:basedOn w:val="a0"/>
    <w:qFormat/>
  </w:style>
  <w:style w:type="paragraph" w:customStyle="1" w:styleId="card-title">
    <w:name w:val="card-title"/>
    <w:basedOn w:val="a"/>
    <w:qFormat/>
    <w:pPr>
      <w:spacing w:line="600" w:lineRule="atLeast"/>
      <w:ind w:right="750"/>
      <w:jc w:val="left"/>
    </w:pPr>
    <w:rPr>
      <w:rFonts w:cs="Times New Roman"/>
      <w:color w:val="666666"/>
      <w:kern w:val="0"/>
    </w:rPr>
  </w:style>
  <w:style w:type="character" w:customStyle="1" w:styleId="layui-layer-tabnow">
    <w:name w:val="layui-layer-tabnow"/>
    <w:basedOn w:val="a0"/>
    <w:qFormat/>
    <w:rPr>
      <w:bdr w:val="single" w:sz="6" w:space="0" w:color="CCCCCC"/>
      <w:shd w:val="clear" w:color="auto" w:fill="FFFFFF"/>
    </w:rPr>
  </w:style>
  <w:style w:type="character" w:customStyle="1" w:styleId="hover">
    <w:name w:val="hover"/>
    <w:basedOn w:val="a0"/>
    <w:qFormat/>
    <w:rPr>
      <w:color w:val="2590EB"/>
      <w:shd w:val="clear" w:color="auto" w:fill="E9F4FD"/>
    </w:rPr>
  </w:style>
  <w:style w:type="character" w:customStyle="1" w:styleId="hover1">
    <w:name w:val="hover1"/>
    <w:basedOn w:val="a0"/>
    <w:qFormat/>
    <w:rPr>
      <w:color w:val="2590EB"/>
    </w:rPr>
  </w:style>
  <w:style w:type="character" w:customStyle="1" w:styleId="hover2">
    <w:name w:val="hover2"/>
    <w:basedOn w:val="a0"/>
    <w:qFormat/>
    <w:rPr>
      <w:color w:val="2590EB"/>
    </w:rPr>
  </w:style>
  <w:style w:type="character" w:customStyle="1" w:styleId="hover3">
    <w:name w:val="hover3"/>
    <w:basedOn w:val="a0"/>
    <w:qFormat/>
  </w:style>
  <w:style w:type="character" w:customStyle="1" w:styleId="room">
    <w:name w:val="room"/>
    <w:basedOn w:val="a0"/>
    <w:qFormat/>
  </w:style>
  <w:style w:type="character" w:customStyle="1" w:styleId="timeaxis">
    <w:name w:val="timeaxis"/>
    <w:basedOn w:val="a0"/>
    <w:qFormat/>
  </w:style>
  <w:style w:type="character" w:customStyle="1" w:styleId="hover4">
    <w:name w:val="hover4"/>
    <w:basedOn w:val="a0"/>
    <w:qFormat/>
  </w:style>
  <w:style w:type="character" w:customStyle="1" w:styleId="hover5">
    <w:name w:val="hover5"/>
    <w:basedOn w:val="a0"/>
    <w:qFormat/>
    <w:rPr>
      <w:color w:val="2590EB"/>
    </w:rPr>
  </w:style>
  <w:style w:type="character" w:customStyle="1" w:styleId="hover6">
    <w:name w:val="hover6"/>
    <w:basedOn w:val="a0"/>
    <w:qFormat/>
    <w:rPr>
      <w:color w:val="2590EB"/>
      <w:shd w:val="clear" w:color="auto" w:fill="E9F4FD"/>
    </w:rPr>
  </w:style>
  <w:style w:type="character" w:customStyle="1" w:styleId="af9">
    <w:name w:val="批注主题 字符"/>
    <w:basedOn w:val="a5"/>
    <w:link w:val="af8"/>
    <w:uiPriority w:val="99"/>
    <w:qFormat/>
    <w:rPr>
      <w:rFonts w:ascii="@仿宋_GB2312" w:eastAsia="@仿宋_GB2312" w:hAnsi="@仿宋_GB2312" w:cs="@仿宋_GB2312"/>
      <w:b/>
      <w:bCs/>
      <w:kern w:val="2"/>
      <w:sz w:val="21"/>
    </w:rPr>
  </w:style>
  <w:style w:type="paragraph" w:customStyle="1" w:styleId="Revisionfd295588-f61a-4cd1-ad69-43587d97edd5">
    <w:name w:val="Revision_fd295588-f61a-4cd1-ad69-43587d97edd5"/>
    <w:uiPriority w:val="99"/>
    <w:qFormat/>
    <w:rPr>
      <w:rFonts w:ascii="@仿宋_GB2312" w:eastAsia="@仿宋_GB2312" w:hAnsi="@仿宋_GB2312" w:cs="@仿宋_GB2312"/>
      <w:kern w:val="2"/>
      <w:sz w:val="21"/>
    </w:rPr>
  </w:style>
  <w:style w:type="paragraph" w:customStyle="1" w:styleId="aff4">
    <w:name w:val="节标题"/>
    <w:basedOn w:val="a"/>
    <w:next w:val="a"/>
    <w:qFormat/>
    <w:pPr>
      <w:widowControl/>
      <w:spacing w:line="289" w:lineRule="atLeast"/>
      <w:jc w:val="center"/>
      <w:textAlignment w:val="baseline"/>
    </w:pPr>
    <w:rPr>
      <w:color w:val="000000"/>
      <w:kern w:val="0"/>
      <w:sz w:val="28"/>
      <w:u w:color="000000"/>
    </w:rPr>
  </w:style>
  <w:style w:type="character" w:customStyle="1" w:styleId="font21">
    <w:name w:val="font21"/>
    <w:basedOn w:val="a0"/>
    <w:qFormat/>
    <w:rPr>
      <w:rFonts w:ascii="宋体" w:eastAsia="宋体" w:hAnsi="宋体" w:cs="宋体" w:hint="eastAsia"/>
      <w:b/>
      <w:bCs/>
      <w:color w:val="000000"/>
      <w:sz w:val="24"/>
      <w:szCs w:val="24"/>
      <w:u w:val="none"/>
    </w:rPr>
  </w:style>
  <w:style w:type="character" w:customStyle="1" w:styleId="font01">
    <w:name w:val="font01"/>
    <w:basedOn w:val="a0"/>
    <w:qFormat/>
    <w:rPr>
      <w:rFonts w:ascii="宋体" w:eastAsia="宋体" w:hAnsi="宋体" w:cs="宋体" w:hint="eastAsia"/>
      <w:color w:val="000000"/>
      <w:sz w:val="24"/>
      <w:szCs w:val="24"/>
      <w:u w:val="none"/>
    </w:rPr>
  </w:style>
  <w:style w:type="paragraph" w:customStyle="1" w:styleId="71">
    <w:name w:val="目录 71"/>
    <w:basedOn w:val="a"/>
    <w:next w:val="a"/>
    <w:qFormat/>
    <w:pPr>
      <w:ind w:left="2520"/>
    </w:pPr>
    <w:rPr>
      <w:rFonts w:ascii="Calibri"/>
    </w:rPr>
  </w:style>
  <w:style w:type="paragraph" w:customStyle="1" w:styleId="xl25">
    <w:name w:val="xl25"/>
    <w:basedOn w:val="a"/>
    <w:qFormat/>
    <w:pPr>
      <w:widowControl/>
      <w:spacing w:before="100" w:beforeAutospacing="1" w:after="100" w:afterAutospacing="1"/>
      <w:jc w:val="right"/>
    </w:pPr>
    <w:rPr>
      <w:rFonts w:ascii="Arial Unicode MS" w:eastAsia="宋体" w:hAnsi="Arial Unicode MS" w:cs="Arial Unicode MS"/>
      <w:color w:val="000000"/>
      <w:kern w:val="0"/>
      <w:sz w:val="18"/>
      <w:szCs w:val="18"/>
    </w:rPr>
  </w:style>
  <w:style w:type="paragraph" w:customStyle="1" w:styleId="17">
    <w:name w:val="正文1"/>
    <w:qFormat/>
    <w:pPr>
      <w:adjustRightInd w:val="0"/>
      <w:spacing w:before="120" w:after="120" w:line="180" w:lineRule="auto"/>
      <w:ind w:firstLineChars="200" w:firstLine="200"/>
      <w:contextualSpacing/>
    </w:pPr>
    <w:rPr>
      <w:rFonts w:eastAsia="Adobe 仿宋 Std R"/>
      <w:kern w:val="2"/>
      <w:sz w:val="21"/>
      <w:szCs w:val="21"/>
    </w:rPr>
  </w:style>
  <w:style w:type="character" w:customStyle="1" w:styleId="font41">
    <w:name w:val="font41"/>
    <w:basedOn w:val="a0"/>
    <w:qFormat/>
    <w:rPr>
      <w:rFonts w:ascii="Times New Roman" w:hAnsi="Times New Roman" w:cs="Times New Roman" w:hint="default"/>
      <w:color w:val="000000"/>
      <w:sz w:val="24"/>
      <w:szCs w:val="24"/>
      <w:u w:val="none"/>
    </w:rPr>
  </w:style>
  <w:style w:type="paragraph" w:customStyle="1" w:styleId="l">
    <w:name w:val="l正文"/>
    <w:qFormat/>
    <w:pPr>
      <w:widowControl w:val="0"/>
      <w:spacing w:line="300" w:lineRule="auto"/>
      <w:ind w:firstLineChars="200" w:firstLine="200"/>
      <w:jc w:val="both"/>
    </w:pPr>
    <w:rPr>
      <w:rFonts w:ascii="楷体_GB2312" w:eastAsia="楷体_GB2312" w:hAnsi="Time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20379;&#24212;&#21830;&#33258;&#34892;&#19979;&#36733;&#20844;&#21578;&#20013;&#38468;&#20214;&#20013;&#25253;&#21517;&#36164;&#26009;&#65292;&#22635;&#20889;&#23436;&#25972;&#21518;&#23558;&#25253;&#21517;&#36164;&#26009;&#30340;&#25195;&#25551;&#20214;&#65288;&#21152;&#30422;&#21333;&#20301;&#20844;&#31456;&#30340;&#25480;&#26435;&#22996;&#25176;&#20070;&#12289;&#21152;&#30422;&#21333;&#20301;&#20844;&#31456;&#30340;&#22996;&#25176;&#20195;&#29702;&#20154;&#36523;&#20221;&#35777;&#12289;&#25253;&#21517;&#30331;&#35760;&#34920;&#12289;&#25253;&#21517;&#36153;&#25903;&#20184;&#20973;&#35777;&#65289;&#21457;&#36865;&#33267;290407638@qq.com&#65292;&#20195;&#29702;&#26426;&#26500;&#25910;&#21040;&#24182;&#23457;&#26680;&#26080;&#35823;&#21518;&#26041;&#20026;&#25253;&#21517;&#25104;&#21151;&#65307;"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7feeb452-dd9e-4239-92eb-e74721a37c6e</errorID>
      <errorWord>：/；</errorWord>
      <group>L1_Punc</group>
      <groupName>标点问题</groupName>
      <ability>L2_Punc</ability>
      <abilityName>标点符号检查</abilityName>
      <candidateList>
        <item>：</item>
      </candidateList>
      <explain/>
      <paraID>6EE620A3</paraID>
      <start>18</start>
      <end>21</end>
      <status>unmodified</status>
      <modifiedWord/>
      <trackRevisions>false</trackRevisions>
    </reviewItem>
    <reviewItem>
      <errorID>68bb1994-da8c-4398-aa80-8fe69dfd7116</errorID>
      <errorWord>日至2026年</errorWord>
      <group>L1_Word</group>
      <groupName>字词问题</groupName>
      <ability>L2_Typo</ability>
      <abilityName>字词错误</abilityName>
      <candidateList>
        <item>日起至2026年</item>
      </candidateList>
      <explain/>
      <paraID> 92BA717</paraID>
      <start>12</start>
      <end>19</end>
      <status>unmodified</status>
      <modifiedWord/>
      <trackRevisions>false</trackRevisions>
    </reviewItem>
    <reviewItem>
      <errorID>225a87cc-e1fc-491b-9cdc-89057569d3a7</errorID>
      <errorWord>日至2026年</errorWord>
      <group>L1_Word</group>
      <groupName>字词问题</groupName>
      <ability>L2_Typo</ability>
      <abilityName>字词错误</abilityName>
      <candidateList>
        <item>日起至2026年</item>
      </candidateList>
      <explain/>
      <paraID>244B7864</paraID>
      <start>11</start>
      <end>18</end>
      <status>unmodified</status>
      <modifiedWord/>
      <trackRevisions>false</trackRevisions>
    </reviewItem>
    <reviewItem>
      <errorID>b91de5a7-cb55-45d3-9607-24684ce738c7</errorID>
      <errorWord>滁州市清流</errorWord>
      <group>L1_Knowledge</group>
      <groupName>知识性问题</groupName>
      <ability>L2_Location</ability>
      <abilityName>地名检查</abilityName>
      <candidateList>
        <item>三明清流</item>
      </candidateList>
      <explain>地名表述错误。</explain>
      <paraID>27627D17</paraID>
      <start>5</start>
      <end>10</end>
      <status>unmodified</status>
      <modifiedWord/>
      <trackRevisions>false</trackRevisions>
    </reviewItem>
    <reviewItem>
      <errorID>7c0fa2fa-6905-44f4-88c5-2f39b4b0f4c7</errorID>
      <errorWord>法律、法规</errorWord>
      <group>L1_Word</group>
      <groupName>字词问题</groupName>
      <ability>L2_Typo</ability>
      <abilityName>字词错误</abilityName>
      <candidateList>
        <item>法律法规</item>
      </candidateList>
      <explain/>
      <paraID>711B98F7</paraID>
      <start>2</start>
      <end>7</end>
      <status>unmodified</status>
      <modifiedWord/>
      <trackRevisions>false</trackRevisions>
    </reviewItem>
    <reviewItem>
      <errorID>9f5b97a8-2bfc-4d88-b56a-fab9b8e0f0b7</errorID>
      <errorWord>提出质疑</errorWord>
      <group>L1_Grammar</group>
      <groupName>语法问题</groupName>
      <ability>L2_Grammar</ability>
      <abilityName>语法错误</abilityName>
      <candidateList>
        <item>质疑</item>
      </candidateList>
      <explain>该表达中的“提出质疑”存在语义重复。【词汇解析】质疑：提出疑问。与“提出”语义重复。</explain>
      <paraID>40E011D3</paraID>
      <start>52</start>
      <end>56</end>
      <status>unmodified</status>
      <modifiedWord/>
      <trackRevisions>false</trackRevisions>
    </reviewItem>
    <reviewItem>
      <errorID>f0c4b7b1-a02e-4324-bb8c-0d0085104f69</errorID>
      <errorWord>提出质疑</errorWord>
      <group>L1_Grammar</group>
      <groupName>语法问题</groupName>
      <ability>L2_Grammar</ability>
      <abilityName>语法错误</abilityName>
      <candidateList>
        <item>质疑</item>
      </candidateList>
      <explain>该表达中的“提出质疑”存在语义重复。【词汇解析】质疑：提出疑问。与“提出”语义重复。</explain>
      <paraID>40E011D3</paraID>
      <start>78</start>
      <end>82</end>
      <status>unmodified</status>
      <modifiedWord/>
      <trackRevisions>false</trackRevisions>
    </reviewItem>
    <reviewItem>
      <errorID>8c7a5eb4-66b3-4d12-811b-352edf523673</errorID>
      <errorWord>提出质疑</errorWord>
      <group>L1_Grammar</group>
      <groupName>语法问题</groupName>
      <ability>L2_Grammar</ability>
      <abilityName>语法错误</abilityName>
      <candidateList>
        <item>质疑</item>
      </candidateList>
      <explain>该表达中的“提出质疑”存在语义重复。【词汇解析】质疑：提出疑问。与“提出”语义重复。</explain>
      <paraID>40E011D3</paraID>
      <start>96</start>
      <end>100</end>
      <status>unmodified</status>
      <modifiedWord/>
      <trackRevisions>false</trackRevisions>
    </reviewItem>
    <reviewItem>
      <errorID>d93c6224-a110-4847-a4ce-ceda6c81ce2e</errorID>
      <errorWord>滁州市清流</errorWord>
      <group>L1_Knowledge</group>
      <groupName>知识性问题</groupName>
      <ability>L2_Location</ability>
      <abilityName>地名检查</abilityName>
      <candidateList>
        <item>三明清流</item>
      </candidateList>
      <explain>地名表述错误。</explain>
      <paraID>6D24C565</paraID>
      <start>5</start>
      <end>10</end>
      <status>unmodified</status>
      <modifiedWord/>
      <trackRevisions>false</trackRevisions>
    </reviewItem>
    <reviewItem>
      <errorID>faf9c6a9-1393-41eb-b531-8cb9abd5a5e0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1817FC76</paraID>
      <start>42</start>
      <end>45</end>
      <status>unmodified</status>
      <modifiedWord/>
      <trackRevisions>false</trackRevisions>
    </reviewItem>
    <reviewItem>
      <errorID>e1097b65-b8fc-4403-8aca-b6c682f018d4</errorID>
      <errorWord>其它语言</errorWord>
      <group>L1_Word</group>
      <groupName>字词问题</groupName>
      <ability>L2_Alias</ability>
      <abilityName>也作/曾用词</abilityName>
      <candidateList>
        <item>其他语言</item>
      </candidateList>
      <explain>词汇[其它语言]为不规范表述或旧称，其规范书面表述为[其他语言]。</explain>
      <paraID> FA26ABF</paraID>
      <start>63</start>
      <end>67</end>
      <status>unmodified</status>
      <modifiedWord/>
      <trackRevisions>false</trackRevisions>
    </reviewItem>
    <reviewItem>
      <errorID>d11d1155-31bc-4d9f-8897-5b53792232ff</errorID>
      <errorWord>(</errorWord>
      <group>L1_Format</group>
      <groupName>格式问题</groupName>
      <ability>L2_HalfPunc</ability>
      <abilityName>全半角检查</abilityName>
      <candidateList>
        <item>（</item>
      </candidateList>
      <explain>文本全半角错误。</explain>
      <paraID>35F21F9A</paraID>
      <start>39</start>
      <end>40</end>
      <status>unmodified</status>
      <modifiedWord/>
      <trackRevisions>false</trackRevisions>
    </reviewItem>
    <reviewItem>
      <errorID>ed78b699-fac3-41d5-adad-eae480cba4fe</errorID>
      <errorWord>)</errorWord>
      <group>L1_Format</group>
      <groupName>格式问题</groupName>
      <ability>L2_HalfPunc</ability>
      <abilityName>全半角检查</abilityName>
      <candidateList>
        <item>）</item>
      </candidateList>
      <explain>文本全半角错误。</explain>
      <paraID>35F21F9A</paraID>
      <start>62</start>
      <end>63</end>
      <status>unmodified</status>
      <modifiedWord/>
      <trackRevisions>false</trackRevisions>
    </reviewItem>
    <reviewItem>
      <errorID>4046d6fd-08a1-4210-94fe-c566c756a4cc</errorID>
      <errorWord>(</errorWord>
      <group>L1_Format</group>
      <groupName>格式问题</groupName>
      <ability>L2_HalfPunc</ability>
      <abilityName>全半角检查</abilityName>
      <candidateList>
        <item>（</item>
      </candidateList>
      <explain>文本全半角错误。</explain>
      <paraID>35F21F9A</paraID>
      <start>71</start>
      <end>72</end>
      <status>unmodified</status>
      <modifiedWord/>
      <trackRevisions>false</trackRevisions>
    </reviewItem>
    <reviewItem>
      <errorID>b02aab62-88df-4cfd-80df-2563718a4303</errorID>
      <errorWord>)</errorWord>
      <group>L1_Format</group>
      <groupName>格式问题</groupName>
      <ability>L2_HalfPunc</ability>
      <abilityName>全半角检查</abilityName>
      <candidateList>
        <item>）</item>
      </candidateList>
      <explain>文本全半角错误。</explain>
      <paraID>35F21F9A</paraID>
      <start>87</start>
      <end>88</end>
      <status>unmodified</status>
      <modifiedWord/>
      <trackRevisions>false</trackRevisions>
    </reviewItem>
    <reviewItem>
      <errorID>9a9d94ef-e5d1-4917-b47b-f6a193c8e2a2</errorID>
      <errorWord>(</errorWord>
      <group>L1_Format</group>
      <groupName>格式问题</groupName>
      <ability>L2_HalfPunc</ability>
      <abilityName>全半角检查</abilityName>
      <candidateList>
        <item>（</item>
      </candidateList>
      <explain>文本全半角错误。</explain>
      <paraID>35F21F9A</paraID>
      <start>125</start>
      <end>126</end>
      <status>unmodified</status>
      <modifiedWord/>
      <trackRevisions>false</trackRevisions>
    </reviewItem>
    <reviewItem>
      <errorID>47f50ebc-62cf-4d66-ad93-9373b8a8ebc5</errorID>
      <errorWord>)</errorWord>
      <group>L1_Format</group>
      <groupName>格式问题</groupName>
      <ability>L2_HalfPunc</ability>
      <abilityName>全半角检查</abilityName>
      <candidateList>
        <item>）</item>
      </candidateList>
      <explain>文本全半角错误。</explain>
      <paraID>35F21F9A</paraID>
      <start>148</start>
      <end>149</end>
      <status>unmodified</status>
      <modifiedWord/>
      <trackRevisions>false</trackRevisions>
    </reviewItem>
    <reviewItem>
      <errorID>cba37820-7e52-41ee-883a-4662f497558a</errorID>
      <errorWord>(</errorWord>
      <group>L1_Format</group>
      <groupName>格式问题</groupName>
      <ability>L2_HalfPunc</ability>
      <abilityName>全半角检查</abilityName>
      <candidateList>
        <item>（</item>
      </candidateList>
      <explain>文本全半角错误。</explain>
      <paraID>35F21F9A</paraID>
      <start>179</start>
      <end>180</end>
      <status>unmodified</status>
      <modifiedWord/>
      <trackRevisions>false</trackRevisions>
    </reviewItem>
    <reviewItem>
      <errorID>05db42a8-f1f9-4bcb-b0fb-8deba43784cb</errorID>
      <errorWord>)</errorWord>
      <group>L1_Format</group>
      <groupName>格式问题</groupName>
      <ability>L2_HalfPunc</ability>
      <abilityName>全半角检查</abilityName>
      <candidateList>
        <item>）</item>
      </candidateList>
      <explain>文本全半角错误。</explain>
      <paraID>35F21F9A</paraID>
      <start>195</start>
      <end>196</end>
      <status>unmodified</status>
      <modifiedWord/>
      <trackRevisions>false</trackRevisions>
    </reviewItem>
    <reviewItem>
      <errorID>3d0c05b3-4be7-4b76-9fe7-a38affde653d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30D6818B</paraID>
      <start>154</start>
      <end>157</end>
      <status>unmodified</status>
      <modifiedWord/>
      <trackRevisions>false</trackRevisions>
    </reviewItem>
    <reviewItem>
      <errorID>d48849e9-1d3a-47fc-a259-0edf216c7789</errorID>
      <errorWord>接收</errorWord>
      <group>L1_Word</group>
      <groupName>字词问题</groupName>
      <ability>L2_Typo</ability>
      <abilityName>字词错误</abilityName>
      <candidateList>
        <item>接受</item>
      </candidateList>
      <explain>存在发音相同字词的误用。</explain>
      <paraID>3DCC8465</paraID>
      <start>9</start>
      <end>11</end>
      <status>unmodified</status>
      <modifiedWord/>
      <trackRevisions>false</trackRevisions>
    </reviewItem>
    <reviewItem>
      <errorID>b3193c59-288b-4618-82e9-6506b076f849</errorID>
      <errorWord>提出质疑</errorWord>
      <group>L1_Grammar</group>
      <groupName>语法问题</groupName>
      <ability>L2_Grammar</ability>
      <abilityName>语法错误</abilityName>
      <candidateList>
        <item>质疑</item>
      </candidateList>
      <explain>该表达中的“提出质疑”存在语义重复。【词汇解析】质疑：提出疑问。与“提出”语义重复。</explain>
      <paraID>25A097D6</paraID>
      <start>69</start>
      <end>73</end>
      <status>unmodified</status>
      <modifiedWord/>
      <trackRevisions>false</trackRevisions>
    </reviewItem>
    <reviewItem>
      <errorID>83bcda0c-a9e7-40ff-85d8-120e4b5ef2cd</errorID>
      <errorWord>(</errorWord>
      <group>L1_Format</group>
      <groupName>格式问题</groupName>
      <ability>L2_HalfPunc</ability>
      <abilityName>全半角检查</abilityName>
      <candidateList>
        <item>（</item>
      </candidateList>
      <explain>文本全半角错误。</explain>
      <paraID>4CB7D155</paraID>
      <start>76</start>
      <end>77</end>
      <status>unmodified</status>
      <modifiedWord/>
      <trackRevisions>false</trackRevisions>
    </reviewItem>
    <reviewItem>
      <errorID>213def41-6f0a-4aec-ab24-68657417c96a</errorID>
      <errorWord>、或</errorWord>
      <group>L1_Word</group>
      <groupName>字词问题</groupName>
      <ability>L2_Typo</ability>
      <abilityName>字词错误</abilityName>
      <candidateList>
        <item>或</item>
      </candidateList>
      <explain/>
      <paraID>644CB287</paraID>
      <start>26</start>
      <end>28</end>
      <status>unmodified</status>
      <modifiedWord/>
      <trackRevisions>false</trackRevisions>
    </reviewItem>
    <reviewItem>
      <errorID>91eb28ee-ca14-4b2b-be64-6b4ee8bd55c1</errorID>
      <errorWord>其它</errorWord>
      <group>L1_Word</group>
      <groupName>字词问题</groupName>
      <ability>L2_Alias</ability>
      <abilityName>也作/曾用词</abilityName>
      <candidateList>
        <item>其他</item>
      </candidateList>
      <explain>词汇[其它]为不规范表述或旧称，其规范书面表述为[其他]。</explain>
      <paraID>72D4A863</paraID>
      <start>0</start>
      <end>2</end>
      <status>unmodified</status>
      <modifiedWord/>
      <trackRevisions>false</trackRevisions>
    </reviewItem>
    <reviewItem>
      <errorID>14d7c148-68b2-4e0b-a020-2a1a316376ad</errorID>
      <errorWord>（</errorWord>
      <group>L1_Word</group>
      <groupName>字词问题</groupName>
      <ability>L2_Typo</ability>
      <abilityName>字词错误</abilityName>
      <candidateList>
        <item>（一</item>
      </candidateList>
      <explain/>
      <paraID> 18F5B17</paraID>
      <start>0</start>
      <end>1</end>
      <status>unmodified</status>
      <modifiedWord/>
      <trackRevisions>false</trackRevisions>
    </reviewItem>
    <reviewItem>
      <errorID>57be2b8a-d395-40a3-9373-1c305fcaeef9</errorID>
      <errorWord>,</errorWord>
      <group>L1_Format</group>
      <groupName>格式问题</groupName>
      <ability>L2_HalfPunc</ability>
      <abilityName>全半角检查</abilityName>
      <candidateList>
        <item>，</item>
      </candidateList>
      <explain>文本全半角错误。</explain>
      <paraID>386D2267</paraID>
      <start>15</start>
      <end>16</end>
      <status>unmodified</status>
      <modifiedWord/>
      <trackRevisions>false</trackRevisions>
    </reviewItem>
    <reviewItem>
      <errorID>de2a6f1d-de7d-45f5-a332-c611457f9f66</errorID>
      <errorWord>:</errorWord>
      <group>L1_Format</group>
      <groupName>格式问题</groupName>
      <ability>L2_HalfPunc</ability>
      <abilityName>全半角检查</abilityName>
      <candidateList>
        <item>：</item>
      </candidateList>
      <explain>文本全半角错误。</explain>
      <paraID>386D2267</paraID>
      <start>23</start>
      <end>24</end>
      <status>unmodified</status>
      <modifiedWord/>
      <trackRevisions>false</trackRevisions>
    </reviewItem>
    <reviewItem>
      <errorID>496ee1a8-148e-423e-bbbe-030afb3310d7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62D8B212</paraID>
      <start>0</start>
      <end>3</end>
      <status>unmodified</status>
      <modifiedWord/>
      <trackRevisions>false</trackRevisions>
    </reviewItem>
    <reviewItem>
      <errorID>e87dadf4-3aa2-44c7-a78c-cfdc71fe704a</errorID>
      <errorWord>,</errorWord>
      <group>L1_Format</group>
      <groupName>格式问题</groupName>
      <ability>L2_HalfPunc</ability>
      <abilityName>全半角检查</abilityName>
      <candidateList>
        <item>，</item>
      </candidateList>
      <explain>文本全半角错误。</explain>
      <paraID>77285C2D</paraID>
      <start>14</start>
      <end>15</end>
      <status>unmodified</status>
      <modifiedWord/>
      <trackRevisions>false</trackRevisions>
    </reviewItem>
    <reviewItem>
      <errorID>afd8d5b7-e153-4c0e-808f-ab6126a8223f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69C34136</paraID>
      <start>0</start>
      <end>3</end>
      <status>unmodified</status>
      <modifiedWord/>
      <trackRevisions>false</trackRevisions>
    </reviewItem>
    <reviewItem>
      <errorID>4db911bc-9316-4458-8f2c-a7c885b23b5d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17C1A5EE</paraID>
      <start>0</start>
      <end>3</end>
      <status>unmodified</status>
      <modifiedWord/>
      <trackRevisions>false</trackRevisions>
    </reviewItem>
    <reviewItem>
      <errorID>cb192a0b-8156-42e9-a069-ef14ae1361e1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1715BDEA</paraID>
      <start>0</start>
      <end>3</end>
      <status>unmodified</status>
      <modifiedWord/>
      <trackRevisions>false</trackRevisions>
    </reviewItem>
    <reviewItem>
      <errorID>da9c41a1-0ead-4576-8312-df45a6a89c29</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5425A45B</paraID>
      <start>0</start>
      <end>3</end>
      <status>unmodified</status>
      <modifiedWord/>
      <trackRevisions>false</trackRevisions>
    </reviewItem>
    <reviewItem>
      <errorID>6a3b8266-53d5-4a3b-b023-3917e95e5dde</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225466DC</paraID>
      <start>0</start>
      <end>3</end>
      <status>unmodified</status>
      <modifiedWord/>
      <trackRevisions>false</trackRevisions>
    </reviewItem>
    <reviewItem>
      <errorID>a07e1dea-ba23-41a4-8bc1-339b4f71f955</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2236341D</paraID>
      <start>0</start>
      <end>3</end>
      <status>unmodified</status>
      <modifiedWord/>
      <trackRevisions>false</trackRevisions>
    </reviewItem>
    <reviewItem>
      <errorID>2e8bb699-55a6-43c1-b152-e41b664837ae</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5DA9A745</paraID>
      <start>0</start>
      <end>3</end>
      <status>unmodified</status>
      <modifiedWord/>
      <trackRevisions>false</trackRevisions>
    </reviewItem>
    <reviewItem>
      <errorID>d4dc4554-156c-43b8-8532-1fd219cfe86e</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1F8E9B1A</paraID>
      <start>0</start>
      <end>3</end>
      <status>unmodified</status>
      <modifiedWord/>
      <trackRevisions>false</trackRevisions>
    </reviewItem>
    <reviewItem>
      <errorID>a2e30797-d4c7-45d5-a61b-94bf353a575f</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75587B38</paraID>
      <start>0</start>
      <end>3</end>
      <status>unmodified</status>
      <modifiedWord/>
      <trackRevisions>false</trackRevisions>
    </reviewItem>
    <reviewItem>
      <errorID>eb75af5f-3656-466c-8717-e7f13f77d921</errorID>
      <errorWord>(10)</errorWord>
      <group>L1_Format</group>
      <groupName>格式问题</groupName>
      <ability>L2_Ordinal</ability>
      <abilityName>序号格式</abilityName>
      <candidateList>
        <item>（10）</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15494BD3</paraID>
      <start>0</start>
      <end>4</end>
      <status>unmodified</status>
      <modifiedWord/>
      <trackRevisions>false</trackRevisions>
    </reviewItem>
    <reviewItem>
      <errorID>1dba2503-705b-481c-b316-3c51abc4a4b6</errorID>
      <errorWord>(11)</errorWord>
      <group>L1_Format</group>
      <groupName>格式问题</groupName>
      <ability>L2_Ordinal</ability>
      <abilityName>序号格式</abilityName>
      <candidateList>
        <item>（11）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3DAD09F3</paraID>
      <start>0</start>
      <end>4</end>
      <status>unmodified</status>
      <modifiedWord/>
      <trackRevisions>false</trackRevisions>
    </reviewItem>
    <reviewItem>
      <errorID>f71f0295-22b7-4f98-b569-a9cf847cfa43</errorID>
      <errorWord>(12)</errorWord>
      <group>L1_Format</group>
      <groupName>格式问题</groupName>
      <ability>L2_Ordinal</ability>
      <abilityName>序号格式</abilityName>
      <candidateList>
        <item>（12）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44F180E9</paraID>
      <start>0</start>
      <end>4</end>
      <status>unmodified</status>
      <modifiedWord/>
      <trackRevisions>false</trackRevisions>
    </reviewItem>
    <reviewItem>
      <errorID>fd4337ca-479c-48f2-8967-504e670b840a</errorID>
      <errorWord>其它情形</errorWord>
      <group>L1_Word</group>
      <groupName>字词问题</groupName>
      <ability>L2_Alias</ability>
      <abilityName>也作/曾用词</abilityName>
      <candidateList>
        <item>其他情形</item>
      </candidateList>
      <explain>词汇[其它情形]为不规范表述或旧称，其规范书面表述为[其他情形]。</explain>
      <paraID>44F180E9</paraID>
      <start>4</start>
      <end>8</end>
      <status>unmodified</status>
      <modifiedWord/>
      <trackRevisions>false</trackRevisions>
    </reviewItem>
    <reviewItem>
      <errorID>add0752e-81cd-4ea5-b44d-920fc0705f67</errorID>
      <errorWord>(13)</errorWord>
      <group>L1_Format</group>
      <groupName>格式问题</groupName>
      <ability>L2_Ordinal</ability>
      <abilityName>序号格式</abilityName>
      <candidateList>
        <item>（13）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6E881749</paraID>
      <start>0</start>
      <end>4</end>
      <status>unmodified</status>
      <modifiedWord/>
      <trackRevisions>false</trackRevisions>
    </reviewItem>
    <reviewItem>
      <errorID>55221ada-1dc6-4ce9-90a3-52939772994c</errorID>
      <errorWord>(14)</errorWord>
      <group>L1_Format</group>
      <groupName>格式问题</groupName>
      <ability>L2_Ordinal</ability>
      <abilityName>序号格式</abilityName>
      <candidateList>
        <item>（14）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73AEBEF5</paraID>
      <start>0</start>
      <end>4</end>
      <status>unmodified</status>
      <modifiedWord/>
      <trackRevisions>false</trackRevisions>
    </reviewItem>
    <reviewItem>
      <errorID>4c4dac5d-b926-4014-9807-adfefd77a139</errorID>
      <errorWord>(15)</errorWord>
      <group>L1_Format</group>
      <groupName>格式问题</groupName>
      <ability>L2_Ordinal</ability>
      <abilityName>序号格式</abilityName>
      <candidateList>
        <item>（15）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3B531FCC</paraID>
      <start>0</start>
      <end>4</end>
      <status>unmodified</status>
      <modifiedWord/>
      <trackRevisions>false</trackRevisions>
    </reviewItem>
    <reviewItem>
      <errorID>07b91483-1fd5-4119-a8f2-7b2c98261da7</errorID>
      <errorWord>其它无效</errorWord>
      <group>L1_Word</group>
      <groupName>字词问题</groupName>
      <ability>L2_Alias</ability>
      <abilityName>也作/曾用词</abilityName>
      <candidateList>
        <item>其他无效</item>
      </candidateList>
      <explain>词汇[其它无效]为不规范表述或旧称，其规范书面表述为[其他无效]。</explain>
      <paraID>3B531FCC</paraID>
      <start>11</start>
      <end>15</end>
      <status>unmodified</status>
      <modifiedWord/>
      <trackRevisions>false</trackRevisions>
    </reviewItem>
    <reviewItem>
      <errorID>d272a588-d8cf-44ff-ba98-0b3ae8d9223c</errorID>
      <errorWord>,</errorWord>
      <group>L1_Format</group>
      <groupName>格式问题</groupName>
      <ability>L2_HalfPunc</ability>
      <abilityName>全半角检查</abilityName>
      <candidateList>
        <item>，</item>
      </candidateList>
      <explain>文本全半角错误。</explain>
      <paraID>656C4802</paraID>
      <start>15</start>
      <end>16</end>
      <status>unmodified</status>
      <modifiedWord/>
      <trackRevisions>false</trackRevisions>
    </reviewItem>
    <reviewItem>
      <errorID>3e83e7b2-7e68-4161-9f41-e348505fb96e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1FDF6091</paraID>
      <start>0</start>
      <end>3</end>
      <status>unmodified</status>
      <modifiedWord/>
      <trackRevisions>false</trackRevisions>
    </reviewItem>
    <reviewItem>
      <errorID>e6ade183-4df8-4bb6-be32-71034eb38ffc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4E111D00</paraID>
      <start>0</start>
      <end>3</end>
      <status>unmodified</status>
      <modifiedWord/>
      <trackRevisions>false</trackRevisions>
    </reviewItem>
    <reviewItem>
      <errorID>1ec29455-15d5-45f6-a65c-8ea0beb7d890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1AC9717A</paraID>
      <start>0</start>
      <end>3</end>
      <status>unmodified</status>
      <modifiedWord/>
      <trackRevisions>false</trackRevisions>
    </reviewItem>
    <reviewItem>
      <errorID>1741cd21-92a6-4f2a-ad9a-683e695d2bbb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1C5467B5</paraID>
      <start>0</start>
      <end>3</end>
      <status>unmodified</status>
      <modifiedWord/>
      <trackRevisions>false</trackRevisions>
    </reviewItem>
    <reviewItem>
      <errorID>fea3a4e3-e43d-4336-83b4-d27204a67a83</errorID>
      <errorWord>;</errorWord>
      <group>L1_Format</group>
      <groupName>格式问题</groupName>
      <ability>L2_HalfPunc</ability>
      <abilityName>全半角检查</abilityName>
      <candidateList>
        <item>；</item>
      </candidateList>
      <explain>文本全半角错误。</explain>
      <paraID>1C5467B5</paraID>
      <start>27</start>
      <end>28</end>
      <status>unmodified</status>
      <modifiedWord/>
      <trackRevisions>false</trackRevisions>
    </reviewItem>
    <reviewItem>
      <errorID>0d570f1e-40f3-4eda-a66e-c5ff152bd4eb</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2043B34E</paraID>
      <start>0</start>
      <end>3</end>
      <status>unmodified</status>
      <modifiedWord/>
      <trackRevisions>false</trackRevisions>
    </reviewItem>
    <reviewItem>
      <errorID>1e38bff0-6c8e-4384-a1aa-9aa48d0487c0</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3D914FCA</paraID>
      <start>0</start>
      <end>3</end>
      <status>unmodified</status>
      <modifiedWord/>
      <trackRevisions>false</trackRevisions>
    </reviewItem>
    <reviewItem>
      <errorID>35aaca1a-365a-47fe-af80-a8a36995d3e5</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6E57D639</paraID>
      <start>0</start>
      <end>3</end>
      <status>unmodified</status>
      <modifiedWord/>
      <trackRevisions>false</trackRevisions>
    </reviewItem>
    <reviewItem>
      <errorID>082a6e00-b359-45ee-93f1-e06bd1252ca6</errorID>
      <errorWord>其它情形</errorWord>
      <group>L1_Word</group>
      <groupName>字词问题</groupName>
      <ability>L2_Alias</ability>
      <abilityName>也作/曾用词</abilityName>
      <candidateList>
        <item>其他情形</item>
      </candidateList>
      <explain>词汇[其它情形]为不规范表述或旧称，其规范书面表述为[其他情形]。</explain>
      <paraID>6E57D639</paraID>
      <start>3</start>
      <end>7</end>
      <status>unmodified</status>
      <modifiedWord/>
      <trackRevisions>false</trackRevisions>
    </reviewItem>
    <reviewItem>
      <errorID>991cf96f-98c7-4ef8-998b-b7fba9b49db8</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538A0013</paraID>
      <start>0</start>
      <end>3</end>
      <status>unmodified</status>
      <modifiedWord/>
      <trackRevisions>false</trackRevisions>
    </reviewItem>
    <reviewItem>
      <errorID>87ae836c-503d-498e-956f-49be1b0a72fa</errorID>
      <errorWord>(9)</errorWord>
      <group>L1_Format</group>
      <groupName>格式问题</groupName>
      <ability>L2_Ordinal</ability>
      <abilityName>序号格式</abilityName>
      <candidateList>
        <item>（9）</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1CEC7FDF</paraID>
      <start>0</start>
      <end>3</end>
      <status>unmodified</status>
      <modifiedWord/>
      <trackRevisions>false</trackRevisions>
    </reviewItem>
    <reviewItem>
      <errorID>1e7cf24a-9404-41ca-8f58-7e053f649e3e</errorID>
      <errorWord>其它无效</errorWord>
      <group>L1_Word</group>
      <groupName>字词问题</groupName>
      <ability>L2_Alias</ability>
      <abilityName>也作/曾用词</abilityName>
      <candidateList>
        <item>其他无效</item>
      </candidateList>
      <explain>词汇[其它无效]为不规范表述或旧称，其规范书面表述为[其他无效]。</explain>
      <paraID>1CEC7FDF</paraID>
      <start>10</start>
      <end>14</end>
      <status>unmodified</status>
      <modifiedWord/>
      <trackRevisions>false</trackRevisions>
    </reviewItem>
    <reviewItem>
      <errorID>f67e252a-0e60-4cd8-8910-50c94b61f108</errorID>
      <errorWord>,</errorWord>
      <group>L1_Format</group>
      <groupName>格式问题</groupName>
      <ability>L2_HalfPunc</ability>
      <abilityName>全半角检查</abilityName>
      <candidateList>
        <item>，</item>
      </candidateList>
      <explain>文本全半角错误。</explain>
      <paraID>4B779EF2</paraID>
      <start>15</start>
      <end>16</end>
      <status>unmodified</status>
      <modifiedWord/>
      <trackRevisions>false</trackRevisions>
    </reviewItem>
    <reviewItem>
      <errorID>18469b38-1e0e-4dd3-9382-42214bfd266f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6D2A9EDE</paraID>
      <start>0</start>
      <end>3</end>
      <status>unmodified</status>
      <modifiedWord/>
      <trackRevisions>false</trackRevisions>
    </reviewItem>
    <reviewItem>
      <errorID>272f4481-fa21-4146-b57d-0263e35b0b62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65B9604B</paraID>
      <start>0</start>
      <end>3</end>
      <status>unmodified</status>
      <modifiedWord/>
      <trackRevisions>false</trackRevisions>
    </reviewItem>
    <reviewItem>
      <errorID>48bcdc2a-b1c4-482c-b2c7-069618ea0174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567B3456</paraID>
      <start>0</start>
      <end>3</end>
      <status>unmodified</status>
      <modifiedWord/>
      <trackRevisions>false</trackRevisions>
    </reviewItem>
    <reviewItem>
      <errorID>ee440b6f-5dd7-4e53-9649-c452bed49f44</errorID>
      <errorWord>法律、法规</errorWord>
      <group>L1_Word</group>
      <groupName>字词问题</groupName>
      <ability>L2_Typo</ability>
      <abilityName>字词错误</abilityName>
      <candidateList>
        <item>法律法规</item>
      </candidateList>
      <explain/>
      <paraID>567B3456</paraID>
      <start>13</start>
      <end>18</end>
      <status>unmodified</status>
      <modifiedWord/>
      <trackRevisions>false</trackRevisions>
    </reviewItem>
    <reviewItem>
      <errorID>3765c721-9b1c-4518-891a-d496e82387b0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D6AB1D5</paraID>
      <start>0</start>
      <end>3</end>
      <status>unmodified</status>
      <modifiedWord/>
      <trackRevisions>false</trackRevisions>
    </reviewItem>
    <reviewItem>
      <errorID>bf9c6dc4-5006-4fa5-8122-3fa2ba2cf5e9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4D74F2DA</paraID>
      <start>0</start>
      <end>3</end>
      <status>unmodified</status>
      <modifiedWord/>
      <trackRevisions>false</trackRevisions>
    </reviewItem>
    <reviewItem>
      <errorID>498b905b-c04f-4f9a-9142-90bafd79a2a6</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76CF4561</paraID>
      <start>0</start>
      <end>3</end>
      <status>unmodified</status>
      <modifiedWord/>
      <trackRevisions>false</trackRevisions>
    </reviewItem>
    <reviewItem>
      <errorID>dd499cd2-6872-48fd-99df-c582e177f5f6</errorID>
      <errorWord>其它情形</errorWord>
      <group>L1_Word</group>
      <groupName>字词问题</groupName>
      <ability>L2_Alias</ability>
      <abilityName>也作/曾用词</abilityName>
      <candidateList>
        <item>其他情形</item>
      </candidateList>
      <explain>词汇[其它情形]为不规范表述或旧称，其规范书面表述为[其他情形]。</explain>
      <paraID>76CF4561</paraID>
      <start>3</start>
      <end>7</end>
      <status>unmodified</status>
      <modifiedWord/>
      <trackRevisions>false</trackRevisions>
    </reviewItem>
    <reviewItem>
      <errorID>15c50d59-b72b-4e9e-b8b0-fe6849ba1409</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169C07C</paraID>
      <start>0</start>
      <end>3</end>
      <status>unmodified</status>
      <modifiedWord/>
      <trackRevisions>false</trackRevisions>
    </reviewItem>
    <reviewItem>
      <errorID>f9cf4011-76b3-4b57-a1db-5ecbef84f806</errorID>
      <errorWord>其它无效</errorWord>
      <group>L1_Word</group>
      <groupName>字词问题</groupName>
      <ability>L2_Alias</ability>
      <abilityName>也作/曾用词</abilityName>
      <candidateList>
        <item>其他无效</item>
      </candidateList>
      <explain>词汇[其它无效]为不规范表述或旧称，其规范书面表述为[其他无效]。</explain>
      <paraID> 169C07C</paraID>
      <start>10</start>
      <end>14</end>
      <status>unmodified</status>
      <modifiedWord/>
      <trackRevisions>false</trackRevisions>
    </reviewItem>
    <reviewItem>
      <errorID>232851fd-18bb-4b63-9d80-c584bb0ffc02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359540CD</paraID>
      <start>13</start>
      <end>16</end>
      <status>unmodified</status>
      <modifiedWord/>
      <trackRevisions>false</trackRevisions>
    </reviewItem>
    <reviewItem>
      <errorID>4495f4ed-9f30-44b4-ab8d-e0c4b3e8d8c7</errorID>
      <errorWord>(</errorWord>
      <group>L1_Format</group>
      <groupName>格式问题</groupName>
      <ability>L2_HalfPunc</ability>
      <abilityName>全半角检查</abilityName>
      <candidateList>
        <item>（</item>
      </candidateList>
      <explain>文本全半角错误。</explain>
      <paraID> 3F5C2E8</paraID>
      <start>31</start>
      <end>32</end>
      <status>unmodified</status>
      <modifiedWord/>
      <trackRevisions>false</trackRevisions>
    </reviewItem>
    <reviewItem>
      <errorID>75ee4609-deda-4859-892a-7b6748843379</errorID>
      <errorWord>)</errorWord>
      <group>L1_Format</group>
      <groupName>格式问题</groupName>
      <ability>L2_HalfPunc</ability>
      <abilityName>全半角检查</abilityName>
      <candidateList>
        <item>）</item>
      </candidateList>
      <explain>文本全半角错误。</explain>
      <paraID> 3F5C2E8</paraID>
      <start>37</start>
      <end>38</end>
      <status>unmodified</status>
      <modifiedWord/>
      <trackRevisions>false</trackRevisions>
    </reviewItem>
    <reviewItem>
      <errorID>f7574b62-9d1c-49e9-9d43-aae3b69f8666</errorID>
      <errorWord>(</errorWord>
      <group>L1_Format</group>
      <groupName>格式问题</groupName>
      <ability>L2_HalfPunc</ability>
      <abilityName>全半角检查</abilityName>
      <candidateList>
        <item>（</item>
      </candidateList>
      <explain>文本全半角错误。</explain>
      <paraID> 3F5C2E8</paraID>
      <start>47</start>
      <end>48</end>
      <status>unmodified</status>
      <modifiedWord/>
      <trackRevisions>false</trackRevisions>
    </reviewItem>
    <reviewItem>
      <errorID>d61cd623-9cea-4e4b-ad4d-a1d89323713f</errorID>
      <errorWord>)</errorWord>
      <group>L1_Format</group>
      <groupName>格式问题</groupName>
      <ability>L2_HalfPunc</ability>
      <abilityName>全半角检查</abilityName>
      <candidateList>
        <item>）</item>
      </candidateList>
      <explain>文本全半角错误。</explain>
      <paraID> 3F5C2E8</paraID>
      <start>57</start>
      <end>58</end>
      <status>unmodified</status>
      <modifiedWord/>
      <trackRevisions>false</trackRevisions>
    </reviewItem>
    <reviewItem>
      <errorID>fd9fa240-f794-44ba-aa8d-137fe1ed6f6a</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602DC683</paraID>
      <start>23</start>
      <end>26</end>
      <status>unmodified</status>
      <modifiedWord/>
      <trackRevisions>false</trackRevisions>
    </reviewItem>
    <reviewItem>
      <errorID>c5c4cea1-5e23-4940-b435-51a481041399</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AFE189F</paraID>
      <start>51</start>
      <end>54</end>
      <status>unmodified</status>
      <modifiedWord/>
      <trackRevisions>false</trackRevisions>
    </reviewItem>
    <reviewItem>
      <errorID>c8641cce-d716-403b-9f36-d5fd8b510e96</errorID>
      <errorWord>,</errorWord>
      <group>L1_Format</group>
      <groupName>格式问题</groupName>
      <ability>L2_HalfPunc</ability>
      <abilityName>全半角检查</abilityName>
      <candidateList>
        <item>，</item>
      </candidateList>
      <explain>文本全半角错误。</explain>
      <paraID>3987D1BF</paraID>
      <start>26</start>
      <end>27</end>
      <status>unmodified</status>
      <modifiedWord/>
      <trackRevisions>false</trackRevisions>
    </reviewItem>
    <reviewItem>
      <errorID>c4e75ae3-93e6-4d12-b02d-0cbada6366a9</errorID>
      <errorWord>，</errorWord>
      <group>L1_Word</group>
      <groupName>字词问题</groupName>
      <ability>L2_Typo</ability>
      <abilityName>字词错误</abilityName>
      <candidateList>
        <item>，具</item>
      </candidateList>
      <explain/>
      <paraID>1238840D</paraID>
      <start>91</start>
      <end>92</end>
      <status>unmodified</status>
      <modifiedWord/>
      <trackRevisions>false</trackRevisions>
    </reviewItem>
    <reviewItem>
      <errorID>d911e119-1a50-402b-9dc9-86a1e0520ba8</errorID>
      <errorWord>,</errorWord>
      <group>L1_Format</group>
      <groupName>格式问题</groupName>
      <ability>L2_HalfPunc</ability>
      <abilityName>全半角检查</abilityName>
      <candidateList>
        <item>，</item>
      </candidateList>
      <explain>文本全半角错误。</explain>
      <paraID>31B51FC5</paraID>
      <start>26</start>
      <end>27</end>
      <status>unmodified</status>
      <modifiedWord/>
      <trackRevisions>false</trackRevisions>
    </reviewItem>
    <reviewItem>
      <errorID>cf083af3-a12f-456e-a5cb-bb200def505f</errorID>
      <errorWord>,</errorWord>
      <group>L1_Format</group>
      <groupName>格式问题</groupName>
      <ability>L2_HalfPunc</ability>
      <abilityName>全半角检查</abilityName>
      <candidateList>
        <item>，</item>
      </candidateList>
      <explain>文本全半角错误。</explain>
      <paraID> 6197471</paraID>
      <start>29</start>
      <end>30</end>
      <status>unmodified</status>
      <modifiedWord/>
      <trackRevisions>false</trackRevisions>
    </reviewItem>
    <reviewItem>
      <errorID>32169893-171c-409d-92f7-1114e6dc7535</errorID>
      <errorWord>)</errorWord>
      <group>L1_Format</group>
      <groupName>格式问题</groupName>
      <ability>L2_HalfPunc</ability>
      <abilityName>全半角检查</abilityName>
      <candidateList>
        <item>）</item>
      </candidateList>
      <explain>文本全半角错误。</explain>
      <paraID>717A1156</paraID>
      <start>27</start>
      <end>28</end>
      <status>unmodified</status>
      <modifiedWord/>
      <trackRevisions>false</trackRevisions>
    </reviewItem>
    <reviewItem>
      <errorID>00353787-8a27-41c3-872c-d89ea9a4ab7d</errorID>
      <errorWord>(</errorWord>
      <group>L1_Format</group>
      <groupName>格式问题</groupName>
      <ability>L2_HalfPunc</ability>
      <abilityName>全半角检查</abilityName>
      <candidateList>
        <item>（</item>
      </candidateList>
      <explain>文本全半角错误。</explain>
      <paraID>717A1156</paraID>
      <start>40</start>
      <end>41</end>
      <status>unmodified</status>
      <modifiedWord/>
      <trackRevisions>false</trackRevisions>
    </reviewItem>
    <reviewItem>
      <errorID>86b0fb31-c93a-45cf-bc84-bf4d748740cc</errorID>
      <errorWord>)</errorWord>
      <group>L1_Format</group>
      <groupName>格式问题</groupName>
      <ability>L2_HalfPunc</ability>
      <abilityName>全半角检查</abilityName>
      <candidateList>
        <item>）</item>
      </candidateList>
      <explain>文本全半角错误。</explain>
      <paraID>717A1156</paraID>
      <start>44</start>
      <end>45</end>
      <status>unmodified</status>
      <modifiedWord/>
      <trackRevisions>false</trackRevisions>
    </reviewItem>
    <reviewItem>
      <errorID>0308f4c8-64b0-47f9-942d-486fd1183be7</errorID>
      <errorWord>(</errorWord>
      <group>L1_Format</group>
      <groupName>格式问题</groupName>
      <ability>L2_HalfPunc</ability>
      <abilityName>全半角检查</abilityName>
      <candidateList>
        <item>（</item>
      </candidateList>
      <explain>文本全半角错误。</explain>
      <paraID>717A1156</paraID>
      <start>49</start>
      <end>50</end>
      <status>unmodified</status>
      <modifiedWord/>
      <trackRevisions>false</trackRevisions>
    </reviewItem>
    <reviewItem>
      <errorID>d997919e-e46c-49ad-9fd0-4bb6315cde7f</errorID>
      <errorWord>)</errorWord>
      <group>L1_Format</group>
      <groupName>格式问题</groupName>
      <ability>L2_HalfPunc</ability>
      <abilityName>全半角检查</abilityName>
      <candidateList>
        <item>）</item>
      </candidateList>
      <explain>文本全半角错误。</explain>
      <paraID>717A1156</paraID>
      <start>55</start>
      <end>56</end>
      <status>unmodified</status>
      <modifiedWord/>
      <trackRevisions>false</trackRevisions>
    </reviewItem>
    <reviewItem>
      <errorID>f17a8127-717d-4099-9d22-7675d2d80440</errorID>
      <errorWord>(</errorWord>
      <group>L1_Format</group>
      <groupName>格式问题</groupName>
      <ability>L2_HalfPunc</ability>
      <abilityName>全半角检查</abilityName>
      <candidateList>
        <item>（</item>
      </candidateList>
      <explain>文本全半角错误。</explain>
      <paraID> EF796B4</paraID>
      <start>2</start>
      <end>3</end>
      <status>unmodified</status>
      <modifiedWord/>
      <trackRevisions>false</trackRevisions>
    </reviewItem>
    <reviewItem>
      <errorID>82509355-e04b-45a5-86e9-2dfa2670dd46</errorID>
      <errorWord>)</errorWord>
      <group>L1_Format</group>
      <groupName>格式问题</groupName>
      <ability>L2_HalfPunc</ability>
      <abilityName>全半角检查</abilityName>
      <candidateList>
        <item>）</item>
      </candidateList>
      <explain>文本全半角错误。</explain>
      <paraID> EF796B4</paraID>
      <start>6</start>
      <end>7</end>
      <status>unmodified</status>
      <modifiedWord/>
      <trackRevisions>false</trackRevisions>
    </reviewItem>
    <reviewItem>
      <errorID>a2f41217-d158-4110-b08c-fa509cab0547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1C12A3E4</paraID>
      <start>0</start>
      <end>2</end>
      <status>unmodified</status>
      <modifiedWord/>
      <trackRevisions>false</trackRevisions>
    </reviewItem>
    <reviewItem>
      <errorID>91f3f123-22c4-47e2-a9ae-e7eea568939c</errorID>
      <errorWord>(</errorWord>
      <group>L1_Format</group>
      <groupName>格式问题</groupName>
      <ability>L2_HalfPunc</ability>
      <abilityName>全半角检查</abilityName>
      <candidateList>
        <item>（</item>
      </candidateList>
      <explain>文本全半角错误。</explain>
      <paraID>1C12A3E4</paraID>
      <start>2</start>
      <end>3</end>
      <status>unmodified</status>
      <modifiedWord/>
      <trackRevisions>false</trackRevisions>
    </reviewItem>
    <reviewItem>
      <errorID>ae2adc5a-9d75-4f93-8eb8-73384acdffa8</errorID>
      <errorWord>)</errorWord>
      <group>L1_Format</group>
      <groupName>格式问题</groupName>
      <ability>L2_HalfPunc</ability>
      <abilityName>全半角检查</abilityName>
      <candidateList>
        <item>）</item>
      </candidateList>
      <explain>文本全半角错误。</explain>
      <paraID>1C12A3E4</paraID>
      <start>8</start>
      <end>9</end>
      <status>unmodified</status>
      <modifiedWord/>
      <trackRevisions>false</trackRevisions>
    </reviewItem>
    <reviewItem>
      <errorID>1a972778-6ef6-4d07-a5b8-6a72543a9cf1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3E718314</paraID>
      <start>0</start>
      <end>2</end>
      <status>unmodified</status>
      <modifiedWord/>
      <trackRevisions>false</trackRevisions>
    </reviewItem>
    <reviewItem>
      <errorID>70282fc0-1f80-4849-a643-e9a2cf037489</errorID>
      <errorWord>(</errorWord>
      <group>L1_Format</group>
      <groupName>格式问题</groupName>
      <ability>L2_HalfPunc</ability>
      <abilityName>全半角检查</abilityName>
      <candidateList>
        <item>（</item>
      </candidateList>
      <explain>文本全半角错误。</explain>
      <paraID>3E718314</paraID>
      <start>2</start>
      <end>3</end>
      <status>unmodified</status>
      <modifiedWord/>
      <trackRevisions>false</trackRevisions>
    </reviewItem>
    <reviewItem>
      <errorID>cfda6844-99fe-4efe-90b3-a68f67df0214</errorID>
      <errorWord>)</errorWord>
      <group>L1_Format</group>
      <groupName>格式问题</groupName>
      <ability>L2_HalfPunc</ability>
      <abilityName>全半角检查</abilityName>
      <candidateList>
        <item>）</item>
      </candidateList>
      <explain>文本全半角错误。</explain>
      <paraID>3E718314</paraID>
      <start>14</start>
      <end>15</end>
      <status>unmodified</status>
      <modifiedWord/>
      <trackRevisions>false</trackRevisions>
    </reviewItem>
    <reviewItem>
      <errorID>28ee6f3d-0347-4874-93d0-fdd27cd81879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7A3451CC</paraID>
      <start>0</start>
      <end>2</end>
      <status>unmodified</status>
      <modifiedWord/>
      <trackRevisions>false</trackRevisions>
    </reviewItem>
    <reviewItem>
      <errorID>9b86eeaf-4fa7-47bb-9a74-1311510f42e6</errorID>
      <errorWord>(</errorWord>
      <group>L1_Format</group>
      <groupName>格式问题</groupName>
      <ability>L2_HalfPunc</ability>
      <abilityName>全半角检查</abilityName>
      <candidateList>
        <item>（</item>
      </candidateList>
      <explain>文本全半角错误。</explain>
      <paraID>7A3451CC</paraID>
      <start>2</start>
      <end>3</end>
      <status>unmodified</status>
      <modifiedWord/>
      <trackRevisions>false</trackRevisions>
    </reviewItem>
    <reviewItem>
      <errorID>c7b45a7a-0798-4b45-b3b0-13cebb2a7fd9</errorID>
      <errorWord>)</errorWord>
      <group>L1_Format</group>
      <groupName>格式问题</groupName>
      <ability>L2_HalfPunc</ability>
      <abilityName>全半角检查</abilityName>
      <candidateList>
        <item>）</item>
      </candidateList>
      <explain>文本全半角错误。</explain>
      <paraID>7A3451CC</paraID>
      <start>5</start>
      <end>6</end>
      <status>unmodified</status>
      <modifiedWord/>
      <trackRevisions>false</trackRevisions>
    </reviewItem>
    <reviewItem>
      <errorID>04a8b3d6-a7d4-4e5a-88e1-9271c8d416c8</errorID>
      <errorWord>(</errorWord>
      <group>L1_Format</group>
      <groupName>格式问题</groupName>
      <ability>L2_HalfPunc</ability>
      <abilityName>全半角检查</abilityName>
      <candidateList>
        <item>（</item>
      </candidateList>
      <explain>文本全半角错误。</explain>
      <paraID> 3E9A86A</paraID>
      <start>2</start>
      <end>3</end>
      <status>unmodified</status>
      <modifiedWord/>
      <trackRevisions>false</trackRevisions>
    </reviewItem>
    <reviewItem>
      <errorID>656baa42-ca6c-487e-ab44-23793a5b06e4</errorID>
      <errorWord>)</errorWord>
      <group>L1_Format</group>
      <groupName>格式问题</groupName>
      <ability>L2_HalfPunc</ability>
      <abilityName>全半角检查</abilityName>
      <candidateList>
        <item>）</item>
      </candidateList>
      <explain>文本全半角错误。</explain>
      <paraID> 3E9A86A</paraID>
      <start>6</start>
      <end>7</end>
      <status>unmodified</status>
      <modifiedWord/>
      <trackRevisions>false</trackRevisions>
    </reviewItem>
    <reviewItem>
      <errorID>73fd86b7-2766-418b-b664-886c93cd3717</errorID>
      <errorWord>(</errorWord>
      <group>L1_Format</group>
      <groupName>格式问题</groupName>
      <ability>L2_HalfPunc</ability>
      <abilityName>全半角检查</abilityName>
      <candidateList>
        <item>（</item>
      </candidateList>
      <explain>文本全半角错误。</explain>
      <paraID>6697DADA</paraID>
      <start>2</start>
      <end>3</end>
      <status>unmodified</status>
      <modifiedWord/>
      <trackRevisions>false</trackRevisions>
    </reviewItem>
    <reviewItem>
      <errorID>fb2c723b-d72c-4487-a426-f1ff99d61d80</errorID>
      <errorWord>)</errorWord>
      <group>L1_Format</group>
      <groupName>格式问题</groupName>
      <ability>L2_HalfPunc</ability>
      <abilityName>全半角检查</abilityName>
      <candidateList>
        <item>）</item>
      </candidateList>
      <explain>文本全半角错误。</explain>
      <paraID>6697DADA</paraID>
      <start>5</start>
      <end>6</end>
      <status>unmodified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2BDAA72-0351-43F7-BB18-AEB0DAAB8A7E}">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1260</TotalTime>
  <Pages>56</Pages>
  <Words>15073</Words>
  <Characters>15827</Characters>
  <Application>Microsoft Office Word</Application>
  <DocSecurity>0</DocSecurity>
  <Lines>1055</Lines>
  <Paragraphs>882</Paragraphs>
  <ScaleCrop>false</ScaleCrop>
  <Company>akoosky</Company>
  <LinksUpToDate>false</LinksUpToDate>
  <CharactersWithSpaces>30018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Anakin</dc:creator>
  <cp:lastModifiedBy>伟 朱</cp:lastModifiedBy>
  <cp:revision>482</cp:revision>
  <cp:lastPrinted>2019-12-09T15:20:00Z</cp:lastPrinted>
  <dcterms:created xsi:type="dcterms:W3CDTF">2019-05-08T14:32:00Z</dcterms:created>
  <dcterms:modified xsi:type="dcterms:W3CDTF">2026-09-09T08:24:00Z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00073A67368F4704B8CB73627C7B3CFF_13</vt:lpwstr>
  </property>
  <property fmtid="{D5CDD505-2E9C-101B-9397-08002B2CF9AE}" pid="4" name="KSOTemplateDocerSaveRecord">
    <vt:lpwstr>eyJoZGlkIjoiNTY0NTU0NTk4M2M2MTFhNzQ2YjNjNTk2ODNjMTQ4ZTMiLCJ1c2VySWQiOiIyNzYwMjQyNjMifQ==</vt:lpwstr>
  </property>
</Properties>
</file>