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3AE443" w14:textId="77777777" w:rsidR="0020264E" w:rsidRDefault="00000000">
      <w:pPr>
        <w:ind w:firstLine="402"/>
        <w:jc w:val="center"/>
        <w:rPr>
          <w:b/>
          <w:bCs/>
          <w:sz w:val="44"/>
        </w:rPr>
      </w:pPr>
      <w:r>
        <w:rPr>
          <w:rFonts w:eastAsia="黑体"/>
          <w:b/>
          <w:bCs/>
          <w:sz w:val="20"/>
        </w:rPr>
        <w:pict w14:anchorId="2F0EE1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ject 8" o:spid="_x0000_s2056" type="#_x0000_t75" style="position:absolute;left:0;text-align:left;margin-left:126pt;margin-top:49.55pt;width:171pt;height:44.05pt;z-index:251657728">
            <v:imagedata r:id="rId7" o:title=""/>
            <w10:wrap type="topAndBottom"/>
          </v:shape>
        </w:pict>
      </w:r>
    </w:p>
    <w:p w14:paraId="6453D074" w14:textId="77777777" w:rsidR="0020264E" w:rsidRDefault="0020264E">
      <w:pPr>
        <w:ind w:firstLine="883"/>
        <w:jc w:val="center"/>
        <w:rPr>
          <w:rFonts w:eastAsia="黑体"/>
          <w:b/>
          <w:bCs/>
          <w:sz w:val="44"/>
        </w:rPr>
      </w:pPr>
    </w:p>
    <w:p w14:paraId="7E70F017" w14:textId="77777777" w:rsidR="0020264E" w:rsidRDefault="0020264E">
      <w:pPr>
        <w:ind w:firstLine="883"/>
        <w:jc w:val="center"/>
        <w:rPr>
          <w:rFonts w:eastAsia="黑体"/>
          <w:b/>
          <w:bCs/>
          <w:sz w:val="44"/>
        </w:rPr>
      </w:pPr>
    </w:p>
    <w:p w14:paraId="4DB7AF85" w14:textId="77777777" w:rsidR="0020264E" w:rsidRDefault="00000000">
      <w:pPr>
        <w:ind w:firstLine="883"/>
        <w:jc w:val="center"/>
        <w:rPr>
          <w:b/>
          <w:bCs/>
          <w:sz w:val="32"/>
        </w:rPr>
      </w:pPr>
      <w:r>
        <w:rPr>
          <w:rFonts w:eastAsia="黑体" w:hint="eastAsia"/>
          <w:b/>
          <w:bCs/>
          <w:sz w:val="44"/>
        </w:rPr>
        <w:t>信息系统安全上机实验报告</w:t>
      </w:r>
      <w:r>
        <w:rPr>
          <w:rFonts w:hint="eastAsia"/>
          <w:b/>
          <w:bCs/>
          <w:sz w:val="32"/>
        </w:rPr>
        <w:t xml:space="preserve"> </w:t>
      </w:r>
    </w:p>
    <w:p w14:paraId="1AD56340" w14:textId="77777777" w:rsidR="0020264E" w:rsidRDefault="0020264E">
      <w:pPr>
        <w:ind w:firstLine="643"/>
        <w:rPr>
          <w:b/>
          <w:bCs/>
          <w:sz w:val="32"/>
        </w:rPr>
      </w:pPr>
    </w:p>
    <w:p w14:paraId="074D513D" w14:textId="77777777" w:rsidR="0020264E" w:rsidRDefault="0020264E">
      <w:pPr>
        <w:ind w:firstLine="643"/>
        <w:rPr>
          <w:b/>
          <w:bCs/>
          <w:sz w:val="32"/>
        </w:rPr>
      </w:pPr>
    </w:p>
    <w:p w14:paraId="3C325379" w14:textId="324A11DC" w:rsidR="0020264E" w:rsidRDefault="00000000">
      <w:pPr>
        <w:ind w:firstLine="640"/>
        <w:jc w:val="center"/>
        <w:rPr>
          <w:sz w:val="32"/>
        </w:rPr>
      </w:pPr>
      <w:r>
        <w:rPr>
          <w:rFonts w:eastAsia="黑体" w:hint="eastAsia"/>
          <w:sz w:val="32"/>
        </w:rPr>
        <w:t>题目：</w:t>
      </w:r>
      <w:r w:rsidR="006438D3" w:rsidRPr="006438D3">
        <w:rPr>
          <w:rFonts w:eastAsia="黑体" w:hint="eastAsia"/>
          <w:sz w:val="32"/>
        </w:rPr>
        <w:t>信息系统安全威胁示例</w:t>
      </w:r>
    </w:p>
    <w:p w14:paraId="71B91947" w14:textId="77777777" w:rsidR="0020264E" w:rsidRDefault="0020264E">
      <w:pPr>
        <w:ind w:firstLine="640"/>
        <w:rPr>
          <w:sz w:val="32"/>
        </w:rPr>
      </w:pPr>
    </w:p>
    <w:p w14:paraId="650BAE34" w14:textId="77777777" w:rsidR="0020264E" w:rsidRDefault="0020264E">
      <w:pPr>
        <w:ind w:firstLine="643"/>
        <w:rPr>
          <w:b/>
          <w:bCs/>
          <w:sz w:val="32"/>
        </w:rPr>
      </w:pPr>
    </w:p>
    <w:p w14:paraId="0C26F303" w14:textId="77777777" w:rsidR="0020264E" w:rsidRDefault="0020264E">
      <w:pPr>
        <w:ind w:firstLine="643"/>
        <w:rPr>
          <w:b/>
          <w:bCs/>
          <w:sz w:val="32"/>
        </w:rPr>
      </w:pPr>
    </w:p>
    <w:p w14:paraId="4D455FB4" w14:textId="77777777" w:rsidR="0020264E" w:rsidRDefault="0020264E">
      <w:pPr>
        <w:ind w:firstLine="643"/>
        <w:rPr>
          <w:b/>
          <w:bCs/>
          <w:sz w:val="32"/>
        </w:rPr>
      </w:pPr>
    </w:p>
    <w:p w14:paraId="79755D45" w14:textId="77777777" w:rsidR="0020264E" w:rsidRDefault="0020264E">
      <w:pPr>
        <w:ind w:firstLine="643"/>
        <w:rPr>
          <w:b/>
          <w:bCs/>
          <w:sz w:val="32"/>
        </w:rPr>
      </w:pPr>
    </w:p>
    <w:p w14:paraId="26881AF3" w14:textId="77777777" w:rsidR="0020264E" w:rsidRDefault="0020264E">
      <w:pPr>
        <w:ind w:firstLine="643"/>
        <w:rPr>
          <w:b/>
          <w:bCs/>
          <w:sz w:val="32"/>
        </w:rPr>
      </w:pPr>
    </w:p>
    <w:p w14:paraId="4E7EB1EB" w14:textId="77777777" w:rsidR="0020264E" w:rsidRDefault="0020264E">
      <w:pPr>
        <w:ind w:firstLineChars="700" w:firstLine="2249"/>
        <w:rPr>
          <w:b/>
          <w:sz w:val="32"/>
          <w:u w:val="single"/>
        </w:rPr>
      </w:pPr>
    </w:p>
    <w:p w14:paraId="6D7C75CF" w14:textId="534E8017" w:rsidR="0020264E" w:rsidRDefault="00000000">
      <w:pPr>
        <w:ind w:firstLineChars="700" w:firstLine="2249"/>
        <w:rPr>
          <w:b/>
          <w:sz w:val="32"/>
          <w:u w:val="single"/>
        </w:rPr>
      </w:pPr>
      <w:r>
        <w:rPr>
          <w:rFonts w:hint="eastAsia"/>
          <w:b/>
          <w:bCs/>
          <w:sz w:val="32"/>
        </w:rPr>
        <w:t>学生姓名</w:t>
      </w:r>
      <w:r>
        <w:rPr>
          <w:rFonts w:hint="eastAsia"/>
          <w:b/>
          <w:sz w:val="32"/>
          <w:u w:val="single"/>
        </w:rPr>
        <w:t xml:space="preserve">   </w:t>
      </w:r>
      <w:r w:rsidR="00656208">
        <w:rPr>
          <w:rFonts w:hint="eastAsia"/>
          <w:b/>
          <w:sz w:val="32"/>
          <w:u w:val="single"/>
        </w:rPr>
        <w:t>石子跃</w:t>
      </w:r>
      <w:r>
        <w:rPr>
          <w:rFonts w:hint="eastAsia"/>
          <w:b/>
          <w:sz w:val="32"/>
          <w:u w:val="single"/>
        </w:rPr>
        <w:t xml:space="preserve">         </w:t>
      </w:r>
    </w:p>
    <w:p w14:paraId="5AC0868D" w14:textId="73E0E27E" w:rsidR="0020264E" w:rsidRDefault="00000000">
      <w:pPr>
        <w:ind w:firstLineChars="700" w:firstLine="2249"/>
        <w:rPr>
          <w:b/>
          <w:sz w:val="32"/>
          <w:u w:val="single"/>
        </w:rPr>
      </w:pPr>
      <w:r>
        <w:rPr>
          <w:rFonts w:hint="eastAsia"/>
          <w:b/>
          <w:bCs/>
          <w:sz w:val="32"/>
        </w:rPr>
        <w:t>学生学号</w:t>
      </w:r>
      <w:r>
        <w:rPr>
          <w:rFonts w:hint="eastAsia"/>
          <w:b/>
          <w:sz w:val="32"/>
          <w:u w:val="single"/>
        </w:rPr>
        <w:t xml:space="preserve">   </w:t>
      </w:r>
      <w:r w:rsidR="006438D3">
        <w:rPr>
          <w:b/>
          <w:sz w:val="32"/>
          <w:u w:val="single"/>
        </w:rPr>
        <w:t>30202442</w:t>
      </w:r>
      <w:r w:rsidR="00656208">
        <w:rPr>
          <w:b/>
          <w:sz w:val="32"/>
          <w:u w:val="single"/>
        </w:rPr>
        <w:t>94</w:t>
      </w:r>
      <w:r>
        <w:rPr>
          <w:rFonts w:hint="eastAsia"/>
          <w:b/>
          <w:sz w:val="32"/>
          <w:u w:val="single"/>
        </w:rPr>
        <w:t xml:space="preserve">     </w:t>
      </w:r>
    </w:p>
    <w:p w14:paraId="26F6AEE8" w14:textId="4ECE6D1C" w:rsidR="0020264E" w:rsidRDefault="00000000">
      <w:pPr>
        <w:ind w:firstLineChars="700" w:firstLine="2249"/>
        <w:rPr>
          <w:b/>
          <w:sz w:val="32"/>
          <w:u w:val="single"/>
        </w:rPr>
      </w:pPr>
      <w:r>
        <w:rPr>
          <w:rFonts w:hint="eastAsia"/>
          <w:b/>
          <w:bCs/>
          <w:sz w:val="32"/>
        </w:rPr>
        <w:t>学院名称</w:t>
      </w:r>
      <w:r>
        <w:rPr>
          <w:rFonts w:hint="eastAsia"/>
          <w:b/>
          <w:sz w:val="32"/>
          <w:u w:val="single"/>
        </w:rPr>
        <w:t xml:space="preserve">   </w:t>
      </w:r>
      <w:r w:rsidR="006438D3">
        <w:rPr>
          <w:rFonts w:hint="eastAsia"/>
          <w:b/>
          <w:sz w:val="32"/>
          <w:u w:val="single"/>
        </w:rPr>
        <w:t>智算学部</w:t>
      </w:r>
      <w:r>
        <w:rPr>
          <w:rFonts w:hint="eastAsia"/>
          <w:b/>
          <w:sz w:val="32"/>
          <w:u w:val="single"/>
        </w:rPr>
        <w:t xml:space="preserve">       </w:t>
      </w:r>
    </w:p>
    <w:p w14:paraId="60A0D265" w14:textId="574DC244" w:rsidR="0020264E" w:rsidRDefault="00000000">
      <w:pPr>
        <w:ind w:firstLineChars="700" w:firstLine="2249"/>
        <w:rPr>
          <w:b/>
          <w:sz w:val="32"/>
          <w:u w:val="single"/>
        </w:rPr>
      </w:pPr>
      <w:r>
        <w:rPr>
          <w:rFonts w:hint="eastAsia"/>
          <w:b/>
          <w:sz w:val="32"/>
        </w:rPr>
        <w:t>专</w:t>
      </w:r>
      <w:r>
        <w:rPr>
          <w:rFonts w:hint="eastAsia"/>
          <w:b/>
          <w:sz w:val="32"/>
        </w:rPr>
        <w:t xml:space="preserve">    </w:t>
      </w:r>
      <w:r>
        <w:rPr>
          <w:rFonts w:hint="eastAsia"/>
          <w:b/>
          <w:sz w:val="32"/>
        </w:rPr>
        <w:t>业</w:t>
      </w:r>
      <w:r>
        <w:rPr>
          <w:rFonts w:hint="eastAsia"/>
          <w:b/>
          <w:sz w:val="32"/>
          <w:u w:val="single"/>
        </w:rPr>
        <w:t xml:space="preserve">   </w:t>
      </w:r>
      <w:r w:rsidR="006438D3">
        <w:rPr>
          <w:rFonts w:hint="eastAsia"/>
          <w:b/>
          <w:sz w:val="32"/>
          <w:u w:val="single"/>
        </w:rPr>
        <w:t>网络空间安全</w:t>
      </w:r>
      <w:r>
        <w:rPr>
          <w:rFonts w:hint="eastAsia"/>
          <w:b/>
          <w:sz w:val="32"/>
          <w:u w:val="single"/>
        </w:rPr>
        <w:t xml:space="preserve">   </w:t>
      </w:r>
    </w:p>
    <w:p w14:paraId="14B45DE9" w14:textId="34A4DB9C" w:rsidR="0020264E" w:rsidRDefault="00000000">
      <w:pPr>
        <w:ind w:firstLineChars="700" w:firstLine="2249"/>
        <w:rPr>
          <w:b/>
          <w:bCs/>
          <w:sz w:val="32"/>
          <w:u w:val="single"/>
        </w:rPr>
      </w:pPr>
      <w:r>
        <w:rPr>
          <w:rFonts w:hint="eastAsia"/>
          <w:b/>
          <w:bCs/>
          <w:sz w:val="32"/>
        </w:rPr>
        <w:t>时</w:t>
      </w:r>
      <w:r>
        <w:rPr>
          <w:rFonts w:hint="eastAsia"/>
          <w:b/>
          <w:bCs/>
          <w:sz w:val="32"/>
        </w:rPr>
        <w:t xml:space="preserve">    </w:t>
      </w:r>
      <w:r>
        <w:rPr>
          <w:rFonts w:hint="eastAsia"/>
          <w:b/>
          <w:bCs/>
          <w:sz w:val="32"/>
        </w:rPr>
        <w:t>间</w:t>
      </w:r>
      <w:r>
        <w:rPr>
          <w:rFonts w:hint="eastAsia"/>
          <w:b/>
          <w:bCs/>
          <w:sz w:val="32"/>
          <w:u w:val="single"/>
        </w:rPr>
        <w:t xml:space="preserve">   </w:t>
      </w:r>
      <w:r w:rsidR="006438D3">
        <w:rPr>
          <w:b/>
          <w:bCs/>
          <w:sz w:val="32"/>
          <w:u w:val="single"/>
        </w:rPr>
        <w:t>2023-02-26</w:t>
      </w:r>
      <w:r>
        <w:rPr>
          <w:rFonts w:hint="eastAsia"/>
          <w:b/>
          <w:bCs/>
          <w:sz w:val="32"/>
          <w:u w:val="single"/>
        </w:rPr>
        <w:t xml:space="preserve">      </w:t>
      </w:r>
    </w:p>
    <w:p w14:paraId="668378BA" w14:textId="77777777" w:rsidR="0020264E" w:rsidRDefault="0020264E">
      <w:pPr>
        <w:ind w:firstLineChars="100" w:firstLine="321"/>
        <w:rPr>
          <w:b/>
          <w:bCs/>
          <w:sz w:val="32"/>
          <w:u w:val="single"/>
        </w:rPr>
        <w:sectPr w:rsidR="0020264E">
          <w:pgSz w:w="11906" w:h="16838"/>
          <w:pgMar w:top="1440" w:right="1800" w:bottom="1440" w:left="1800" w:header="851" w:footer="992" w:gutter="0"/>
          <w:cols w:space="720"/>
          <w:docGrid w:type="lines" w:linePitch="312"/>
        </w:sectPr>
      </w:pPr>
    </w:p>
    <w:p w14:paraId="5CBB638A" w14:textId="77777777" w:rsidR="0020264E" w:rsidRDefault="0020264E">
      <w:pPr>
        <w:ind w:firstLineChars="100" w:firstLine="321"/>
        <w:rPr>
          <w:b/>
          <w:bCs/>
          <w:sz w:val="32"/>
          <w:u w:val="single"/>
        </w:rPr>
      </w:pPr>
    </w:p>
    <w:p w14:paraId="1BE69B86" w14:textId="77777777" w:rsidR="0020264E" w:rsidRDefault="0020264E">
      <w:pPr>
        <w:ind w:firstLineChars="100" w:firstLine="321"/>
        <w:rPr>
          <w:b/>
          <w:bCs/>
          <w:sz w:val="32"/>
          <w:u w:val="single"/>
        </w:rPr>
        <w:sectPr w:rsidR="0020264E">
          <w:footerReference w:type="default" r:id="rId8"/>
          <w:type w:val="continuous"/>
          <w:pgSz w:w="11906" w:h="16838"/>
          <w:pgMar w:top="1440" w:right="1800" w:bottom="1440" w:left="1800" w:header="851" w:footer="992" w:gutter="0"/>
          <w:pgNumType w:start="1"/>
          <w:cols w:space="720"/>
          <w:docGrid w:type="lines" w:linePitch="312"/>
        </w:sectPr>
      </w:pPr>
    </w:p>
    <w:p w14:paraId="78E916DA" w14:textId="77777777" w:rsidR="0020264E" w:rsidRDefault="00000000">
      <w:pPr>
        <w:spacing w:line="240" w:lineRule="auto"/>
        <w:ind w:firstLine="640"/>
        <w:jc w:val="center"/>
        <w:rPr>
          <w:rFonts w:ascii="黑体" w:eastAsia="黑体" w:hAnsi="黑体" w:cs="黑体"/>
          <w:sz w:val="32"/>
          <w:szCs w:val="32"/>
        </w:rPr>
      </w:pPr>
      <w:r>
        <w:rPr>
          <w:rFonts w:ascii="黑体" w:eastAsia="黑体" w:hAnsi="黑体" w:cs="黑体" w:hint="eastAsia"/>
          <w:sz w:val="32"/>
          <w:szCs w:val="32"/>
        </w:rPr>
        <w:lastRenderedPageBreak/>
        <w:t>目  录</w:t>
      </w:r>
    </w:p>
    <w:p w14:paraId="211EABB9" w14:textId="77777777" w:rsidR="0020264E" w:rsidRDefault="00000000">
      <w:pPr>
        <w:pStyle w:val="WPSOffice1"/>
        <w:tabs>
          <w:tab w:val="right" w:leader="dot" w:pos="8306"/>
        </w:tabs>
        <w:rPr>
          <w:sz w:val="30"/>
          <w:szCs w:val="30"/>
        </w:rPr>
      </w:pPr>
      <w:r>
        <w:rPr>
          <w:rFonts w:ascii="宋体" w:hAnsi="宋体"/>
          <w:sz w:val="30"/>
          <w:szCs w:val="30"/>
        </w:rPr>
        <w:fldChar w:fldCharType="begin"/>
      </w:r>
      <w:r>
        <w:rPr>
          <w:rFonts w:ascii="宋体" w:hAnsi="宋体"/>
          <w:sz w:val="30"/>
          <w:szCs w:val="30"/>
        </w:rPr>
        <w:instrText xml:space="preserve">TOC \o "1-2" \h \u </w:instrText>
      </w:r>
      <w:r>
        <w:rPr>
          <w:rFonts w:ascii="宋体" w:hAnsi="宋体"/>
          <w:sz w:val="30"/>
          <w:szCs w:val="30"/>
        </w:rPr>
        <w:fldChar w:fldCharType="separate"/>
      </w:r>
      <w:hyperlink w:anchor="_Toc20510" w:history="1">
        <w:r>
          <w:rPr>
            <w:rFonts w:ascii="宋体" w:hAnsi="宋体" w:hint="eastAsia"/>
            <w:sz w:val="30"/>
            <w:szCs w:val="30"/>
          </w:rPr>
          <w:t>第一章、实验目的</w:t>
        </w:r>
        <w:r>
          <w:rPr>
            <w:sz w:val="30"/>
            <w:szCs w:val="30"/>
          </w:rPr>
          <w:tab/>
        </w:r>
        <w:r>
          <w:rPr>
            <w:rFonts w:hint="eastAsia"/>
            <w:sz w:val="30"/>
            <w:szCs w:val="30"/>
          </w:rPr>
          <w:t>1</w:t>
        </w:r>
      </w:hyperlink>
    </w:p>
    <w:p w14:paraId="30AE9BDE" w14:textId="77777777" w:rsidR="0020264E" w:rsidRDefault="00000000">
      <w:pPr>
        <w:pStyle w:val="WPSOffice1"/>
        <w:tabs>
          <w:tab w:val="right" w:leader="dot" w:pos="8306"/>
        </w:tabs>
        <w:rPr>
          <w:sz w:val="30"/>
          <w:szCs w:val="30"/>
        </w:rPr>
      </w:pPr>
      <w:hyperlink w:anchor="_Toc5686" w:history="1">
        <w:r>
          <w:rPr>
            <w:rFonts w:ascii="宋体" w:hAnsi="宋体" w:hint="eastAsia"/>
            <w:sz w:val="30"/>
            <w:szCs w:val="30"/>
          </w:rPr>
          <w:t>第二章、实验原理</w:t>
        </w:r>
        <w:r>
          <w:rPr>
            <w:sz w:val="30"/>
            <w:szCs w:val="30"/>
          </w:rPr>
          <w:tab/>
        </w:r>
        <w:r>
          <w:rPr>
            <w:rFonts w:hint="eastAsia"/>
            <w:sz w:val="30"/>
            <w:szCs w:val="30"/>
          </w:rPr>
          <w:t>2</w:t>
        </w:r>
      </w:hyperlink>
    </w:p>
    <w:p w14:paraId="359E6E50" w14:textId="77777777" w:rsidR="0020264E" w:rsidRDefault="00000000">
      <w:pPr>
        <w:pStyle w:val="WPSOffice1"/>
        <w:tabs>
          <w:tab w:val="right" w:leader="dot" w:pos="8306"/>
        </w:tabs>
        <w:rPr>
          <w:sz w:val="30"/>
          <w:szCs w:val="30"/>
        </w:rPr>
      </w:pPr>
      <w:hyperlink w:anchor="_Toc4806" w:history="1">
        <w:r>
          <w:rPr>
            <w:rFonts w:ascii="宋体" w:hAnsi="宋体" w:hint="eastAsia"/>
            <w:sz w:val="30"/>
            <w:szCs w:val="30"/>
          </w:rPr>
          <w:t>第三章、实验环境</w:t>
        </w:r>
        <w:r>
          <w:rPr>
            <w:sz w:val="30"/>
            <w:szCs w:val="30"/>
          </w:rPr>
          <w:tab/>
        </w:r>
        <w:r>
          <w:rPr>
            <w:rFonts w:hint="eastAsia"/>
            <w:sz w:val="30"/>
            <w:szCs w:val="30"/>
          </w:rPr>
          <w:t>3</w:t>
        </w:r>
      </w:hyperlink>
    </w:p>
    <w:p w14:paraId="19FAC4A9" w14:textId="77777777" w:rsidR="0020264E" w:rsidRDefault="00000000">
      <w:pPr>
        <w:pStyle w:val="WPSOffice1"/>
        <w:tabs>
          <w:tab w:val="right" w:leader="dot" w:pos="8306"/>
        </w:tabs>
        <w:rPr>
          <w:sz w:val="30"/>
          <w:szCs w:val="30"/>
        </w:rPr>
      </w:pPr>
      <w:hyperlink w:anchor="_Toc12927" w:history="1">
        <w:r>
          <w:rPr>
            <w:rFonts w:ascii="宋体" w:hAnsi="宋体" w:hint="eastAsia"/>
            <w:sz w:val="30"/>
            <w:szCs w:val="30"/>
          </w:rPr>
          <w:t>第四章、实验步骤</w:t>
        </w:r>
        <w:r>
          <w:rPr>
            <w:sz w:val="30"/>
            <w:szCs w:val="30"/>
          </w:rPr>
          <w:tab/>
        </w:r>
        <w:r>
          <w:rPr>
            <w:rFonts w:hint="eastAsia"/>
            <w:sz w:val="30"/>
            <w:szCs w:val="30"/>
          </w:rPr>
          <w:t>4</w:t>
        </w:r>
      </w:hyperlink>
    </w:p>
    <w:p w14:paraId="445759D1" w14:textId="77777777" w:rsidR="0020264E" w:rsidRDefault="00000000">
      <w:pPr>
        <w:pStyle w:val="WPSOffice1"/>
        <w:tabs>
          <w:tab w:val="right" w:leader="dot" w:pos="8306"/>
        </w:tabs>
        <w:rPr>
          <w:sz w:val="30"/>
          <w:szCs w:val="30"/>
        </w:rPr>
      </w:pPr>
      <w:hyperlink w:anchor="_Toc19785" w:history="1">
        <w:r>
          <w:rPr>
            <w:rFonts w:ascii="宋体" w:hAnsi="宋体" w:hint="eastAsia"/>
            <w:sz w:val="30"/>
            <w:szCs w:val="30"/>
          </w:rPr>
          <w:t>第五章、实验结果分析</w:t>
        </w:r>
        <w:r>
          <w:rPr>
            <w:sz w:val="30"/>
            <w:szCs w:val="30"/>
          </w:rPr>
          <w:tab/>
        </w:r>
        <w:r>
          <w:rPr>
            <w:rFonts w:hint="eastAsia"/>
            <w:sz w:val="30"/>
            <w:szCs w:val="30"/>
          </w:rPr>
          <w:t>5</w:t>
        </w:r>
      </w:hyperlink>
    </w:p>
    <w:p w14:paraId="661D7945" w14:textId="77777777" w:rsidR="0020264E" w:rsidRDefault="00000000">
      <w:pPr>
        <w:snapToGrid w:val="0"/>
        <w:ind w:firstLine="600"/>
        <w:rPr>
          <w:rFonts w:ascii="宋体" w:hAnsi="宋体"/>
          <w:b/>
        </w:rPr>
        <w:sectPr w:rsidR="0020264E">
          <w:footerReference w:type="default" r:id="rId9"/>
          <w:pgSz w:w="11906" w:h="16838"/>
          <w:pgMar w:top="1440" w:right="1800" w:bottom="1440" w:left="1800" w:header="851" w:footer="992" w:gutter="0"/>
          <w:pgNumType w:start="1"/>
          <w:cols w:space="720"/>
          <w:docGrid w:type="lines" w:linePitch="312"/>
        </w:sectPr>
      </w:pPr>
      <w:r>
        <w:rPr>
          <w:rFonts w:ascii="宋体" w:hAnsi="宋体"/>
          <w:sz w:val="30"/>
          <w:szCs w:val="30"/>
        </w:rPr>
        <w:fldChar w:fldCharType="end"/>
      </w:r>
    </w:p>
    <w:p w14:paraId="13C23DD0" w14:textId="77777777" w:rsidR="0020264E" w:rsidRDefault="00000000">
      <w:pPr>
        <w:pStyle w:val="WPSOffice1"/>
        <w:tabs>
          <w:tab w:val="right" w:leader="dot" w:pos="8306"/>
        </w:tabs>
        <w:rPr>
          <w:sz w:val="30"/>
          <w:szCs w:val="30"/>
        </w:rPr>
      </w:pPr>
      <w:hyperlink w:anchor="_Toc19785" w:history="1">
        <w:r>
          <w:rPr>
            <w:rFonts w:ascii="宋体" w:hAnsi="宋体" w:hint="eastAsia"/>
            <w:sz w:val="30"/>
            <w:szCs w:val="30"/>
          </w:rPr>
          <w:t>第六章、实验说明</w:t>
        </w:r>
        <w:r>
          <w:rPr>
            <w:sz w:val="30"/>
            <w:szCs w:val="30"/>
          </w:rPr>
          <w:tab/>
        </w:r>
        <w:r>
          <w:rPr>
            <w:rFonts w:hint="eastAsia"/>
            <w:sz w:val="30"/>
            <w:szCs w:val="30"/>
          </w:rPr>
          <w:t>1</w:t>
        </w:r>
      </w:hyperlink>
      <w:r>
        <w:rPr>
          <w:rFonts w:ascii="宋体" w:hAnsi="宋体" w:hint="eastAsia"/>
          <w:sz w:val="30"/>
          <w:szCs w:val="30"/>
        </w:rPr>
        <w:t>0</w:t>
      </w:r>
    </w:p>
    <w:p w14:paraId="1DC9FDB3" w14:textId="77777777" w:rsidR="0020264E" w:rsidRDefault="0020264E">
      <w:pPr>
        <w:snapToGrid w:val="0"/>
        <w:ind w:firstLine="600"/>
        <w:rPr>
          <w:rFonts w:ascii="宋体" w:hAnsi="宋体"/>
          <w:sz w:val="30"/>
        </w:rPr>
        <w:sectPr w:rsidR="0020264E">
          <w:type w:val="continuous"/>
          <w:pgSz w:w="11906" w:h="16838"/>
          <w:pgMar w:top="1440" w:right="1800" w:bottom="1440" w:left="1800" w:header="851" w:footer="992" w:gutter="0"/>
          <w:cols w:space="720"/>
          <w:docGrid w:type="lines" w:linePitch="312"/>
        </w:sectPr>
      </w:pPr>
    </w:p>
    <w:p w14:paraId="69168B26" w14:textId="77777777" w:rsidR="0020264E" w:rsidRDefault="0020264E">
      <w:pPr>
        <w:pStyle w:val="3"/>
        <w:ind w:firstLine="602"/>
        <w:rPr>
          <w:rFonts w:ascii="宋体" w:hAnsi="宋体"/>
          <w:sz w:val="30"/>
        </w:rPr>
      </w:pPr>
      <w:bookmarkStart w:id="0" w:name="_Toc20510"/>
    </w:p>
    <w:p w14:paraId="20E529D1" w14:textId="77777777" w:rsidR="0020264E" w:rsidRDefault="0020264E">
      <w:pPr>
        <w:pStyle w:val="3"/>
        <w:ind w:firstLine="602"/>
        <w:rPr>
          <w:rFonts w:ascii="宋体" w:hAnsi="宋体"/>
          <w:sz w:val="30"/>
        </w:rPr>
      </w:pPr>
    </w:p>
    <w:p w14:paraId="1281F7D1" w14:textId="77777777" w:rsidR="0020264E" w:rsidRDefault="0020264E">
      <w:pPr>
        <w:pStyle w:val="3"/>
        <w:ind w:firstLine="602"/>
        <w:rPr>
          <w:rFonts w:ascii="宋体" w:hAnsi="宋体"/>
          <w:sz w:val="30"/>
        </w:rPr>
      </w:pPr>
    </w:p>
    <w:p w14:paraId="1F0CCBF1" w14:textId="77777777" w:rsidR="0020264E" w:rsidRDefault="0020264E">
      <w:pPr>
        <w:pStyle w:val="3"/>
        <w:ind w:firstLine="602"/>
        <w:rPr>
          <w:rFonts w:ascii="宋体" w:hAnsi="宋体"/>
          <w:sz w:val="30"/>
        </w:rPr>
      </w:pPr>
    </w:p>
    <w:p w14:paraId="48F8AD2C" w14:textId="77777777" w:rsidR="0020264E" w:rsidRDefault="0020264E">
      <w:pPr>
        <w:pStyle w:val="3"/>
        <w:ind w:firstLine="602"/>
        <w:rPr>
          <w:rFonts w:ascii="宋体" w:hAnsi="宋体"/>
          <w:sz w:val="30"/>
        </w:rPr>
      </w:pPr>
    </w:p>
    <w:p w14:paraId="07185BE9" w14:textId="77777777" w:rsidR="0020264E" w:rsidRDefault="0020264E">
      <w:pPr>
        <w:pStyle w:val="3"/>
        <w:ind w:firstLine="602"/>
        <w:rPr>
          <w:rFonts w:ascii="宋体" w:hAnsi="宋体"/>
          <w:sz w:val="30"/>
        </w:rPr>
      </w:pPr>
    </w:p>
    <w:p w14:paraId="4C8AB4D6" w14:textId="77777777" w:rsidR="0020264E" w:rsidRDefault="0020264E">
      <w:pPr>
        <w:ind w:firstLine="480"/>
      </w:pPr>
    </w:p>
    <w:p w14:paraId="0048629E" w14:textId="77777777" w:rsidR="0020264E" w:rsidRDefault="0020264E">
      <w:pPr>
        <w:pStyle w:val="3"/>
        <w:ind w:firstLine="602"/>
        <w:rPr>
          <w:rFonts w:ascii="宋体" w:hAnsi="宋体"/>
          <w:sz w:val="30"/>
        </w:rPr>
      </w:pPr>
    </w:p>
    <w:p w14:paraId="73FBF7F3" w14:textId="77777777" w:rsidR="0020264E" w:rsidRDefault="0020264E">
      <w:pPr>
        <w:ind w:firstLine="600"/>
        <w:rPr>
          <w:rFonts w:ascii="宋体" w:hAnsi="宋体"/>
          <w:sz w:val="30"/>
        </w:rPr>
      </w:pPr>
    </w:p>
    <w:p w14:paraId="24641A18" w14:textId="77777777" w:rsidR="0020264E" w:rsidRDefault="0020264E">
      <w:pPr>
        <w:ind w:firstLine="600"/>
        <w:rPr>
          <w:rFonts w:ascii="宋体" w:hAnsi="宋体"/>
          <w:sz w:val="30"/>
        </w:rPr>
      </w:pPr>
    </w:p>
    <w:p w14:paraId="1F914515" w14:textId="77777777" w:rsidR="0020264E" w:rsidRDefault="0020264E">
      <w:pPr>
        <w:ind w:firstLine="600"/>
        <w:rPr>
          <w:rFonts w:ascii="宋体" w:hAnsi="宋体"/>
          <w:sz w:val="30"/>
        </w:rPr>
        <w:sectPr w:rsidR="0020264E">
          <w:headerReference w:type="default" r:id="rId10"/>
          <w:footerReference w:type="default" r:id="rId11"/>
          <w:type w:val="continuous"/>
          <w:pgSz w:w="11906" w:h="16838"/>
          <w:pgMar w:top="1440" w:right="1800" w:bottom="1440" w:left="1800" w:header="851" w:footer="992" w:gutter="0"/>
          <w:pgNumType w:start="1"/>
          <w:cols w:space="720"/>
          <w:docGrid w:type="lines" w:linePitch="312"/>
        </w:sectPr>
      </w:pPr>
    </w:p>
    <w:p w14:paraId="2313FC2A" w14:textId="77777777" w:rsidR="0020264E" w:rsidRDefault="00000000">
      <w:pPr>
        <w:numPr>
          <w:ilvl w:val="0"/>
          <w:numId w:val="1"/>
        </w:numPr>
        <w:ind w:firstLine="600"/>
        <w:jc w:val="center"/>
        <w:rPr>
          <w:rFonts w:ascii="黑体" w:eastAsia="黑体" w:hAnsi="黑体" w:cs="黑体"/>
          <w:sz w:val="30"/>
        </w:rPr>
      </w:pPr>
      <w:r>
        <w:rPr>
          <w:rFonts w:ascii="黑体" w:eastAsia="黑体" w:hAnsi="黑体" w:cs="黑体" w:hint="eastAsia"/>
          <w:sz w:val="30"/>
        </w:rPr>
        <w:lastRenderedPageBreak/>
        <w:t xml:space="preserve">　实验目的</w:t>
      </w:r>
    </w:p>
    <w:p w14:paraId="50BDA050" w14:textId="77777777" w:rsidR="0020264E" w:rsidRDefault="0020264E">
      <w:pPr>
        <w:ind w:firstLine="600"/>
        <w:rPr>
          <w:rFonts w:ascii="黑体" w:eastAsia="黑体" w:hAnsi="黑体" w:cs="黑体"/>
          <w:sz w:val="30"/>
        </w:rPr>
      </w:pPr>
    </w:p>
    <w:bookmarkEnd w:id="0"/>
    <w:p w14:paraId="15BBFABA" w14:textId="52D2A90F" w:rsidR="0020264E" w:rsidRDefault="00470B60">
      <w:pPr>
        <w:ind w:firstLine="480"/>
      </w:pPr>
      <w:r w:rsidRPr="00470B60">
        <w:rPr>
          <w:rFonts w:hint="eastAsia"/>
        </w:rPr>
        <w:t>信息系统安全在现实中的安全威胁示例很广泛，安全威胁基于的技术手段也种类多样。为了更好的了解这些安全威胁为信息系统带来的危害性，要求自</w:t>
      </w:r>
      <w:proofErr w:type="gramStart"/>
      <w:r w:rsidRPr="00470B60">
        <w:rPr>
          <w:rFonts w:hint="eastAsia"/>
        </w:rPr>
        <w:t>研</w:t>
      </w:r>
      <w:proofErr w:type="gramEnd"/>
      <w:r w:rsidRPr="00470B60">
        <w:rPr>
          <w:rFonts w:hint="eastAsia"/>
        </w:rPr>
        <w:t>一种安全威胁示例，实验环境可控，非真实攻击。</w:t>
      </w:r>
    </w:p>
    <w:p w14:paraId="58FB7BB0" w14:textId="33BABAE9" w:rsidR="0020264E" w:rsidRDefault="00470B60" w:rsidP="00470B60">
      <w:pPr>
        <w:ind w:firstLine="480"/>
      </w:pPr>
      <w:r>
        <w:rPr>
          <w:rFonts w:hint="eastAsia"/>
        </w:rPr>
        <w:t>实验小组选取的内容是</w:t>
      </w:r>
      <w:r>
        <w:rPr>
          <w:rFonts w:hint="eastAsia"/>
        </w:rPr>
        <w:t>shellcode</w:t>
      </w:r>
      <w:r>
        <w:rPr>
          <w:rFonts w:hint="eastAsia"/>
        </w:rPr>
        <w:t>的原理介绍和简单的</w:t>
      </w:r>
      <w:r>
        <w:rPr>
          <w:rFonts w:hint="eastAsia"/>
        </w:rPr>
        <w:t>shellcode</w:t>
      </w:r>
      <w:r>
        <w:rPr>
          <w:rFonts w:hint="eastAsia"/>
        </w:rPr>
        <w:t>攻击原理复现。</w:t>
      </w:r>
    </w:p>
    <w:p w14:paraId="42C4EE06" w14:textId="77777777" w:rsidR="0020264E" w:rsidRDefault="00000000">
      <w:pPr>
        <w:numPr>
          <w:ilvl w:val="0"/>
          <w:numId w:val="1"/>
        </w:numPr>
        <w:ind w:firstLine="600"/>
        <w:jc w:val="center"/>
        <w:rPr>
          <w:rFonts w:ascii="黑体" w:eastAsia="黑体" w:hAnsi="黑体" w:cs="黑体"/>
          <w:sz w:val="30"/>
        </w:rPr>
      </w:pPr>
      <w:r>
        <w:rPr>
          <w:rFonts w:ascii="黑体" w:eastAsia="黑体" w:hAnsi="黑体" w:cs="黑体" w:hint="eastAsia"/>
          <w:sz w:val="30"/>
        </w:rPr>
        <w:t xml:space="preserve">　实验原理</w:t>
      </w:r>
    </w:p>
    <w:p w14:paraId="3D8BCEAE" w14:textId="2CCF7C78" w:rsidR="0020264E" w:rsidRDefault="0076444E">
      <w:pPr>
        <w:ind w:firstLine="480"/>
        <w:rPr>
          <w:kern w:val="16"/>
        </w:rPr>
      </w:pPr>
      <w:r>
        <w:rPr>
          <w:rFonts w:hint="eastAsia"/>
          <w:kern w:val="16"/>
        </w:rPr>
        <w:t>实验使用了在</w:t>
      </w:r>
      <w:proofErr w:type="gramStart"/>
      <w:r w:rsidR="00E2461F">
        <w:rPr>
          <w:rFonts w:hint="eastAsia"/>
          <w:kern w:val="16"/>
        </w:rPr>
        <w:t>新生赛</w:t>
      </w:r>
      <w:proofErr w:type="gramEnd"/>
      <w:r>
        <w:rPr>
          <w:rFonts w:hint="eastAsia"/>
          <w:kern w:val="16"/>
        </w:rPr>
        <w:t>比赛中出现的</w:t>
      </w:r>
      <w:r>
        <w:rPr>
          <w:rFonts w:hint="eastAsia"/>
          <w:kern w:val="16"/>
        </w:rPr>
        <w:t>shellcode</w:t>
      </w:r>
      <w:r>
        <w:rPr>
          <w:rFonts w:hint="eastAsia"/>
          <w:kern w:val="16"/>
        </w:rPr>
        <w:t>题目，首先对</w:t>
      </w:r>
      <w:r>
        <w:rPr>
          <w:rFonts w:hint="eastAsia"/>
          <w:kern w:val="16"/>
        </w:rPr>
        <w:t>shell</w:t>
      </w:r>
      <w:r>
        <w:rPr>
          <w:rFonts w:hint="eastAsia"/>
          <w:kern w:val="16"/>
        </w:rPr>
        <w:t>与</w:t>
      </w:r>
      <w:r>
        <w:rPr>
          <w:rFonts w:hint="eastAsia"/>
          <w:kern w:val="16"/>
        </w:rPr>
        <w:t>shellcode</w:t>
      </w:r>
      <w:r>
        <w:rPr>
          <w:rFonts w:hint="eastAsia"/>
          <w:kern w:val="16"/>
        </w:rPr>
        <w:t>进行介绍，</w:t>
      </w:r>
      <w:r>
        <w:rPr>
          <w:rFonts w:hint="eastAsia"/>
          <w:kern w:val="16"/>
        </w:rPr>
        <w:t>shell</w:t>
      </w:r>
      <w:r>
        <w:rPr>
          <w:rFonts w:hint="eastAsia"/>
          <w:kern w:val="16"/>
        </w:rPr>
        <w:t>是一个使用</w:t>
      </w:r>
      <w:r>
        <w:rPr>
          <w:rFonts w:hint="eastAsia"/>
          <w:kern w:val="16"/>
        </w:rPr>
        <w:t>C</w:t>
      </w:r>
      <w:r>
        <w:rPr>
          <w:rFonts w:hint="eastAsia"/>
          <w:kern w:val="16"/>
        </w:rPr>
        <w:t>语言编写的程序，是用户使用</w:t>
      </w:r>
      <w:r>
        <w:rPr>
          <w:rFonts w:hint="eastAsia"/>
          <w:kern w:val="16"/>
        </w:rPr>
        <w:t>Linux</w:t>
      </w:r>
      <w:r>
        <w:rPr>
          <w:rFonts w:hint="eastAsia"/>
          <w:kern w:val="16"/>
        </w:rPr>
        <w:t>的桥梁。</w:t>
      </w:r>
      <w:r w:rsidRPr="0076444E">
        <w:rPr>
          <w:rFonts w:hint="eastAsia"/>
          <w:kern w:val="16"/>
        </w:rPr>
        <w:t xml:space="preserve">Shell </w:t>
      </w:r>
      <w:r w:rsidRPr="0076444E">
        <w:rPr>
          <w:rFonts w:hint="eastAsia"/>
          <w:kern w:val="16"/>
        </w:rPr>
        <w:t>是指一种应用程序，这个应用程序提供了一个界面，用户通过这个界面访问操作系统内核的服务。</w:t>
      </w:r>
      <w:r w:rsidRPr="0076444E">
        <w:rPr>
          <w:rFonts w:hint="eastAsia"/>
          <w:kern w:val="16"/>
        </w:rPr>
        <w:t xml:space="preserve">Shellcode </w:t>
      </w:r>
      <w:r w:rsidRPr="0076444E">
        <w:rPr>
          <w:rFonts w:hint="eastAsia"/>
          <w:kern w:val="16"/>
        </w:rPr>
        <w:t>是一段可以执行特定功能的特殊汇编代码，在设备漏洞利用过程中注入到目标程序中从而被执行。</w:t>
      </w:r>
      <w:r w:rsidRPr="0076444E">
        <w:rPr>
          <w:rFonts w:hint="eastAsia"/>
          <w:kern w:val="16"/>
        </w:rPr>
        <w:t>Shellcode</w:t>
      </w:r>
      <w:r w:rsidRPr="0076444E">
        <w:rPr>
          <w:rFonts w:hint="eastAsia"/>
          <w:kern w:val="16"/>
        </w:rPr>
        <w:t>原意指获取到</w:t>
      </w:r>
      <w:r w:rsidRPr="0076444E">
        <w:rPr>
          <w:rFonts w:hint="eastAsia"/>
          <w:kern w:val="16"/>
        </w:rPr>
        <w:t>shell</w:t>
      </w:r>
      <w:r w:rsidRPr="0076444E">
        <w:rPr>
          <w:rFonts w:hint="eastAsia"/>
          <w:kern w:val="16"/>
        </w:rPr>
        <w:t>的代码，现在泛指利用过程中获得控制权后执行的代码。</w:t>
      </w:r>
    </w:p>
    <w:p w14:paraId="75459506" w14:textId="2EE6E21C" w:rsidR="0076444E" w:rsidRDefault="0076444E">
      <w:pPr>
        <w:ind w:firstLine="480"/>
        <w:rPr>
          <w:kern w:val="16"/>
        </w:rPr>
      </w:pPr>
      <w:r>
        <w:rPr>
          <w:rFonts w:hint="eastAsia"/>
          <w:kern w:val="16"/>
        </w:rPr>
        <w:t>在比赛中，使用控制流劫持可以对目标程序的执行过程以及下一步执行目标进行修改，这样的话在获取到控制权后，</w:t>
      </w:r>
      <w:r>
        <w:rPr>
          <w:rFonts w:hint="eastAsia"/>
          <w:kern w:val="16"/>
        </w:rPr>
        <w:t>shellcode</w:t>
      </w:r>
      <w:r>
        <w:rPr>
          <w:rFonts w:hint="eastAsia"/>
          <w:kern w:val="16"/>
        </w:rPr>
        <w:t>就可以执行他的功能。</w:t>
      </w:r>
      <w:r w:rsidRPr="0076444E">
        <w:rPr>
          <w:rFonts w:hint="eastAsia"/>
          <w:kern w:val="16"/>
        </w:rPr>
        <w:t>控制流劫持主要强调执行控制权，而</w:t>
      </w:r>
      <w:r w:rsidRPr="0076444E">
        <w:rPr>
          <w:rFonts w:hint="eastAsia"/>
          <w:kern w:val="16"/>
        </w:rPr>
        <w:t>shellcode</w:t>
      </w:r>
      <w:r w:rsidRPr="0076444E">
        <w:rPr>
          <w:rFonts w:hint="eastAsia"/>
          <w:kern w:val="16"/>
        </w:rPr>
        <w:t>更关注于有了控制权之后的功能。因此</w:t>
      </w:r>
      <w:r w:rsidRPr="0076444E">
        <w:rPr>
          <w:rFonts w:hint="eastAsia"/>
          <w:kern w:val="16"/>
        </w:rPr>
        <w:t>shellcode</w:t>
      </w:r>
      <w:r w:rsidRPr="0076444E">
        <w:rPr>
          <w:rFonts w:hint="eastAsia"/>
          <w:kern w:val="16"/>
        </w:rPr>
        <w:t>更像是控制流劫持的载荷，往往对于不同漏洞来讲控制流劫持是特殊的，</w:t>
      </w:r>
      <w:r>
        <w:rPr>
          <w:rFonts w:hint="eastAsia"/>
          <w:kern w:val="16"/>
        </w:rPr>
        <w:t>因为控制流劫持需要考虑程序中存在的漏洞如何去利用，</w:t>
      </w:r>
      <w:r w:rsidRPr="0076444E">
        <w:rPr>
          <w:rFonts w:hint="eastAsia"/>
          <w:kern w:val="16"/>
        </w:rPr>
        <w:t>而</w:t>
      </w:r>
      <w:r w:rsidRPr="0076444E">
        <w:rPr>
          <w:rFonts w:hint="eastAsia"/>
          <w:kern w:val="16"/>
        </w:rPr>
        <w:t>shellcode</w:t>
      </w:r>
      <w:r w:rsidRPr="0076444E">
        <w:rPr>
          <w:rFonts w:hint="eastAsia"/>
          <w:kern w:val="16"/>
        </w:rPr>
        <w:t>会具有一些通用性</w:t>
      </w:r>
      <w:r>
        <w:rPr>
          <w:rFonts w:hint="eastAsia"/>
          <w:kern w:val="16"/>
        </w:rPr>
        <w:t>，因为此时的控制权已经被获得了，</w:t>
      </w:r>
      <w:r>
        <w:rPr>
          <w:rFonts w:hint="eastAsia"/>
          <w:kern w:val="16"/>
        </w:rPr>
        <w:t>shellcode</w:t>
      </w:r>
      <w:r>
        <w:rPr>
          <w:rFonts w:hint="eastAsia"/>
          <w:kern w:val="16"/>
        </w:rPr>
        <w:t>只需要考虑如何去执行即可</w:t>
      </w:r>
      <w:r w:rsidRPr="0076444E">
        <w:rPr>
          <w:rFonts w:hint="eastAsia"/>
          <w:kern w:val="16"/>
        </w:rPr>
        <w:t>。</w:t>
      </w:r>
    </w:p>
    <w:p w14:paraId="6A7D0FD4" w14:textId="12BA88A3" w:rsidR="00E2461F" w:rsidRDefault="00E2461F" w:rsidP="00E2461F">
      <w:pPr>
        <w:ind w:firstLineChars="0" w:firstLine="0"/>
        <w:jc w:val="center"/>
        <w:rPr>
          <w:kern w:val="16"/>
        </w:rPr>
      </w:pPr>
      <w:r>
        <w:rPr>
          <w:noProof/>
          <w:kern w:val="16"/>
        </w:rPr>
        <w:drawing>
          <wp:inline distT="0" distB="0" distL="0" distR="0" wp14:anchorId="14AA2432" wp14:editId="5C086D1E">
            <wp:extent cx="3240000" cy="2970036"/>
            <wp:effectExtent l="0" t="0" r="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40000" cy="2970036"/>
                    </a:xfrm>
                    <a:prstGeom prst="rect">
                      <a:avLst/>
                    </a:prstGeom>
                    <a:noFill/>
                  </pic:spPr>
                </pic:pic>
              </a:graphicData>
            </a:graphic>
          </wp:inline>
        </w:drawing>
      </w:r>
    </w:p>
    <w:p w14:paraId="3784BDE2" w14:textId="77777777" w:rsidR="0020264E" w:rsidRDefault="00000000">
      <w:pPr>
        <w:numPr>
          <w:ilvl w:val="0"/>
          <w:numId w:val="1"/>
        </w:numPr>
        <w:ind w:firstLine="600"/>
        <w:jc w:val="center"/>
        <w:rPr>
          <w:rFonts w:ascii="黑体" w:eastAsia="黑体" w:hAnsi="黑体" w:cs="黑体"/>
          <w:sz w:val="30"/>
        </w:rPr>
      </w:pPr>
      <w:r>
        <w:rPr>
          <w:rFonts w:ascii="黑体" w:eastAsia="黑体" w:hAnsi="黑体" w:cs="黑体" w:hint="eastAsia"/>
          <w:sz w:val="30"/>
        </w:rPr>
        <w:lastRenderedPageBreak/>
        <w:t xml:space="preserve">　实验环境</w:t>
      </w:r>
    </w:p>
    <w:p w14:paraId="6ECBA832" w14:textId="3E79A21B" w:rsidR="0020264E" w:rsidRDefault="0076444E">
      <w:pPr>
        <w:ind w:firstLine="480"/>
      </w:pPr>
      <w:r>
        <w:rPr>
          <w:rFonts w:hint="eastAsia"/>
        </w:rPr>
        <w:t>操作系统：</w:t>
      </w:r>
      <w:r>
        <w:rPr>
          <w:rFonts w:hint="eastAsia"/>
        </w:rPr>
        <w:t>Ubuntu</w:t>
      </w:r>
      <w:r>
        <w:t>16.04</w:t>
      </w:r>
    </w:p>
    <w:p w14:paraId="5B4CAA37" w14:textId="4E2D31BB" w:rsidR="0076444E" w:rsidRDefault="0076444E">
      <w:pPr>
        <w:ind w:firstLine="480"/>
      </w:pPr>
      <w:r>
        <w:rPr>
          <w:rFonts w:hint="eastAsia"/>
        </w:rPr>
        <w:t>使用题目：</w:t>
      </w:r>
      <w:r>
        <w:rPr>
          <w:rFonts w:hint="eastAsia"/>
        </w:rPr>
        <w:t>ret</w:t>
      </w:r>
      <w:r>
        <w:t>2</w:t>
      </w:r>
      <w:r>
        <w:rPr>
          <w:rFonts w:hint="eastAsia"/>
        </w:rPr>
        <w:t>shell</w:t>
      </w:r>
    </w:p>
    <w:p w14:paraId="36D9BA56" w14:textId="24F90CA3" w:rsidR="0076444E" w:rsidRDefault="0076444E">
      <w:pPr>
        <w:ind w:firstLine="480"/>
      </w:pPr>
      <w:r>
        <w:rPr>
          <w:rFonts w:hint="eastAsia"/>
        </w:rPr>
        <w:t>题目提供文件：</w:t>
      </w:r>
      <w:proofErr w:type="spellStart"/>
      <w:r>
        <w:rPr>
          <w:rFonts w:hint="eastAsia"/>
        </w:rPr>
        <w:t>ezpwn</w:t>
      </w:r>
      <w:proofErr w:type="spellEnd"/>
      <w:r>
        <w:rPr>
          <w:rFonts w:hint="eastAsia"/>
        </w:rPr>
        <w:t>（二进制可执行文件，已经放到了靶机上）</w:t>
      </w:r>
    </w:p>
    <w:p w14:paraId="56FB6B63" w14:textId="103996E4" w:rsidR="0076444E" w:rsidRDefault="0076444E" w:rsidP="0076444E">
      <w:pPr>
        <w:ind w:firstLine="480"/>
      </w:pPr>
      <w:r>
        <w:rPr>
          <w:rFonts w:hint="eastAsia"/>
        </w:rPr>
        <w:t>靶机：使用</w:t>
      </w:r>
      <w:r>
        <w:rPr>
          <w:rFonts w:hint="eastAsia"/>
        </w:rPr>
        <w:t>Docker</w:t>
      </w:r>
      <w:r>
        <w:rPr>
          <w:rFonts w:hint="eastAsia"/>
        </w:rPr>
        <w:t>进行搭建的虚拟机环境</w:t>
      </w:r>
    </w:p>
    <w:p w14:paraId="0C5E6466" w14:textId="4627EDB8" w:rsidR="00E2461F" w:rsidRDefault="00802FE6" w:rsidP="0076444E">
      <w:pPr>
        <w:ind w:firstLine="480"/>
      </w:pPr>
      <w:r>
        <w:rPr>
          <w:rFonts w:hint="eastAsia"/>
        </w:rPr>
        <w:t>上网查找相关</w:t>
      </w:r>
      <w:r>
        <w:rPr>
          <w:rFonts w:hint="eastAsia"/>
        </w:rPr>
        <w:t>CTF</w:t>
      </w:r>
      <w:r>
        <w:rPr>
          <w:rFonts w:hint="eastAsia"/>
        </w:rPr>
        <w:t>靶场搭建项目：</w:t>
      </w:r>
    </w:p>
    <w:p w14:paraId="04D7810B" w14:textId="1762795D" w:rsidR="00802FE6" w:rsidRDefault="00656208" w:rsidP="0076444E">
      <w:pPr>
        <w:ind w:firstLine="480"/>
      </w:pPr>
      <w:r>
        <w:rPr>
          <w:noProof/>
        </w:rPr>
        <w:drawing>
          <wp:inline distT="0" distB="0" distL="0" distR="0" wp14:anchorId="37D6B1E3" wp14:editId="17333196">
            <wp:extent cx="5274310" cy="2682240"/>
            <wp:effectExtent l="0" t="0" r="254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682240"/>
                    </a:xfrm>
                    <a:prstGeom prst="rect">
                      <a:avLst/>
                    </a:prstGeom>
                  </pic:spPr>
                </pic:pic>
              </a:graphicData>
            </a:graphic>
          </wp:inline>
        </w:drawing>
      </w:r>
    </w:p>
    <w:p w14:paraId="35F9DD45" w14:textId="5EB98D8C" w:rsidR="00802FE6" w:rsidRDefault="00802FE6" w:rsidP="0076444E">
      <w:pPr>
        <w:ind w:firstLine="480"/>
      </w:pPr>
      <w:r>
        <w:rPr>
          <w:rFonts w:hint="eastAsia"/>
        </w:rPr>
        <w:t>根据</w:t>
      </w:r>
      <w:r>
        <w:rPr>
          <w:rFonts w:hint="eastAsia"/>
        </w:rPr>
        <w:t>Readme.</w:t>
      </w:r>
      <w:r>
        <w:t>md</w:t>
      </w:r>
      <w:r>
        <w:rPr>
          <w:rFonts w:hint="eastAsia"/>
        </w:rPr>
        <w:t>文件进行自定义搭建，同时新建自己的</w:t>
      </w:r>
      <w:r>
        <w:rPr>
          <w:rFonts w:hint="eastAsia"/>
        </w:rPr>
        <w:t>flag</w:t>
      </w:r>
      <w:r>
        <w:rPr>
          <w:rFonts w:hint="eastAsia"/>
        </w:rPr>
        <w:t>信息：</w:t>
      </w:r>
    </w:p>
    <w:p w14:paraId="30BD2F0D" w14:textId="641E2E37" w:rsidR="00802FE6" w:rsidRDefault="00656208" w:rsidP="0076444E">
      <w:pPr>
        <w:ind w:firstLine="480"/>
      </w:pPr>
      <w:r>
        <w:rPr>
          <w:noProof/>
        </w:rPr>
        <w:drawing>
          <wp:inline distT="0" distB="0" distL="0" distR="0" wp14:anchorId="74DFD695" wp14:editId="5FE3AD34">
            <wp:extent cx="5274310" cy="2360930"/>
            <wp:effectExtent l="0" t="0" r="2540"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360930"/>
                    </a:xfrm>
                    <a:prstGeom prst="rect">
                      <a:avLst/>
                    </a:prstGeom>
                  </pic:spPr>
                </pic:pic>
              </a:graphicData>
            </a:graphic>
          </wp:inline>
        </w:drawing>
      </w:r>
    </w:p>
    <w:p w14:paraId="20136B00" w14:textId="6499054D" w:rsidR="00802FE6" w:rsidRDefault="00802FE6" w:rsidP="0076444E">
      <w:pPr>
        <w:ind w:firstLine="480"/>
      </w:pPr>
      <w:r>
        <w:rPr>
          <w:rFonts w:hint="eastAsia"/>
        </w:rPr>
        <w:t>编写</w:t>
      </w:r>
      <w:r>
        <w:rPr>
          <w:rFonts w:hint="eastAsia"/>
        </w:rPr>
        <w:t>.</w:t>
      </w:r>
      <w:proofErr w:type="spellStart"/>
      <w:r>
        <w:t>sh</w:t>
      </w:r>
      <w:proofErr w:type="spellEnd"/>
      <w:r>
        <w:rPr>
          <w:rFonts w:hint="eastAsia"/>
        </w:rPr>
        <w:t>文件方便快速搭建，同时使用内网穿透工具将端口放在公网，方便其他计算机进行攻击操作：</w:t>
      </w:r>
    </w:p>
    <w:p w14:paraId="5D6D5435" w14:textId="0409F76E" w:rsidR="00802FE6" w:rsidRDefault="00656208" w:rsidP="0076444E">
      <w:pPr>
        <w:ind w:firstLine="480"/>
      </w:pPr>
      <w:r>
        <w:rPr>
          <w:noProof/>
        </w:rPr>
        <w:drawing>
          <wp:inline distT="0" distB="0" distL="0" distR="0" wp14:anchorId="0D65E99E" wp14:editId="19BFFDC9">
            <wp:extent cx="4724809" cy="784928"/>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24809" cy="784928"/>
                    </a:xfrm>
                    <a:prstGeom prst="rect">
                      <a:avLst/>
                    </a:prstGeom>
                  </pic:spPr>
                </pic:pic>
              </a:graphicData>
            </a:graphic>
          </wp:inline>
        </w:drawing>
      </w:r>
    </w:p>
    <w:p w14:paraId="6DD4A32F" w14:textId="0B465FAB" w:rsidR="0059304A" w:rsidRDefault="0059304A" w:rsidP="0076444E">
      <w:pPr>
        <w:ind w:firstLine="480"/>
      </w:pPr>
      <w:r>
        <w:rPr>
          <w:rFonts w:hint="eastAsia"/>
        </w:rPr>
        <w:t>启动成功，利用图片内端口，开始实验：</w:t>
      </w:r>
    </w:p>
    <w:p w14:paraId="25D0E523" w14:textId="12334FAE" w:rsidR="00656208" w:rsidRDefault="00656208" w:rsidP="0076444E">
      <w:pPr>
        <w:ind w:firstLine="480"/>
        <w:rPr>
          <w:rFonts w:hint="eastAsia"/>
        </w:rPr>
      </w:pPr>
      <w:r>
        <w:rPr>
          <w:noProof/>
        </w:rPr>
        <w:lastRenderedPageBreak/>
        <w:drawing>
          <wp:inline distT="0" distB="0" distL="0" distR="0" wp14:anchorId="5584708B" wp14:editId="28222725">
            <wp:extent cx="5274310" cy="311150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111500"/>
                    </a:xfrm>
                    <a:prstGeom prst="rect">
                      <a:avLst/>
                    </a:prstGeom>
                  </pic:spPr>
                </pic:pic>
              </a:graphicData>
            </a:graphic>
          </wp:inline>
        </w:drawing>
      </w:r>
    </w:p>
    <w:p w14:paraId="102F261D" w14:textId="77777777" w:rsidR="0059304A" w:rsidRDefault="0059304A" w:rsidP="0076444E">
      <w:pPr>
        <w:ind w:firstLine="480"/>
      </w:pPr>
    </w:p>
    <w:p w14:paraId="160087CB" w14:textId="77777777" w:rsidR="0020264E" w:rsidRDefault="00000000">
      <w:pPr>
        <w:numPr>
          <w:ilvl w:val="0"/>
          <w:numId w:val="1"/>
        </w:numPr>
        <w:ind w:firstLine="600"/>
        <w:jc w:val="center"/>
        <w:rPr>
          <w:rFonts w:ascii="黑体" w:eastAsia="黑体" w:hAnsi="黑体" w:cs="黑体"/>
          <w:sz w:val="30"/>
        </w:rPr>
      </w:pPr>
      <w:r>
        <w:rPr>
          <w:rFonts w:ascii="黑体" w:eastAsia="黑体" w:hAnsi="黑体" w:cs="黑体" w:hint="eastAsia"/>
          <w:sz w:val="30"/>
        </w:rPr>
        <w:t xml:space="preserve">　实验步骤</w:t>
      </w:r>
    </w:p>
    <w:p w14:paraId="6A820904" w14:textId="21AAD3B5" w:rsidR="0020264E" w:rsidRDefault="0076444E" w:rsidP="0076444E">
      <w:pPr>
        <w:ind w:firstLine="480"/>
      </w:pPr>
      <w:r>
        <w:rPr>
          <w:rFonts w:hint="eastAsia"/>
        </w:rPr>
        <w:t>获取到对应二进制文件后，使用</w:t>
      </w:r>
      <w:r>
        <w:rPr>
          <w:rFonts w:hint="eastAsia"/>
        </w:rPr>
        <w:t>IDA</w:t>
      </w:r>
      <w:r>
        <w:t xml:space="preserve"> </w:t>
      </w:r>
      <w:r>
        <w:rPr>
          <w:rFonts w:hint="eastAsia"/>
        </w:rPr>
        <w:t>Pro</w:t>
      </w:r>
      <w:r>
        <w:rPr>
          <w:rFonts w:hint="eastAsia"/>
        </w:rPr>
        <w:t>对二进制文件进行分析，在反汇编后，查看源码中是否存在可以利用的漏洞：</w:t>
      </w:r>
    </w:p>
    <w:p w14:paraId="31889548" w14:textId="6445AA6C" w:rsidR="0076444E" w:rsidRDefault="00451C04" w:rsidP="00451C04">
      <w:pPr>
        <w:ind w:firstLineChars="0" w:firstLine="0"/>
        <w:jc w:val="center"/>
      </w:pPr>
      <w:r>
        <w:rPr>
          <w:noProof/>
        </w:rPr>
        <w:drawing>
          <wp:inline distT="0" distB="0" distL="0" distR="0" wp14:anchorId="5FFBA1D1" wp14:editId="13A3D60B">
            <wp:extent cx="4320000" cy="2998483"/>
            <wp:effectExtent l="0" t="0" r="444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320000" cy="2998483"/>
                    </a:xfrm>
                    <a:prstGeom prst="rect">
                      <a:avLst/>
                    </a:prstGeom>
                    <a:noFill/>
                  </pic:spPr>
                </pic:pic>
              </a:graphicData>
            </a:graphic>
          </wp:inline>
        </w:drawing>
      </w:r>
    </w:p>
    <w:p w14:paraId="5FA7EEE3" w14:textId="1E5CE3B4" w:rsidR="00451C04" w:rsidRDefault="00451C04" w:rsidP="00451C04">
      <w:pPr>
        <w:ind w:firstLine="480"/>
      </w:pPr>
      <w:r>
        <w:rPr>
          <w:rFonts w:hint="eastAsia"/>
        </w:rPr>
        <w:t>可以发现，</w:t>
      </w:r>
      <w:r>
        <w:rPr>
          <w:rFonts w:hint="eastAsia"/>
        </w:rPr>
        <w:t>gets</w:t>
      </w:r>
      <w:r>
        <w:rPr>
          <w:rFonts w:hint="eastAsia"/>
        </w:rPr>
        <w:t>函数对变量</w:t>
      </w:r>
      <w:r>
        <w:rPr>
          <w:rFonts w:hint="eastAsia"/>
        </w:rPr>
        <w:t>v</w:t>
      </w:r>
      <w:r>
        <w:t>4</w:t>
      </w:r>
      <w:r>
        <w:rPr>
          <w:rFonts w:hint="eastAsia"/>
        </w:rPr>
        <w:t>进行了操作，也就是缓冲区会有一定的修改，同时在上一条语句中的</w:t>
      </w:r>
      <w:proofErr w:type="spellStart"/>
      <w:r>
        <w:rPr>
          <w:rFonts w:hint="eastAsia"/>
        </w:rPr>
        <w:t>printf</w:t>
      </w:r>
      <w:proofErr w:type="spellEnd"/>
      <w:r>
        <w:rPr>
          <w:rFonts w:hint="eastAsia"/>
        </w:rPr>
        <w:t>中也有</w:t>
      </w:r>
      <w:r>
        <w:rPr>
          <w:rFonts w:hint="eastAsia"/>
        </w:rPr>
        <w:t>v</w:t>
      </w:r>
      <w:r>
        <w:t>4</w:t>
      </w:r>
      <w:r>
        <w:rPr>
          <w:rFonts w:hint="eastAsia"/>
        </w:rPr>
        <w:t>的出现，这个地方可以获取到</w:t>
      </w:r>
      <w:r>
        <w:rPr>
          <w:rFonts w:hint="eastAsia"/>
        </w:rPr>
        <w:t>v</w:t>
      </w:r>
      <w:r>
        <w:t>4</w:t>
      </w:r>
      <w:r>
        <w:rPr>
          <w:rFonts w:hint="eastAsia"/>
        </w:rPr>
        <w:t>的地址。</w:t>
      </w:r>
    </w:p>
    <w:p w14:paraId="6C984103" w14:textId="3988F795" w:rsidR="00451C04" w:rsidRDefault="00451C04" w:rsidP="00451C04">
      <w:pPr>
        <w:ind w:firstLine="480"/>
      </w:pPr>
      <w:r>
        <w:rPr>
          <w:rFonts w:hint="eastAsia"/>
        </w:rPr>
        <w:t>使用</w:t>
      </w:r>
      <w:proofErr w:type="spellStart"/>
      <w:r>
        <w:rPr>
          <w:rFonts w:hint="eastAsia"/>
        </w:rPr>
        <w:t>checksec</w:t>
      </w:r>
      <w:proofErr w:type="spellEnd"/>
      <w:r>
        <w:rPr>
          <w:rFonts w:hint="eastAsia"/>
        </w:rPr>
        <w:t>命令对二进制文件进行检查，检查结果可以告诉我们，这个程序是存在很多对攻击有利条件的。例如在这个程序中，可以</w:t>
      </w:r>
      <w:proofErr w:type="gramStart"/>
      <w:r>
        <w:rPr>
          <w:rFonts w:hint="eastAsia"/>
        </w:rPr>
        <w:t>栈</w:t>
      </w:r>
      <w:proofErr w:type="gramEnd"/>
      <w:r>
        <w:rPr>
          <w:rFonts w:hint="eastAsia"/>
        </w:rPr>
        <w:t>溢出，在可执</w:t>
      </w:r>
      <w:r>
        <w:rPr>
          <w:rFonts w:hint="eastAsia"/>
        </w:rPr>
        <w:lastRenderedPageBreak/>
        <w:t>行内存，没有开启</w:t>
      </w:r>
      <w:r>
        <w:rPr>
          <w:rFonts w:hint="eastAsia"/>
        </w:rPr>
        <w:t>ASLR</w:t>
      </w:r>
      <w:r>
        <w:rPr>
          <w:rFonts w:hint="eastAsia"/>
        </w:rPr>
        <w:t>地址随机化，同时也具备了可读写执行代码权限。</w:t>
      </w:r>
    </w:p>
    <w:p w14:paraId="568ED676" w14:textId="32A8EB30" w:rsidR="00451C04" w:rsidRDefault="00451C04" w:rsidP="00451C04">
      <w:pPr>
        <w:ind w:firstLineChars="0" w:firstLine="0"/>
        <w:jc w:val="center"/>
      </w:pPr>
      <w:r>
        <w:rPr>
          <w:noProof/>
        </w:rPr>
        <w:drawing>
          <wp:inline distT="0" distB="0" distL="0" distR="0" wp14:anchorId="3F07AC0D" wp14:editId="6160C04E">
            <wp:extent cx="4320000" cy="1573048"/>
            <wp:effectExtent l="0" t="0" r="4445"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20000" cy="1573048"/>
                    </a:xfrm>
                    <a:prstGeom prst="rect">
                      <a:avLst/>
                    </a:prstGeom>
                    <a:noFill/>
                  </pic:spPr>
                </pic:pic>
              </a:graphicData>
            </a:graphic>
          </wp:inline>
        </w:drawing>
      </w:r>
    </w:p>
    <w:p w14:paraId="15535C7E" w14:textId="21284B11" w:rsidR="00E2461F" w:rsidRDefault="00E2461F" w:rsidP="00E2461F">
      <w:pPr>
        <w:ind w:firstLineChars="0" w:firstLine="0"/>
      </w:pPr>
      <w:r>
        <w:rPr>
          <w:rFonts w:hint="eastAsia"/>
        </w:rPr>
        <w:t>根据每次输出的</w:t>
      </w:r>
      <w:r>
        <w:rPr>
          <w:rFonts w:hint="eastAsia"/>
        </w:rPr>
        <w:t>V</w:t>
      </w:r>
      <w:r>
        <w:t>4</w:t>
      </w:r>
      <w:r>
        <w:rPr>
          <w:rFonts w:hint="eastAsia"/>
        </w:rPr>
        <w:t>数组的起始地址，进行</w:t>
      </w:r>
      <w:r>
        <w:rPr>
          <w:rFonts w:hint="eastAsia"/>
        </w:rPr>
        <w:t>shellcode</w:t>
      </w:r>
      <w:r>
        <w:rPr>
          <w:rFonts w:hint="eastAsia"/>
        </w:rPr>
        <w:t>的编写。利用脏字符填充，输入</w:t>
      </w:r>
      <w:r>
        <w:rPr>
          <w:rFonts w:hint="eastAsia"/>
        </w:rPr>
        <w:t>shellcode</w:t>
      </w:r>
      <w:r>
        <w:rPr>
          <w:rFonts w:hint="eastAsia"/>
        </w:rPr>
        <w:t>，覆盖原有的返回地址为</w:t>
      </w:r>
      <w:r>
        <w:rPr>
          <w:rFonts w:hint="eastAsia"/>
        </w:rPr>
        <w:t>shellcode</w:t>
      </w:r>
      <w:r>
        <w:rPr>
          <w:rFonts w:hint="eastAsia"/>
        </w:rPr>
        <w:t>的起始地址。从而执行</w:t>
      </w:r>
      <w:r>
        <w:rPr>
          <w:rFonts w:hint="eastAsia"/>
        </w:rPr>
        <w:t>shell</w:t>
      </w:r>
      <w:r>
        <w:rPr>
          <w:rFonts w:hint="eastAsia"/>
        </w:rPr>
        <w:t>，获取</w:t>
      </w:r>
      <w:r>
        <w:rPr>
          <w:rFonts w:hint="eastAsia"/>
        </w:rPr>
        <w:t>shell</w:t>
      </w:r>
      <w:r>
        <w:rPr>
          <w:rFonts w:hint="eastAsia"/>
        </w:rPr>
        <w:t>，并完成相关数据的读取。</w:t>
      </w:r>
    </w:p>
    <w:p w14:paraId="1120649A" w14:textId="335EFED8" w:rsidR="00451C04" w:rsidRDefault="00801EB1" w:rsidP="00036451">
      <w:pPr>
        <w:ind w:firstLineChars="0" w:firstLine="0"/>
      </w:pPr>
      <w:r w:rsidRPr="00801EB1">
        <w:rPr>
          <w:noProof/>
        </w:rPr>
        <w:drawing>
          <wp:inline distT="0" distB="0" distL="0" distR="0" wp14:anchorId="6FF1C4C1" wp14:editId="17CBA420">
            <wp:extent cx="5274310" cy="3199765"/>
            <wp:effectExtent l="0" t="0" r="254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199765"/>
                    </a:xfrm>
                    <a:prstGeom prst="rect">
                      <a:avLst/>
                    </a:prstGeom>
                  </pic:spPr>
                </pic:pic>
              </a:graphicData>
            </a:graphic>
          </wp:inline>
        </w:drawing>
      </w:r>
    </w:p>
    <w:p w14:paraId="19A0D524" w14:textId="77777777" w:rsidR="0020264E" w:rsidRDefault="00000000">
      <w:pPr>
        <w:numPr>
          <w:ilvl w:val="0"/>
          <w:numId w:val="1"/>
        </w:numPr>
        <w:ind w:firstLine="600"/>
        <w:jc w:val="center"/>
        <w:rPr>
          <w:rFonts w:ascii="黑体" w:eastAsia="黑体" w:hAnsi="黑体" w:cs="黑体"/>
          <w:sz w:val="30"/>
        </w:rPr>
      </w:pPr>
      <w:r>
        <w:rPr>
          <w:rFonts w:ascii="黑体" w:eastAsia="黑体" w:hAnsi="黑体" w:cs="黑体" w:hint="eastAsia"/>
          <w:sz w:val="30"/>
        </w:rPr>
        <w:t xml:space="preserve">　实验结果分析</w:t>
      </w:r>
    </w:p>
    <w:p w14:paraId="78591BB0" w14:textId="4A29E781" w:rsidR="00036451" w:rsidRPr="00036451" w:rsidRDefault="00036451" w:rsidP="00A025C6">
      <w:pPr>
        <w:ind w:firstLineChars="83" w:firstLine="199"/>
        <w:rPr>
          <w:rFonts w:hint="eastAsia"/>
        </w:rPr>
      </w:pPr>
      <w:r w:rsidRPr="00036451">
        <w:rPr>
          <w:rFonts w:hint="eastAsia"/>
        </w:rPr>
        <w:t>运行结果：</w:t>
      </w:r>
    </w:p>
    <w:p w14:paraId="417A8F04" w14:textId="0D8833F0" w:rsidR="00036451" w:rsidRDefault="00036451" w:rsidP="00036451">
      <w:pPr>
        <w:ind w:firstLineChars="83" w:firstLine="199"/>
      </w:pPr>
      <w:r w:rsidRPr="00036451">
        <w:rPr>
          <w:rFonts w:hint="eastAsia"/>
        </w:rPr>
        <w:t>查看攻击成功后获取的文件目录：</w:t>
      </w:r>
    </w:p>
    <w:p w14:paraId="3D3D418C" w14:textId="6A325157" w:rsidR="00036451" w:rsidRPr="00036451" w:rsidRDefault="00E55D17" w:rsidP="00036451">
      <w:pPr>
        <w:ind w:firstLineChars="83" w:firstLine="199"/>
      </w:pPr>
      <w:r>
        <w:rPr>
          <w:noProof/>
        </w:rPr>
        <w:lastRenderedPageBreak/>
        <w:drawing>
          <wp:inline distT="0" distB="0" distL="0" distR="0" wp14:anchorId="27675757" wp14:editId="428E6B30">
            <wp:extent cx="4343776" cy="2644369"/>
            <wp:effectExtent l="0" t="0" r="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43776" cy="2644369"/>
                    </a:xfrm>
                    <a:prstGeom prst="rect">
                      <a:avLst/>
                    </a:prstGeom>
                  </pic:spPr>
                </pic:pic>
              </a:graphicData>
            </a:graphic>
          </wp:inline>
        </w:drawing>
      </w:r>
    </w:p>
    <w:p w14:paraId="64475C65" w14:textId="72087D03" w:rsidR="00036451" w:rsidRDefault="00036451" w:rsidP="00036451">
      <w:pPr>
        <w:ind w:firstLineChars="83" w:firstLine="199"/>
      </w:pPr>
      <w:r w:rsidRPr="00036451">
        <w:rPr>
          <w:rFonts w:hint="eastAsia"/>
        </w:rPr>
        <w:t>查看关键信息，攻击完成：</w:t>
      </w:r>
    </w:p>
    <w:p w14:paraId="4AB0BE2C" w14:textId="69AFDD91" w:rsidR="00036451" w:rsidRPr="00036451" w:rsidRDefault="00E55D17" w:rsidP="00036451">
      <w:pPr>
        <w:ind w:firstLineChars="83" w:firstLine="199"/>
      </w:pPr>
      <w:proofErr w:type="gramStart"/>
      <w:r w:rsidRPr="00E55D17">
        <w:t>flag{</w:t>
      </w:r>
      <w:proofErr w:type="gramEnd"/>
      <w:r w:rsidRPr="00E55D17">
        <w:t>Information system security is simple}</w:t>
      </w:r>
    </w:p>
    <w:p w14:paraId="2392BF2A" w14:textId="77777777" w:rsidR="0020264E" w:rsidRDefault="00000000">
      <w:pPr>
        <w:numPr>
          <w:ilvl w:val="0"/>
          <w:numId w:val="1"/>
        </w:numPr>
        <w:ind w:firstLine="600"/>
        <w:jc w:val="center"/>
        <w:rPr>
          <w:rFonts w:ascii="黑体" w:eastAsia="黑体" w:hAnsi="黑体" w:cs="黑体"/>
          <w:sz w:val="30"/>
        </w:rPr>
      </w:pPr>
      <w:r>
        <w:rPr>
          <w:rFonts w:ascii="黑体" w:eastAsia="黑体" w:hAnsi="黑体" w:cs="黑体" w:hint="eastAsia"/>
          <w:sz w:val="30"/>
        </w:rPr>
        <w:t xml:space="preserve">　实验说明</w:t>
      </w:r>
    </w:p>
    <w:p w14:paraId="4FBC8194" w14:textId="77777777" w:rsidR="0020264E" w:rsidRDefault="0020264E">
      <w:pPr>
        <w:ind w:firstLine="420"/>
        <w:jc w:val="center"/>
        <w:rPr>
          <w:sz w:val="21"/>
          <w:szCs w:val="21"/>
        </w:rPr>
      </w:pPr>
    </w:p>
    <w:p w14:paraId="0DC3E402" w14:textId="77777777" w:rsidR="005F3B89" w:rsidRDefault="005F3B89">
      <w:pPr>
        <w:ind w:firstLine="480"/>
      </w:pPr>
    </w:p>
    <w:sectPr w:rsidR="005F3B89">
      <w:footerReference w:type="default" r:id="rId21"/>
      <w:pgSz w:w="11906" w:h="16838"/>
      <w:pgMar w:top="1440" w:right="1800" w:bottom="1440" w:left="1800" w:header="851" w:footer="992"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9DFCFC" w14:textId="77777777" w:rsidR="00780F8E" w:rsidRDefault="00780F8E">
      <w:pPr>
        <w:spacing w:line="240" w:lineRule="auto"/>
        <w:ind w:firstLine="480"/>
      </w:pPr>
      <w:r>
        <w:separator/>
      </w:r>
    </w:p>
  </w:endnote>
  <w:endnote w:type="continuationSeparator" w:id="0">
    <w:p w14:paraId="2F73C8B4" w14:textId="77777777" w:rsidR="00780F8E" w:rsidRDefault="00780F8E">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B4B790" w14:textId="77777777" w:rsidR="0020264E" w:rsidRDefault="00000000">
    <w:pPr>
      <w:pStyle w:val="a6"/>
      <w:framePr w:wrap="around" w:vAnchor="text" w:hAnchor="margin" w:xAlign="center" w:y="1"/>
      <w:ind w:firstLine="360"/>
      <w:rPr>
        <w:rFonts w:ascii="宋体" w:hAnsi="宋体"/>
      </w:rPr>
    </w:pPr>
    <w:r>
      <w:rPr>
        <w:rStyle w:val="a9"/>
        <w:rFonts w:ascii="宋体" w:hAnsi="宋体"/>
      </w:rPr>
      <w:fldChar w:fldCharType="begin"/>
    </w:r>
    <w:r>
      <w:rPr>
        <w:rStyle w:val="a9"/>
        <w:rFonts w:ascii="宋体" w:hAnsi="宋体"/>
      </w:rPr>
      <w:instrText xml:space="preserve">PAGE  </w:instrText>
    </w:r>
    <w:r>
      <w:rPr>
        <w:rStyle w:val="a9"/>
        <w:rFonts w:ascii="宋体" w:hAnsi="宋体"/>
      </w:rPr>
      <w:fldChar w:fldCharType="separate"/>
    </w:r>
    <w:r>
      <w:rPr>
        <w:rStyle w:val="a9"/>
        <w:rFonts w:ascii="宋体" w:hAnsi="宋体"/>
      </w:rPr>
      <w:t>2</w:t>
    </w:r>
    <w:r>
      <w:rPr>
        <w:rStyle w:val="a9"/>
        <w:rFonts w:ascii="宋体" w:hAnsi="宋体"/>
      </w:rPr>
      <w:fldChar w:fldCharType="end"/>
    </w:r>
  </w:p>
  <w:p w14:paraId="1DF2FB96" w14:textId="77777777" w:rsidR="0020264E" w:rsidRDefault="0020264E">
    <w:pPr>
      <w:pStyle w:val="a6"/>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722899" w14:textId="77777777" w:rsidR="0020264E" w:rsidRDefault="00000000">
    <w:pPr>
      <w:pStyle w:val="a6"/>
      <w:framePr w:wrap="around" w:vAnchor="text" w:hAnchor="margin" w:xAlign="center" w:y="1"/>
      <w:ind w:firstLine="360"/>
      <w:rPr>
        <w:rFonts w:ascii="宋体" w:hAnsi="宋体"/>
      </w:rPr>
    </w:pPr>
    <w:r>
      <w:rPr>
        <w:rStyle w:val="a9"/>
        <w:rFonts w:ascii="宋体" w:hAnsi="宋体"/>
      </w:rPr>
      <w:fldChar w:fldCharType="begin"/>
    </w:r>
    <w:r>
      <w:rPr>
        <w:rStyle w:val="a9"/>
        <w:rFonts w:ascii="宋体" w:hAnsi="宋体"/>
      </w:rPr>
      <w:instrText xml:space="preserve">PAGE  </w:instrText>
    </w:r>
    <w:r>
      <w:rPr>
        <w:rStyle w:val="a9"/>
        <w:rFonts w:ascii="宋体" w:hAnsi="宋体"/>
      </w:rPr>
      <w:fldChar w:fldCharType="separate"/>
    </w:r>
    <w:r>
      <w:rPr>
        <w:rStyle w:val="a9"/>
        <w:rFonts w:ascii="宋体" w:hAnsi="宋体"/>
      </w:rPr>
      <w:t>0</w:t>
    </w:r>
    <w:r>
      <w:rPr>
        <w:rStyle w:val="a9"/>
        <w:rFonts w:ascii="宋体" w:hAnsi="宋体"/>
      </w:rPr>
      <w:fldChar w:fldCharType="end"/>
    </w:r>
  </w:p>
  <w:p w14:paraId="5C8C533E" w14:textId="77777777" w:rsidR="0020264E" w:rsidRDefault="0020264E">
    <w:pPr>
      <w:pStyle w:val="a6"/>
      <w:ind w:firstLine="36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6081C4" w14:textId="77777777" w:rsidR="0020264E" w:rsidRDefault="00000000">
    <w:pPr>
      <w:pStyle w:val="a6"/>
      <w:framePr w:wrap="around" w:vAnchor="text" w:hAnchor="margin" w:xAlign="center" w:y="1"/>
      <w:ind w:firstLine="360"/>
      <w:rPr>
        <w:rFonts w:ascii="宋体" w:hAnsi="宋体"/>
      </w:rPr>
    </w:pPr>
    <w:r>
      <w:rPr>
        <w:rStyle w:val="a9"/>
        <w:rFonts w:ascii="宋体" w:hAnsi="宋体"/>
      </w:rPr>
      <w:fldChar w:fldCharType="begin"/>
    </w:r>
    <w:r>
      <w:rPr>
        <w:rStyle w:val="a9"/>
        <w:rFonts w:ascii="宋体" w:hAnsi="宋体"/>
      </w:rPr>
      <w:instrText xml:space="preserve">PAGE  </w:instrText>
    </w:r>
    <w:r>
      <w:rPr>
        <w:rStyle w:val="a9"/>
        <w:rFonts w:ascii="宋体" w:hAnsi="宋体"/>
      </w:rPr>
      <w:fldChar w:fldCharType="separate"/>
    </w:r>
    <w:r>
      <w:rPr>
        <w:rStyle w:val="a9"/>
        <w:rFonts w:ascii="宋体" w:hAnsi="宋体"/>
      </w:rPr>
      <w:t>7</w:t>
    </w:r>
    <w:r>
      <w:rPr>
        <w:rStyle w:val="a9"/>
        <w:rFonts w:ascii="宋体" w:hAnsi="宋体"/>
      </w:rPr>
      <w:fldChar w:fldCharType="end"/>
    </w:r>
  </w:p>
  <w:p w14:paraId="695F0029" w14:textId="77777777" w:rsidR="0020264E" w:rsidRDefault="0020264E">
    <w:pPr>
      <w:pStyle w:val="a6"/>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A73270" w14:textId="77777777" w:rsidR="0020264E" w:rsidRDefault="00000000">
    <w:pPr>
      <w:pStyle w:val="a6"/>
      <w:framePr w:wrap="around" w:vAnchor="text" w:hAnchor="margin" w:xAlign="center" w:y="1"/>
      <w:ind w:firstLine="360"/>
      <w:rPr>
        <w:rFonts w:ascii="宋体" w:hAnsi="宋体"/>
      </w:rPr>
    </w:pPr>
    <w:r>
      <w:rPr>
        <w:rStyle w:val="a9"/>
        <w:rFonts w:ascii="宋体" w:hAnsi="宋体"/>
      </w:rPr>
      <w:fldChar w:fldCharType="begin"/>
    </w:r>
    <w:r>
      <w:rPr>
        <w:rStyle w:val="a9"/>
        <w:rFonts w:ascii="宋体" w:hAnsi="宋体"/>
      </w:rPr>
      <w:instrText xml:space="preserve">PAGE  </w:instrText>
    </w:r>
    <w:r>
      <w:rPr>
        <w:rStyle w:val="a9"/>
        <w:rFonts w:ascii="宋体" w:hAnsi="宋体"/>
      </w:rPr>
      <w:fldChar w:fldCharType="separate"/>
    </w:r>
    <w:r>
      <w:rPr>
        <w:rStyle w:val="a9"/>
        <w:rFonts w:ascii="宋体" w:hAnsi="宋体"/>
      </w:rPr>
      <w:t>7</w:t>
    </w:r>
    <w:r>
      <w:rPr>
        <w:rStyle w:val="a9"/>
        <w:rFonts w:ascii="宋体" w:hAnsi="宋体"/>
      </w:rPr>
      <w:fldChar w:fldCharType="end"/>
    </w:r>
  </w:p>
  <w:p w14:paraId="1A46C6AF" w14:textId="77777777" w:rsidR="0020264E" w:rsidRDefault="0020264E">
    <w:pPr>
      <w:pStyle w:val="a6"/>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0A3FE5" w14:textId="77777777" w:rsidR="00780F8E" w:rsidRDefault="00780F8E">
      <w:pPr>
        <w:spacing w:line="240" w:lineRule="auto"/>
        <w:ind w:firstLine="480"/>
      </w:pPr>
      <w:r>
        <w:separator/>
      </w:r>
    </w:p>
  </w:footnote>
  <w:footnote w:type="continuationSeparator" w:id="0">
    <w:p w14:paraId="0A4B8A9A" w14:textId="77777777" w:rsidR="00780F8E" w:rsidRDefault="00780F8E">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3CBD18" w14:textId="77777777" w:rsidR="0020264E" w:rsidRDefault="00000000">
    <w:pPr>
      <w:pStyle w:val="a7"/>
      <w:ind w:firstLine="420"/>
    </w:pPr>
    <w:r>
      <w:rPr>
        <w:rFonts w:ascii="宋体" w:hAnsi="宋体" w:hint="eastAsia"/>
        <w:sz w:val="21"/>
        <w:szCs w:val="21"/>
      </w:rPr>
      <w:t>网络空间安全20</w:t>
    </w:r>
    <w:r w:rsidR="00830E7D">
      <w:rPr>
        <w:rFonts w:ascii="宋体" w:hAnsi="宋体"/>
        <w:sz w:val="21"/>
        <w:szCs w:val="21"/>
      </w:rPr>
      <w:t>20</w:t>
    </w:r>
    <w:r>
      <w:rPr>
        <w:rFonts w:ascii="宋体" w:hAnsi="宋体" w:hint="eastAsia"/>
        <w:sz w:val="21"/>
        <w:szCs w:val="21"/>
      </w:rPr>
      <w:t>级信息系统安全综合实践上机实验报告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D770EC"/>
    <w:multiLevelType w:val="singleLevel"/>
    <w:tmpl w:val="2E42F6DE"/>
    <w:lvl w:ilvl="0">
      <w:start w:val="1"/>
      <w:numFmt w:val="chineseCounting"/>
      <w:suff w:val="nothing"/>
      <w:lvlText w:val="第%1章　"/>
      <w:lvlJc w:val="left"/>
      <w:rPr>
        <w:rFonts w:hint="eastAsia"/>
        <w:lang w:val="en-US"/>
      </w:rPr>
    </w:lvl>
  </w:abstractNum>
  <w:num w:numId="1" w16cid:durableId="73153647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noPunctuationKerning/>
  <w:characterSpacingControl w:val="compressPunctuation"/>
  <w:hdrShapeDefaults>
    <o:shapedefaults v:ext="edit" spidmax="205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NjM3YjE4NzdiZjI4NTQ2MDNhNGUzNDM3MTBiYThhNWQifQ=="/>
  </w:docVars>
  <w:rsids>
    <w:rsidRoot w:val="00661AAB"/>
    <w:rsid w:val="00005E68"/>
    <w:rsid w:val="00036451"/>
    <w:rsid w:val="00082D6C"/>
    <w:rsid w:val="000B3D60"/>
    <w:rsid w:val="000B4FEF"/>
    <w:rsid w:val="000C5BA9"/>
    <w:rsid w:val="0011516A"/>
    <w:rsid w:val="001468E2"/>
    <w:rsid w:val="001541E0"/>
    <w:rsid w:val="00173D99"/>
    <w:rsid w:val="00180ADC"/>
    <w:rsid w:val="00191F8C"/>
    <w:rsid w:val="001C7AB6"/>
    <w:rsid w:val="001D2CBA"/>
    <w:rsid w:val="0020264E"/>
    <w:rsid w:val="00213B42"/>
    <w:rsid w:val="00250EC9"/>
    <w:rsid w:val="00266B8E"/>
    <w:rsid w:val="002708F6"/>
    <w:rsid w:val="00292E0A"/>
    <w:rsid w:val="002A5413"/>
    <w:rsid w:val="002B4BB8"/>
    <w:rsid w:val="002D1A02"/>
    <w:rsid w:val="003151A8"/>
    <w:rsid w:val="00326816"/>
    <w:rsid w:val="0034226E"/>
    <w:rsid w:val="00377FF6"/>
    <w:rsid w:val="00396A03"/>
    <w:rsid w:val="003A5BCF"/>
    <w:rsid w:val="003F5CA6"/>
    <w:rsid w:val="00451C04"/>
    <w:rsid w:val="00470B60"/>
    <w:rsid w:val="00476C47"/>
    <w:rsid w:val="0048700D"/>
    <w:rsid w:val="0049156D"/>
    <w:rsid w:val="004B5B0D"/>
    <w:rsid w:val="004D303D"/>
    <w:rsid w:val="004E69B4"/>
    <w:rsid w:val="004F2D31"/>
    <w:rsid w:val="00571A22"/>
    <w:rsid w:val="0059304A"/>
    <w:rsid w:val="005D46F7"/>
    <w:rsid w:val="005E21D5"/>
    <w:rsid w:val="005F3B89"/>
    <w:rsid w:val="005F5446"/>
    <w:rsid w:val="00632CB7"/>
    <w:rsid w:val="00635565"/>
    <w:rsid w:val="0063629A"/>
    <w:rsid w:val="006438D3"/>
    <w:rsid w:val="00644C13"/>
    <w:rsid w:val="00656208"/>
    <w:rsid w:val="00661AAB"/>
    <w:rsid w:val="0066467F"/>
    <w:rsid w:val="006A0FAC"/>
    <w:rsid w:val="006C4D59"/>
    <w:rsid w:val="006E5598"/>
    <w:rsid w:val="00700B4A"/>
    <w:rsid w:val="007067F1"/>
    <w:rsid w:val="0076444E"/>
    <w:rsid w:val="0076715F"/>
    <w:rsid w:val="0077251F"/>
    <w:rsid w:val="00780F8E"/>
    <w:rsid w:val="0078229E"/>
    <w:rsid w:val="00801EB1"/>
    <w:rsid w:val="00802FE6"/>
    <w:rsid w:val="00830E7D"/>
    <w:rsid w:val="008423AB"/>
    <w:rsid w:val="008B1434"/>
    <w:rsid w:val="008B4BD8"/>
    <w:rsid w:val="008C3ECD"/>
    <w:rsid w:val="008D2226"/>
    <w:rsid w:val="008E171A"/>
    <w:rsid w:val="0091733B"/>
    <w:rsid w:val="00934311"/>
    <w:rsid w:val="0096178C"/>
    <w:rsid w:val="00961E12"/>
    <w:rsid w:val="009B18DF"/>
    <w:rsid w:val="009E286D"/>
    <w:rsid w:val="00A025C6"/>
    <w:rsid w:val="00A3569C"/>
    <w:rsid w:val="00A3675C"/>
    <w:rsid w:val="00A37703"/>
    <w:rsid w:val="00A90EC6"/>
    <w:rsid w:val="00A973F6"/>
    <w:rsid w:val="00AB1DE9"/>
    <w:rsid w:val="00AC3A5B"/>
    <w:rsid w:val="00AC5F41"/>
    <w:rsid w:val="00AE38F5"/>
    <w:rsid w:val="00AF0C9E"/>
    <w:rsid w:val="00B03434"/>
    <w:rsid w:val="00B63D9C"/>
    <w:rsid w:val="00B6516D"/>
    <w:rsid w:val="00B74490"/>
    <w:rsid w:val="00BB7492"/>
    <w:rsid w:val="00BC7DC1"/>
    <w:rsid w:val="00BE6077"/>
    <w:rsid w:val="00BE68D1"/>
    <w:rsid w:val="00C45E3F"/>
    <w:rsid w:val="00C6776B"/>
    <w:rsid w:val="00CD1B4C"/>
    <w:rsid w:val="00CF00B0"/>
    <w:rsid w:val="00CF6723"/>
    <w:rsid w:val="00D03FA9"/>
    <w:rsid w:val="00D17016"/>
    <w:rsid w:val="00D52106"/>
    <w:rsid w:val="00D67DD4"/>
    <w:rsid w:val="00D738B1"/>
    <w:rsid w:val="00D74B3E"/>
    <w:rsid w:val="00D75737"/>
    <w:rsid w:val="00DC21A3"/>
    <w:rsid w:val="00DE0235"/>
    <w:rsid w:val="00DF3294"/>
    <w:rsid w:val="00E15927"/>
    <w:rsid w:val="00E2461F"/>
    <w:rsid w:val="00E55D17"/>
    <w:rsid w:val="00E9001D"/>
    <w:rsid w:val="00EB3B80"/>
    <w:rsid w:val="00EB7A94"/>
    <w:rsid w:val="00F13A3A"/>
    <w:rsid w:val="00F23D5E"/>
    <w:rsid w:val="00F36E2C"/>
    <w:rsid w:val="00F566D9"/>
    <w:rsid w:val="00F62965"/>
    <w:rsid w:val="00F809A6"/>
    <w:rsid w:val="00F91D34"/>
    <w:rsid w:val="00F96FD9"/>
    <w:rsid w:val="00FA2951"/>
    <w:rsid w:val="00FD0FBB"/>
    <w:rsid w:val="00FF383A"/>
    <w:rsid w:val="08E64F9E"/>
    <w:rsid w:val="0A436298"/>
    <w:rsid w:val="1148532E"/>
    <w:rsid w:val="18F6321B"/>
    <w:rsid w:val="205C7646"/>
    <w:rsid w:val="21384BE1"/>
    <w:rsid w:val="28FA0B81"/>
    <w:rsid w:val="2DEB30B4"/>
    <w:rsid w:val="2E861996"/>
    <w:rsid w:val="3267590C"/>
    <w:rsid w:val="3AF77776"/>
    <w:rsid w:val="3E325CFC"/>
    <w:rsid w:val="45260EC8"/>
    <w:rsid w:val="49FE26C8"/>
    <w:rsid w:val="4C0C001F"/>
    <w:rsid w:val="4DC14BB7"/>
    <w:rsid w:val="557D34BF"/>
    <w:rsid w:val="61026F28"/>
    <w:rsid w:val="615D6531"/>
    <w:rsid w:val="6553060D"/>
    <w:rsid w:val="65BC3121"/>
    <w:rsid w:val="76992618"/>
    <w:rsid w:val="779652FD"/>
    <w:rsid w:val="7F2E6AA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7"/>
    <o:shapelayout v:ext="edit">
      <o:idmap v:ext="edit" data="2"/>
    </o:shapelayout>
  </w:shapeDefaults>
  <w:decimalSymbol w:val="."/>
  <w:listSeparator w:val=","/>
  <w14:docId w14:val="5E95ED7A"/>
  <w15:chartTrackingRefBased/>
  <w15:docId w15:val="{D7C11A33-7578-4312-B959-8180B28412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2" w:semiHidden="1"/>
    <w:lsdException w:name="toc 3" w:semiHidden="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470B60"/>
    <w:pPr>
      <w:widowControl w:val="0"/>
      <w:spacing w:line="300" w:lineRule="auto"/>
      <w:ind w:firstLineChars="200" w:firstLine="200"/>
    </w:pPr>
    <w:rPr>
      <w:kern w:val="2"/>
      <w:sz w:val="24"/>
      <w:szCs w:val="24"/>
    </w:rPr>
  </w:style>
  <w:style w:type="paragraph" w:styleId="1">
    <w:name w:val="heading 1"/>
    <w:basedOn w:val="a"/>
    <w:next w:val="a"/>
    <w:qFormat/>
    <w:pPr>
      <w:keepNext/>
      <w:keepLines/>
      <w:spacing w:before="340" w:after="330" w:line="578" w:lineRule="auto"/>
      <w:outlineLvl w:val="0"/>
    </w:pPr>
    <w:rPr>
      <w:b/>
      <w:bCs/>
      <w:kern w:val="44"/>
      <w:sz w:val="44"/>
      <w:szCs w:val="44"/>
    </w:rPr>
  </w:style>
  <w:style w:type="paragraph" w:styleId="2">
    <w:name w:val="heading 2"/>
    <w:basedOn w:val="a"/>
    <w:next w:val="a"/>
    <w:qFormat/>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pPr>
      <w:spacing w:line="360" w:lineRule="auto"/>
    </w:pPr>
  </w:style>
  <w:style w:type="paragraph" w:styleId="a4">
    <w:name w:val="Body Text Indent"/>
    <w:basedOn w:val="a"/>
    <w:pPr>
      <w:ind w:firstLine="480"/>
    </w:pPr>
  </w:style>
  <w:style w:type="paragraph" w:styleId="TOC3">
    <w:name w:val="toc 3"/>
    <w:basedOn w:val="a"/>
    <w:next w:val="a"/>
    <w:semiHidden/>
    <w:pPr>
      <w:ind w:leftChars="400" w:left="840"/>
    </w:pPr>
  </w:style>
  <w:style w:type="paragraph" w:styleId="a5">
    <w:name w:val="Plain Text"/>
    <w:basedOn w:val="a"/>
    <w:rPr>
      <w:rFonts w:ascii="宋体" w:hAnsi="Courier New"/>
      <w:sz w:val="20"/>
      <w:szCs w:val="20"/>
    </w:rPr>
  </w:style>
  <w:style w:type="paragraph" w:styleId="a6">
    <w:name w:val="footer"/>
    <w:basedOn w:val="a"/>
    <w:pPr>
      <w:tabs>
        <w:tab w:val="center" w:pos="4153"/>
        <w:tab w:val="right" w:pos="8306"/>
      </w:tabs>
      <w:snapToGrid w:val="0"/>
    </w:pPr>
    <w:rPr>
      <w:sz w:val="18"/>
      <w:szCs w:val="18"/>
    </w:rPr>
  </w:style>
  <w:style w:type="paragraph" w:styleId="a7">
    <w:name w:val="header"/>
    <w:basedOn w:val="a"/>
    <w:pPr>
      <w:pBdr>
        <w:bottom w:val="single" w:sz="6" w:space="1" w:color="auto"/>
      </w:pBdr>
      <w:tabs>
        <w:tab w:val="center" w:pos="4153"/>
        <w:tab w:val="right" w:pos="8306"/>
      </w:tabs>
      <w:snapToGrid w:val="0"/>
      <w:jc w:val="center"/>
    </w:pPr>
    <w:rPr>
      <w:sz w:val="18"/>
      <w:szCs w:val="18"/>
    </w:rPr>
  </w:style>
  <w:style w:type="paragraph" w:styleId="TOC2">
    <w:name w:val="toc 2"/>
    <w:basedOn w:val="a"/>
    <w:next w:val="a"/>
    <w:semiHidden/>
    <w:pPr>
      <w:tabs>
        <w:tab w:val="right" w:leader="dot" w:pos="8296"/>
      </w:tabs>
      <w:ind w:leftChars="200" w:left="420"/>
      <w:jc w:val="center"/>
    </w:pPr>
  </w:style>
  <w:style w:type="paragraph" w:styleId="a8">
    <w:name w:val="Title"/>
    <w:basedOn w:val="a"/>
    <w:qFormat/>
    <w:pPr>
      <w:jc w:val="center"/>
    </w:pPr>
    <w:rPr>
      <w:b/>
      <w:bCs/>
      <w:sz w:val="32"/>
    </w:rPr>
  </w:style>
  <w:style w:type="table" w:styleId="30">
    <w:name w:val="Table List 3"/>
    <w:basedOn w:val="a1"/>
    <w:pPr>
      <w:widowControl w:val="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top w:val="nil"/>
          <w:left w:val="nil"/>
          <w:bottom w:val="single" w:sz="12" w:space="0" w:color="000000"/>
          <w:right w:val="nil"/>
          <w:insideH w:val="nil"/>
          <w:insideV w:val="nil"/>
          <w:tl2br w:val="nil"/>
          <w:tr2bl w:val="nil"/>
        </w:tcBorders>
      </w:tcPr>
    </w:tblStylePr>
    <w:tblStylePr w:type="lastRow">
      <w:tblPr/>
      <w:tcPr>
        <w:tcBorders>
          <w:top w:val="single" w:sz="12" w:space="0" w:color="000000"/>
          <w:left w:val="nil"/>
          <w:bottom w:val="nil"/>
          <w:right w:val="nil"/>
          <w:insideH w:val="nil"/>
          <w:insideV w:val="nil"/>
          <w:tl2br w:val="nil"/>
          <w:tr2bl w:val="nil"/>
        </w:tcBorders>
      </w:tcPr>
    </w:tblStylePr>
    <w:tblStylePr w:type="swCell">
      <w:rPr>
        <w:i/>
        <w:iCs/>
        <w:color w:val="000080"/>
      </w:rPr>
      <w:tblPr/>
      <w:tcPr>
        <w:tcBorders>
          <w:top w:val="nil"/>
          <w:left w:val="nil"/>
          <w:bottom w:val="nil"/>
          <w:right w:val="nil"/>
          <w:insideH w:val="nil"/>
          <w:insideV w:val="nil"/>
          <w:tl2br w:val="nil"/>
          <w:tr2bl w:val="nil"/>
        </w:tcBorders>
      </w:tcPr>
    </w:tblStylePr>
  </w:style>
  <w:style w:type="character" w:styleId="a9">
    <w:name w:val="page number"/>
  </w:style>
  <w:style w:type="character" w:styleId="aa">
    <w:name w:val="Hyperlink"/>
    <w:rPr>
      <w:color w:val="0000FF"/>
      <w:u w:val="single"/>
    </w:rPr>
  </w:style>
  <w:style w:type="paragraph" w:customStyle="1" w:styleId="WPSOffice1">
    <w:name w:val="WPSOffice手动目录 1"/>
  </w:style>
  <w:style w:type="paragraph" w:customStyle="1" w:styleId="WPSOffice2">
    <w:name w:val="WPSOffice手动目录 2"/>
    <w:pPr>
      <w:ind w:leftChars="200" w:left="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encoding w:val="x-cp20936"/>
  <w:optimizeForBrowser/>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footer" Target="footer4.xml"/><Relationship Id="rId7" Type="http://schemas.openxmlformats.org/officeDocument/2006/relationships/image" Target="media/image1.png"/><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83</TotalTime>
  <Pages>7</Pages>
  <Words>256</Words>
  <Characters>1460</Characters>
  <Application>Microsoft Office Word</Application>
  <DocSecurity>0</DocSecurity>
  <Lines>12</Lines>
  <Paragraphs>3</Paragraphs>
  <ScaleCrop>false</ScaleCrop>
  <Company>Microsoft</Company>
  <LinksUpToDate>false</LinksUpToDate>
  <CharactersWithSpaces>1713</CharactersWithSpaces>
  <SharedDoc>false</SharedDoc>
  <HLinks>
    <vt:vector size="36" baseType="variant">
      <vt:variant>
        <vt:i4>1441846</vt:i4>
      </vt:variant>
      <vt:variant>
        <vt:i4>18</vt:i4>
      </vt:variant>
      <vt:variant>
        <vt:i4>0</vt:i4>
      </vt:variant>
      <vt:variant>
        <vt:i4>5</vt:i4>
      </vt:variant>
      <vt:variant>
        <vt:lpwstr/>
      </vt:variant>
      <vt:variant>
        <vt:lpwstr>_Toc19785</vt:lpwstr>
      </vt:variant>
      <vt:variant>
        <vt:i4>1441846</vt:i4>
      </vt:variant>
      <vt:variant>
        <vt:i4>14</vt:i4>
      </vt:variant>
      <vt:variant>
        <vt:i4>0</vt:i4>
      </vt:variant>
      <vt:variant>
        <vt:i4>5</vt:i4>
      </vt:variant>
      <vt:variant>
        <vt:lpwstr/>
      </vt:variant>
      <vt:variant>
        <vt:lpwstr>_Toc19785</vt:lpwstr>
      </vt:variant>
      <vt:variant>
        <vt:i4>1507384</vt:i4>
      </vt:variant>
      <vt:variant>
        <vt:i4>11</vt:i4>
      </vt:variant>
      <vt:variant>
        <vt:i4>0</vt:i4>
      </vt:variant>
      <vt:variant>
        <vt:i4>5</vt:i4>
      </vt:variant>
      <vt:variant>
        <vt:lpwstr/>
      </vt:variant>
      <vt:variant>
        <vt:lpwstr>_Toc12927</vt:lpwstr>
      </vt:variant>
      <vt:variant>
        <vt:i4>1638452</vt:i4>
      </vt:variant>
      <vt:variant>
        <vt:i4>8</vt:i4>
      </vt:variant>
      <vt:variant>
        <vt:i4>0</vt:i4>
      </vt:variant>
      <vt:variant>
        <vt:i4>5</vt:i4>
      </vt:variant>
      <vt:variant>
        <vt:lpwstr/>
      </vt:variant>
      <vt:variant>
        <vt:lpwstr>_Toc4806</vt:lpwstr>
      </vt:variant>
      <vt:variant>
        <vt:i4>1507389</vt:i4>
      </vt:variant>
      <vt:variant>
        <vt:i4>5</vt:i4>
      </vt:variant>
      <vt:variant>
        <vt:i4>0</vt:i4>
      </vt:variant>
      <vt:variant>
        <vt:i4>5</vt:i4>
      </vt:variant>
      <vt:variant>
        <vt:lpwstr/>
      </vt:variant>
      <vt:variant>
        <vt:lpwstr>_Toc5686</vt:lpwstr>
      </vt:variant>
      <vt:variant>
        <vt:i4>1441847</vt:i4>
      </vt:variant>
      <vt:variant>
        <vt:i4>2</vt:i4>
      </vt:variant>
      <vt:variant>
        <vt:i4>0</vt:i4>
      </vt:variant>
      <vt:variant>
        <vt:i4>5</vt:i4>
      </vt:variant>
      <vt:variant>
        <vt:lpwstr/>
      </vt:variant>
      <vt:variant>
        <vt:lpwstr>_Toc20510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数据库应用技术上机实习</dc:title>
  <dc:subject/>
  <dc:creator>User</dc:creator>
  <cp:keywords/>
  <cp:lastModifiedBy>石 子跃</cp:lastModifiedBy>
  <cp:revision>12</cp:revision>
  <dcterms:created xsi:type="dcterms:W3CDTF">2023-02-26T10:35:00Z</dcterms:created>
  <dcterms:modified xsi:type="dcterms:W3CDTF">2023-03-01T11:48:00Z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2052-11.1.0.12763</vt:lpwstr>
  </property>
  <property fmtid="{D5CDD505-2E9C-101B-9397-08002B2CF9AE}" pid="3" name="ICV">
    <vt:lpwstr>C0D6773B48DE464080982297765A944F</vt:lpwstr>
  </property>
</Properties>
</file>