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47DBB" w14:textId="77777777" w:rsidR="00E32D18" w:rsidRDefault="00E32D18" w:rsidP="00E32D18">
      <w:pPr>
        <w:pStyle w:val="a3"/>
        <w:spacing w:before="0" w:beforeAutospacing="0" w:after="0" w:afterAutospacing="0"/>
        <w:rPr>
          <w:rFonts w:ascii="Arial" w:hAnsi="Arial" w:cs="Arial"/>
          <w:color w:val="3D4059"/>
        </w:rPr>
      </w:pPr>
    </w:p>
    <w:p w14:paraId="78E8E683" w14:textId="429EC03A" w:rsidR="00704949" w:rsidRPr="00234E51" w:rsidRDefault="00E32D18" w:rsidP="00E32D18">
      <w:pPr>
        <w:pStyle w:val="a3"/>
        <w:spacing w:before="0" w:beforeAutospacing="0" w:after="0" w:afterAutospacing="0"/>
        <w:rPr>
          <w:rFonts w:ascii="宋体" w:eastAsia="宋体" w:hAnsi="宋体" w:cs="微软雅黑"/>
          <w:b/>
          <w:bCs/>
          <w:color w:val="C00000"/>
        </w:rPr>
      </w:pPr>
      <w:r w:rsidRPr="00234E51">
        <w:rPr>
          <w:rFonts w:ascii="宋体" w:eastAsia="宋体" w:hAnsi="宋体" w:cs="微软雅黑" w:hint="eastAsia"/>
          <w:b/>
          <w:bCs/>
          <w:color w:val="C00000"/>
        </w:rPr>
        <w:t>第</w:t>
      </w:r>
      <w:r w:rsidR="00704949" w:rsidRPr="00234E51">
        <w:rPr>
          <w:rFonts w:ascii="宋体" w:eastAsia="宋体" w:hAnsi="宋体" w:cs="微软雅黑" w:hint="eastAsia"/>
          <w:b/>
          <w:bCs/>
          <w:color w:val="C00000"/>
        </w:rPr>
        <w:t>四</w:t>
      </w:r>
      <w:r w:rsidRPr="00234E51">
        <w:rPr>
          <w:rFonts w:ascii="宋体" w:eastAsia="宋体" w:hAnsi="宋体" w:cs="微软雅黑" w:hint="eastAsia"/>
          <w:b/>
          <w:bCs/>
          <w:color w:val="C00000"/>
        </w:rPr>
        <w:t>章</w:t>
      </w:r>
      <w:r w:rsidR="00A54967">
        <w:rPr>
          <w:rFonts w:ascii="宋体" w:eastAsia="宋体" w:hAnsi="宋体" w:cs="微软雅黑" w:hint="eastAsia"/>
          <w:b/>
          <w:bCs/>
          <w:color w:val="C00000"/>
        </w:rPr>
        <w:t xml:space="preserve"> 课后</w:t>
      </w:r>
      <w:r w:rsidRPr="00234E51">
        <w:rPr>
          <w:rFonts w:ascii="宋体" w:eastAsia="宋体" w:hAnsi="宋体" w:cs="微软雅黑" w:hint="eastAsia"/>
          <w:b/>
          <w:bCs/>
          <w:color w:val="C00000"/>
        </w:rPr>
        <w:t>作业</w:t>
      </w:r>
    </w:p>
    <w:p w14:paraId="572736BA" w14:textId="1F3F3983" w:rsidR="00E32D18" w:rsidRPr="00234E51" w:rsidRDefault="00E32D18" w:rsidP="00E32D18">
      <w:pPr>
        <w:pStyle w:val="a3"/>
        <w:spacing w:before="0" w:beforeAutospacing="0" w:after="0" w:afterAutospacing="0"/>
        <w:rPr>
          <w:rFonts w:ascii="宋体" w:eastAsia="宋体" w:hAnsi="宋体" w:cs="Arial"/>
          <w:color w:val="000000" w:themeColor="text1"/>
        </w:rPr>
      </w:pPr>
      <w:r w:rsidRPr="00234E51">
        <w:rPr>
          <w:rFonts w:ascii="宋体" w:eastAsia="宋体" w:hAnsi="宋体" w:cs="Arial"/>
          <w:color w:val="3D4059"/>
        </w:rPr>
        <w:br/>
      </w:r>
      <w:r w:rsidR="00704949" w:rsidRPr="00234E51">
        <w:rPr>
          <w:rFonts w:ascii="宋体" w:eastAsia="宋体" w:hAnsi="宋体" w:cs="微软雅黑" w:hint="eastAsia"/>
          <w:color w:val="000000" w:themeColor="text1"/>
        </w:rPr>
        <w:t>1、</w:t>
      </w:r>
      <w:r w:rsidRPr="00234E51">
        <w:rPr>
          <w:rFonts w:ascii="宋体" w:eastAsia="宋体" w:hAnsi="宋体" w:cs="微软雅黑" w:hint="eastAsia"/>
          <w:color w:val="000000" w:themeColor="text1"/>
        </w:rPr>
        <w:t>学习任务</w:t>
      </w:r>
    </w:p>
    <w:p w14:paraId="00B4D45C" w14:textId="05E61174" w:rsidR="00E0597F" w:rsidRDefault="00E32D18" w:rsidP="00E32D18">
      <w:pPr>
        <w:pStyle w:val="a3"/>
        <w:spacing w:before="0" w:beforeAutospacing="0" w:after="0" w:afterAutospacing="0"/>
        <w:rPr>
          <w:rFonts w:ascii="宋体" w:eastAsia="宋体" w:hAnsi="宋体" w:cs="微软雅黑"/>
          <w:color w:val="000000" w:themeColor="text1"/>
        </w:rPr>
      </w:pPr>
      <w:r w:rsidRPr="00234E51">
        <w:rPr>
          <w:rFonts w:ascii="宋体" w:eastAsia="宋体" w:hAnsi="宋体" w:cs="微软雅黑"/>
          <w:color w:val="000000" w:themeColor="text1"/>
        </w:rPr>
        <w:t>1</w:t>
      </w:r>
      <w:r w:rsidR="006B6EF7" w:rsidRPr="00234E51">
        <w:rPr>
          <w:rFonts w:ascii="宋体" w:eastAsia="宋体" w:hAnsi="宋体" w:cs="微软雅黑" w:hint="eastAsia"/>
          <w:color w:val="000000" w:themeColor="text1"/>
        </w:rPr>
        <w:t>）</w:t>
      </w:r>
      <w:r w:rsidR="00E0597F">
        <w:rPr>
          <w:rFonts w:ascii="宋体" w:eastAsia="宋体" w:hAnsi="宋体" w:cs="微软雅黑" w:hint="eastAsia"/>
          <w:color w:val="000000" w:themeColor="text1"/>
        </w:rPr>
        <w:t>理解网络层在协议栈中的位置和功能。（S</w:t>
      </w:r>
      <w:r w:rsidR="00E0597F">
        <w:rPr>
          <w:rFonts w:ascii="宋体" w:eastAsia="宋体" w:hAnsi="宋体" w:cs="微软雅黑"/>
          <w:color w:val="000000" w:themeColor="text1"/>
        </w:rPr>
        <w:t>ec. 4.1</w:t>
      </w:r>
      <w:r w:rsidR="00E0597F">
        <w:rPr>
          <w:rFonts w:ascii="宋体" w:eastAsia="宋体" w:hAnsi="宋体" w:cs="微软雅黑" w:hint="eastAsia"/>
          <w:color w:val="000000" w:themeColor="text1"/>
        </w:rPr>
        <w:t>）</w:t>
      </w:r>
    </w:p>
    <w:p w14:paraId="19493EE5" w14:textId="14BFD756" w:rsidR="00E0597F" w:rsidRDefault="00E0597F" w:rsidP="00E32D18">
      <w:pPr>
        <w:pStyle w:val="a3"/>
        <w:spacing w:before="0" w:beforeAutospacing="0" w:after="0" w:afterAutospacing="0"/>
        <w:rPr>
          <w:rFonts w:ascii="宋体" w:eastAsia="宋体" w:hAnsi="宋体" w:cs="微软雅黑"/>
          <w:color w:val="000000" w:themeColor="text1"/>
        </w:rPr>
      </w:pPr>
      <w:r>
        <w:rPr>
          <w:rFonts w:ascii="宋体" w:eastAsia="宋体" w:hAnsi="宋体" w:cs="微软雅黑"/>
          <w:color w:val="000000" w:themeColor="text1"/>
        </w:rPr>
        <w:t>2</w:t>
      </w:r>
      <w:r>
        <w:rPr>
          <w:rFonts w:ascii="宋体" w:eastAsia="宋体" w:hAnsi="宋体" w:cs="微软雅黑" w:hint="eastAsia"/>
          <w:color w:val="000000" w:themeColor="text1"/>
        </w:rPr>
        <w:t>）了解路由器的内部结构。（Sec</w:t>
      </w:r>
      <w:r>
        <w:rPr>
          <w:rFonts w:ascii="宋体" w:eastAsia="宋体" w:hAnsi="宋体" w:cs="微软雅黑"/>
          <w:color w:val="000000" w:themeColor="text1"/>
        </w:rPr>
        <w:t>. 4.2</w:t>
      </w:r>
      <w:r>
        <w:rPr>
          <w:rFonts w:ascii="宋体" w:eastAsia="宋体" w:hAnsi="宋体" w:cs="微软雅黑" w:hint="eastAsia"/>
          <w:color w:val="000000" w:themeColor="text1"/>
        </w:rPr>
        <w:t>）</w:t>
      </w:r>
    </w:p>
    <w:p w14:paraId="166B6FC4" w14:textId="538817B3" w:rsidR="006B6EF7" w:rsidRPr="00234E51" w:rsidRDefault="008F19C8" w:rsidP="00E32D18">
      <w:pPr>
        <w:pStyle w:val="a3"/>
        <w:spacing w:before="0" w:beforeAutospacing="0" w:after="0" w:afterAutospacing="0"/>
        <w:rPr>
          <w:rFonts w:ascii="宋体" w:eastAsia="宋体" w:hAnsi="宋体" w:cs="微软雅黑"/>
          <w:color w:val="000000" w:themeColor="text1"/>
        </w:rPr>
      </w:pPr>
      <w:r>
        <w:rPr>
          <w:rFonts w:ascii="宋体" w:eastAsia="宋体" w:hAnsi="宋体" w:cs="微软雅黑"/>
          <w:color w:val="000000" w:themeColor="text1"/>
        </w:rPr>
        <w:t>3</w:t>
      </w:r>
      <w:r w:rsidR="00E0597F">
        <w:rPr>
          <w:rFonts w:ascii="宋体" w:eastAsia="宋体" w:hAnsi="宋体" w:cs="微软雅黑" w:hint="eastAsia"/>
          <w:color w:val="000000" w:themeColor="text1"/>
        </w:rPr>
        <w:t>）</w:t>
      </w:r>
      <w:r w:rsidR="001157DD" w:rsidRPr="00234E51">
        <w:rPr>
          <w:rFonts w:ascii="宋体" w:eastAsia="宋体" w:hAnsi="宋体" w:cs="微软雅黑" w:hint="eastAsia"/>
          <w:color w:val="000000" w:themeColor="text1"/>
        </w:rPr>
        <w:t>掌握IP地址的分配方法</w:t>
      </w:r>
      <w:r w:rsidR="006B6EF7" w:rsidRPr="00234E51">
        <w:rPr>
          <w:rFonts w:ascii="宋体" w:eastAsia="宋体" w:hAnsi="宋体" w:cs="微软雅黑" w:hint="eastAsia"/>
          <w:color w:val="000000" w:themeColor="text1"/>
        </w:rPr>
        <w:t>。</w:t>
      </w:r>
      <w:r w:rsidR="00E0597F">
        <w:rPr>
          <w:rFonts w:ascii="宋体" w:eastAsia="宋体" w:hAnsi="宋体" w:cs="微软雅黑" w:hint="eastAsia"/>
          <w:color w:val="000000" w:themeColor="text1"/>
        </w:rPr>
        <w:t>（Sec</w:t>
      </w:r>
      <w:r w:rsidR="00E0597F">
        <w:rPr>
          <w:rFonts w:ascii="宋体" w:eastAsia="宋体" w:hAnsi="宋体" w:cs="微软雅黑"/>
          <w:color w:val="000000" w:themeColor="text1"/>
        </w:rPr>
        <w:t>. 4.3</w:t>
      </w:r>
      <w:r w:rsidR="00E0597F">
        <w:rPr>
          <w:rFonts w:ascii="宋体" w:eastAsia="宋体" w:hAnsi="宋体" w:cs="微软雅黑" w:hint="eastAsia"/>
          <w:color w:val="000000" w:themeColor="text1"/>
        </w:rPr>
        <w:t>）</w:t>
      </w:r>
    </w:p>
    <w:p w14:paraId="32AB5EC9" w14:textId="3FC75AEF" w:rsidR="00E32D18" w:rsidRPr="00234E51" w:rsidRDefault="008F19C8" w:rsidP="00E32D18">
      <w:pPr>
        <w:pStyle w:val="a3"/>
        <w:spacing w:before="0" w:beforeAutospacing="0" w:after="0" w:afterAutospacing="0"/>
        <w:rPr>
          <w:rFonts w:ascii="宋体" w:eastAsia="宋体" w:hAnsi="宋体" w:cs="微软雅黑"/>
          <w:color w:val="000000" w:themeColor="text1"/>
        </w:rPr>
      </w:pPr>
      <w:r>
        <w:rPr>
          <w:rFonts w:ascii="宋体" w:eastAsia="宋体" w:hAnsi="宋体" w:cs="微软雅黑"/>
          <w:color w:val="000000" w:themeColor="text1"/>
        </w:rPr>
        <w:t>4</w:t>
      </w:r>
      <w:r w:rsidR="006B6EF7" w:rsidRPr="00234E51">
        <w:rPr>
          <w:rFonts w:ascii="宋体" w:eastAsia="宋体" w:hAnsi="宋体" w:cs="微软雅黑" w:hint="eastAsia"/>
          <w:color w:val="000000" w:themeColor="text1"/>
        </w:rPr>
        <w:t>）</w:t>
      </w:r>
      <w:r w:rsidR="001157DD" w:rsidRPr="00234E51">
        <w:rPr>
          <w:rFonts w:ascii="宋体" w:eastAsia="宋体" w:hAnsi="宋体" w:cs="微软雅黑" w:hint="eastAsia"/>
          <w:color w:val="000000" w:themeColor="text1"/>
        </w:rPr>
        <w:t>熟悉</w:t>
      </w:r>
      <w:r>
        <w:rPr>
          <w:rFonts w:ascii="宋体" w:eastAsia="宋体" w:hAnsi="宋体" w:cs="微软雅黑" w:hint="eastAsia"/>
          <w:color w:val="000000" w:themeColor="text1"/>
        </w:rPr>
        <w:t>D</w:t>
      </w:r>
      <w:r>
        <w:rPr>
          <w:rFonts w:ascii="宋体" w:eastAsia="宋体" w:hAnsi="宋体" w:cs="微软雅黑"/>
          <w:color w:val="000000" w:themeColor="text1"/>
        </w:rPr>
        <w:t>CHP</w:t>
      </w:r>
      <w:r w:rsidR="00B0754D">
        <w:rPr>
          <w:rFonts w:ascii="宋体" w:eastAsia="宋体" w:hAnsi="宋体" w:cs="微软雅黑" w:hint="eastAsia"/>
          <w:color w:val="000000" w:themeColor="text1"/>
        </w:rPr>
        <w:t>，</w:t>
      </w:r>
      <w:r w:rsidR="001157DD" w:rsidRPr="00234E51">
        <w:rPr>
          <w:rFonts w:ascii="宋体" w:eastAsia="宋体" w:hAnsi="宋体" w:cs="微软雅黑" w:hint="eastAsia"/>
          <w:color w:val="000000" w:themeColor="text1"/>
        </w:rPr>
        <w:t>NAT工作原理</w:t>
      </w:r>
      <w:r w:rsidRPr="00234E51">
        <w:rPr>
          <w:rFonts w:ascii="宋体" w:eastAsia="宋体" w:hAnsi="宋体" w:cs="微软雅黑" w:hint="eastAsia"/>
          <w:color w:val="000000" w:themeColor="text1"/>
        </w:rPr>
        <w:t>。</w:t>
      </w:r>
      <w:r>
        <w:rPr>
          <w:rFonts w:ascii="宋体" w:eastAsia="宋体" w:hAnsi="宋体" w:cs="微软雅黑" w:hint="eastAsia"/>
          <w:color w:val="000000" w:themeColor="text1"/>
        </w:rPr>
        <w:t>（Sec</w:t>
      </w:r>
      <w:r>
        <w:rPr>
          <w:rFonts w:ascii="宋体" w:eastAsia="宋体" w:hAnsi="宋体" w:cs="微软雅黑"/>
          <w:color w:val="000000" w:themeColor="text1"/>
        </w:rPr>
        <w:t>. 4.3</w:t>
      </w:r>
      <w:r>
        <w:rPr>
          <w:rFonts w:ascii="宋体" w:eastAsia="宋体" w:hAnsi="宋体" w:cs="微软雅黑" w:hint="eastAsia"/>
          <w:color w:val="000000" w:themeColor="text1"/>
        </w:rPr>
        <w:t>）</w:t>
      </w:r>
      <w:r w:rsidR="001157DD" w:rsidRPr="00234E51">
        <w:rPr>
          <w:rFonts w:ascii="宋体" w:eastAsia="宋体" w:hAnsi="宋体" w:cs="微软雅黑" w:hint="eastAsia"/>
          <w:color w:val="000000" w:themeColor="text1"/>
        </w:rPr>
        <w:t>。</w:t>
      </w:r>
    </w:p>
    <w:p w14:paraId="0A827DDF" w14:textId="77777777" w:rsidR="00234E51" w:rsidRPr="00234E51" w:rsidRDefault="00234E51" w:rsidP="00E32D18">
      <w:pPr>
        <w:pStyle w:val="a3"/>
        <w:spacing w:before="0" w:beforeAutospacing="0" w:after="0" w:afterAutospacing="0"/>
        <w:rPr>
          <w:rFonts w:ascii="宋体" w:eastAsia="宋体" w:hAnsi="宋体" w:cs="Arial"/>
          <w:color w:val="3D4059"/>
        </w:rPr>
      </w:pPr>
    </w:p>
    <w:p w14:paraId="49FCCA8D" w14:textId="4B237CD9" w:rsidR="00617042" w:rsidRPr="00234E51" w:rsidRDefault="00234E51" w:rsidP="00234E51">
      <w:pPr>
        <w:pStyle w:val="a3"/>
        <w:spacing w:before="0" w:beforeAutospacing="0" w:after="0" w:afterAutospacing="0"/>
        <w:rPr>
          <w:rFonts w:ascii="宋体" w:eastAsia="宋体" w:hAnsi="宋体" w:cs="宋体"/>
          <w:color w:val="000000" w:themeColor="text1"/>
        </w:rPr>
      </w:pPr>
      <w:r w:rsidRPr="00234E51">
        <w:rPr>
          <w:rFonts w:ascii="宋体" w:eastAsia="宋体" w:hAnsi="宋体" w:cs="Arial"/>
          <w:color w:val="000000" w:themeColor="text1"/>
        </w:rPr>
        <w:t>2</w:t>
      </w:r>
      <w:r w:rsidRPr="00234E51">
        <w:rPr>
          <w:rFonts w:ascii="宋体" w:eastAsia="宋体" w:hAnsi="宋体" w:cs="宋体" w:hint="eastAsia"/>
          <w:color w:val="000000" w:themeColor="text1"/>
        </w:rPr>
        <w:t>、完成课后作业</w:t>
      </w:r>
    </w:p>
    <w:p w14:paraId="01F3556C" w14:textId="2093CCD7" w:rsidR="008324BE" w:rsidRDefault="000C5367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  <w:r w:rsidR="007A345C">
        <w:rPr>
          <w:rFonts w:ascii="宋体" w:eastAsia="宋体" w:hAnsi="宋体"/>
        </w:rPr>
        <w:t xml:space="preserve">Sec. 4.3: </w:t>
      </w:r>
      <w:r w:rsidR="00E32D18" w:rsidRPr="00234E51">
        <w:rPr>
          <w:rFonts w:ascii="宋体" w:eastAsia="宋体" w:hAnsi="宋体" w:hint="eastAsia"/>
        </w:rPr>
        <w:t>P</w:t>
      </w:r>
      <w:r w:rsidR="001157DD" w:rsidRPr="00234E51">
        <w:rPr>
          <w:rFonts w:ascii="宋体" w:eastAsia="宋体" w:hAnsi="宋体"/>
        </w:rPr>
        <w:t>1</w:t>
      </w:r>
      <w:r w:rsidR="00D4031A" w:rsidRPr="00234E51">
        <w:rPr>
          <w:rFonts w:ascii="宋体" w:eastAsia="宋体" w:hAnsi="宋体"/>
        </w:rPr>
        <w:t>4</w:t>
      </w:r>
      <w:r w:rsidR="00E32D18" w:rsidRPr="00234E51">
        <w:rPr>
          <w:rFonts w:ascii="宋体" w:eastAsia="宋体" w:hAnsi="宋体" w:hint="eastAsia"/>
        </w:rPr>
        <w:t>，</w:t>
      </w:r>
      <w:r w:rsidR="004B634A" w:rsidRPr="00234E51">
        <w:rPr>
          <w:rFonts w:ascii="宋体" w:eastAsia="宋体" w:hAnsi="宋体" w:hint="eastAsia"/>
        </w:rPr>
        <w:t>P</w:t>
      </w:r>
      <w:proofErr w:type="gramStart"/>
      <w:r w:rsidR="001157DD" w:rsidRPr="00234E51">
        <w:rPr>
          <w:rFonts w:ascii="宋体" w:eastAsia="宋体" w:hAnsi="宋体"/>
        </w:rPr>
        <w:t>1</w:t>
      </w:r>
      <w:r w:rsidR="00D4031A" w:rsidRPr="00234E51">
        <w:rPr>
          <w:rFonts w:ascii="宋体" w:eastAsia="宋体" w:hAnsi="宋体"/>
        </w:rPr>
        <w:t>5</w:t>
      </w:r>
      <w:r w:rsidR="001D5335">
        <w:rPr>
          <w:rFonts w:ascii="宋体" w:eastAsia="宋体" w:hAnsi="宋体"/>
        </w:rPr>
        <w:t>,</w:t>
      </w:r>
      <w:r w:rsidR="001157DD" w:rsidRPr="00234E51">
        <w:rPr>
          <w:rFonts w:ascii="宋体" w:eastAsia="宋体" w:hAnsi="宋体" w:hint="eastAsia"/>
        </w:rPr>
        <w:t>P</w:t>
      </w:r>
      <w:proofErr w:type="gramEnd"/>
      <w:r w:rsidR="001157DD" w:rsidRPr="00234E51">
        <w:rPr>
          <w:rFonts w:ascii="宋体" w:eastAsia="宋体" w:hAnsi="宋体"/>
        </w:rPr>
        <w:t>1</w:t>
      </w:r>
      <w:r w:rsidR="00D4031A" w:rsidRPr="00234E51">
        <w:rPr>
          <w:rFonts w:ascii="宋体" w:eastAsia="宋体" w:hAnsi="宋体"/>
        </w:rPr>
        <w:t>8</w:t>
      </w:r>
      <w:r w:rsidR="00EC2E14">
        <w:rPr>
          <w:rFonts w:ascii="宋体" w:eastAsia="宋体" w:hAnsi="宋体"/>
        </w:rPr>
        <w:t>.</w:t>
      </w:r>
    </w:p>
    <w:p w14:paraId="6BF57A8B" w14:textId="436B0C40" w:rsidR="00234E51" w:rsidRDefault="00234E51">
      <w:pPr>
        <w:rPr>
          <w:rFonts w:ascii="宋体" w:eastAsia="宋体" w:hAnsi="宋体"/>
        </w:rPr>
      </w:pPr>
    </w:p>
    <w:p w14:paraId="3BD9F585" w14:textId="77777777" w:rsidR="00234E51" w:rsidRDefault="00234E51" w:rsidP="00FD49C0">
      <w:pPr>
        <w:rPr>
          <w:rFonts w:ascii="宋体" w:eastAsia="宋体" w:hAnsi="宋体" w:cs="Helvetica Neue" w:hint="eastAsia"/>
          <w:color w:val="000000"/>
        </w:rPr>
      </w:pPr>
    </w:p>
    <w:p w14:paraId="134E13DE" w14:textId="4E316F81" w:rsidR="00A54967" w:rsidRPr="00A54967" w:rsidRDefault="00A54967" w:rsidP="00A54967">
      <w:pPr>
        <w:rPr>
          <w:b/>
          <w:bCs/>
        </w:rPr>
      </w:pPr>
      <w:r w:rsidRPr="00A54967">
        <w:rPr>
          <w:rFonts w:ascii="宋体" w:eastAsia="宋体" w:hAnsi="宋体" w:hint="eastAsia"/>
          <w:b/>
          <w:bCs/>
          <w:color w:val="000000" w:themeColor="text1"/>
        </w:rPr>
        <w:t>评分标准</w:t>
      </w:r>
    </w:p>
    <w:p w14:paraId="355CD5AF" w14:textId="77777777" w:rsidR="00A54967" w:rsidRDefault="00A54967" w:rsidP="00A54967">
      <w:pPr>
        <w:rPr>
          <w:rFonts w:ascii="宋体" w:eastAsia="宋体" w:hAnsi="宋体"/>
          <w:color w:val="FF0000"/>
        </w:rPr>
      </w:pPr>
      <w:r w:rsidRPr="00BD0460">
        <w:rPr>
          <w:rFonts w:ascii="宋体" w:eastAsia="宋体" w:hAnsi="宋体"/>
          <w:color w:val="000000" w:themeColor="text1"/>
        </w:rPr>
        <w:t>1</w:t>
      </w:r>
      <w:r w:rsidRPr="00BD0460">
        <w:rPr>
          <w:rFonts w:ascii="宋体" w:eastAsia="宋体" w:hAnsi="宋体" w:hint="eastAsia"/>
          <w:color w:val="000000" w:themeColor="text1"/>
        </w:rPr>
        <w:t>）</w:t>
      </w:r>
      <w:r>
        <w:rPr>
          <w:rFonts w:ascii="宋体" w:eastAsia="宋体" w:hAnsi="宋体" w:hint="eastAsia"/>
          <w:color w:val="000000" w:themeColor="text1"/>
        </w:rPr>
        <w:t>每道题1</w:t>
      </w:r>
      <w:r>
        <w:rPr>
          <w:rFonts w:ascii="宋体" w:eastAsia="宋体" w:hAnsi="宋体"/>
          <w:color w:val="000000" w:themeColor="text1"/>
        </w:rPr>
        <w:t>0</w:t>
      </w:r>
      <w:r>
        <w:rPr>
          <w:rFonts w:ascii="宋体" w:eastAsia="宋体" w:hAnsi="宋体" w:hint="eastAsia"/>
          <w:color w:val="000000" w:themeColor="text1"/>
        </w:rPr>
        <w:t>分。</w:t>
      </w:r>
    </w:p>
    <w:p w14:paraId="457E7C18" w14:textId="77777777" w:rsidR="00A54967" w:rsidRDefault="00A54967" w:rsidP="00A54967">
      <w:pPr>
        <w:rPr>
          <w:rFonts w:ascii="宋体" w:eastAsia="宋体" w:hAnsi="宋体"/>
          <w:color w:val="000000" w:themeColor="text1"/>
        </w:rPr>
      </w:pPr>
      <w:r w:rsidRPr="00BD0460">
        <w:rPr>
          <w:rFonts w:ascii="宋体" w:eastAsia="宋体" w:hAnsi="宋体"/>
          <w:color w:val="000000" w:themeColor="text1"/>
        </w:rPr>
        <w:t>2</w:t>
      </w:r>
      <w:r w:rsidRPr="00BD0460">
        <w:rPr>
          <w:rFonts w:ascii="宋体" w:eastAsia="宋体" w:hAnsi="宋体" w:hint="eastAsia"/>
          <w:color w:val="000000" w:themeColor="text1"/>
        </w:rPr>
        <w:t>）独立完成，</w:t>
      </w:r>
      <w:r>
        <w:rPr>
          <w:rFonts w:ascii="宋体" w:eastAsia="宋体" w:hAnsi="宋体" w:hint="eastAsia"/>
          <w:color w:val="000000" w:themeColor="text1"/>
        </w:rPr>
        <w:t>禁止抄袭。互相抄袭或者抄袭答案者均为</w:t>
      </w:r>
      <w:r w:rsidRPr="00BD0460">
        <w:rPr>
          <w:rFonts w:ascii="宋体" w:eastAsia="宋体" w:hAnsi="宋体" w:hint="eastAsia"/>
          <w:color w:val="FF0000"/>
        </w:rPr>
        <w:t>0分。</w:t>
      </w:r>
    </w:p>
    <w:p w14:paraId="206B7AED" w14:textId="77777777" w:rsidR="00A54967" w:rsidRDefault="00A54967" w:rsidP="00A54967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3</w:t>
      </w:r>
      <w:r>
        <w:rPr>
          <w:rFonts w:ascii="宋体" w:eastAsia="宋体" w:hAnsi="宋体" w:hint="eastAsia"/>
          <w:color w:val="000000" w:themeColor="text1"/>
        </w:rPr>
        <w:t>）计算题要列公式、给出计算步骤。</w:t>
      </w:r>
      <w:r w:rsidRPr="00A70365">
        <w:rPr>
          <w:rFonts w:ascii="宋体" w:eastAsia="宋体" w:hAnsi="宋体" w:hint="eastAsia"/>
          <w:color w:val="FF0000"/>
        </w:rPr>
        <w:t>步骤占分8</w:t>
      </w:r>
      <w:r w:rsidRPr="00A70365">
        <w:rPr>
          <w:rFonts w:ascii="宋体" w:eastAsia="宋体" w:hAnsi="宋体"/>
          <w:color w:val="FF0000"/>
        </w:rPr>
        <w:t>0%</w:t>
      </w:r>
      <w:r w:rsidRPr="00A70365">
        <w:rPr>
          <w:rFonts w:ascii="宋体" w:eastAsia="宋体" w:hAnsi="宋体" w:hint="eastAsia"/>
          <w:color w:val="FF0000"/>
        </w:rPr>
        <w:t>。</w:t>
      </w:r>
    </w:p>
    <w:p w14:paraId="56579BEE" w14:textId="77777777" w:rsidR="00A54967" w:rsidRPr="00BD0460" w:rsidRDefault="00A54967" w:rsidP="00A54967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4</w:t>
      </w:r>
      <w:r>
        <w:rPr>
          <w:rFonts w:ascii="宋体" w:eastAsia="宋体" w:hAnsi="宋体" w:hint="eastAsia"/>
          <w:color w:val="000000" w:themeColor="text1"/>
        </w:rPr>
        <w:t>）简答题要切合题意。如有概念错误则给</w:t>
      </w:r>
      <w:r>
        <w:rPr>
          <w:rFonts w:ascii="宋体" w:eastAsia="宋体" w:hAnsi="宋体"/>
          <w:color w:val="000000" w:themeColor="text1"/>
        </w:rPr>
        <w:t>0</w:t>
      </w:r>
      <w:r>
        <w:rPr>
          <w:rFonts w:ascii="宋体" w:eastAsia="宋体" w:hAnsi="宋体" w:hint="eastAsia"/>
          <w:color w:val="000000" w:themeColor="text1"/>
        </w:rPr>
        <w:t>分。</w:t>
      </w:r>
    </w:p>
    <w:p w14:paraId="21A87AAA" w14:textId="77777777" w:rsidR="00E20511" w:rsidRPr="00234E51" w:rsidRDefault="00E20511" w:rsidP="00FD49C0">
      <w:pPr>
        <w:rPr>
          <w:rFonts w:ascii="宋体" w:eastAsia="宋体" w:hAnsi="宋体"/>
        </w:rPr>
      </w:pPr>
    </w:p>
    <w:p w14:paraId="587F3D97" w14:textId="77777777" w:rsidR="00DF5498" w:rsidRPr="00234E51" w:rsidRDefault="00DF5498">
      <w:pPr>
        <w:rPr>
          <w:rFonts w:ascii="宋体" w:eastAsia="宋体" w:hAnsi="宋体"/>
        </w:rPr>
      </w:pPr>
    </w:p>
    <w:sectPr w:rsidR="00DF5498" w:rsidRPr="00234E51" w:rsidSect="00904B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18"/>
    <w:rsid w:val="000304C9"/>
    <w:rsid w:val="000C5367"/>
    <w:rsid w:val="001157DD"/>
    <w:rsid w:val="00134A63"/>
    <w:rsid w:val="00162DF9"/>
    <w:rsid w:val="001817DF"/>
    <w:rsid w:val="001D5335"/>
    <w:rsid w:val="00234E51"/>
    <w:rsid w:val="003F33AF"/>
    <w:rsid w:val="00445C63"/>
    <w:rsid w:val="00497534"/>
    <w:rsid w:val="004B634A"/>
    <w:rsid w:val="00527FD1"/>
    <w:rsid w:val="005D7CBF"/>
    <w:rsid w:val="00617042"/>
    <w:rsid w:val="006B6EF7"/>
    <w:rsid w:val="00704949"/>
    <w:rsid w:val="007A345C"/>
    <w:rsid w:val="007F5242"/>
    <w:rsid w:val="00807330"/>
    <w:rsid w:val="008218C4"/>
    <w:rsid w:val="008324BE"/>
    <w:rsid w:val="008D7824"/>
    <w:rsid w:val="008F19C8"/>
    <w:rsid w:val="00904B29"/>
    <w:rsid w:val="00A54967"/>
    <w:rsid w:val="00AE0012"/>
    <w:rsid w:val="00B03EBA"/>
    <w:rsid w:val="00B05A49"/>
    <w:rsid w:val="00B0754D"/>
    <w:rsid w:val="00B120AA"/>
    <w:rsid w:val="00B22787"/>
    <w:rsid w:val="00B2525B"/>
    <w:rsid w:val="00B4278E"/>
    <w:rsid w:val="00B549C1"/>
    <w:rsid w:val="00BA6427"/>
    <w:rsid w:val="00C113BB"/>
    <w:rsid w:val="00C14673"/>
    <w:rsid w:val="00D4031A"/>
    <w:rsid w:val="00D4335D"/>
    <w:rsid w:val="00DF5498"/>
    <w:rsid w:val="00E0597F"/>
    <w:rsid w:val="00E20511"/>
    <w:rsid w:val="00E32D18"/>
    <w:rsid w:val="00E96E81"/>
    <w:rsid w:val="00EC2E14"/>
    <w:rsid w:val="00F17A37"/>
    <w:rsid w:val="00F24B5E"/>
    <w:rsid w:val="00F8060A"/>
    <w:rsid w:val="00FD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1616C"/>
  <w15:chartTrackingRefBased/>
  <w15:docId w15:val="{13194AF3-E0DB-8847-A8EB-EDC481E7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2D1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445C63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45C6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5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2020-03-19T03:39:00Z</cp:lastPrinted>
  <dcterms:created xsi:type="dcterms:W3CDTF">2022-05-22T02:35:00Z</dcterms:created>
  <dcterms:modified xsi:type="dcterms:W3CDTF">2022-05-22T02:35:00Z</dcterms:modified>
</cp:coreProperties>
</file>