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D8317" w14:textId="77777777" w:rsidR="00136F80" w:rsidRDefault="00136F80" w:rsidP="00136F80">
      <w:pPr>
        <w:pStyle w:val="a3"/>
        <w:spacing w:line="300" w:lineRule="auto"/>
        <w:rPr>
          <w:rFonts w:ascii="Times New Roman" w:hAnsi="Times New Roman"/>
          <w:bCs/>
          <w:sz w:val="18"/>
          <w:szCs w:val="18"/>
        </w:rPr>
      </w:pPr>
    </w:p>
    <w:p w14:paraId="679AC5F8" w14:textId="77777777" w:rsidR="00136F80" w:rsidRDefault="00136F80" w:rsidP="00136F80">
      <w:pPr>
        <w:widowControl/>
        <w:spacing w:line="300" w:lineRule="auto"/>
        <w:jc w:val="left"/>
      </w:pPr>
    </w:p>
    <w:p w14:paraId="37A9B946" w14:textId="77777777" w:rsidR="00136F80" w:rsidRDefault="00136F80" w:rsidP="00136F80">
      <w:pPr>
        <w:spacing w:line="300" w:lineRule="auto"/>
        <w:ind w:firstLine="480"/>
      </w:pPr>
    </w:p>
    <w:p w14:paraId="053587C7" w14:textId="77777777" w:rsidR="00136F80" w:rsidRDefault="00136F80" w:rsidP="00136F80">
      <w:pPr>
        <w:spacing w:line="300" w:lineRule="auto"/>
        <w:ind w:firstLine="480"/>
      </w:pPr>
    </w:p>
    <w:p w14:paraId="71A68C7F" w14:textId="77777777" w:rsidR="00136F80" w:rsidRDefault="00136F80" w:rsidP="00136F80">
      <w:pPr>
        <w:spacing w:line="300" w:lineRule="auto"/>
        <w:ind w:firstLine="480"/>
      </w:pPr>
    </w:p>
    <w:p w14:paraId="1D68CE9D" w14:textId="77777777" w:rsidR="00136F80" w:rsidRDefault="00136F80" w:rsidP="00136F80">
      <w:pPr>
        <w:spacing w:line="300" w:lineRule="auto"/>
        <w:ind w:firstLine="480"/>
      </w:pPr>
    </w:p>
    <w:p w14:paraId="58CB14DB" w14:textId="77777777" w:rsidR="00136F80" w:rsidRDefault="00136F80" w:rsidP="00136F80">
      <w:pPr>
        <w:spacing w:line="300" w:lineRule="auto"/>
        <w:jc w:val="center"/>
        <w:rPr>
          <w:rFonts w:eastAsia="黑体"/>
          <w:b/>
          <w:sz w:val="44"/>
        </w:rPr>
      </w:pPr>
    </w:p>
    <w:p w14:paraId="01EBFBC4" w14:textId="2DB97D81" w:rsidR="00136F80" w:rsidRPr="00F44FD2" w:rsidRDefault="00136F80" w:rsidP="00136F80">
      <w:pPr>
        <w:spacing w:line="300" w:lineRule="auto"/>
        <w:jc w:val="center"/>
        <w:rPr>
          <w:rFonts w:eastAsia="黑体"/>
          <w:b/>
          <w:sz w:val="52"/>
          <w:szCs w:val="52"/>
        </w:rPr>
      </w:pPr>
      <w:r>
        <w:rPr>
          <w:rFonts w:eastAsia="黑体" w:hint="eastAsia"/>
          <w:b/>
          <w:sz w:val="52"/>
          <w:szCs w:val="52"/>
        </w:rPr>
        <w:t>路由算法实验报告</w:t>
      </w:r>
      <w:r w:rsidRPr="00F44FD2">
        <w:rPr>
          <w:rFonts w:eastAsia="黑体"/>
          <w:b/>
          <w:noProof/>
          <w:sz w:val="52"/>
          <w:szCs w:val="52"/>
        </w:rPr>
        <w:drawing>
          <wp:anchor distT="0" distB="0" distL="114300" distR="114300" simplePos="0" relativeHeight="251659264" behindDoc="0" locked="0" layoutInCell="1" allowOverlap="1" wp14:anchorId="195A3325" wp14:editId="3468CFBC">
            <wp:simplePos x="0" y="0"/>
            <wp:positionH relativeFrom="column">
              <wp:posOffset>1602105</wp:posOffset>
            </wp:positionH>
            <wp:positionV relativeFrom="paragraph">
              <wp:posOffset>-361315</wp:posOffset>
            </wp:positionV>
            <wp:extent cx="2171700" cy="55943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1700" cy="559435"/>
                    </a:xfrm>
                    <a:prstGeom prst="rect">
                      <a:avLst/>
                    </a:prstGeom>
                    <a:noFill/>
                  </pic:spPr>
                </pic:pic>
              </a:graphicData>
            </a:graphic>
            <wp14:sizeRelH relativeFrom="page">
              <wp14:pctWidth>0</wp14:pctWidth>
            </wp14:sizeRelH>
            <wp14:sizeRelV relativeFrom="page">
              <wp14:pctHeight>0</wp14:pctHeight>
            </wp14:sizeRelV>
          </wp:anchor>
        </w:drawing>
      </w:r>
    </w:p>
    <w:p w14:paraId="55263863" w14:textId="77777777" w:rsidR="00136F80" w:rsidRDefault="00136F80" w:rsidP="00136F80">
      <w:pPr>
        <w:spacing w:line="300" w:lineRule="auto"/>
        <w:ind w:firstLine="480"/>
      </w:pPr>
    </w:p>
    <w:p w14:paraId="364E11EC" w14:textId="77777777" w:rsidR="00136F80" w:rsidRDefault="00136F80" w:rsidP="00136F80">
      <w:pPr>
        <w:spacing w:line="300" w:lineRule="auto"/>
        <w:ind w:firstLine="480"/>
      </w:pPr>
    </w:p>
    <w:p w14:paraId="6C12610D" w14:textId="77777777" w:rsidR="00136F80" w:rsidRDefault="00136F80" w:rsidP="00136F80">
      <w:pPr>
        <w:spacing w:line="300" w:lineRule="auto"/>
      </w:pPr>
    </w:p>
    <w:p w14:paraId="18221328" w14:textId="77777777" w:rsidR="00136F80" w:rsidRDefault="00136F80" w:rsidP="00136F80">
      <w:pPr>
        <w:spacing w:line="300" w:lineRule="auto"/>
      </w:pPr>
    </w:p>
    <w:p w14:paraId="6E459A81" w14:textId="77777777" w:rsidR="00136F80" w:rsidRDefault="00136F80" w:rsidP="00136F80">
      <w:pPr>
        <w:spacing w:line="300" w:lineRule="auto"/>
        <w:ind w:firstLineChars="700" w:firstLine="1470"/>
      </w:pPr>
    </w:p>
    <w:p w14:paraId="7F4530CF" w14:textId="77777777" w:rsidR="00136F80" w:rsidRDefault="00136F80" w:rsidP="00136F80">
      <w:pPr>
        <w:spacing w:line="300" w:lineRule="auto"/>
        <w:ind w:firstLineChars="700" w:firstLine="1470"/>
      </w:pPr>
    </w:p>
    <w:p w14:paraId="1C6E6F69" w14:textId="77777777" w:rsidR="00136F80" w:rsidRDefault="00136F80" w:rsidP="00136F80">
      <w:pPr>
        <w:spacing w:line="300" w:lineRule="auto"/>
        <w:ind w:firstLineChars="700" w:firstLine="2240"/>
        <w:rPr>
          <w:b/>
          <w:sz w:val="32"/>
          <w:u w:val="single"/>
        </w:rPr>
      </w:pPr>
      <w:r>
        <w:rPr>
          <w:rFonts w:hint="eastAsia"/>
          <w:b/>
          <w:sz w:val="32"/>
        </w:rPr>
        <w:t>学    号</w:t>
      </w:r>
      <w:r>
        <w:rPr>
          <w:rFonts w:hint="eastAsia"/>
          <w:b/>
          <w:sz w:val="32"/>
          <w:u w:val="single"/>
        </w:rPr>
        <w:t xml:space="preserve"> </w:t>
      </w:r>
      <w:r>
        <w:rPr>
          <w:b/>
          <w:sz w:val="32"/>
          <w:u w:val="single"/>
        </w:rPr>
        <w:t xml:space="preserve"> 3020244294</w:t>
      </w:r>
      <w:r>
        <w:rPr>
          <w:rFonts w:hint="eastAsia"/>
          <w:b/>
          <w:sz w:val="32"/>
          <w:u w:val="single"/>
        </w:rPr>
        <w:t xml:space="preserve"> </w:t>
      </w:r>
    </w:p>
    <w:p w14:paraId="53B4CC83" w14:textId="77777777" w:rsidR="00136F80" w:rsidRDefault="00136F80" w:rsidP="00136F80">
      <w:pPr>
        <w:spacing w:line="300" w:lineRule="auto"/>
        <w:ind w:firstLineChars="700" w:firstLine="2240"/>
        <w:rPr>
          <w:b/>
          <w:sz w:val="32"/>
          <w:u w:val="single"/>
        </w:rPr>
      </w:pPr>
      <w:r>
        <w:rPr>
          <w:rFonts w:hint="eastAsia"/>
          <w:b/>
          <w:sz w:val="32"/>
        </w:rPr>
        <w:t>姓    名</w:t>
      </w:r>
      <w:r>
        <w:rPr>
          <w:rFonts w:hint="eastAsia"/>
          <w:b/>
          <w:sz w:val="32"/>
          <w:u w:val="single"/>
        </w:rPr>
        <w:t xml:space="preserve"> </w:t>
      </w:r>
      <w:r>
        <w:rPr>
          <w:b/>
          <w:sz w:val="32"/>
          <w:u w:val="single"/>
        </w:rPr>
        <w:tab/>
      </w:r>
      <w:r>
        <w:rPr>
          <w:b/>
          <w:sz w:val="32"/>
          <w:u w:val="single"/>
        </w:rPr>
        <w:tab/>
      </w:r>
      <w:r>
        <w:rPr>
          <w:rFonts w:hint="eastAsia"/>
          <w:b/>
          <w:sz w:val="32"/>
          <w:u w:val="single"/>
        </w:rPr>
        <w:t xml:space="preserve">石子跃   </w:t>
      </w:r>
    </w:p>
    <w:p w14:paraId="5A168E5C" w14:textId="77777777" w:rsidR="00136F80" w:rsidRDefault="00136F80" w:rsidP="00136F80">
      <w:pPr>
        <w:spacing w:line="300" w:lineRule="auto"/>
        <w:ind w:firstLineChars="700" w:firstLine="2240"/>
        <w:rPr>
          <w:b/>
          <w:sz w:val="32"/>
          <w:u w:val="single"/>
        </w:rPr>
      </w:pPr>
      <w:r>
        <w:rPr>
          <w:rFonts w:hint="eastAsia"/>
          <w:b/>
          <w:sz w:val="32"/>
        </w:rPr>
        <w:t>学    院</w:t>
      </w:r>
      <w:r>
        <w:rPr>
          <w:rFonts w:hint="eastAsia"/>
          <w:b/>
          <w:sz w:val="32"/>
          <w:u w:val="single"/>
        </w:rPr>
        <w:t xml:space="preserve"> </w:t>
      </w:r>
      <w:r>
        <w:rPr>
          <w:b/>
          <w:sz w:val="32"/>
          <w:u w:val="single"/>
        </w:rPr>
        <w:t xml:space="preserve"> </w:t>
      </w:r>
      <w:r>
        <w:rPr>
          <w:rFonts w:hint="eastAsia"/>
          <w:b/>
          <w:sz w:val="32"/>
          <w:u w:val="single"/>
        </w:rPr>
        <w:t xml:space="preserve">智能与计算 </w:t>
      </w:r>
    </w:p>
    <w:p w14:paraId="2E605848" w14:textId="77777777" w:rsidR="00136F80" w:rsidRDefault="00136F80" w:rsidP="00136F80">
      <w:pPr>
        <w:spacing w:line="300" w:lineRule="auto"/>
        <w:ind w:firstLineChars="700" w:firstLine="2240"/>
        <w:rPr>
          <w:b/>
          <w:sz w:val="32"/>
          <w:u w:val="single"/>
        </w:rPr>
      </w:pPr>
      <w:r>
        <w:rPr>
          <w:rFonts w:hint="eastAsia"/>
          <w:b/>
          <w:sz w:val="32"/>
        </w:rPr>
        <w:t>专    业</w:t>
      </w:r>
      <w:r>
        <w:rPr>
          <w:rFonts w:hint="eastAsia"/>
          <w:b/>
          <w:sz w:val="32"/>
          <w:u w:val="single"/>
        </w:rPr>
        <w:t xml:space="preserve">  </w:t>
      </w:r>
      <w:r>
        <w:rPr>
          <w:b/>
          <w:sz w:val="32"/>
          <w:u w:val="single"/>
        </w:rPr>
        <w:t xml:space="preserve"> </w:t>
      </w:r>
      <w:r>
        <w:rPr>
          <w:rFonts w:hint="eastAsia"/>
          <w:b/>
          <w:sz w:val="32"/>
          <w:u w:val="single"/>
        </w:rPr>
        <w:t xml:space="preserve">网络安全  </w:t>
      </w:r>
    </w:p>
    <w:p w14:paraId="41279B79" w14:textId="77777777" w:rsidR="00136F80" w:rsidRDefault="00136F80" w:rsidP="00136F80">
      <w:pPr>
        <w:spacing w:line="300" w:lineRule="auto"/>
        <w:ind w:firstLineChars="700" w:firstLine="2240"/>
        <w:rPr>
          <w:b/>
          <w:sz w:val="32"/>
          <w:u w:val="single"/>
        </w:rPr>
      </w:pPr>
      <w:r>
        <w:rPr>
          <w:rFonts w:hint="eastAsia"/>
          <w:b/>
          <w:sz w:val="32"/>
        </w:rPr>
        <w:t>年    级</w:t>
      </w:r>
      <w:r>
        <w:rPr>
          <w:rFonts w:hint="eastAsia"/>
          <w:b/>
          <w:sz w:val="32"/>
          <w:u w:val="single"/>
        </w:rPr>
        <w:t xml:space="preserve">    </w:t>
      </w:r>
      <w:r>
        <w:rPr>
          <w:b/>
          <w:sz w:val="32"/>
          <w:u w:val="single"/>
        </w:rPr>
        <w:t>2020</w:t>
      </w:r>
      <w:r>
        <w:rPr>
          <w:rFonts w:hint="eastAsia"/>
          <w:b/>
          <w:sz w:val="32"/>
          <w:u w:val="single"/>
        </w:rPr>
        <w:t xml:space="preserve">     </w:t>
      </w:r>
    </w:p>
    <w:p w14:paraId="27843837" w14:textId="77777777" w:rsidR="00136F80" w:rsidRDefault="00136F80" w:rsidP="00136F80">
      <w:pPr>
        <w:spacing w:line="300" w:lineRule="auto"/>
        <w:ind w:firstLineChars="700" w:firstLine="2240"/>
        <w:rPr>
          <w:b/>
          <w:sz w:val="32"/>
          <w:u w:val="single"/>
        </w:rPr>
      </w:pPr>
      <w:r>
        <w:rPr>
          <w:rFonts w:hint="eastAsia"/>
          <w:b/>
          <w:sz w:val="32"/>
        </w:rPr>
        <w:t>任课教师</w:t>
      </w:r>
      <w:r>
        <w:rPr>
          <w:rFonts w:hint="eastAsia"/>
          <w:b/>
          <w:sz w:val="32"/>
          <w:u w:val="single"/>
        </w:rPr>
        <w:t xml:space="preserve">    </w:t>
      </w:r>
      <w:r>
        <w:rPr>
          <w:b/>
          <w:sz w:val="32"/>
          <w:u w:val="single"/>
        </w:rPr>
        <w:t xml:space="preserve"> </w:t>
      </w:r>
      <w:r>
        <w:rPr>
          <w:rFonts w:hint="eastAsia"/>
          <w:b/>
          <w:sz w:val="32"/>
          <w:u w:val="single"/>
        </w:rPr>
        <w:t>仇超</w:t>
      </w:r>
      <w:r>
        <w:rPr>
          <w:b/>
          <w:sz w:val="32"/>
          <w:u w:val="single"/>
        </w:rPr>
        <w:t xml:space="preserve">  </w:t>
      </w:r>
      <w:r>
        <w:rPr>
          <w:rFonts w:hint="eastAsia"/>
          <w:b/>
          <w:sz w:val="32"/>
          <w:u w:val="single"/>
        </w:rPr>
        <w:t xml:space="preserve">  </w:t>
      </w:r>
    </w:p>
    <w:p w14:paraId="166D65DB" w14:textId="77777777" w:rsidR="00136F80" w:rsidRDefault="00136F80" w:rsidP="00136F80">
      <w:pPr>
        <w:spacing w:line="300" w:lineRule="auto"/>
        <w:ind w:firstLineChars="900" w:firstLine="2880"/>
        <w:rPr>
          <w:b/>
          <w:sz w:val="32"/>
        </w:rPr>
      </w:pPr>
    </w:p>
    <w:p w14:paraId="7DE94E28" w14:textId="249CA2F9" w:rsidR="00136F80" w:rsidRDefault="00136F80" w:rsidP="00136F80">
      <w:pPr>
        <w:spacing w:line="300" w:lineRule="auto"/>
        <w:ind w:left="420"/>
        <w:jc w:val="center"/>
        <w:rPr>
          <w:rFonts w:eastAsia="黑体"/>
          <w:b/>
          <w:sz w:val="24"/>
        </w:rPr>
      </w:pPr>
      <w:r>
        <w:rPr>
          <w:b/>
          <w:sz w:val="32"/>
        </w:rPr>
        <w:t>2022</w:t>
      </w:r>
      <w:r>
        <w:rPr>
          <w:rFonts w:hint="eastAsia"/>
          <w:b/>
          <w:sz w:val="32"/>
        </w:rPr>
        <w:t xml:space="preserve">年   </w:t>
      </w:r>
      <w:r>
        <w:rPr>
          <w:b/>
          <w:sz w:val="32"/>
        </w:rPr>
        <w:t>5</w:t>
      </w:r>
      <w:r>
        <w:rPr>
          <w:rFonts w:hint="eastAsia"/>
          <w:b/>
          <w:sz w:val="32"/>
        </w:rPr>
        <w:t xml:space="preserve">月   </w:t>
      </w:r>
      <w:r>
        <w:rPr>
          <w:b/>
          <w:sz w:val="32"/>
        </w:rPr>
        <w:t>18</w:t>
      </w:r>
      <w:r>
        <w:rPr>
          <w:rFonts w:hint="eastAsia"/>
          <w:b/>
          <w:sz w:val="32"/>
        </w:rPr>
        <w:t>日</w:t>
      </w:r>
    </w:p>
    <w:p w14:paraId="7A685F4C" w14:textId="77777777" w:rsidR="00136F80" w:rsidRDefault="00136F80" w:rsidP="00136F80"/>
    <w:p w14:paraId="111CCFBD" w14:textId="77777777" w:rsidR="00136F80" w:rsidRDefault="00136F80" w:rsidP="00136F80">
      <w:pPr>
        <w:widowControl/>
        <w:jc w:val="left"/>
      </w:pPr>
      <w:r>
        <w:br w:type="page"/>
      </w:r>
    </w:p>
    <w:p w14:paraId="1633DDA1" w14:textId="3FF4B6AE" w:rsidR="00CC76C4" w:rsidRDefault="00CC76C4" w:rsidP="00CC76C4">
      <w:pPr>
        <w:pStyle w:val="1"/>
      </w:pPr>
      <w:r w:rsidRPr="00CC76C4">
        <w:rPr>
          <w:rFonts w:hint="eastAsia"/>
        </w:rPr>
        <w:lastRenderedPageBreak/>
        <w:t>实验目的</w:t>
      </w:r>
    </w:p>
    <w:p w14:paraId="4AB61233" w14:textId="77777777" w:rsidR="00CC76C4" w:rsidRPr="00CC76C4" w:rsidRDefault="00CC76C4" w:rsidP="00CC76C4">
      <w:pPr>
        <w:numPr>
          <w:ilvl w:val="0"/>
          <w:numId w:val="1"/>
        </w:numPr>
        <w:spacing w:line="520" w:lineRule="exact"/>
        <w:rPr>
          <w:rFonts w:ascii="Times New Roman" w:eastAsia="宋体" w:hAnsi="Times New Roman" w:cs="Times New Roman"/>
          <w:bCs/>
          <w:sz w:val="28"/>
          <w:szCs w:val="32"/>
        </w:rPr>
      </w:pPr>
      <w:r w:rsidRPr="00CC76C4">
        <w:rPr>
          <w:rFonts w:ascii="Times New Roman" w:eastAsia="宋体" w:hAnsi="Times New Roman" w:cs="Times New Roman" w:hint="eastAsia"/>
          <w:bCs/>
          <w:sz w:val="28"/>
          <w:szCs w:val="32"/>
        </w:rPr>
        <w:t>深入体会路由协议和路由算法的差异</w:t>
      </w:r>
    </w:p>
    <w:p w14:paraId="45E4F902" w14:textId="77777777" w:rsidR="00CC76C4" w:rsidRPr="00CC76C4" w:rsidRDefault="00CC76C4" w:rsidP="00CC76C4">
      <w:pPr>
        <w:numPr>
          <w:ilvl w:val="0"/>
          <w:numId w:val="1"/>
        </w:numPr>
        <w:spacing w:line="520" w:lineRule="exact"/>
        <w:rPr>
          <w:rFonts w:ascii="Times New Roman" w:eastAsia="宋体" w:hAnsi="Times New Roman" w:cs="Times New Roman"/>
          <w:bCs/>
          <w:sz w:val="28"/>
          <w:szCs w:val="32"/>
        </w:rPr>
      </w:pPr>
      <w:r w:rsidRPr="00CC76C4">
        <w:rPr>
          <w:rFonts w:ascii="Times New Roman" w:eastAsia="宋体" w:hAnsi="Times New Roman" w:cs="Times New Roman" w:hint="eastAsia"/>
          <w:bCs/>
          <w:sz w:val="28"/>
          <w:szCs w:val="32"/>
        </w:rPr>
        <w:t xml:space="preserve"> </w:t>
      </w:r>
      <w:r w:rsidRPr="00CC76C4">
        <w:rPr>
          <w:rFonts w:ascii="Times New Roman" w:eastAsia="宋体" w:hAnsi="Times New Roman" w:cs="Times New Roman" w:hint="eastAsia"/>
          <w:bCs/>
          <w:sz w:val="28"/>
          <w:szCs w:val="32"/>
        </w:rPr>
        <w:t>加深对</w:t>
      </w:r>
      <w:r w:rsidRPr="00CC76C4">
        <w:rPr>
          <w:rFonts w:ascii="Times New Roman" w:eastAsia="宋体" w:hAnsi="Times New Roman" w:cs="Times New Roman" w:hint="eastAsia"/>
          <w:bCs/>
          <w:sz w:val="28"/>
          <w:szCs w:val="32"/>
        </w:rPr>
        <w:t>DV</w:t>
      </w:r>
      <w:r w:rsidRPr="00CC76C4">
        <w:rPr>
          <w:rFonts w:ascii="Times New Roman" w:eastAsia="宋体" w:hAnsi="Times New Roman" w:cs="Times New Roman" w:hint="eastAsia"/>
          <w:bCs/>
          <w:sz w:val="28"/>
          <w:szCs w:val="32"/>
        </w:rPr>
        <w:t>算法的理解</w:t>
      </w:r>
    </w:p>
    <w:p w14:paraId="7C318A54" w14:textId="77777777" w:rsidR="00CC76C4" w:rsidRPr="00CC76C4" w:rsidRDefault="00CC76C4" w:rsidP="00CC76C4">
      <w:pPr>
        <w:numPr>
          <w:ilvl w:val="0"/>
          <w:numId w:val="1"/>
        </w:numPr>
        <w:spacing w:line="520" w:lineRule="exact"/>
        <w:rPr>
          <w:rFonts w:ascii="Times New Roman" w:eastAsia="宋体" w:hAnsi="Times New Roman" w:cs="Times New Roman"/>
          <w:bCs/>
          <w:sz w:val="28"/>
          <w:szCs w:val="32"/>
        </w:rPr>
      </w:pPr>
      <w:r w:rsidRPr="00CC76C4">
        <w:rPr>
          <w:rFonts w:ascii="Times New Roman" w:eastAsia="宋体" w:hAnsi="Times New Roman" w:cs="Times New Roman" w:hint="eastAsia"/>
          <w:bCs/>
          <w:sz w:val="28"/>
          <w:szCs w:val="32"/>
        </w:rPr>
        <w:t xml:space="preserve"> </w:t>
      </w:r>
      <w:r w:rsidRPr="00CC76C4">
        <w:rPr>
          <w:rFonts w:ascii="Times New Roman" w:eastAsia="宋体" w:hAnsi="Times New Roman" w:cs="Times New Roman" w:hint="eastAsia"/>
          <w:bCs/>
          <w:sz w:val="28"/>
          <w:szCs w:val="32"/>
        </w:rPr>
        <w:t>掌握</w:t>
      </w:r>
      <w:r w:rsidRPr="00CC76C4">
        <w:rPr>
          <w:rFonts w:ascii="Times New Roman" w:eastAsia="宋体" w:hAnsi="Times New Roman" w:cs="Times New Roman" w:hint="eastAsia"/>
          <w:bCs/>
          <w:sz w:val="28"/>
          <w:szCs w:val="32"/>
        </w:rPr>
        <w:t>DV</w:t>
      </w:r>
      <w:r w:rsidRPr="00CC76C4">
        <w:rPr>
          <w:rFonts w:ascii="Times New Roman" w:eastAsia="宋体" w:hAnsi="Times New Roman" w:cs="Times New Roman" w:hint="eastAsia"/>
          <w:bCs/>
          <w:sz w:val="28"/>
          <w:szCs w:val="32"/>
        </w:rPr>
        <w:t>算法的具体实现方式和细节</w:t>
      </w:r>
    </w:p>
    <w:p w14:paraId="0EFBF0E9" w14:textId="22D99058" w:rsidR="00CC76C4" w:rsidRPr="00CC76C4" w:rsidRDefault="00CC76C4" w:rsidP="00CC76C4">
      <w:pPr>
        <w:pStyle w:val="1"/>
      </w:pPr>
      <w:r w:rsidRPr="00CC76C4">
        <w:rPr>
          <w:rFonts w:hint="eastAsia"/>
        </w:rPr>
        <w:t>实验</w:t>
      </w:r>
      <w:r>
        <w:rPr>
          <w:rFonts w:hint="eastAsia"/>
        </w:rPr>
        <w:t>内容</w:t>
      </w:r>
    </w:p>
    <w:p w14:paraId="21F3A8A1" w14:textId="31BBF55D" w:rsidR="00CC76C4" w:rsidRPr="00CC76C4" w:rsidRDefault="00CC76C4" w:rsidP="00CC76C4">
      <w:pPr>
        <w:spacing w:line="520" w:lineRule="exact"/>
        <w:ind w:firstLine="420"/>
        <w:rPr>
          <w:rFonts w:ascii="Times New Roman" w:eastAsia="宋体" w:hAnsi="Times New Roman" w:cs="Times New Roman"/>
          <w:bCs/>
          <w:sz w:val="28"/>
          <w:szCs w:val="32"/>
        </w:rPr>
      </w:pPr>
      <w:r>
        <w:rPr>
          <w:rFonts w:ascii="Times New Roman" w:eastAsia="宋体" w:hAnsi="Times New Roman" w:cs="Times New Roman"/>
          <w:bCs/>
          <w:noProof/>
          <w:sz w:val="28"/>
          <w:szCs w:val="32"/>
        </w:rPr>
        <w:drawing>
          <wp:anchor distT="0" distB="0" distL="114300" distR="114300" simplePos="0" relativeHeight="251660288" behindDoc="0" locked="0" layoutInCell="1" allowOverlap="1" wp14:anchorId="611DAA5D" wp14:editId="61F42A31">
            <wp:simplePos x="0" y="0"/>
            <wp:positionH relativeFrom="column">
              <wp:posOffset>381000</wp:posOffset>
            </wp:positionH>
            <wp:positionV relativeFrom="paragraph">
              <wp:posOffset>3775075</wp:posOffset>
            </wp:positionV>
            <wp:extent cx="2926080" cy="2323465"/>
            <wp:effectExtent l="0" t="0" r="7620"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6080" cy="232346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宋体" w:hAnsi="Times New Roman" w:cs="Times New Roman"/>
          <w:bCs/>
          <w:noProof/>
          <w:sz w:val="28"/>
          <w:szCs w:val="32"/>
        </w:rPr>
        <w:drawing>
          <wp:anchor distT="0" distB="0" distL="114300" distR="114300" simplePos="0" relativeHeight="251661312" behindDoc="0" locked="0" layoutInCell="1" allowOverlap="1" wp14:anchorId="121E7D37" wp14:editId="127501EB">
            <wp:simplePos x="0" y="0"/>
            <wp:positionH relativeFrom="column">
              <wp:posOffset>259080</wp:posOffset>
            </wp:positionH>
            <wp:positionV relativeFrom="paragraph">
              <wp:posOffset>1458595</wp:posOffset>
            </wp:positionV>
            <wp:extent cx="3124200" cy="219900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0" cy="2199005"/>
                    </a:xfrm>
                    <a:prstGeom prst="rect">
                      <a:avLst/>
                    </a:prstGeom>
                    <a:noFill/>
                  </pic:spPr>
                </pic:pic>
              </a:graphicData>
            </a:graphic>
            <wp14:sizeRelH relativeFrom="margin">
              <wp14:pctWidth>0</wp14:pctWidth>
            </wp14:sizeRelH>
            <wp14:sizeRelV relativeFrom="margin">
              <wp14:pctHeight>0</wp14:pctHeight>
            </wp14:sizeRelV>
          </wp:anchor>
        </w:drawing>
      </w:r>
      <w:r w:rsidRPr="00CC76C4">
        <w:rPr>
          <w:rFonts w:ascii="Times New Roman" w:eastAsia="宋体" w:hAnsi="Times New Roman" w:cs="Times New Roman" w:hint="eastAsia"/>
          <w:bCs/>
          <w:sz w:val="28"/>
          <w:szCs w:val="32"/>
        </w:rPr>
        <w:t>编写一组“分布式”过程这些过程为如下所示的网络实现异步距离矢量路由。针对下图所示网络拓扑结构分别对每个节点实现实验源码中留空的两个函数最后，需要编译并运行</w:t>
      </w:r>
      <w:r w:rsidRPr="00CC76C4">
        <w:rPr>
          <w:rFonts w:ascii="Times New Roman" w:eastAsia="宋体" w:hAnsi="Times New Roman" w:cs="Times New Roman"/>
          <w:bCs/>
          <w:sz w:val="28"/>
          <w:szCs w:val="32"/>
        </w:rPr>
        <w:t>4</w:t>
      </w:r>
      <w:r w:rsidRPr="00CC76C4">
        <w:rPr>
          <w:rFonts w:ascii="Times New Roman" w:eastAsia="宋体" w:hAnsi="Times New Roman" w:cs="Times New Roman"/>
          <w:bCs/>
          <w:sz w:val="28"/>
          <w:szCs w:val="32"/>
        </w:rPr>
        <w:t>个节点以及仿真框架的源码，给出仿真结果</w:t>
      </w:r>
    </w:p>
    <w:p w14:paraId="75847C08" w14:textId="77777777" w:rsidR="00CC76C4" w:rsidRPr="00CC76C4" w:rsidRDefault="00CC76C4" w:rsidP="00CC76C4">
      <w:r w:rsidRPr="00CC76C4">
        <w:lastRenderedPageBreak/>
        <w:t></w:t>
      </w:r>
      <w:r w:rsidRPr="00CC76C4">
        <w:tab/>
        <w:t>rtinit0()：该函数将在仿真开始前调用，用于节点0的初始化操作。在该函数中，节点0将根据网络拓扑结构初始化自身的距离表，然后向直接相邻的节点发送自身到网络其他节点的最近距离。</w:t>
      </w:r>
    </w:p>
    <w:p w14:paraId="5793A6D8" w14:textId="76972435" w:rsidR="00CC76C4" w:rsidRPr="00CC76C4" w:rsidRDefault="00CC76C4" w:rsidP="00CC76C4">
      <w:r w:rsidRPr="00CC76C4">
        <w:t></w:t>
      </w:r>
      <w:r w:rsidRPr="00CC76C4">
        <w:tab/>
        <w:t xml:space="preserve">rtupdate0(struct </w:t>
      </w:r>
      <w:proofErr w:type="spellStart"/>
      <w:r w:rsidRPr="00CC76C4">
        <w:t>rtpkt</w:t>
      </w:r>
      <w:proofErr w:type="spellEnd"/>
      <w:r w:rsidRPr="00CC76C4">
        <w:t xml:space="preserve"> *</w:t>
      </w:r>
      <w:proofErr w:type="spellStart"/>
      <w:r w:rsidRPr="00CC76C4">
        <w:t>rcvdpkt</w:t>
      </w:r>
      <w:proofErr w:type="spellEnd"/>
      <w:r w:rsidRPr="00CC76C4">
        <w:t>)：该函数将在节点0接收到网络消息封包时调用，函数的参数是指向该消息包对应数据结构的指针。在该函数中，节点0应合理响应消息封包的内容，及时更新自身的各种数据结构。</w:t>
      </w:r>
    </w:p>
    <w:p w14:paraId="4E7C9FF1" w14:textId="40A43770" w:rsidR="00CC76C4" w:rsidRDefault="00CC76C4" w:rsidP="00B444CB">
      <w:pPr>
        <w:spacing w:line="520" w:lineRule="exact"/>
        <w:ind w:firstLine="420"/>
        <w:rPr>
          <w:rFonts w:ascii="Times New Roman" w:eastAsia="宋体" w:hAnsi="Times New Roman" w:cs="Times New Roman"/>
          <w:bCs/>
          <w:sz w:val="28"/>
          <w:szCs w:val="32"/>
        </w:rPr>
      </w:pPr>
    </w:p>
    <w:p w14:paraId="7C8F3D9D" w14:textId="5785EA70" w:rsidR="00B444CB" w:rsidRDefault="00B444CB" w:rsidP="00CC76C4">
      <w:pPr>
        <w:pStyle w:val="1"/>
      </w:pPr>
      <w:r w:rsidRPr="00035946">
        <w:t>距离矢量路由协议的原理和过程</w:t>
      </w:r>
    </w:p>
    <w:p w14:paraId="43F33786" w14:textId="77777777" w:rsidR="00CC76C4" w:rsidRPr="00CC76C4" w:rsidRDefault="00CC76C4" w:rsidP="00CC76C4">
      <w:pPr>
        <w:ind w:firstLine="420"/>
      </w:pPr>
      <w:r w:rsidRPr="00CC76C4">
        <w:rPr>
          <w:rFonts w:hint="eastAsia"/>
        </w:rPr>
        <w:t>距离</w:t>
      </w:r>
      <w:r w:rsidRPr="00CC76C4">
        <w:rPr>
          <w:rFonts w:ascii="微软雅黑" w:eastAsia="微软雅黑" w:hAnsi="微软雅黑" w:cs="微软雅黑" w:hint="eastAsia"/>
        </w:rPr>
        <w:t>⽮</w:t>
      </w:r>
      <w:r w:rsidRPr="00CC76C4">
        <w:rPr>
          <w:rFonts w:ascii="等线" w:eastAsia="等线" w:hAnsi="等线" w:cs="等线" w:hint="eastAsia"/>
        </w:rPr>
        <w:t>量路由算法</w:t>
      </w:r>
      <w:r w:rsidRPr="00CC76C4">
        <w:t xml:space="preserve">(Distance Vector Routing，DV)是 ARPANET </w:t>
      </w:r>
      <w:r w:rsidRPr="00CC76C4">
        <w:rPr>
          <w:rFonts w:ascii="微软雅黑" w:eastAsia="微软雅黑" w:hAnsi="微软雅黑" w:cs="微软雅黑" w:hint="eastAsia"/>
        </w:rPr>
        <w:t>⽹</w:t>
      </w:r>
      <w:r w:rsidRPr="00CC76C4">
        <w:rPr>
          <w:rFonts w:ascii="等线" w:eastAsia="等线" w:hAnsi="等线" w:cs="等线" w:hint="eastAsia"/>
        </w:rPr>
        <w:t>络上最</w:t>
      </w:r>
      <w:r w:rsidRPr="00CC76C4">
        <w:t xml:space="preserve"> 早使</w:t>
      </w:r>
      <w:r w:rsidRPr="00CC76C4">
        <w:rPr>
          <w:rFonts w:ascii="微软雅黑" w:eastAsia="微软雅黑" w:hAnsi="微软雅黑" w:cs="微软雅黑" w:hint="eastAsia"/>
        </w:rPr>
        <w:t>⽤</w:t>
      </w:r>
      <w:r w:rsidRPr="00CC76C4">
        <w:rPr>
          <w:rFonts w:ascii="等线" w:eastAsia="等线" w:hAnsi="等线" w:cs="等线" w:hint="eastAsia"/>
        </w:rPr>
        <w:t>的路由算法，也称</w:t>
      </w:r>
      <w:r w:rsidRPr="00CC76C4">
        <w:t xml:space="preserve"> Bellman-Ford 路由算法和 Ford-Fulkerson 算法，主 要在 RIP(Route Information Protocol)协议中使</w:t>
      </w:r>
      <w:r w:rsidRPr="00CC76C4">
        <w:rPr>
          <w:rFonts w:ascii="微软雅黑" w:eastAsia="微软雅黑" w:hAnsi="微软雅黑" w:cs="微软雅黑" w:hint="eastAsia"/>
        </w:rPr>
        <w:t>⽤</w:t>
      </w:r>
      <w:r w:rsidRPr="00CC76C4">
        <w:rPr>
          <w:rFonts w:ascii="等线" w:eastAsia="等线" w:hAnsi="等线" w:cs="等线" w:hint="eastAsia"/>
        </w:rPr>
        <w:t>。</w:t>
      </w:r>
      <w:r w:rsidRPr="00CC76C4">
        <w:t>Cisco 的 IGRP 和 EIGRP 路由协议也是采</w:t>
      </w:r>
      <w:r w:rsidRPr="00CC76C4">
        <w:rPr>
          <w:rFonts w:ascii="微软雅黑" w:eastAsia="微软雅黑" w:hAnsi="微软雅黑" w:cs="微软雅黑" w:hint="eastAsia"/>
        </w:rPr>
        <w:t>⽤</w:t>
      </w:r>
      <w:r w:rsidRPr="00CC76C4">
        <w:t xml:space="preserve"> DV 这种路由算法的。</w:t>
      </w:r>
    </w:p>
    <w:p w14:paraId="477FAE7E" w14:textId="64A5FB93" w:rsidR="00CC76C4" w:rsidRPr="00CC76C4" w:rsidRDefault="00CC76C4" w:rsidP="00CC76C4">
      <w:pPr>
        <w:ind w:firstLine="420"/>
      </w:pPr>
      <w:r w:rsidRPr="00CC76C4">
        <w:rPr>
          <w:rFonts w:hint="eastAsia"/>
        </w:rPr>
        <w:t>“距离</w:t>
      </w:r>
      <w:r w:rsidRPr="00CC76C4">
        <w:rPr>
          <w:rFonts w:ascii="微软雅黑" w:eastAsia="微软雅黑" w:hAnsi="微软雅黑" w:cs="微软雅黑" w:hint="eastAsia"/>
        </w:rPr>
        <w:t>⽮</w:t>
      </w:r>
      <w:r w:rsidRPr="00CC76C4">
        <w:rPr>
          <w:rFonts w:ascii="等线" w:eastAsia="等线" w:hAnsi="等线" w:cs="等线" w:hint="eastAsia"/>
        </w:rPr>
        <w:t>量路由算法”的基本思想如下：每个路由器维护</w:t>
      </w:r>
      <w:r w:rsidRPr="00CC76C4">
        <w:rPr>
          <w:rFonts w:ascii="微软雅黑" w:eastAsia="微软雅黑" w:hAnsi="微软雅黑" w:cs="微软雅黑" w:hint="eastAsia"/>
        </w:rPr>
        <w:t>⼀</w:t>
      </w:r>
      <w:r w:rsidRPr="00CC76C4">
        <w:rPr>
          <w:rFonts w:ascii="等线" w:eastAsia="等线" w:hAnsi="等线" w:cs="等线" w:hint="eastAsia"/>
        </w:rPr>
        <w:t>个距离</w:t>
      </w:r>
      <w:r w:rsidRPr="00CC76C4">
        <w:rPr>
          <w:rFonts w:ascii="微软雅黑" w:eastAsia="微软雅黑" w:hAnsi="微软雅黑" w:cs="微软雅黑" w:hint="eastAsia"/>
        </w:rPr>
        <w:t>⽮</w:t>
      </w:r>
      <w:r w:rsidRPr="00CC76C4">
        <w:rPr>
          <w:rFonts w:ascii="等线" w:eastAsia="等线" w:hAnsi="等线" w:cs="等线" w:hint="eastAsia"/>
        </w:rPr>
        <w:t>量</w:t>
      </w:r>
      <w:r w:rsidRPr="00CC76C4">
        <w:t>(通常 是以延时作变量的)表，然后通过相邻路由器之间的距离</w:t>
      </w:r>
      <w:r w:rsidRPr="00CC76C4">
        <w:rPr>
          <w:rFonts w:ascii="微软雅黑" w:eastAsia="微软雅黑" w:hAnsi="微软雅黑" w:cs="微软雅黑" w:hint="eastAsia"/>
        </w:rPr>
        <w:t>⽮</w:t>
      </w:r>
      <w:r w:rsidRPr="00CC76C4">
        <w:rPr>
          <w:rFonts w:ascii="等线" w:eastAsia="等线" w:hAnsi="等线" w:cs="等线" w:hint="eastAsia"/>
        </w:rPr>
        <w:t>量通告进</w:t>
      </w:r>
      <w:r w:rsidRPr="00CC76C4">
        <w:rPr>
          <w:rFonts w:ascii="微软雅黑" w:eastAsia="微软雅黑" w:hAnsi="微软雅黑" w:cs="微软雅黑" w:hint="eastAsia"/>
        </w:rPr>
        <w:t>⾏</w:t>
      </w:r>
      <w:r w:rsidRPr="00CC76C4">
        <w:rPr>
          <w:rFonts w:ascii="等线" w:eastAsia="等线" w:hAnsi="等线" w:cs="等线" w:hint="eastAsia"/>
        </w:rPr>
        <w:t>距离</w:t>
      </w:r>
      <w:r w:rsidRPr="00CC76C4">
        <w:rPr>
          <w:rFonts w:ascii="微软雅黑" w:eastAsia="微软雅黑" w:hAnsi="微软雅黑" w:cs="微软雅黑" w:hint="eastAsia"/>
        </w:rPr>
        <w:t>⽮</w:t>
      </w:r>
      <w:r w:rsidRPr="00CC76C4">
        <w:rPr>
          <w:rFonts w:ascii="等线" w:eastAsia="等线" w:hAnsi="等线" w:cs="等线" w:hint="eastAsia"/>
        </w:rPr>
        <w:t>量</w:t>
      </w:r>
      <w:r w:rsidRPr="00CC76C4">
        <w:t xml:space="preserve"> 表的更新。每个距离</w:t>
      </w:r>
      <w:r w:rsidRPr="00CC76C4">
        <w:rPr>
          <w:rFonts w:ascii="微软雅黑" w:eastAsia="微软雅黑" w:hAnsi="微软雅黑" w:cs="微软雅黑" w:hint="eastAsia"/>
        </w:rPr>
        <w:t>⽮</w:t>
      </w:r>
      <w:r w:rsidRPr="00CC76C4">
        <w:rPr>
          <w:rFonts w:ascii="等线" w:eastAsia="等线" w:hAnsi="等线" w:cs="等线" w:hint="eastAsia"/>
        </w:rPr>
        <w:t>量表项包括两部分：到达</w:t>
      </w:r>
      <w:r w:rsidRPr="00CC76C4">
        <w:rPr>
          <w:rFonts w:ascii="微软雅黑" w:eastAsia="微软雅黑" w:hAnsi="微软雅黑" w:cs="微软雅黑" w:hint="eastAsia"/>
        </w:rPr>
        <w:t>⽬</w:t>
      </w:r>
      <w:r w:rsidRPr="00CC76C4">
        <w:rPr>
          <w:rFonts w:ascii="等线" w:eastAsia="等线" w:hAnsi="等线" w:cs="等线" w:hint="eastAsia"/>
        </w:rPr>
        <w:t>的结点的最佳输出线路，和到</w:t>
      </w:r>
      <w:r w:rsidRPr="00CC76C4">
        <w:t xml:space="preserve"> 达</w:t>
      </w:r>
      <w:r w:rsidRPr="00CC76C4">
        <w:rPr>
          <w:rFonts w:ascii="微软雅黑" w:eastAsia="微软雅黑" w:hAnsi="微软雅黑" w:cs="微软雅黑" w:hint="eastAsia"/>
        </w:rPr>
        <w:t>⽬</w:t>
      </w:r>
      <w:r w:rsidRPr="00CC76C4">
        <w:rPr>
          <w:rFonts w:ascii="等线" w:eastAsia="等线" w:hAnsi="等线" w:cs="等线" w:hint="eastAsia"/>
        </w:rPr>
        <w:t>的结点所需时间或距离，通信</w:t>
      </w:r>
      <w:r w:rsidRPr="00CC76C4">
        <w:rPr>
          <w:rFonts w:ascii="微软雅黑" w:eastAsia="微软雅黑" w:hAnsi="微软雅黑" w:cs="微软雅黑" w:hint="eastAsia"/>
        </w:rPr>
        <w:t>⼦⽹</w:t>
      </w:r>
      <w:r w:rsidRPr="00CC76C4">
        <w:rPr>
          <w:rFonts w:ascii="等线" w:eastAsia="等线" w:hAnsi="等线" w:cs="等线" w:hint="eastAsia"/>
        </w:rPr>
        <w:t>中的其它每个路由器在表中占据</w:t>
      </w:r>
      <w:r w:rsidRPr="00CC76C4">
        <w:rPr>
          <w:rFonts w:ascii="微软雅黑" w:eastAsia="微软雅黑" w:hAnsi="微软雅黑" w:cs="微软雅黑" w:hint="eastAsia"/>
        </w:rPr>
        <w:t>⼀</w:t>
      </w:r>
      <w:r w:rsidRPr="00CC76C4">
        <w:rPr>
          <w:rFonts w:ascii="等线" w:eastAsia="等线" w:hAnsi="等线" w:cs="等线" w:hint="eastAsia"/>
        </w:rPr>
        <w:t>个表项，</w:t>
      </w:r>
      <w:r w:rsidRPr="00CC76C4">
        <w:t xml:space="preserve"> 并作为该表项的索引。每隔</w:t>
      </w:r>
      <w:r w:rsidRPr="00CC76C4">
        <w:rPr>
          <w:rFonts w:ascii="微软雅黑" w:eastAsia="微软雅黑" w:hAnsi="微软雅黑" w:cs="微软雅黑" w:hint="eastAsia"/>
        </w:rPr>
        <w:t>⼀</w:t>
      </w:r>
      <w:r w:rsidRPr="00CC76C4">
        <w:rPr>
          <w:rFonts w:ascii="等线" w:eastAsia="等线" w:hAnsi="等线" w:cs="等线" w:hint="eastAsia"/>
        </w:rPr>
        <w:t>段时间，路由器会向所有邻居结点发送它到每个</w:t>
      </w:r>
      <w:r w:rsidRPr="00CC76C4">
        <w:rPr>
          <w:rFonts w:ascii="微软雅黑" w:eastAsia="微软雅黑" w:hAnsi="微软雅黑" w:cs="微软雅黑" w:hint="eastAsia"/>
        </w:rPr>
        <w:t>⽬</w:t>
      </w:r>
      <w:r w:rsidRPr="00CC76C4">
        <w:t xml:space="preserve"> 的结点的距离表，同时它也接收每个邻居结点发来的距离表。这样以此类推，经 过</w:t>
      </w:r>
      <w:r w:rsidRPr="00CC76C4">
        <w:rPr>
          <w:rFonts w:ascii="微软雅黑" w:eastAsia="微软雅黑" w:hAnsi="微软雅黑" w:cs="微软雅黑" w:hint="eastAsia"/>
        </w:rPr>
        <w:t>⼀</w:t>
      </w:r>
      <w:r w:rsidRPr="00CC76C4">
        <w:rPr>
          <w:rFonts w:ascii="等线" w:eastAsia="等线" w:hAnsi="等线" w:cs="等线" w:hint="eastAsia"/>
        </w:rPr>
        <w:t>段时间后便可将</w:t>
      </w:r>
      <w:r w:rsidRPr="00CC76C4">
        <w:rPr>
          <w:rFonts w:ascii="微软雅黑" w:eastAsia="微软雅黑" w:hAnsi="微软雅黑" w:cs="微软雅黑" w:hint="eastAsia"/>
        </w:rPr>
        <w:t>⽹</w:t>
      </w:r>
      <w:r w:rsidRPr="00CC76C4">
        <w:rPr>
          <w:rFonts w:ascii="等线" w:eastAsia="等线" w:hAnsi="等线" w:cs="等线" w:hint="eastAsia"/>
        </w:rPr>
        <w:t>络中各路由器所获得的距离</w:t>
      </w:r>
      <w:r w:rsidRPr="00CC76C4">
        <w:rPr>
          <w:rFonts w:ascii="微软雅黑" w:eastAsia="微软雅黑" w:hAnsi="微软雅黑" w:cs="微软雅黑" w:hint="eastAsia"/>
        </w:rPr>
        <w:t>⽮</w:t>
      </w:r>
      <w:r w:rsidRPr="00CC76C4">
        <w:rPr>
          <w:rFonts w:ascii="等线" w:eastAsia="等线" w:hAnsi="等线" w:cs="等线" w:hint="eastAsia"/>
        </w:rPr>
        <w:t>量信息在各路由器上统</w:t>
      </w:r>
      <w:r w:rsidRPr="00CC76C4">
        <w:rPr>
          <w:rFonts w:ascii="微软雅黑" w:eastAsia="微软雅黑" w:hAnsi="微软雅黑" w:cs="微软雅黑" w:hint="eastAsia"/>
        </w:rPr>
        <w:t>⼀</w:t>
      </w:r>
      <w:r w:rsidRPr="00CC76C4">
        <w:t xml:space="preserve"> 起来，这样</w:t>
      </w:r>
      <w:r w:rsidRPr="00CC76C4">
        <w:rPr>
          <w:rFonts w:hint="eastAsia"/>
        </w:rPr>
        <w:t>各路由器只需要查看这个距离</w:t>
      </w:r>
      <w:r w:rsidRPr="00CC76C4">
        <w:rPr>
          <w:rFonts w:ascii="微软雅黑" w:eastAsia="微软雅黑" w:hAnsi="微软雅黑" w:cs="微软雅黑" w:hint="eastAsia"/>
        </w:rPr>
        <w:t>⽮</w:t>
      </w:r>
      <w:r w:rsidRPr="00CC76C4">
        <w:rPr>
          <w:rFonts w:ascii="等线" w:eastAsia="等线" w:hAnsi="等线" w:cs="等线" w:hint="eastAsia"/>
        </w:rPr>
        <w:t>量表就可以为不同来源分组找到</w:t>
      </w:r>
      <w:r w:rsidRPr="00CC76C4">
        <w:rPr>
          <w:rFonts w:ascii="微软雅黑" w:eastAsia="微软雅黑" w:hAnsi="微软雅黑" w:cs="微软雅黑" w:hint="eastAsia"/>
        </w:rPr>
        <w:t>⼀</w:t>
      </w:r>
      <w:r w:rsidRPr="00CC76C4">
        <w:rPr>
          <w:rFonts w:hint="eastAsia"/>
        </w:rPr>
        <w:t>条</w:t>
      </w:r>
      <w:r w:rsidRPr="00CC76C4">
        <w:t xml:space="preserve"> 最佳的路由。</w:t>
      </w:r>
    </w:p>
    <w:p w14:paraId="1E3BA740" w14:textId="747868FE" w:rsidR="00B444CB" w:rsidRDefault="00B444CB" w:rsidP="00CC76C4">
      <w:pPr>
        <w:pStyle w:val="1"/>
      </w:pPr>
      <w:r w:rsidRPr="00035946">
        <w:t>协议实现具体细节</w:t>
      </w:r>
    </w:p>
    <w:p w14:paraId="4A60DBD9" w14:textId="2F287E9A" w:rsidR="00CC76C4" w:rsidRPr="00BA3316" w:rsidRDefault="00CC76C4" w:rsidP="00CC76C4">
      <w:pPr>
        <w:rPr>
          <w:color w:val="385623" w:themeColor="accent6" w:themeShade="80"/>
        </w:rPr>
      </w:pPr>
      <w:r w:rsidRPr="00CC76C4">
        <w:rPr>
          <w:noProof/>
        </w:rPr>
        <w:drawing>
          <wp:inline distT="0" distB="0" distL="0" distR="0" wp14:anchorId="4B40A5B5" wp14:editId="348EB84A">
            <wp:extent cx="3055930" cy="2367022"/>
            <wp:effectExtent l="0" t="0" r="0" b="0"/>
            <wp:docPr id="8" name="图片 7">
              <a:extLst xmlns:a="http://schemas.openxmlformats.org/drawingml/2006/main">
                <a:ext uri="{FF2B5EF4-FFF2-40B4-BE49-F238E27FC236}">
                  <a16:creationId xmlns:a16="http://schemas.microsoft.com/office/drawing/2014/main" id="{57C668FD-9B25-BE57-2FE2-702F0924F6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57C668FD-9B25-BE57-2FE2-702F0924F681}"/>
                        </a:ext>
                      </a:extLst>
                    </pic:cNvPr>
                    <pic:cNvPicPr>
                      <a:picLocks noChangeAspect="1"/>
                    </pic:cNvPicPr>
                  </pic:nvPicPr>
                  <pic:blipFill>
                    <a:blip r:embed="rId8"/>
                    <a:stretch>
                      <a:fillRect/>
                    </a:stretch>
                  </pic:blipFill>
                  <pic:spPr>
                    <a:xfrm>
                      <a:off x="0" y="0"/>
                      <a:ext cx="3064723" cy="2373833"/>
                    </a:xfrm>
                    <a:prstGeom prst="rect">
                      <a:avLst/>
                    </a:prstGeom>
                  </pic:spPr>
                </pic:pic>
              </a:graphicData>
            </a:graphic>
          </wp:inline>
        </w:drawing>
      </w:r>
    </w:p>
    <w:p w14:paraId="0460D178" w14:textId="77777777" w:rsidR="00BA3316" w:rsidRDefault="00BA3316" w:rsidP="00BA3316">
      <w:pPr>
        <w:pStyle w:val="line"/>
        <w:numPr>
          <w:ilvl w:val="0"/>
          <w:numId w:val="2"/>
        </w:numPr>
        <w:pBdr>
          <w:left w:val="single" w:sz="18" w:space="0" w:color="6CE26C"/>
        </w:pBdr>
        <w:shd w:val="clear" w:color="auto" w:fill="FFFFFF"/>
        <w:spacing w:before="0" w:after="0" w:line="210" w:lineRule="atLeast"/>
        <w:rPr>
          <w:rFonts w:ascii="Consolas" w:hAnsi="Consolas"/>
          <w:color w:val="000000"/>
          <w:sz w:val="18"/>
          <w:szCs w:val="18"/>
        </w:rPr>
      </w:pPr>
      <w:r>
        <w:rPr>
          <w:rStyle w:val="HTML"/>
          <w:rFonts w:ascii="Consolas" w:hAnsi="Consolas"/>
          <w:b/>
          <w:bCs/>
          <w:color w:val="006699"/>
          <w:sz w:val="18"/>
          <w:szCs w:val="18"/>
          <w:bdr w:val="none" w:sz="0" w:space="0" w:color="auto" w:frame="1"/>
        </w:rPr>
        <w:t>void</w:t>
      </w:r>
      <w:r>
        <w:rPr>
          <w:rFonts w:ascii="Consolas" w:hAnsi="Consolas"/>
          <w:color w:val="000000"/>
          <w:sz w:val="18"/>
          <w:szCs w:val="18"/>
        </w:rPr>
        <w:t xml:space="preserve"> </w:t>
      </w:r>
      <w:r>
        <w:rPr>
          <w:rStyle w:val="HTML"/>
          <w:rFonts w:ascii="Consolas" w:hAnsi="Consolas"/>
          <w:color w:val="000000"/>
          <w:sz w:val="18"/>
          <w:szCs w:val="18"/>
          <w:bdr w:val="none" w:sz="0" w:space="0" w:color="auto" w:frame="1"/>
        </w:rPr>
        <w:t>rtinit0() {</w:t>
      </w:r>
    </w:p>
    <w:p w14:paraId="1150AC55" w14:textId="11F208A1" w:rsidR="00BA3316" w:rsidRPr="00450CB2" w:rsidRDefault="00BA3316" w:rsidP="00BA3316">
      <w:pPr>
        <w:pStyle w:val="line"/>
        <w:numPr>
          <w:ilvl w:val="0"/>
          <w:numId w:val="2"/>
        </w:numPr>
        <w:pBdr>
          <w:left w:val="single" w:sz="18" w:space="0" w:color="6CE26C"/>
        </w:pBdr>
        <w:shd w:val="clear" w:color="auto" w:fill="F8F8F8"/>
        <w:spacing w:before="0" w:after="0" w:line="210" w:lineRule="atLeast"/>
        <w:rPr>
          <w:rStyle w:val="HTML"/>
          <w:rFonts w:ascii="Consolas" w:hAnsi="Consolas"/>
          <w:color w:val="70AD47" w:themeColor="accent6"/>
          <w:sz w:val="18"/>
          <w:szCs w:val="18"/>
        </w:rPr>
      </w:pPr>
      <w:r>
        <w:rPr>
          <w:rStyle w:val="HTML"/>
          <w:rFonts w:ascii="Consolas" w:hAnsi="Consolas"/>
          <w:color w:val="000000"/>
          <w:sz w:val="18"/>
          <w:szCs w:val="18"/>
          <w:bdr w:val="none" w:sz="0" w:space="0" w:color="auto" w:frame="1"/>
        </w:rPr>
        <w:t>    </w:t>
      </w:r>
      <w:r>
        <w:rPr>
          <w:rStyle w:val="HTML"/>
          <w:rFonts w:ascii="Consolas" w:hAnsi="Consolas"/>
          <w:color w:val="008200"/>
          <w:sz w:val="18"/>
          <w:szCs w:val="18"/>
          <w:bdr w:val="none" w:sz="0" w:space="0" w:color="auto" w:frame="1"/>
        </w:rPr>
        <w:t>//</w:t>
      </w:r>
      <w:r>
        <w:rPr>
          <w:rStyle w:val="HTML"/>
          <w:rFonts w:ascii="Consolas" w:hAnsi="Consolas"/>
          <w:color w:val="008200"/>
          <w:sz w:val="18"/>
          <w:szCs w:val="18"/>
          <w:bdr w:val="none" w:sz="0" w:space="0" w:color="auto" w:frame="1"/>
        </w:rPr>
        <w:t>以</w:t>
      </w:r>
      <w:r>
        <w:rPr>
          <w:rStyle w:val="HTML"/>
          <w:rFonts w:ascii="Consolas" w:hAnsi="Consolas"/>
          <w:color w:val="008200"/>
          <w:sz w:val="18"/>
          <w:szCs w:val="18"/>
          <w:bdr w:val="none" w:sz="0" w:space="0" w:color="auto" w:frame="1"/>
        </w:rPr>
        <w:t xml:space="preserve"> INFINITY </w:t>
      </w:r>
      <w:r>
        <w:rPr>
          <w:rStyle w:val="HTML"/>
          <w:rFonts w:ascii="Consolas" w:hAnsi="Consolas"/>
          <w:color w:val="008200"/>
          <w:sz w:val="18"/>
          <w:szCs w:val="18"/>
          <w:bdr w:val="none" w:sz="0" w:space="0" w:color="auto" w:frame="1"/>
        </w:rPr>
        <w:t>初始化</w:t>
      </w:r>
      <w:r>
        <w:rPr>
          <w:rStyle w:val="HTML"/>
          <w:rFonts w:ascii="Consolas" w:hAnsi="Consolas" w:hint="eastAsia"/>
          <w:color w:val="008200"/>
          <w:sz w:val="18"/>
          <w:szCs w:val="18"/>
          <w:bdr w:val="none" w:sz="0" w:space="0" w:color="auto" w:frame="1"/>
        </w:rPr>
        <w:t>，</w:t>
      </w:r>
      <w:r w:rsidRPr="00BA3316">
        <w:rPr>
          <w:rStyle w:val="HTML"/>
          <w:rFonts w:ascii="Consolas" w:hAnsi="Consolas"/>
          <w:color w:val="70AD47" w:themeColor="accent6"/>
          <w:sz w:val="18"/>
          <w:szCs w:val="18"/>
          <w:bdr w:val="none" w:sz="0" w:space="0" w:color="auto" w:frame="1"/>
        </w:rPr>
        <w:t>c</w:t>
      </w:r>
      <w:r w:rsidRPr="00450CB2">
        <w:rPr>
          <w:rStyle w:val="HTML"/>
          <w:rFonts w:ascii="Consolas" w:hAnsi="Consolas"/>
          <w:color w:val="538135" w:themeColor="accent6" w:themeShade="BF"/>
          <w:sz w:val="18"/>
          <w:szCs w:val="18"/>
          <w:bdr w:val="none" w:sz="0" w:space="0" w:color="auto" w:frame="1"/>
        </w:rPr>
        <w:t>onnectcosts0[</w:t>
      </w:r>
      <w:proofErr w:type="spellStart"/>
      <w:r w:rsidRPr="00450CB2">
        <w:rPr>
          <w:rStyle w:val="HTML"/>
          <w:rFonts w:ascii="Consolas" w:hAnsi="Consolas"/>
          <w:color w:val="538135" w:themeColor="accent6" w:themeShade="BF"/>
          <w:sz w:val="18"/>
          <w:szCs w:val="18"/>
          <w:bdr w:val="none" w:sz="0" w:space="0" w:color="auto" w:frame="1"/>
        </w:rPr>
        <w:t>i</w:t>
      </w:r>
      <w:proofErr w:type="spellEnd"/>
      <w:r w:rsidRPr="00450CB2">
        <w:rPr>
          <w:rStyle w:val="HTML"/>
          <w:rFonts w:ascii="Consolas" w:hAnsi="Consolas"/>
          <w:color w:val="538135" w:themeColor="accent6" w:themeShade="BF"/>
          <w:sz w:val="18"/>
          <w:szCs w:val="18"/>
          <w:bdr w:val="none" w:sz="0" w:space="0" w:color="auto" w:frame="1"/>
        </w:rPr>
        <w:t>]</w:t>
      </w:r>
      <w:r w:rsidRPr="00450CB2">
        <w:rPr>
          <w:rStyle w:val="HTML"/>
          <w:rFonts w:ascii="Consolas" w:hAnsi="Consolas" w:hint="eastAsia"/>
          <w:color w:val="538135" w:themeColor="accent6" w:themeShade="BF"/>
          <w:sz w:val="18"/>
          <w:szCs w:val="18"/>
          <w:bdr w:val="none" w:sz="0" w:space="0" w:color="auto" w:frame="1"/>
        </w:rPr>
        <w:t>存储开始的状态</w:t>
      </w:r>
    </w:p>
    <w:p w14:paraId="0D41B4B3" w14:textId="7A11C8E1" w:rsidR="00450CB2" w:rsidRPr="00BA3316" w:rsidRDefault="00450CB2" w:rsidP="00450CB2">
      <w:pPr>
        <w:pStyle w:val="line"/>
        <w:numPr>
          <w:ilvl w:val="0"/>
          <w:numId w:val="2"/>
        </w:numPr>
        <w:pBdr>
          <w:left w:val="single" w:sz="18" w:space="0" w:color="6CE26C"/>
        </w:pBdr>
        <w:shd w:val="clear" w:color="auto" w:fill="F8F8F8"/>
        <w:spacing w:before="0" w:after="0" w:line="210" w:lineRule="atLeast"/>
        <w:rPr>
          <w:rFonts w:ascii="Consolas" w:hAnsi="Consolas"/>
          <w:color w:val="70AD47" w:themeColor="accent6"/>
          <w:sz w:val="18"/>
          <w:szCs w:val="18"/>
        </w:rPr>
      </w:pPr>
      <w:r>
        <w:rPr>
          <w:rStyle w:val="HTML"/>
          <w:rFonts w:ascii="Consolas" w:hAnsi="Consolas"/>
          <w:color w:val="000000"/>
          <w:sz w:val="18"/>
          <w:szCs w:val="18"/>
          <w:bdr w:val="none" w:sz="0" w:space="0" w:color="auto" w:frame="1"/>
        </w:rPr>
        <w:t xml:space="preserve">    </w:t>
      </w:r>
      <w:r w:rsidRPr="00450CB2">
        <w:rPr>
          <w:rStyle w:val="HTML"/>
          <w:rFonts w:ascii="Consolas" w:hAnsi="Consolas" w:hint="eastAsia"/>
          <w:color w:val="538135" w:themeColor="accent6" w:themeShade="BF"/>
          <w:sz w:val="18"/>
          <w:szCs w:val="18"/>
          <w:bdr w:val="none" w:sz="0" w:space="0" w:color="auto" w:frame="1"/>
        </w:rPr>
        <w:t>对角线置零</w:t>
      </w:r>
    </w:p>
    <w:p w14:paraId="48564C0D" w14:textId="473BED96" w:rsidR="00BA3316" w:rsidRDefault="00BA3316" w:rsidP="00BA3316">
      <w:pPr>
        <w:pStyle w:val="line"/>
        <w:numPr>
          <w:ilvl w:val="0"/>
          <w:numId w:val="2"/>
        </w:numPr>
        <w:pBdr>
          <w:left w:val="single" w:sz="18" w:space="0" w:color="6CE26C"/>
        </w:pBdr>
        <w:shd w:val="clear" w:color="auto" w:fill="FFFFFF"/>
        <w:spacing w:before="0" w:after="0" w:line="210" w:lineRule="atLeast"/>
        <w:rPr>
          <w:rFonts w:ascii="Consolas" w:hAnsi="Consolas"/>
          <w:color w:val="000000"/>
          <w:sz w:val="18"/>
          <w:szCs w:val="18"/>
        </w:rPr>
      </w:pPr>
      <w:r>
        <w:rPr>
          <w:rStyle w:val="HTML"/>
          <w:rFonts w:ascii="Consolas" w:hAnsi="Consolas"/>
          <w:color w:val="000000"/>
          <w:sz w:val="18"/>
          <w:szCs w:val="18"/>
          <w:bdr w:val="none" w:sz="0" w:space="0" w:color="auto" w:frame="1"/>
        </w:rPr>
        <w:t>    </w:t>
      </w:r>
      <w:r>
        <w:rPr>
          <w:rStyle w:val="HTML"/>
          <w:rFonts w:ascii="Consolas" w:hAnsi="Consolas"/>
          <w:color w:val="008200"/>
          <w:sz w:val="18"/>
          <w:szCs w:val="18"/>
          <w:bdr w:val="none" w:sz="0" w:space="0" w:color="auto" w:frame="1"/>
        </w:rPr>
        <w:t>//</w:t>
      </w:r>
      <w:r>
        <w:rPr>
          <w:rStyle w:val="HTML"/>
          <w:rFonts w:ascii="Consolas" w:hAnsi="Consolas"/>
          <w:color w:val="008200"/>
          <w:sz w:val="18"/>
          <w:szCs w:val="18"/>
          <w:bdr w:val="none" w:sz="0" w:space="0" w:color="auto" w:frame="1"/>
        </w:rPr>
        <w:t>向所有邻居结点发送距离</w:t>
      </w:r>
      <w:r>
        <w:rPr>
          <w:rStyle w:val="HTML"/>
          <w:rFonts w:ascii="Consolas" w:hAnsi="Consolas" w:hint="eastAsia"/>
          <w:color w:val="008200"/>
          <w:sz w:val="18"/>
          <w:szCs w:val="18"/>
          <w:bdr w:val="none" w:sz="0" w:space="0" w:color="auto" w:frame="1"/>
        </w:rPr>
        <w:t>矢</w:t>
      </w:r>
      <w:r>
        <w:rPr>
          <w:rStyle w:val="HTML"/>
          <w:rFonts w:ascii="Consolas" w:hAnsi="Consolas"/>
          <w:color w:val="008200"/>
          <w:sz w:val="18"/>
          <w:szCs w:val="18"/>
          <w:bdr w:val="none" w:sz="0" w:space="0" w:color="auto" w:frame="1"/>
        </w:rPr>
        <w:t>量表</w:t>
      </w:r>
    </w:p>
    <w:p w14:paraId="773C414D" w14:textId="486DB468" w:rsidR="00450CB2" w:rsidRPr="00450CB2" w:rsidRDefault="00BA3316" w:rsidP="00450CB2">
      <w:pPr>
        <w:pStyle w:val="line"/>
        <w:numPr>
          <w:ilvl w:val="0"/>
          <w:numId w:val="2"/>
        </w:numPr>
        <w:pBdr>
          <w:left w:val="single" w:sz="18" w:space="0" w:color="6CE26C"/>
        </w:pBdr>
        <w:shd w:val="clear" w:color="auto" w:fill="FFFFFF"/>
        <w:spacing w:before="0" w:after="0" w:line="210" w:lineRule="atLeast"/>
        <w:rPr>
          <w:rStyle w:val="HTML"/>
          <w:rFonts w:ascii="Consolas" w:hAnsi="Consolas"/>
          <w:color w:val="000000"/>
          <w:sz w:val="18"/>
          <w:szCs w:val="18"/>
        </w:rPr>
      </w:pPr>
      <w:r>
        <w:rPr>
          <w:rStyle w:val="HTML"/>
          <w:rFonts w:ascii="Consolas" w:hAnsi="Consolas"/>
          <w:color w:val="000000"/>
          <w:sz w:val="18"/>
          <w:szCs w:val="18"/>
          <w:bdr w:val="none" w:sz="0" w:space="0" w:color="auto" w:frame="1"/>
        </w:rPr>
        <w:t>      </w:t>
      </w:r>
      <w:r>
        <w:rPr>
          <w:rStyle w:val="HTML"/>
          <w:rFonts w:ascii="Consolas" w:hAnsi="Consolas"/>
          <w:color w:val="008200"/>
          <w:sz w:val="18"/>
          <w:szCs w:val="18"/>
          <w:bdr w:val="none" w:sz="0" w:space="0" w:color="auto" w:frame="1"/>
        </w:rPr>
        <w:t>//</w:t>
      </w:r>
      <w:r>
        <w:rPr>
          <w:rStyle w:val="HTML"/>
          <w:rFonts w:ascii="Consolas" w:hAnsi="Consolas"/>
          <w:color w:val="008200"/>
          <w:sz w:val="18"/>
          <w:szCs w:val="18"/>
          <w:bdr w:val="none" w:sz="0" w:space="0" w:color="auto" w:frame="1"/>
        </w:rPr>
        <w:t>即除了自身结点</w:t>
      </w:r>
      <w:r>
        <w:rPr>
          <w:rStyle w:val="HTML"/>
          <w:rFonts w:ascii="Consolas" w:hAnsi="Consolas"/>
          <w:color w:val="008200"/>
          <w:sz w:val="18"/>
          <w:szCs w:val="18"/>
          <w:bdr w:val="none" w:sz="0" w:space="0" w:color="auto" w:frame="1"/>
        </w:rPr>
        <w:t>(</w:t>
      </w:r>
      <w:proofErr w:type="spellStart"/>
      <w:r>
        <w:rPr>
          <w:rStyle w:val="HTML"/>
          <w:rFonts w:ascii="Consolas" w:hAnsi="Consolas"/>
          <w:color w:val="008200"/>
          <w:sz w:val="18"/>
          <w:szCs w:val="18"/>
          <w:bdr w:val="none" w:sz="0" w:space="0" w:color="auto" w:frame="1"/>
        </w:rPr>
        <w:t>i</w:t>
      </w:r>
      <w:proofErr w:type="spellEnd"/>
      <w:r>
        <w:rPr>
          <w:rStyle w:val="HTML"/>
          <w:rFonts w:ascii="Consolas" w:hAnsi="Consolas"/>
          <w:color w:val="008200"/>
          <w:sz w:val="18"/>
          <w:szCs w:val="18"/>
          <w:bdr w:val="none" w:sz="0" w:space="0" w:color="auto" w:frame="1"/>
        </w:rPr>
        <w:t>=</w:t>
      </w:r>
      <w:proofErr w:type="spellStart"/>
      <w:r>
        <w:rPr>
          <w:rStyle w:val="HTML"/>
          <w:rFonts w:ascii="Consolas" w:hAnsi="Consolas"/>
          <w:color w:val="008200"/>
          <w:sz w:val="18"/>
          <w:szCs w:val="18"/>
          <w:bdr w:val="none" w:sz="0" w:space="0" w:color="auto" w:frame="1"/>
        </w:rPr>
        <w:t>nodei</w:t>
      </w:r>
      <w:proofErr w:type="spellEnd"/>
      <w:r>
        <w:rPr>
          <w:rStyle w:val="HTML"/>
          <w:rFonts w:ascii="Consolas" w:hAnsi="Consolas"/>
          <w:color w:val="008200"/>
          <w:sz w:val="18"/>
          <w:szCs w:val="18"/>
          <w:bdr w:val="none" w:sz="0" w:space="0" w:color="auto" w:frame="1"/>
        </w:rPr>
        <w:t>)</w:t>
      </w:r>
      <w:r>
        <w:rPr>
          <w:rStyle w:val="HTML"/>
          <w:rFonts w:ascii="Consolas" w:hAnsi="Consolas"/>
          <w:color w:val="008200"/>
          <w:sz w:val="18"/>
          <w:szCs w:val="18"/>
          <w:bdr w:val="none" w:sz="0" w:space="0" w:color="auto" w:frame="1"/>
        </w:rPr>
        <w:t>以及不可达结点</w:t>
      </w:r>
      <w:r>
        <w:rPr>
          <w:rStyle w:val="HTML"/>
          <w:rFonts w:ascii="Consolas" w:hAnsi="Consolas"/>
          <w:color w:val="008200"/>
          <w:sz w:val="18"/>
          <w:szCs w:val="18"/>
          <w:bdr w:val="none" w:sz="0" w:space="0" w:color="auto" w:frame="1"/>
        </w:rPr>
        <w:t>(</w:t>
      </w:r>
      <w:r>
        <w:rPr>
          <w:rStyle w:val="HTML"/>
          <w:rFonts w:ascii="Consolas" w:hAnsi="Consolas"/>
          <w:color w:val="008200"/>
          <w:sz w:val="18"/>
          <w:szCs w:val="18"/>
          <w:bdr w:val="none" w:sz="0" w:space="0" w:color="auto" w:frame="1"/>
        </w:rPr>
        <w:t>距离</w:t>
      </w:r>
      <w:r>
        <w:rPr>
          <w:rStyle w:val="HTML"/>
          <w:rFonts w:ascii="Consolas" w:hAnsi="Consolas"/>
          <w:color w:val="008200"/>
          <w:sz w:val="18"/>
          <w:szCs w:val="18"/>
          <w:bdr w:val="none" w:sz="0" w:space="0" w:color="auto" w:frame="1"/>
        </w:rPr>
        <w:t xml:space="preserve"> INFINAITY)</w:t>
      </w:r>
      <w:r w:rsidRPr="00450CB2">
        <w:rPr>
          <w:rStyle w:val="HTML"/>
          <w:rFonts w:ascii="Consolas" w:hAnsi="Consolas"/>
          <w:color w:val="000000"/>
          <w:sz w:val="18"/>
          <w:szCs w:val="18"/>
          <w:bdr w:val="none" w:sz="0" w:space="0" w:color="auto" w:frame="1"/>
        </w:rPr>
        <w:t> </w:t>
      </w:r>
    </w:p>
    <w:p w14:paraId="16010EC4" w14:textId="33AED079" w:rsidR="00BA3316" w:rsidRPr="00450CB2" w:rsidRDefault="00450CB2" w:rsidP="00450CB2">
      <w:pPr>
        <w:pStyle w:val="line"/>
        <w:numPr>
          <w:ilvl w:val="0"/>
          <w:numId w:val="2"/>
        </w:numPr>
        <w:pBdr>
          <w:left w:val="single" w:sz="18" w:space="0" w:color="6CE26C"/>
        </w:pBdr>
        <w:shd w:val="clear" w:color="auto" w:fill="FFFFFF"/>
        <w:spacing w:before="0" w:after="0" w:line="210" w:lineRule="atLeast"/>
        <w:rPr>
          <w:rFonts w:ascii="Consolas" w:hAnsi="Consolas"/>
          <w:color w:val="000000"/>
          <w:sz w:val="18"/>
          <w:szCs w:val="18"/>
        </w:rPr>
      </w:pPr>
      <w:r>
        <w:rPr>
          <w:rStyle w:val="HTML"/>
          <w:rFonts w:ascii="Consolas" w:hAnsi="Consolas"/>
          <w:color w:val="000000"/>
          <w:sz w:val="18"/>
          <w:szCs w:val="18"/>
          <w:bdr w:val="none" w:sz="0" w:space="0" w:color="auto" w:frame="1"/>
        </w:rPr>
        <w:t xml:space="preserve">      </w:t>
      </w:r>
      <w:r w:rsidR="00BA3316" w:rsidRPr="00450CB2">
        <w:rPr>
          <w:rStyle w:val="HTML"/>
          <w:rFonts w:ascii="Consolas" w:hAnsi="Consolas"/>
          <w:color w:val="538135" w:themeColor="accent6" w:themeShade="BF"/>
          <w:sz w:val="18"/>
          <w:szCs w:val="18"/>
          <w:bdr w:val="none" w:sz="0" w:space="0" w:color="auto" w:frame="1"/>
        </w:rPr>
        <w:t>//</w:t>
      </w:r>
      <w:r w:rsidR="00BA3316" w:rsidRPr="00450CB2">
        <w:rPr>
          <w:rStyle w:val="HTML"/>
          <w:rFonts w:ascii="Consolas" w:hAnsi="Consolas" w:hint="eastAsia"/>
          <w:color w:val="538135" w:themeColor="accent6" w:themeShade="BF"/>
          <w:sz w:val="18"/>
          <w:szCs w:val="18"/>
          <w:bdr w:val="none" w:sz="0" w:space="0" w:color="auto" w:frame="1"/>
        </w:rPr>
        <w:t>打印初始化的信息</w:t>
      </w:r>
    </w:p>
    <w:p w14:paraId="39BDFBF1" w14:textId="77777777" w:rsidR="00BA3316" w:rsidRDefault="00BA3316" w:rsidP="00BA3316">
      <w:pPr>
        <w:pStyle w:val="line"/>
        <w:numPr>
          <w:ilvl w:val="0"/>
          <w:numId w:val="2"/>
        </w:numPr>
        <w:pBdr>
          <w:left w:val="single" w:sz="18" w:space="0" w:color="6CE26C"/>
        </w:pBdr>
        <w:shd w:val="clear" w:color="auto" w:fill="FFFFFF"/>
        <w:spacing w:before="0" w:after="0" w:line="210" w:lineRule="atLeast"/>
        <w:rPr>
          <w:rFonts w:ascii="Consolas" w:hAnsi="Consolas"/>
          <w:color w:val="000000"/>
          <w:sz w:val="18"/>
          <w:szCs w:val="18"/>
        </w:rPr>
      </w:pPr>
      <w:r>
        <w:rPr>
          <w:rStyle w:val="HTML"/>
          <w:rFonts w:ascii="Consolas" w:hAnsi="Consolas"/>
          <w:color w:val="000000"/>
          <w:sz w:val="18"/>
          <w:szCs w:val="18"/>
          <w:bdr w:val="none" w:sz="0" w:space="0" w:color="auto" w:frame="1"/>
        </w:rPr>
        <w:t>   </w:t>
      </w:r>
      <w:r w:rsidRPr="00450CB2">
        <w:rPr>
          <w:rStyle w:val="HTML"/>
          <w:rFonts w:ascii="Consolas" w:hAnsi="Consolas"/>
          <w:color w:val="538135" w:themeColor="accent6" w:themeShade="BF"/>
          <w:sz w:val="18"/>
          <w:szCs w:val="18"/>
          <w:bdr w:val="none" w:sz="0" w:space="0" w:color="auto" w:frame="1"/>
        </w:rPr>
        <w:t> printdt0(&amp;dt0);</w:t>
      </w:r>
    </w:p>
    <w:p w14:paraId="4877232B" w14:textId="77777777" w:rsidR="00BA3316" w:rsidRDefault="00BA3316" w:rsidP="00BA3316">
      <w:pPr>
        <w:pStyle w:val="line"/>
        <w:numPr>
          <w:ilvl w:val="0"/>
          <w:numId w:val="2"/>
        </w:numPr>
        <w:pBdr>
          <w:left w:val="single" w:sz="18" w:space="0" w:color="6CE26C"/>
        </w:pBdr>
        <w:shd w:val="clear" w:color="auto" w:fill="F8F8F8"/>
        <w:spacing w:before="0" w:after="0" w:line="210" w:lineRule="atLeast"/>
        <w:rPr>
          <w:rFonts w:ascii="Consolas" w:hAnsi="Consolas"/>
          <w:color w:val="000000"/>
          <w:sz w:val="18"/>
          <w:szCs w:val="18"/>
        </w:rPr>
      </w:pPr>
      <w:r>
        <w:rPr>
          <w:rStyle w:val="HTML"/>
          <w:rFonts w:ascii="Consolas" w:hAnsi="Consolas"/>
          <w:color w:val="000000"/>
          <w:sz w:val="18"/>
          <w:szCs w:val="18"/>
          <w:bdr w:val="none" w:sz="0" w:space="0" w:color="auto" w:frame="1"/>
        </w:rPr>
        <w:t>}</w:t>
      </w:r>
    </w:p>
    <w:p w14:paraId="3F8D98E3" w14:textId="4D107E2F" w:rsidR="00134D1E" w:rsidRDefault="00134D1E" w:rsidP="00CC76C4"/>
    <w:p w14:paraId="529B712D" w14:textId="77777777" w:rsidR="00BA3316" w:rsidRPr="00BA3316" w:rsidRDefault="00BA3316" w:rsidP="00BA3316">
      <w:pPr>
        <w:widowControl/>
        <w:numPr>
          <w:ilvl w:val="0"/>
          <w:numId w:val="3"/>
        </w:numPr>
        <w:pBdr>
          <w:left w:val="single" w:sz="18" w:space="0" w:color="6CE26C"/>
        </w:pBdr>
        <w:shd w:val="clear" w:color="auto" w:fill="FFFFFF"/>
        <w:spacing w:beforeAutospacing="1" w:afterAutospacing="1" w:line="210" w:lineRule="atLeast"/>
        <w:rPr>
          <w:rFonts w:ascii="Consolas" w:eastAsia="宋体" w:hAnsi="Consolas" w:cs="宋体"/>
          <w:color w:val="000000"/>
          <w:kern w:val="0"/>
          <w:sz w:val="18"/>
          <w:szCs w:val="18"/>
        </w:rPr>
      </w:pPr>
      <w:r w:rsidRPr="00BA3316">
        <w:rPr>
          <w:rFonts w:ascii="Consolas" w:eastAsia="宋体" w:hAnsi="Consolas" w:cs="宋体"/>
          <w:color w:val="000000"/>
          <w:kern w:val="0"/>
          <w:sz w:val="18"/>
          <w:szCs w:val="18"/>
          <w:bdr w:val="none" w:sz="0" w:space="0" w:color="auto" w:frame="1"/>
        </w:rPr>
        <w:t>rtupdate1(</w:t>
      </w:r>
      <w:proofErr w:type="spellStart"/>
      <w:r w:rsidRPr="00BA3316">
        <w:rPr>
          <w:rFonts w:ascii="Consolas" w:eastAsia="宋体" w:hAnsi="Consolas" w:cs="宋体"/>
          <w:color w:val="000000"/>
          <w:kern w:val="0"/>
          <w:sz w:val="18"/>
          <w:szCs w:val="18"/>
          <w:bdr w:val="none" w:sz="0" w:space="0" w:color="auto" w:frame="1"/>
        </w:rPr>
        <w:t>rcvdpkt</w:t>
      </w:r>
      <w:proofErr w:type="spellEnd"/>
      <w:r w:rsidRPr="00BA3316">
        <w:rPr>
          <w:rFonts w:ascii="Consolas" w:eastAsia="宋体" w:hAnsi="Consolas" w:cs="宋体"/>
          <w:color w:val="000000"/>
          <w:kern w:val="0"/>
          <w:sz w:val="18"/>
          <w:szCs w:val="18"/>
          <w:bdr w:val="none" w:sz="0" w:space="0" w:color="auto" w:frame="1"/>
        </w:rPr>
        <w:t>)</w:t>
      </w:r>
    </w:p>
    <w:p w14:paraId="47775165" w14:textId="00833BC2" w:rsidR="00BA3316" w:rsidRPr="00BA3316" w:rsidRDefault="00BA3316" w:rsidP="00450CB2">
      <w:pPr>
        <w:widowControl/>
        <w:numPr>
          <w:ilvl w:val="0"/>
          <w:numId w:val="3"/>
        </w:numPr>
        <w:pBdr>
          <w:left w:val="single" w:sz="18" w:space="0" w:color="6CE26C"/>
        </w:pBdr>
        <w:shd w:val="clear" w:color="auto" w:fill="F8F8F8"/>
        <w:spacing w:beforeAutospacing="1" w:afterAutospacing="1" w:line="210" w:lineRule="atLeast"/>
        <w:rPr>
          <w:rFonts w:ascii="Consolas" w:eastAsia="宋体" w:hAnsi="Consolas" w:cs="宋体"/>
          <w:color w:val="000000"/>
          <w:kern w:val="0"/>
          <w:sz w:val="18"/>
          <w:szCs w:val="18"/>
        </w:rPr>
      </w:pPr>
      <w:r w:rsidRPr="00BA3316">
        <w:rPr>
          <w:rFonts w:ascii="Consolas" w:eastAsia="宋体" w:hAnsi="Consolas" w:cs="宋体"/>
          <w:b/>
          <w:bCs/>
          <w:color w:val="006699"/>
          <w:kern w:val="0"/>
          <w:sz w:val="18"/>
          <w:szCs w:val="18"/>
          <w:bdr w:val="none" w:sz="0" w:space="0" w:color="auto" w:frame="1"/>
        </w:rPr>
        <w:t>struct</w:t>
      </w:r>
      <w:r w:rsidRPr="00BA3316">
        <w:rPr>
          <w:rFonts w:ascii="Consolas" w:eastAsia="宋体" w:hAnsi="Consolas" w:cs="宋体"/>
          <w:color w:val="000000"/>
          <w:kern w:val="0"/>
          <w:sz w:val="18"/>
          <w:szCs w:val="18"/>
        </w:rPr>
        <w:t xml:space="preserve"> </w:t>
      </w:r>
      <w:proofErr w:type="spellStart"/>
      <w:r w:rsidRPr="00BA3316">
        <w:rPr>
          <w:rFonts w:ascii="Consolas" w:eastAsia="宋体" w:hAnsi="Consolas" w:cs="宋体"/>
          <w:color w:val="000000"/>
          <w:kern w:val="0"/>
          <w:sz w:val="18"/>
          <w:szCs w:val="18"/>
          <w:bdr w:val="none" w:sz="0" w:space="0" w:color="auto" w:frame="1"/>
        </w:rPr>
        <w:t>rtpkt</w:t>
      </w:r>
      <w:proofErr w:type="spellEnd"/>
      <w:r w:rsidRPr="00BA3316">
        <w:rPr>
          <w:rFonts w:ascii="Consolas" w:eastAsia="宋体" w:hAnsi="Consolas" w:cs="宋体"/>
          <w:color w:val="000000"/>
          <w:kern w:val="0"/>
          <w:sz w:val="18"/>
          <w:szCs w:val="18"/>
          <w:bdr w:val="none" w:sz="0" w:space="0" w:color="auto" w:frame="1"/>
        </w:rPr>
        <w:t xml:space="preserve"> *</w:t>
      </w:r>
      <w:proofErr w:type="spellStart"/>
      <w:r w:rsidRPr="00BA3316">
        <w:rPr>
          <w:rFonts w:ascii="Consolas" w:eastAsia="宋体" w:hAnsi="Consolas" w:cs="宋体"/>
          <w:color w:val="000000"/>
          <w:kern w:val="0"/>
          <w:sz w:val="18"/>
          <w:szCs w:val="18"/>
          <w:bdr w:val="none" w:sz="0" w:space="0" w:color="auto" w:frame="1"/>
        </w:rPr>
        <w:t>rcvdpkt</w:t>
      </w:r>
      <w:proofErr w:type="spellEnd"/>
      <w:r w:rsidRPr="00BA3316">
        <w:rPr>
          <w:rFonts w:ascii="Consolas" w:eastAsia="宋体" w:hAnsi="Consolas" w:cs="宋体"/>
          <w:color w:val="000000"/>
          <w:kern w:val="0"/>
          <w:sz w:val="18"/>
          <w:szCs w:val="18"/>
          <w:bdr w:val="none" w:sz="0" w:space="0" w:color="auto" w:frame="1"/>
        </w:rPr>
        <w:t>;</w:t>
      </w:r>
    </w:p>
    <w:p w14:paraId="477A5F44" w14:textId="77777777" w:rsidR="00BA3316" w:rsidRPr="00BA3316" w:rsidRDefault="00BA3316" w:rsidP="00BA3316">
      <w:pPr>
        <w:widowControl/>
        <w:numPr>
          <w:ilvl w:val="0"/>
          <w:numId w:val="3"/>
        </w:numPr>
        <w:pBdr>
          <w:left w:val="single" w:sz="18" w:space="0" w:color="6CE26C"/>
        </w:pBdr>
        <w:shd w:val="clear" w:color="auto" w:fill="F8F8F8"/>
        <w:spacing w:beforeAutospacing="1" w:afterAutospacing="1" w:line="210" w:lineRule="atLeast"/>
        <w:rPr>
          <w:rFonts w:ascii="Consolas" w:eastAsia="宋体" w:hAnsi="Consolas" w:cs="宋体"/>
          <w:color w:val="000000"/>
          <w:kern w:val="0"/>
          <w:sz w:val="18"/>
          <w:szCs w:val="18"/>
        </w:rPr>
      </w:pPr>
      <w:r w:rsidRPr="00BA3316">
        <w:rPr>
          <w:rFonts w:ascii="Consolas" w:eastAsia="宋体" w:hAnsi="Consolas" w:cs="宋体"/>
          <w:color w:val="000000"/>
          <w:kern w:val="0"/>
          <w:sz w:val="18"/>
          <w:szCs w:val="18"/>
          <w:bdr w:val="none" w:sz="0" w:space="0" w:color="auto" w:frame="1"/>
        </w:rPr>
        <w:t>{</w:t>
      </w:r>
    </w:p>
    <w:p w14:paraId="5B091C5D" w14:textId="77777777" w:rsidR="00450CB2" w:rsidRDefault="00BA3316" w:rsidP="00450CB2">
      <w:pPr>
        <w:widowControl/>
        <w:numPr>
          <w:ilvl w:val="0"/>
          <w:numId w:val="3"/>
        </w:numPr>
        <w:pBdr>
          <w:left w:val="single" w:sz="18" w:space="0" w:color="6CE26C"/>
        </w:pBdr>
        <w:shd w:val="clear" w:color="auto" w:fill="F8F8F8"/>
        <w:spacing w:beforeAutospacing="1" w:afterAutospacing="1" w:line="210" w:lineRule="atLeast"/>
        <w:rPr>
          <w:rFonts w:ascii="Consolas" w:eastAsia="宋体" w:hAnsi="Consolas" w:cs="宋体"/>
          <w:color w:val="000000"/>
          <w:kern w:val="0"/>
          <w:sz w:val="18"/>
          <w:szCs w:val="18"/>
        </w:rPr>
      </w:pPr>
      <w:r w:rsidRPr="00BA3316">
        <w:rPr>
          <w:rFonts w:ascii="Consolas" w:eastAsia="宋体" w:hAnsi="Consolas" w:cs="宋体"/>
          <w:color w:val="000000"/>
          <w:kern w:val="0"/>
          <w:sz w:val="18"/>
          <w:szCs w:val="18"/>
          <w:bdr w:val="none" w:sz="0" w:space="0" w:color="auto" w:frame="1"/>
        </w:rPr>
        <w:t>    </w:t>
      </w:r>
      <w:r w:rsidRPr="00BA3316">
        <w:rPr>
          <w:rFonts w:ascii="Consolas" w:eastAsia="宋体" w:hAnsi="Consolas" w:cs="宋体"/>
          <w:color w:val="008200"/>
          <w:kern w:val="0"/>
          <w:sz w:val="18"/>
          <w:szCs w:val="18"/>
          <w:bdr w:val="none" w:sz="0" w:space="0" w:color="auto" w:frame="1"/>
        </w:rPr>
        <w:t>//</w:t>
      </w:r>
      <w:r w:rsidRPr="00BA3316">
        <w:rPr>
          <w:rFonts w:ascii="Consolas" w:eastAsia="宋体" w:hAnsi="Consolas" w:cs="宋体"/>
          <w:color w:val="008200"/>
          <w:kern w:val="0"/>
          <w:sz w:val="18"/>
          <w:szCs w:val="18"/>
          <w:bdr w:val="none" w:sz="0" w:space="0" w:color="auto" w:frame="1"/>
        </w:rPr>
        <w:t>先判断接收数据包</w:t>
      </w:r>
      <w:proofErr w:type="spellStart"/>
      <w:r w:rsidRPr="00BA3316">
        <w:rPr>
          <w:rFonts w:ascii="Consolas" w:eastAsia="宋体" w:hAnsi="Consolas" w:cs="宋体"/>
          <w:color w:val="008200"/>
          <w:kern w:val="0"/>
          <w:sz w:val="18"/>
          <w:szCs w:val="18"/>
          <w:bdr w:val="none" w:sz="0" w:space="0" w:color="auto" w:frame="1"/>
        </w:rPr>
        <w:t>rcvpkt</w:t>
      </w:r>
      <w:proofErr w:type="spellEnd"/>
      <w:r w:rsidRPr="00BA3316">
        <w:rPr>
          <w:rFonts w:ascii="Consolas" w:eastAsia="宋体" w:hAnsi="Consolas" w:cs="宋体"/>
          <w:color w:val="008200"/>
          <w:kern w:val="0"/>
          <w:sz w:val="18"/>
          <w:szCs w:val="18"/>
          <w:bdr w:val="none" w:sz="0" w:space="0" w:color="auto" w:frame="1"/>
        </w:rPr>
        <w:t>-&gt;</w:t>
      </w:r>
      <w:proofErr w:type="spellStart"/>
      <w:r w:rsidRPr="00BA3316">
        <w:rPr>
          <w:rFonts w:ascii="Consolas" w:eastAsia="宋体" w:hAnsi="Consolas" w:cs="宋体"/>
          <w:color w:val="008200"/>
          <w:kern w:val="0"/>
          <w:sz w:val="18"/>
          <w:szCs w:val="18"/>
          <w:bdr w:val="none" w:sz="0" w:space="0" w:color="auto" w:frame="1"/>
        </w:rPr>
        <w:t>destid</w:t>
      </w:r>
      <w:proofErr w:type="spellEnd"/>
      <w:r w:rsidRPr="00BA3316">
        <w:rPr>
          <w:rFonts w:ascii="Consolas" w:eastAsia="宋体" w:hAnsi="Consolas" w:cs="宋体"/>
          <w:color w:val="008200"/>
          <w:kern w:val="0"/>
          <w:sz w:val="18"/>
          <w:szCs w:val="18"/>
          <w:bdr w:val="none" w:sz="0" w:space="0" w:color="auto" w:frame="1"/>
        </w:rPr>
        <w:t>是否为正确</w:t>
      </w:r>
      <w:r w:rsidRPr="00BA3316">
        <w:rPr>
          <w:rFonts w:ascii="Consolas" w:eastAsia="宋体" w:hAnsi="Consolas" w:cs="宋体"/>
          <w:color w:val="008200"/>
          <w:kern w:val="0"/>
          <w:sz w:val="18"/>
          <w:szCs w:val="18"/>
          <w:bdr w:val="none" w:sz="0" w:space="0" w:color="auto" w:frame="1"/>
        </w:rPr>
        <w:t>node</w:t>
      </w:r>
    </w:p>
    <w:p w14:paraId="64A6ED2D" w14:textId="752AB186" w:rsidR="00BA3316" w:rsidRPr="00BA3316" w:rsidRDefault="00450CB2" w:rsidP="00450CB2">
      <w:pPr>
        <w:widowControl/>
        <w:numPr>
          <w:ilvl w:val="0"/>
          <w:numId w:val="3"/>
        </w:numPr>
        <w:pBdr>
          <w:left w:val="single" w:sz="18" w:space="0" w:color="6CE26C"/>
        </w:pBdr>
        <w:shd w:val="clear" w:color="auto" w:fill="F8F8F8"/>
        <w:spacing w:beforeAutospacing="1" w:afterAutospacing="1" w:line="210" w:lineRule="atLeast"/>
        <w:rPr>
          <w:rFonts w:ascii="Consolas" w:eastAsia="宋体" w:hAnsi="Consolas" w:cs="宋体"/>
          <w:color w:val="000000"/>
          <w:kern w:val="0"/>
          <w:sz w:val="18"/>
          <w:szCs w:val="18"/>
        </w:rPr>
      </w:pPr>
      <w:r>
        <w:rPr>
          <w:rFonts w:ascii="Consolas" w:eastAsia="宋体" w:hAnsi="Consolas" w:cs="宋体"/>
          <w:color w:val="000000"/>
          <w:kern w:val="0"/>
          <w:sz w:val="18"/>
          <w:szCs w:val="18"/>
        </w:rPr>
        <w:t xml:space="preserve">   </w:t>
      </w:r>
      <w:r w:rsidR="00BA3316" w:rsidRPr="00BA3316">
        <w:rPr>
          <w:rFonts w:ascii="Consolas" w:eastAsia="宋体" w:hAnsi="Consolas" w:cs="宋体"/>
          <w:color w:val="000000"/>
          <w:kern w:val="0"/>
          <w:sz w:val="18"/>
          <w:szCs w:val="18"/>
          <w:bdr w:val="none" w:sz="0" w:space="0" w:color="auto" w:frame="1"/>
        </w:rPr>
        <w:t>  </w:t>
      </w:r>
      <w:r w:rsidR="00BA3316" w:rsidRPr="00BA3316">
        <w:rPr>
          <w:rFonts w:ascii="Consolas" w:eastAsia="宋体" w:hAnsi="Consolas" w:cs="宋体"/>
          <w:color w:val="008200"/>
          <w:kern w:val="0"/>
          <w:sz w:val="18"/>
          <w:szCs w:val="18"/>
          <w:bdr w:val="none" w:sz="0" w:space="0" w:color="auto" w:frame="1"/>
        </w:rPr>
        <w:t>//</w:t>
      </w:r>
      <w:r w:rsidR="00BA3316" w:rsidRPr="00BA3316">
        <w:rPr>
          <w:rFonts w:ascii="Consolas" w:eastAsia="宋体" w:hAnsi="Consolas" w:cs="宋体"/>
          <w:color w:val="008200"/>
          <w:kern w:val="0"/>
          <w:sz w:val="18"/>
          <w:szCs w:val="18"/>
          <w:bdr w:val="none" w:sz="0" w:space="0" w:color="auto" w:frame="1"/>
        </w:rPr>
        <w:t>使用标志位标记</w:t>
      </w:r>
    </w:p>
    <w:p w14:paraId="72E5B9E0" w14:textId="77777777" w:rsidR="00BA3316" w:rsidRPr="00BA3316" w:rsidRDefault="00BA3316" w:rsidP="00BA3316">
      <w:pPr>
        <w:widowControl/>
        <w:numPr>
          <w:ilvl w:val="0"/>
          <w:numId w:val="3"/>
        </w:numPr>
        <w:pBdr>
          <w:left w:val="single" w:sz="18" w:space="0" w:color="6CE26C"/>
        </w:pBdr>
        <w:shd w:val="clear" w:color="auto" w:fill="FFFFFF"/>
        <w:spacing w:beforeAutospacing="1" w:afterAutospacing="1" w:line="210" w:lineRule="atLeast"/>
        <w:rPr>
          <w:rFonts w:ascii="Consolas" w:eastAsia="宋体" w:hAnsi="Consolas" w:cs="宋体"/>
          <w:color w:val="000000"/>
          <w:kern w:val="0"/>
          <w:sz w:val="18"/>
          <w:szCs w:val="18"/>
        </w:rPr>
      </w:pPr>
      <w:r w:rsidRPr="00BA3316">
        <w:rPr>
          <w:rFonts w:ascii="Consolas" w:eastAsia="宋体" w:hAnsi="Consolas" w:cs="宋体"/>
          <w:color w:val="000000"/>
          <w:kern w:val="0"/>
          <w:sz w:val="18"/>
          <w:szCs w:val="18"/>
          <w:bdr w:val="none" w:sz="0" w:space="0" w:color="auto" w:frame="1"/>
        </w:rPr>
        <w:t>        </w:t>
      </w:r>
      <w:r w:rsidRPr="00BA3316">
        <w:rPr>
          <w:rFonts w:ascii="Consolas" w:eastAsia="宋体" w:hAnsi="Consolas" w:cs="宋体"/>
          <w:b/>
          <w:bCs/>
          <w:color w:val="000000"/>
          <w:kern w:val="0"/>
          <w:sz w:val="18"/>
          <w:szCs w:val="18"/>
          <w:bdr w:val="none" w:sz="0" w:space="0" w:color="auto" w:frame="1"/>
        </w:rPr>
        <w:t>int</w:t>
      </w:r>
      <w:r w:rsidRPr="00BA3316">
        <w:rPr>
          <w:rFonts w:ascii="Consolas" w:eastAsia="宋体" w:hAnsi="Consolas" w:cs="宋体"/>
          <w:color w:val="000000"/>
          <w:kern w:val="0"/>
          <w:sz w:val="18"/>
          <w:szCs w:val="18"/>
        </w:rPr>
        <w:t xml:space="preserve"> </w:t>
      </w:r>
      <w:r w:rsidRPr="00BA3316">
        <w:rPr>
          <w:rFonts w:ascii="Consolas" w:eastAsia="宋体" w:hAnsi="Consolas" w:cs="宋体"/>
          <w:color w:val="000000"/>
          <w:kern w:val="0"/>
          <w:sz w:val="18"/>
          <w:szCs w:val="18"/>
          <w:bdr w:val="none" w:sz="0" w:space="0" w:color="auto" w:frame="1"/>
        </w:rPr>
        <w:t>flag = 0;</w:t>
      </w:r>
    </w:p>
    <w:p w14:paraId="7218C11B" w14:textId="46496D66" w:rsidR="00BA3316" w:rsidRPr="00BA3316" w:rsidRDefault="00BA3316" w:rsidP="00BA3316">
      <w:pPr>
        <w:widowControl/>
        <w:numPr>
          <w:ilvl w:val="0"/>
          <w:numId w:val="3"/>
        </w:numPr>
        <w:pBdr>
          <w:left w:val="single" w:sz="18" w:space="0" w:color="6CE26C"/>
        </w:pBdr>
        <w:shd w:val="clear" w:color="auto" w:fill="F8F8F8"/>
        <w:spacing w:beforeAutospacing="1" w:afterAutospacing="1" w:line="210" w:lineRule="atLeast"/>
        <w:rPr>
          <w:rFonts w:ascii="Consolas" w:eastAsia="宋体" w:hAnsi="Consolas" w:cs="宋体"/>
          <w:color w:val="000000"/>
          <w:kern w:val="0"/>
          <w:sz w:val="18"/>
          <w:szCs w:val="18"/>
        </w:rPr>
      </w:pPr>
      <w:r w:rsidRPr="00BA3316">
        <w:rPr>
          <w:rFonts w:ascii="Consolas" w:eastAsia="宋体" w:hAnsi="Consolas" w:cs="宋体"/>
          <w:color w:val="000000"/>
          <w:kern w:val="0"/>
          <w:sz w:val="18"/>
          <w:szCs w:val="18"/>
          <w:bdr w:val="none" w:sz="0" w:space="0" w:color="auto" w:frame="1"/>
        </w:rPr>
        <w:t>        </w:t>
      </w:r>
      <w:r w:rsidRPr="00BA3316">
        <w:rPr>
          <w:rFonts w:ascii="Consolas" w:eastAsia="宋体" w:hAnsi="Consolas" w:cs="宋体"/>
          <w:color w:val="008200"/>
          <w:kern w:val="0"/>
          <w:sz w:val="18"/>
          <w:szCs w:val="18"/>
          <w:bdr w:val="none" w:sz="0" w:space="0" w:color="auto" w:frame="1"/>
        </w:rPr>
        <w:t>//</w:t>
      </w:r>
      <w:r w:rsidR="00450CB2">
        <w:rPr>
          <w:rFonts w:ascii="Consolas" w:eastAsia="宋体" w:hAnsi="Consolas" w:cs="宋体" w:hint="eastAsia"/>
          <w:color w:val="008200"/>
          <w:kern w:val="0"/>
          <w:sz w:val="18"/>
          <w:szCs w:val="18"/>
          <w:bdr w:val="none" w:sz="0" w:space="0" w:color="auto" w:frame="1"/>
        </w:rPr>
        <w:t>对于每个节点</w:t>
      </w:r>
      <w:r w:rsidRPr="00BA3316">
        <w:rPr>
          <w:rFonts w:ascii="Consolas" w:eastAsia="宋体" w:hAnsi="Consolas" w:cs="宋体"/>
          <w:color w:val="008200"/>
          <w:kern w:val="0"/>
          <w:sz w:val="18"/>
          <w:szCs w:val="18"/>
          <w:bdr w:val="none" w:sz="0" w:space="0" w:color="auto" w:frame="1"/>
        </w:rPr>
        <w:t>重新计算距离向量</w:t>
      </w:r>
    </w:p>
    <w:p w14:paraId="73959157" w14:textId="77777777" w:rsidR="00BA3316" w:rsidRPr="00BA3316" w:rsidRDefault="00BA3316" w:rsidP="00BA3316">
      <w:pPr>
        <w:widowControl/>
        <w:numPr>
          <w:ilvl w:val="0"/>
          <w:numId w:val="3"/>
        </w:numPr>
        <w:pBdr>
          <w:left w:val="single" w:sz="18" w:space="0" w:color="6CE26C"/>
        </w:pBdr>
        <w:shd w:val="clear" w:color="auto" w:fill="FFFFFF"/>
        <w:spacing w:beforeAutospacing="1" w:afterAutospacing="1" w:line="210" w:lineRule="atLeast"/>
        <w:rPr>
          <w:rFonts w:ascii="Consolas" w:eastAsia="宋体" w:hAnsi="Consolas" w:cs="宋体"/>
          <w:color w:val="000000"/>
          <w:kern w:val="0"/>
          <w:sz w:val="18"/>
          <w:szCs w:val="18"/>
        </w:rPr>
      </w:pPr>
      <w:r w:rsidRPr="00BA3316">
        <w:rPr>
          <w:rFonts w:ascii="Consolas" w:eastAsia="宋体" w:hAnsi="Consolas" w:cs="宋体"/>
          <w:color w:val="000000"/>
          <w:kern w:val="0"/>
          <w:sz w:val="18"/>
          <w:szCs w:val="18"/>
          <w:bdr w:val="none" w:sz="0" w:space="0" w:color="auto" w:frame="1"/>
        </w:rPr>
        <w:t>            temp = dt1.costs[</w:t>
      </w:r>
      <w:proofErr w:type="spellStart"/>
      <w:r w:rsidRPr="00BA3316">
        <w:rPr>
          <w:rFonts w:ascii="Consolas" w:eastAsia="宋体" w:hAnsi="Consolas" w:cs="宋体"/>
          <w:color w:val="000000"/>
          <w:kern w:val="0"/>
          <w:sz w:val="18"/>
          <w:szCs w:val="18"/>
          <w:bdr w:val="none" w:sz="0" w:space="0" w:color="auto" w:frame="1"/>
        </w:rPr>
        <w:t>rcvdpkt</w:t>
      </w:r>
      <w:proofErr w:type="spellEnd"/>
      <w:r w:rsidRPr="00BA3316">
        <w:rPr>
          <w:rFonts w:ascii="Consolas" w:eastAsia="宋体" w:hAnsi="Consolas" w:cs="宋体"/>
          <w:color w:val="000000"/>
          <w:kern w:val="0"/>
          <w:sz w:val="18"/>
          <w:szCs w:val="18"/>
          <w:bdr w:val="none" w:sz="0" w:space="0" w:color="auto" w:frame="1"/>
        </w:rPr>
        <w:t>-&gt;</w:t>
      </w:r>
      <w:proofErr w:type="spellStart"/>
      <w:r w:rsidRPr="00BA3316">
        <w:rPr>
          <w:rFonts w:ascii="Consolas" w:eastAsia="宋体" w:hAnsi="Consolas" w:cs="宋体"/>
          <w:color w:val="000000"/>
          <w:kern w:val="0"/>
          <w:sz w:val="18"/>
          <w:szCs w:val="18"/>
          <w:bdr w:val="none" w:sz="0" w:space="0" w:color="auto" w:frame="1"/>
        </w:rPr>
        <w:t>sourceid</w:t>
      </w:r>
      <w:proofErr w:type="spellEnd"/>
      <w:r w:rsidRPr="00BA3316">
        <w:rPr>
          <w:rFonts w:ascii="Consolas" w:eastAsia="宋体" w:hAnsi="Consolas" w:cs="宋体"/>
          <w:color w:val="000000"/>
          <w:kern w:val="0"/>
          <w:sz w:val="18"/>
          <w:szCs w:val="18"/>
          <w:bdr w:val="none" w:sz="0" w:space="0" w:color="auto" w:frame="1"/>
        </w:rPr>
        <w:t>][1]+</w:t>
      </w:r>
      <w:proofErr w:type="spellStart"/>
      <w:r w:rsidRPr="00BA3316">
        <w:rPr>
          <w:rFonts w:ascii="Consolas" w:eastAsia="宋体" w:hAnsi="Consolas" w:cs="宋体"/>
          <w:color w:val="000000"/>
          <w:kern w:val="0"/>
          <w:sz w:val="18"/>
          <w:szCs w:val="18"/>
          <w:bdr w:val="none" w:sz="0" w:space="0" w:color="auto" w:frame="1"/>
        </w:rPr>
        <w:t>rcvdpkt</w:t>
      </w:r>
      <w:proofErr w:type="spellEnd"/>
      <w:r w:rsidRPr="00BA3316">
        <w:rPr>
          <w:rFonts w:ascii="Consolas" w:eastAsia="宋体" w:hAnsi="Consolas" w:cs="宋体"/>
          <w:color w:val="000000"/>
          <w:kern w:val="0"/>
          <w:sz w:val="18"/>
          <w:szCs w:val="18"/>
          <w:bdr w:val="none" w:sz="0" w:space="0" w:color="auto" w:frame="1"/>
        </w:rPr>
        <w:t>-&gt;</w:t>
      </w:r>
      <w:proofErr w:type="spellStart"/>
      <w:r w:rsidRPr="00BA3316">
        <w:rPr>
          <w:rFonts w:ascii="Consolas" w:eastAsia="宋体" w:hAnsi="Consolas" w:cs="宋体"/>
          <w:color w:val="000000"/>
          <w:kern w:val="0"/>
          <w:sz w:val="18"/>
          <w:szCs w:val="18"/>
          <w:bdr w:val="none" w:sz="0" w:space="0" w:color="auto" w:frame="1"/>
        </w:rPr>
        <w:t>mincost</w:t>
      </w:r>
      <w:proofErr w:type="spellEnd"/>
      <w:r w:rsidRPr="00BA3316">
        <w:rPr>
          <w:rFonts w:ascii="Consolas" w:eastAsia="宋体" w:hAnsi="Consolas" w:cs="宋体"/>
          <w:color w:val="000000"/>
          <w:kern w:val="0"/>
          <w:sz w:val="18"/>
          <w:szCs w:val="18"/>
          <w:bdr w:val="none" w:sz="0" w:space="0" w:color="auto" w:frame="1"/>
        </w:rPr>
        <w:t>[</w:t>
      </w:r>
      <w:proofErr w:type="spellStart"/>
      <w:r w:rsidRPr="00BA3316">
        <w:rPr>
          <w:rFonts w:ascii="Consolas" w:eastAsia="宋体" w:hAnsi="Consolas" w:cs="宋体"/>
          <w:color w:val="000000"/>
          <w:kern w:val="0"/>
          <w:sz w:val="18"/>
          <w:szCs w:val="18"/>
          <w:bdr w:val="none" w:sz="0" w:space="0" w:color="auto" w:frame="1"/>
        </w:rPr>
        <w:t>i</w:t>
      </w:r>
      <w:proofErr w:type="spellEnd"/>
      <w:r w:rsidRPr="00BA3316">
        <w:rPr>
          <w:rFonts w:ascii="Consolas" w:eastAsia="宋体" w:hAnsi="Consolas" w:cs="宋体"/>
          <w:color w:val="000000"/>
          <w:kern w:val="0"/>
          <w:sz w:val="18"/>
          <w:szCs w:val="18"/>
          <w:bdr w:val="none" w:sz="0" w:space="0" w:color="auto" w:frame="1"/>
        </w:rPr>
        <w:t>];</w:t>
      </w:r>
    </w:p>
    <w:p w14:paraId="4BF599E3" w14:textId="77777777" w:rsidR="00BA3316" w:rsidRPr="00BA3316" w:rsidRDefault="00BA3316" w:rsidP="00BA3316">
      <w:pPr>
        <w:widowControl/>
        <w:numPr>
          <w:ilvl w:val="0"/>
          <w:numId w:val="3"/>
        </w:numPr>
        <w:pBdr>
          <w:left w:val="single" w:sz="18" w:space="0" w:color="6CE26C"/>
        </w:pBdr>
        <w:shd w:val="clear" w:color="auto" w:fill="F8F8F8"/>
        <w:spacing w:beforeAutospacing="1" w:afterAutospacing="1" w:line="210" w:lineRule="atLeast"/>
        <w:rPr>
          <w:rFonts w:ascii="Consolas" w:eastAsia="宋体" w:hAnsi="Consolas" w:cs="宋体"/>
          <w:color w:val="000000"/>
          <w:kern w:val="0"/>
          <w:sz w:val="18"/>
          <w:szCs w:val="18"/>
        </w:rPr>
      </w:pPr>
      <w:r w:rsidRPr="00BA3316">
        <w:rPr>
          <w:rFonts w:ascii="Consolas" w:eastAsia="宋体" w:hAnsi="Consolas" w:cs="宋体"/>
          <w:color w:val="000000"/>
          <w:kern w:val="0"/>
          <w:sz w:val="18"/>
          <w:szCs w:val="18"/>
          <w:bdr w:val="none" w:sz="0" w:space="0" w:color="auto" w:frame="1"/>
        </w:rPr>
        <w:t>            </w:t>
      </w:r>
      <w:r w:rsidRPr="00BA3316">
        <w:rPr>
          <w:rFonts w:ascii="Consolas" w:eastAsia="宋体" w:hAnsi="Consolas" w:cs="宋体"/>
          <w:color w:val="008200"/>
          <w:kern w:val="0"/>
          <w:sz w:val="18"/>
          <w:szCs w:val="18"/>
          <w:bdr w:val="none" w:sz="0" w:space="0" w:color="auto" w:frame="1"/>
        </w:rPr>
        <w:t>//</w:t>
      </w:r>
      <w:r w:rsidRPr="00BA3316">
        <w:rPr>
          <w:rFonts w:ascii="Consolas" w:eastAsia="宋体" w:hAnsi="Consolas" w:cs="宋体"/>
          <w:color w:val="008200"/>
          <w:kern w:val="0"/>
          <w:sz w:val="18"/>
          <w:szCs w:val="18"/>
          <w:bdr w:val="none" w:sz="0" w:space="0" w:color="auto" w:frame="1"/>
        </w:rPr>
        <w:t>保证最大值都为</w:t>
      </w:r>
      <w:r w:rsidRPr="00BA3316">
        <w:rPr>
          <w:rFonts w:ascii="Consolas" w:eastAsia="宋体" w:hAnsi="Consolas" w:cs="宋体"/>
          <w:color w:val="008200"/>
          <w:kern w:val="0"/>
          <w:sz w:val="18"/>
          <w:szCs w:val="18"/>
          <w:bdr w:val="none" w:sz="0" w:space="0" w:color="auto" w:frame="1"/>
        </w:rPr>
        <w:t>MAX</w:t>
      </w:r>
    </w:p>
    <w:p w14:paraId="281D66DE" w14:textId="77777777" w:rsidR="00BA3316" w:rsidRPr="00BA3316" w:rsidRDefault="00BA3316" w:rsidP="00BA3316">
      <w:pPr>
        <w:widowControl/>
        <w:numPr>
          <w:ilvl w:val="0"/>
          <w:numId w:val="3"/>
        </w:numPr>
        <w:pBdr>
          <w:left w:val="single" w:sz="18" w:space="0" w:color="6CE26C"/>
        </w:pBdr>
        <w:shd w:val="clear" w:color="auto" w:fill="FFFFFF"/>
        <w:spacing w:beforeAutospacing="1" w:afterAutospacing="1" w:line="210" w:lineRule="atLeast"/>
        <w:rPr>
          <w:rFonts w:ascii="Consolas" w:eastAsia="宋体" w:hAnsi="Consolas" w:cs="宋体"/>
          <w:color w:val="000000"/>
          <w:kern w:val="0"/>
          <w:sz w:val="18"/>
          <w:szCs w:val="18"/>
        </w:rPr>
      </w:pPr>
      <w:r w:rsidRPr="00BA3316">
        <w:rPr>
          <w:rFonts w:ascii="Consolas" w:eastAsia="宋体" w:hAnsi="Consolas" w:cs="宋体"/>
          <w:color w:val="000000"/>
          <w:kern w:val="0"/>
          <w:sz w:val="18"/>
          <w:szCs w:val="18"/>
          <w:bdr w:val="none" w:sz="0" w:space="0" w:color="auto" w:frame="1"/>
        </w:rPr>
        <w:t>            </w:t>
      </w:r>
      <w:r w:rsidRPr="00BA3316">
        <w:rPr>
          <w:rFonts w:ascii="Consolas" w:eastAsia="宋体" w:hAnsi="Consolas" w:cs="宋体"/>
          <w:b/>
          <w:bCs/>
          <w:color w:val="006699"/>
          <w:kern w:val="0"/>
          <w:sz w:val="18"/>
          <w:szCs w:val="18"/>
          <w:bdr w:val="none" w:sz="0" w:space="0" w:color="auto" w:frame="1"/>
        </w:rPr>
        <w:t>if</w:t>
      </w:r>
      <w:r w:rsidRPr="00BA3316">
        <w:rPr>
          <w:rFonts w:ascii="Consolas" w:eastAsia="宋体" w:hAnsi="Consolas" w:cs="宋体"/>
          <w:color w:val="000000"/>
          <w:kern w:val="0"/>
          <w:sz w:val="18"/>
          <w:szCs w:val="18"/>
        </w:rPr>
        <w:t xml:space="preserve"> </w:t>
      </w:r>
      <w:r w:rsidRPr="00BA3316">
        <w:rPr>
          <w:rFonts w:ascii="Consolas" w:eastAsia="宋体" w:hAnsi="Consolas" w:cs="宋体"/>
          <w:color w:val="000000"/>
          <w:kern w:val="0"/>
          <w:sz w:val="18"/>
          <w:szCs w:val="18"/>
          <w:bdr w:val="none" w:sz="0" w:space="0" w:color="auto" w:frame="1"/>
        </w:rPr>
        <w:t>(temp &gt; INFINITY) temp = INFINITY;</w:t>
      </w:r>
    </w:p>
    <w:p w14:paraId="0B001E7B" w14:textId="77777777" w:rsidR="00BA3316" w:rsidRPr="00BA3316" w:rsidRDefault="00BA3316" w:rsidP="00BA3316">
      <w:pPr>
        <w:widowControl/>
        <w:numPr>
          <w:ilvl w:val="0"/>
          <w:numId w:val="3"/>
        </w:numPr>
        <w:pBdr>
          <w:left w:val="single" w:sz="18" w:space="0" w:color="6CE26C"/>
        </w:pBdr>
        <w:shd w:val="clear" w:color="auto" w:fill="F8F8F8"/>
        <w:spacing w:beforeAutospacing="1" w:afterAutospacing="1" w:line="210" w:lineRule="atLeast"/>
        <w:rPr>
          <w:rFonts w:ascii="Consolas" w:eastAsia="宋体" w:hAnsi="Consolas" w:cs="宋体"/>
          <w:color w:val="000000"/>
          <w:kern w:val="0"/>
          <w:sz w:val="18"/>
          <w:szCs w:val="18"/>
        </w:rPr>
      </w:pPr>
      <w:r w:rsidRPr="00BA3316">
        <w:rPr>
          <w:rFonts w:ascii="Consolas" w:eastAsia="宋体" w:hAnsi="Consolas" w:cs="宋体"/>
          <w:color w:val="000000"/>
          <w:kern w:val="0"/>
          <w:sz w:val="18"/>
          <w:szCs w:val="18"/>
          <w:bdr w:val="none" w:sz="0" w:space="0" w:color="auto" w:frame="1"/>
        </w:rPr>
        <w:t>            </w:t>
      </w:r>
      <w:r w:rsidRPr="00BA3316">
        <w:rPr>
          <w:rFonts w:ascii="Consolas" w:eastAsia="宋体" w:hAnsi="Consolas" w:cs="宋体"/>
          <w:color w:val="008200"/>
          <w:kern w:val="0"/>
          <w:sz w:val="18"/>
          <w:szCs w:val="18"/>
          <w:bdr w:val="none" w:sz="0" w:space="0" w:color="auto" w:frame="1"/>
        </w:rPr>
        <w:t>//</w:t>
      </w:r>
      <w:r w:rsidRPr="00BA3316">
        <w:rPr>
          <w:rFonts w:ascii="Consolas" w:eastAsia="宋体" w:hAnsi="Consolas" w:cs="宋体"/>
          <w:color w:val="008200"/>
          <w:kern w:val="0"/>
          <w:sz w:val="18"/>
          <w:szCs w:val="18"/>
          <w:bdr w:val="none" w:sz="0" w:space="0" w:color="auto" w:frame="1"/>
        </w:rPr>
        <w:t>如果发生改变就将现在矢量表替换更新</w:t>
      </w:r>
      <w:r w:rsidRPr="00BA3316">
        <w:rPr>
          <w:rFonts w:ascii="Consolas" w:eastAsia="宋体" w:hAnsi="Consolas" w:cs="宋体"/>
          <w:color w:val="008200"/>
          <w:kern w:val="0"/>
          <w:sz w:val="18"/>
          <w:szCs w:val="18"/>
          <w:bdr w:val="none" w:sz="0" w:space="0" w:color="auto" w:frame="1"/>
        </w:rPr>
        <w:t xml:space="preserve"> </w:t>
      </w:r>
    </w:p>
    <w:p w14:paraId="4E382C20" w14:textId="7AF60109" w:rsidR="00BA3316" w:rsidRPr="00BA3316" w:rsidRDefault="00BA3316" w:rsidP="00BA3316">
      <w:pPr>
        <w:widowControl/>
        <w:numPr>
          <w:ilvl w:val="0"/>
          <w:numId w:val="3"/>
        </w:numPr>
        <w:pBdr>
          <w:left w:val="single" w:sz="18" w:space="0" w:color="6CE26C"/>
        </w:pBdr>
        <w:shd w:val="clear" w:color="auto" w:fill="FFFFFF"/>
        <w:spacing w:beforeAutospacing="1" w:afterAutospacing="1" w:line="210" w:lineRule="atLeast"/>
        <w:rPr>
          <w:rFonts w:ascii="Consolas" w:eastAsia="宋体" w:hAnsi="Consolas" w:cs="宋体"/>
          <w:color w:val="000000"/>
          <w:kern w:val="0"/>
          <w:sz w:val="18"/>
          <w:szCs w:val="18"/>
        </w:rPr>
      </w:pPr>
      <w:r w:rsidRPr="00BA3316">
        <w:rPr>
          <w:rFonts w:ascii="Consolas" w:eastAsia="宋体" w:hAnsi="Consolas" w:cs="宋体"/>
          <w:color w:val="000000"/>
          <w:kern w:val="0"/>
          <w:sz w:val="18"/>
          <w:szCs w:val="18"/>
          <w:bdr w:val="none" w:sz="0" w:space="0" w:color="auto" w:frame="1"/>
        </w:rPr>
        <w:t>                </w:t>
      </w:r>
      <w:r w:rsidRPr="00BA3316">
        <w:rPr>
          <w:rFonts w:ascii="Consolas" w:eastAsia="宋体" w:hAnsi="Consolas" w:cs="宋体"/>
          <w:color w:val="008200"/>
          <w:kern w:val="0"/>
          <w:sz w:val="18"/>
          <w:szCs w:val="18"/>
          <w:bdr w:val="none" w:sz="0" w:space="0" w:color="auto" w:frame="1"/>
        </w:rPr>
        <w:t>//</w:t>
      </w:r>
      <w:r w:rsidRPr="00BA3316">
        <w:rPr>
          <w:rFonts w:ascii="Consolas" w:eastAsia="宋体" w:hAnsi="Consolas" w:cs="宋体"/>
          <w:color w:val="008200"/>
          <w:kern w:val="0"/>
          <w:sz w:val="18"/>
          <w:szCs w:val="18"/>
          <w:bdr w:val="none" w:sz="0" w:space="0" w:color="auto" w:frame="1"/>
        </w:rPr>
        <w:t>如果距离变小，则更新目前到的节点距离最小的集合</w:t>
      </w:r>
      <w:r w:rsidR="00450CB2">
        <w:rPr>
          <w:rFonts w:ascii="Consolas" w:eastAsia="宋体" w:hAnsi="Consolas" w:cs="宋体" w:hint="eastAsia"/>
          <w:color w:val="008200"/>
          <w:kern w:val="0"/>
          <w:sz w:val="18"/>
          <w:szCs w:val="18"/>
          <w:bdr w:val="none" w:sz="0" w:space="0" w:color="auto" w:frame="1"/>
        </w:rPr>
        <w:t>，同时</w:t>
      </w:r>
      <w:r w:rsidR="00450CB2">
        <w:rPr>
          <w:rFonts w:ascii="Consolas" w:eastAsia="宋体" w:hAnsi="Consolas" w:cs="宋体" w:hint="eastAsia"/>
          <w:color w:val="008200"/>
          <w:kern w:val="0"/>
          <w:sz w:val="18"/>
          <w:szCs w:val="18"/>
          <w:bdr w:val="none" w:sz="0" w:space="0" w:color="auto" w:frame="1"/>
        </w:rPr>
        <w:t>flag</w:t>
      </w:r>
      <w:r w:rsidR="00450CB2">
        <w:rPr>
          <w:rFonts w:ascii="Consolas" w:eastAsia="宋体" w:hAnsi="Consolas" w:cs="宋体" w:hint="eastAsia"/>
          <w:color w:val="008200"/>
          <w:kern w:val="0"/>
          <w:sz w:val="18"/>
          <w:szCs w:val="18"/>
          <w:bdr w:val="none" w:sz="0" w:space="0" w:color="auto" w:frame="1"/>
        </w:rPr>
        <w:t>给</w:t>
      </w:r>
      <w:r w:rsidR="00450CB2">
        <w:rPr>
          <w:rFonts w:ascii="Consolas" w:eastAsia="宋体" w:hAnsi="Consolas" w:cs="宋体"/>
          <w:color w:val="008200"/>
          <w:kern w:val="0"/>
          <w:sz w:val="18"/>
          <w:szCs w:val="18"/>
          <w:bdr w:val="none" w:sz="0" w:space="0" w:color="auto" w:frame="1"/>
        </w:rPr>
        <w:t>1</w:t>
      </w:r>
      <w:r w:rsidRPr="00BA3316">
        <w:rPr>
          <w:rFonts w:ascii="Consolas" w:eastAsia="宋体" w:hAnsi="Consolas" w:cs="宋体"/>
          <w:color w:val="008200"/>
          <w:kern w:val="0"/>
          <w:sz w:val="18"/>
          <w:szCs w:val="18"/>
          <w:bdr w:val="none" w:sz="0" w:space="0" w:color="auto" w:frame="1"/>
        </w:rPr>
        <w:t xml:space="preserve"> </w:t>
      </w:r>
    </w:p>
    <w:p w14:paraId="2CA62CF6" w14:textId="77777777" w:rsidR="00BA3316" w:rsidRPr="00BA3316" w:rsidRDefault="00BA3316" w:rsidP="00BA3316">
      <w:pPr>
        <w:widowControl/>
        <w:numPr>
          <w:ilvl w:val="0"/>
          <w:numId w:val="3"/>
        </w:numPr>
        <w:pBdr>
          <w:left w:val="single" w:sz="18" w:space="0" w:color="6CE26C"/>
        </w:pBdr>
        <w:shd w:val="clear" w:color="auto" w:fill="F8F8F8"/>
        <w:spacing w:beforeAutospacing="1" w:afterAutospacing="1" w:line="210" w:lineRule="atLeast"/>
        <w:rPr>
          <w:rFonts w:ascii="Consolas" w:eastAsia="宋体" w:hAnsi="Consolas" w:cs="宋体"/>
          <w:color w:val="000000"/>
          <w:kern w:val="0"/>
          <w:sz w:val="18"/>
          <w:szCs w:val="18"/>
        </w:rPr>
      </w:pPr>
      <w:r w:rsidRPr="00BA3316">
        <w:rPr>
          <w:rFonts w:ascii="Consolas" w:eastAsia="宋体" w:hAnsi="Consolas" w:cs="宋体"/>
          <w:color w:val="000000"/>
          <w:kern w:val="0"/>
          <w:sz w:val="18"/>
          <w:szCs w:val="18"/>
          <w:bdr w:val="none" w:sz="0" w:space="0" w:color="auto" w:frame="1"/>
        </w:rPr>
        <w:t>        </w:t>
      </w:r>
      <w:r w:rsidRPr="00BA3316">
        <w:rPr>
          <w:rFonts w:ascii="Consolas" w:eastAsia="宋体" w:hAnsi="Consolas" w:cs="宋体"/>
          <w:b/>
          <w:bCs/>
          <w:color w:val="006699"/>
          <w:kern w:val="0"/>
          <w:sz w:val="18"/>
          <w:szCs w:val="18"/>
          <w:bdr w:val="none" w:sz="0" w:space="0" w:color="auto" w:frame="1"/>
        </w:rPr>
        <w:t>if</w:t>
      </w:r>
      <w:r w:rsidRPr="00BA3316">
        <w:rPr>
          <w:rFonts w:ascii="Consolas" w:eastAsia="宋体" w:hAnsi="Consolas" w:cs="宋体"/>
          <w:color w:val="000000"/>
          <w:kern w:val="0"/>
          <w:sz w:val="18"/>
          <w:szCs w:val="18"/>
          <w:bdr w:val="none" w:sz="0" w:space="0" w:color="auto" w:frame="1"/>
        </w:rPr>
        <w:t>(flag) {</w:t>
      </w:r>
    </w:p>
    <w:p w14:paraId="694C4316" w14:textId="77777777" w:rsidR="00BA3316" w:rsidRPr="00BA3316" w:rsidRDefault="00BA3316" w:rsidP="00BA3316">
      <w:pPr>
        <w:widowControl/>
        <w:numPr>
          <w:ilvl w:val="0"/>
          <w:numId w:val="3"/>
        </w:numPr>
        <w:pBdr>
          <w:left w:val="single" w:sz="18" w:space="0" w:color="6CE26C"/>
        </w:pBdr>
        <w:shd w:val="clear" w:color="auto" w:fill="F8F8F8"/>
        <w:spacing w:beforeAutospacing="1" w:afterAutospacing="1" w:line="210" w:lineRule="atLeast"/>
        <w:rPr>
          <w:rFonts w:ascii="Consolas" w:eastAsia="宋体" w:hAnsi="Consolas" w:cs="宋体"/>
          <w:color w:val="000000"/>
          <w:kern w:val="0"/>
          <w:sz w:val="18"/>
          <w:szCs w:val="18"/>
        </w:rPr>
      </w:pPr>
      <w:r w:rsidRPr="00BA3316">
        <w:rPr>
          <w:rFonts w:ascii="Consolas" w:eastAsia="宋体" w:hAnsi="Consolas" w:cs="宋体"/>
          <w:color w:val="000000"/>
          <w:kern w:val="0"/>
          <w:sz w:val="18"/>
          <w:szCs w:val="18"/>
          <w:bdr w:val="none" w:sz="0" w:space="0" w:color="auto" w:frame="1"/>
        </w:rPr>
        <w:t>                </w:t>
      </w:r>
      <w:r w:rsidRPr="00BA3316">
        <w:rPr>
          <w:rFonts w:ascii="Consolas" w:eastAsia="宋体" w:hAnsi="Consolas" w:cs="宋体"/>
          <w:color w:val="008200"/>
          <w:kern w:val="0"/>
          <w:sz w:val="18"/>
          <w:szCs w:val="18"/>
          <w:bdr w:val="none" w:sz="0" w:space="0" w:color="auto" w:frame="1"/>
        </w:rPr>
        <w:t>//</w:t>
      </w:r>
      <w:r w:rsidRPr="00BA3316">
        <w:rPr>
          <w:rFonts w:ascii="Consolas" w:eastAsia="宋体" w:hAnsi="Consolas" w:cs="宋体"/>
          <w:color w:val="008200"/>
          <w:kern w:val="0"/>
          <w:sz w:val="18"/>
          <w:szCs w:val="18"/>
          <w:bdr w:val="none" w:sz="0" w:space="0" w:color="auto" w:frame="1"/>
        </w:rPr>
        <w:t>即除了自身结点</w:t>
      </w:r>
      <w:r w:rsidRPr="00BA3316">
        <w:rPr>
          <w:rFonts w:ascii="Consolas" w:eastAsia="宋体" w:hAnsi="Consolas" w:cs="宋体"/>
          <w:color w:val="008200"/>
          <w:kern w:val="0"/>
          <w:sz w:val="18"/>
          <w:szCs w:val="18"/>
          <w:bdr w:val="none" w:sz="0" w:space="0" w:color="auto" w:frame="1"/>
        </w:rPr>
        <w:t>(</w:t>
      </w:r>
      <w:proofErr w:type="spellStart"/>
      <w:r w:rsidRPr="00BA3316">
        <w:rPr>
          <w:rFonts w:ascii="Consolas" w:eastAsia="宋体" w:hAnsi="Consolas" w:cs="宋体"/>
          <w:color w:val="008200"/>
          <w:kern w:val="0"/>
          <w:sz w:val="18"/>
          <w:szCs w:val="18"/>
          <w:bdr w:val="none" w:sz="0" w:space="0" w:color="auto" w:frame="1"/>
        </w:rPr>
        <w:t>i</w:t>
      </w:r>
      <w:proofErr w:type="spellEnd"/>
      <w:r w:rsidRPr="00BA3316">
        <w:rPr>
          <w:rFonts w:ascii="Consolas" w:eastAsia="宋体" w:hAnsi="Consolas" w:cs="宋体"/>
          <w:color w:val="008200"/>
          <w:kern w:val="0"/>
          <w:sz w:val="18"/>
          <w:szCs w:val="18"/>
          <w:bdr w:val="none" w:sz="0" w:space="0" w:color="auto" w:frame="1"/>
        </w:rPr>
        <w:t>=</w:t>
      </w:r>
      <w:proofErr w:type="spellStart"/>
      <w:r w:rsidRPr="00BA3316">
        <w:rPr>
          <w:rFonts w:ascii="Consolas" w:eastAsia="宋体" w:hAnsi="Consolas" w:cs="宋体"/>
          <w:color w:val="008200"/>
          <w:kern w:val="0"/>
          <w:sz w:val="18"/>
          <w:szCs w:val="18"/>
          <w:bdr w:val="none" w:sz="0" w:space="0" w:color="auto" w:frame="1"/>
        </w:rPr>
        <w:t>nodei</w:t>
      </w:r>
      <w:proofErr w:type="spellEnd"/>
      <w:r w:rsidRPr="00BA3316">
        <w:rPr>
          <w:rFonts w:ascii="Consolas" w:eastAsia="宋体" w:hAnsi="Consolas" w:cs="宋体"/>
          <w:color w:val="008200"/>
          <w:kern w:val="0"/>
          <w:sz w:val="18"/>
          <w:szCs w:val="18"/>
          <w:bdr w:val="none" w:sz="0" w:space="0" w:color="auto" w:frame="1"/>
        </w:rPr>
        <w:t>)</w:t>
      </w:r>
      <w:r w:rsidRPr="00BA3316">
        <w:rPr>
          <w:rFonts w:ascii="Consolas" w:eastAsia="宋体" w:hAnsi="Consolas" w:cs="宋体"/>
          <w:color w:val="008200"/>
          <w:kern w:val="0"/>
          <w:sz w:val="18"/>
          <w:szCs w:val="18"/>
          <w:bdr w:val="none" w:sz="0" w:space="0" w:color="auto" w:frame="1"/>
        </w:rPr>
        <w:t>以及不可达结点</w:t>
      </w:r>
      <w:r w:rsidRPr="00BA3316">
        <w:rPr>
          <w:rFonts w:ascii="Consolas" w:eastAsia="宋体" w:hAnsi="Consolas" w:cs="宋体"/>
          <w:color w:val="008200"/>
          <w:kern w:val="0"/>
          <w:sz w:val="18"/>
          <w:szCs w:val="18"/>
          <w:bdr w:val="none" w:sz="0" w:space="0" w:color="auto" w:frame="1"/>
        </w:rPr>
        <w:t>(</w:t>
      </w:r>
      <w:r w:rsidRPr="00BA3316">
        <w:rPr>
          <w:rFonts w:ascii="Consolas" w:eastAsia="宋体" w:hAnsi="Consolas" w:cs="宋体"/>
          <w:color w:val="008200"/>
          <w:kern w:val="0"/>
          <w:sz w:val="18"/>
          <w:szCs w:val="18"/>
          <w:bdr w:val="none" w:sz="0" w:space="0" w:color="auto" w:frame="1"/>
        </w:rPr>
        <w:t>距离</w:t>
      </w:r>
      <w:r w:rsidRPr="00BA3316">
        <w:rPr>
          <w:rFonts w:ascii="Consolas" w:eastAsia="宋体" w:hAnsi="Consolas" w:cs="宋体"/>
          <w:color w:val="008200"/>
          <w:kern w:val="0"/>
          <w:sz w:val="18"/>
          <w:szCs w:val="18"/>
          <w:bdr w:val="none" w:sz="0" w:space="0" w:color="auto" w:frame="1"/>
        </w:rPr>
        <w:t xml:space="preserve"> INFINAITY)</w:t>
      </w:r>
    </w:p>
    <w:p w14:paraId="223416E0" w14:textId="77777777" w:rsidR="00BA3316" w:rsidRPr="00BA3316" w:rsidRDefault="00BA3316" w:rsidP="00BA3316">
      <w:pPr>
        <w:widowControl/>
        <w:numPr>
          <w:ilvl w:val="0"/>
          <w:numId w:val="3"/>
        </w:numPr>
        <w:pBdr>
          <w:left w:val="single" w:sz="18" w:space="0" w:color="6CE26C"/>
        </w:pBdr>
        <w:shd w:val="clear" w:color="auto" w:fill="FFFFFF"/>
        <w:spacing w:beforeAutospacing="1" w:afterAutospacing="1" w:line="210" w:lineRule="atLeast"/>
        <w:rPr>
          <w:rFonts w:ascii="Consolas" w:eastAsia="宋体" w:hAnsi="Consolas" w:cs="宋体"/>
          <w:color w:val="000000"/>
          <w:kern w:val="0"/>
          <w:sz w:val="18"/>
          <w:szCs w:val="18"/>
        </w:rPr>
      </w:pPr>
      <w:r w:rsidRPr="00BA3316">
        <w:rPr>
          <w:rFonts w:ascii="Consolas" w:eastAsia="宋体" w:hAnsi="Consolas" w:cs="宋体"/>
          <w:color w:val="000000"/>
          <w:kern w:val="0"/>
          <w:sz w:val="18"/>
          <w:szCs w:val="18"/>
          <w:bdr w:val="none" w:sz="0" w:space="0" w:color="auto" w:frame="1"/>
        </w:rPr>
        <w:t>                    </w:t>
      </w:r>
      <w:proofErr w:type="spellStart"/>
      <w:r w:rsidRPr="00BA3316">
        <w:rPr>
          <w:rFonts w:ascii="Consolas" w:eastAsia="宋体" w:hAnsi="Consolas" w:cs="宋体"/>
          <w:color w:val="000000"/>
          <w:kern w:val="0"/>
          <w:sz w:val="18"/>
          <w:szCs w:val="18"/>
          <w:bdr w:val="none" w:sz="0" w:space="0" w:color="auto" w:frame="1"/>
        </w:rPr>
        <w:t>creatertpkt</w:t>
      </w:r>
      <w:proofErr w:type="spellEnd"/>
      <w:r w:rsidRPr="00BA3316">
        <w:rPr>
          <w:rFonts w:ascii="Consolas" w:eastAsia="宋体" w:hAnsi="Consolas" w:cs="宋体"/>
          <w:color w:val="000000"/>
          <w:kern w:val="0"/>
          <w:sz w:val="18"/>
          <w:szCs w:val="18"/>
          <w:bdr w:val="none" w:sz="0" w:space="0" w:color="auto" w:frame="1"/>
        </w:rPr>
        <w:t xml:space="preserve">(&amp;node1_pkt, 1, </w:t>
      </w:r>
      <w:proofErr w:type="spellStart"/>
      <w:r w:rsidRPr="00BA3316">
        <w:rPr>
          <w:rFonts w:ascii="Consolas" w:eastAsia="宋体" w:hAnsi="Consolas" w:cs="宋体"/>
          <w:color w:val="000000"/>
          <w:kern w:val="0"/>
          <w:sz w:val="18"/>
          <w:szCs w:val="18"/>
          <w:bdr w:val="none" w:sz="0" w:space="0" w:color="auto" w:frame="1"/>
        </w:rPr>
        <w:t>i</w:t>
      </w:r>
      <w:proofErr w:type="spellEnd"/>
      <w:r w:rsidRPr="00BA3316">
        <w:rPr>
          <w:rFonts w:ascii="Consolas" w:eastAsia="宋体" w:hAnsi="Consolas" w:cs="宋体"/>
          <w:color w:val="000000"/>
          <w:kern w:val="0"/>
          <w:sz w:val="18"/>
          <w:szCs w:val="18"/>
          <w:bdr w:val="none" w:sz="0" w:space="0" w:color="auto" w:frame="1"/>
        </w:rPr>
        <w:t>, connectcosts1);</w:t>
      </w:r>
    </w:p>
    <w:p w14:paraId="1273D428" w14:textId="72FC310C" w:rsidR="00BA3316" w:rsidRPr="00BA3316" w:rsidRDefault="00BA3316" w:rsidP="00BA3316">
      <w:pPr>
        <w:widowControl/>
        <w:numPr>
          <w:ilvl w:val="0"/>
          <w:numId w:val="3"/>
        </w:numPr>
        <w:pBdr>
          <w:left w:val="single" w:sz="18" w:space="0" w:color="6CE26C"/>
        </w:pBdr>
        <w:shd w:val="clear" w:color="auto" w:fill="F8F8F8"/>
        <w:spacing w:beforeAutospacing="1" w:afterAutospacing="1" w:line="210" w:lineRule="atLeast"/>
        <w:rPr>
          <w:rFonts w:ascii="Consolas" w:eastAsia="宋体" w:hAnsi="Consolas" w:cs="宋体"/>
          <w:color w:val="000000"/>
          <w:kern w:val="0"/>
          <w:sz w:val="18"/>
          <w:szCs w:val="18"/>
        </w:rPr>
      </w:pPr>
      <w:r w:rsidRPr="00BA3316">
        <w:rPr>
          <w:rFonts w:ascii="Consolas" w:eastAsia="宋体" w:hAnsi="Consolas" w:cs="宋体"/>
          <w:color w:val="000000"/>
          <w:kern w:val="0"/>
          <w:sz w:val="18"/>
          <w:szCs w:val="18"/>
          <w:bdr w:val="none" w:sz="0" w:space="0" w:color="auto" w:frame="1"/>
        </w:rPr>
        <w:t>                    tolayer2(node1_pkt);        </w:t>
      </w:r>
    </w:p>
    <w:p w14:paraId="009EABBF" w14:textId="77777777" w:rsidR="00BA3316" w:rsidRPr="00BA3316" w:rsidRDefault="00BA3316" w:rsidP="00BA3316">
      <w:pPr>
        <w:widowControl/>
        <w:numPr>
          <w:ilvl w:val="0"/>
          <w:numId w:val="3"/>
        </w:numPr>
        <w:pBdr>
          <w:left w:val="single" w:sz="18" w:space="0" w:color="6CE26C"/>
        </w:pBdr>
        <w:shd w:val="clear" w:color="auto" w:fill="F8F8F8"/>
        <w:spacing w:beforeAutospacing="1" w:afterAutospacing="1" w:line="210" w:lineRule="atLeast"/>
        <w:rPr>
          <w:rFonts w:ascii="Consolas" w:eastAsia="宋体" w:hAnsi="Consolas" w:cs="宋体"/>
          <w:color w:val="000000"/>
          <w:kern w:val="0"/>
          <w:sz w:val="18"/>
          <w:szCs w:val="18"/>
        </w:rPr>
      </w:pPr>
      <w:r w:rsidRPr="00BA3316">
        <w:rPr>
          <w:rFonts w:ascii="Consolas" w:eastAsia="宋体" w:hAnsi="Consolas" w:cs="宋体"/>
          <w:color w:val="000000"/>
          <w:kern w:val="0"/>
          <w:sz w:val="18"/>
          <w:szCs w:val="18"/>
          <w:bdr w:val="none" w:sz="0" w:space="0" w:color="auto" w:frame="1"/>
        </w:rPr>
        <w:t>            }</w:t>
      </w:r>
    </w:p>
    <w:p w14:paraId="0CC5A705" w14:textId="7892D5FB" w:rsidR="00BA3316" w:rsidRPr="00450CB2" w:rsidRDefault="00BA3316" w:rsidP="00CC76C4">
      <w:pPr>
        <w:widowControl/>
        <w:numPr>
          <w:ilvl w:val="0"/>
          <w:numId w:val="3"/>
        </w:numPr>
        <w:pBdr>
          <w:left w:val="single" w:sz="18" w:space="0" w:color="6CE26C"/>
        </w:pBdr>
        <w:shd w:val="clear" w:color="auto" w:fill="FFFFFF"/>
        <w:spacing w:beforeAutospacing="1" w:afterAutospacing="1" w:line="210" w:lineRule="atLeast"/>
        <w:rPr>
          <w:rFonts w:ascii="Consolas" w:eastAsia="宋体" w:hAnsi="Consolas" w:cs="宋体"/>
          <w:color w:val="000000"/>
          <w:kern w:val="0"/>
          <w:sz w:val="18"/>
          <w:szCs w:val="18"/>
        </w:rPr>
      </w:pPr>
      <w:r w:rsidRPr="00BA3316">
        <w:rPr>
          <w:rFonts w:ascii="Consolas" w:eastAsia="宋体" w:hAnsi="Consolas" w:cs="宋体"/>
          <w:color w:val="000000"/>
          <w:kern w:val="0"/>
          <w:sz w:val="18"/>
          <w:szCs w:val="18"/>
          <w:bdr w:val="none" w:sz="0" w:space="0" w:color="auto" w:frame="1"/>
        </w:rPr>
        <w:t>            </w:t>
      </w:r>
      <w:r w:rsidRPr="00BA3316">
        <w:rPr>
          <w:rFonts w:ascii="Consolas" w:eastAsia="宋体" w:hAnsi="Consolas" w:cs="宋体"/>
          <w:color w:val="008200"/>
          <w:kern w:val="0"/>
          <w:sz w:val="18"/>
          <w:szCs w:val="18"/>
          <w:bdr w:val="none" w:sz="0" w:space="0" w:color="auto" w:frame="1"/>
        </w:rPr>
        <w:t>//</w:t>
      </w:r>
      <w:r w:rsidRPr="00BA3316">
        <w:rPr>
          <w:rFonts w:ascii="Consolas" w:eastAsia="宋体" w:hAnsi="Consolas" w:cs="宋体"/>
          <w:color w:val="008200"/>
          <w:kern w:val="0"/>
          <w:sz w:val="18"/>
          <w:szCs w:val="18"/>
          <w:bdr w:val="none" w:sz="0" w:space="0" w:color="auto" w:frame="1"/>
        </w:rPr>
        <w:t>打印更新后的表</w:t>
      </w:r>
      <w:r w:rsidRPr="00BA3316">
        <w:rPr>
          <w:rFonts w:ascii="Consolas" w:eastAsia="宋体" w:hAnsi="Consolas" w:cs="宋体"/>
          <w:color w:val="008200"/>
          <w:kern w:val="0"/>
          <w:sz w:val="18"/>
          <w:szCs w:val="18"/>
          <w:bdr w:val="none" w:sz="0" w:space="0" w:color="auto" w:frame="1"/>
        </w:rPr>
        <w:t xml:space="preserve"> </w:t>
      </w:r>
    </w:p>
    <w:p w14:paraId="718BF56C" w14:textId="342804D5" w:rsidR="00B444CB" w:rsidRDefault="00B444CB" w:rsidP="00664EB8">
      <w:pPr>
        <w:pStyle w:val="1"/>
        <w:rPr>
          <w:rStyle w:val="10"/>
        </w:rPr>
      </w:pPr>
      <w:r w:rsidRPr="00664EB8">
        <w:rPr>
          <w:rStyle w:val="10"/>
        </w:rPr>
        <w:t>实现过程中遇到的问题及解决方法</w:t>
      </w:r>
    </w:p>
    <w:p w14:paraId="7E4E2296" w14:textId="7924D09E" w:rsidR="00450CB2" w:rsidRDefault="007D5DFF" w:rsidP="007D5DFF">
      <w:pPr>
        <w:ind w:firstLine="420"/>
      </w:pPr>
      <w:r>
        <w:rPr>
          <w:rFonts w:hint="eastAsia"/>
        </w:rPr>
        <w:t>在刚开始时，进行读书的第五章准备做实验，然后认为在4个节点中的矩阵的（</w:t>
      </w:r>
      <w:proofErr w:type="spellStart"/>
      <w:r>
        <w:rPr>
          <w:rFonts w:hint="eastAsia"/>
        </w:rPr>
        <w:t>i</w:t>
      </w:r>
      <w:proofErr w:type="spellEnd"/>
      <w:r>
        <w:rPr>
          <w:rFonts w:hint="eastAsia"/>
        </w:rPr>
        <w:t>，j）表示从</w:t>
      </w:r>
      <w:proofErr w:type="spellStart"/>
      <w:r>
        <w:rPr>
          <w:rFonts w:hint="eastAsia"/>
        </w:rPr>
        <w:t>i</w:t>
      </w:r>
      <w:proofErr w:type="spellEnd"/>
      <w:r>
        <w:rPr>
          <w:rFonts w:hint="eastAsia"/>
        </w:rPr>
        <w:t>点到j点的距离。然后进行了程序的编写，但是到最后发现其实际意义并非如此。</w:t>
      </w:r>
      <w:r>
        <w:rPr>
          <w:rFonts w:hint="eastAsia"/>
        </w:rPr>
        <w:lastRenderedPageBreak/>
        <w:t>所以在文件</w:t>
      </w:r>
      <w:proofErr w:type="spellStart"/>
      <w:r>
        <w:rPr>
          <w:rFonts w:hint="eastAsia"/>
        </w:rPr>
        <w:t>RoutingError</w:t>
      </w:r>
      <w:proofErr w:type="spellEnd"/>
      <w:r>
        <w:rPr>
          <w:rFonts w:hint="eastAsia"/>
        </w:rPr>
        <w:t>中实现的是我上述的代码。我还修改了它提供的</w:t>
      </w:r>
      <w:proofErr w:type="spellStart"/>
      <w:r>
        <w:rPr>
          <w:rFonts w:hint="eastAsia"/>
        </w:rPr>
        <w:t>printdt</w:t>
      </w:r>
      <w:proofErr w:type="spellEnd"/>
      <w:r>
        <w:rPr>
          <w:rFonts w:hint="eastAsia"/>
        </w:rPr>
        <w:t>函数，来使其输出满足书中所讲例子。</w:t>
      </w:r>
    </w:p>
    <w:p w14:paraId="14643E5A" w14:textId="67EB49B1" w:rsidR="007D5DFF" w:rsidRPr="00450CB2" w:rsidRDefault="007D5DFF" w:rsidP="00450CB2">
      <w:pPr>
        <w:rPr>
          <w:rFonts w:hint="eastAsia"/>
        </w:rPr>
      </w:pPr>
      <w:r>
        <w:tab/>
      </w:r>
      <w:r>
        <w:rPr>
          <w:rFonts w:hint="eastAsia"/>
        </w:rPr>
        <w:t>经过和同学的讨论，最后发现第a个节点的距离表（</w:t>
      </w:r>
      <w:proofErr w:type="spellStart"/>
      <w:r>
        <w:rPr>
          <w:rFonts w:hint="eastAsia"/>
        </w:rPr>
        <w:t>i</w:t>
      </w:r>
      <w:proofErr w:type="spellEnd"/>
      <w:r>
        <w:rPr>
          <w:rFonts w:hint="eastAsia"/>
        </w:rPr>
        <w:t>，j）表示从a点出发经过</w:t>
      </w:r>
      <w:proofErr w:type="spellStart"/>
      <w:r>
        <w:rPr>
          <w:rFonts w:hint="eastAsia"/>
        </w:rPr>
        <w:t>i</w:t>
      </w:r>
      <w:proofErr w:type="spellEnd"/>
      <w:r>
        <w:rPr>
          <w:rFonts w:hint="eastAsia"/>
        </w:rPr>
        <w:t>点到j的最短距离，于是发现了之前的错误，重新修改代码。得到</w:t>
      </w:r>
      <w:proofErr w:type="spellStart"/>
      <w:r>
        <w:rPr>
          <w:rFonts w:hint="eastAsia"/>
        </w:rPr>
        <w:t>RoutingCorrect</w:t>
      </w:r>
      <w:proofErr w:type="spellEnd"/>
      <w:r>
        <w:rPr>
          <w:rFonts w:hint="eastAsia"/>
        </w:rPr>
        <w:t>。</w:t>
      </w:r>
    </w:p>
    <w:p w14:paraId="215332C3" w14:textId="384015D3" w:rsidR="00B444CB" w:rsidRDefault="00B444CB" w:rsidP="007D5DFF">
      <w:pPr>
        <w:pStyle w:val="1"/>
      </w:pPr>
      <w:r w:rsidRPr="00035946">
        <w:t>网络</w:t>
      </w:r>
      <w:r w:rsidRPr="00C31ED1">
        <w:t>仿真的过程</w:t>
      </w:r>
      <w:r w:rsidRPr="00035946">
        <w:t>、仿真结果的分析说明</w:t>
      </w:r>
    </w:p>
    <w:p w14:paraId="6B116AB3" w14:textId="4D41388A" w:rsidR="0061414E" w:rsidRDefault="0061414E" w:rsidP="0061414E">
      <w:r>
        <w:rPr>
          <w:rFonts w:hint="eastAsia"/>
        </w:rPr>
        <w:t>整个过程请间文件中的Correct.</w:t>
      </w:r>
      <w:r>
        <w:t>t</w:t>
      </w:r>
      <w:r>
        <w:rPr>
          <w:rFonts w:hint="eastAsia"/>
        </w:rPr>
        <w:t>xt</w:t>
      </w:r>
    </w:p>
    <w:p w14:paraId="2D18A0CB" w14:textId="7BA6D50B" w:rsidR="0061414E" w:rsidRDefault="0061414E" w:rsidP="0061414E">
      <w:r>
        <w:rPr>
          <w:rFonts w:hint="eastAsia"/>
        </w:rPr>
        <w:t>距离矢量表如下</w:t>
      </w:r>
    </w:p>
    <w:p w14:paraId="4A262BCE" w14:textId="7400A325" w:rsidR="0061414E" w:rsidRPr="007D5DFF" w:rsidRDefault="0061414E" w:rsidP="0061414E">
      <w:pPr>
        <w:rPr>
          <w:rFonts w:hint="eastAsia"/>
        </w:rPr>
      </w:pPr>
      <w:r>
        <w:rPr>
          <w:rFonts w:hint="eastAsia"/>
        </w:rPr>
        <w:t>节点</w:t>
      </w:r>
      <w:r>
        <w:t>0</w:t>
      </w:r>
    </w:p>
    <w:p w14:paraId="4A4813A3" w14:textId="2E292BFB" w:rsidR="0061414E" w:rsidRDefault="0061414E" w:rsidP="0061414E">
      <w:pPr>
        <w:rPr>
          <w:rFonts w:hint="eastAsia"/>
        </w:rPr>
      </w:pPr>
      <w:r w:rsidRPr="0061414E">
        <w:drawing>
          <wp:inline distT="0" distB="0" distL="0" distR="0" wp14:anchorId="7C88FAD2" wp14:editId="348D25D2">
            <wp:extent cx="3864642" cy="1574157"/>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5196" cy="1578456"/>
                    </a:xfrm>
                    <a:prstGeom prst="rect">
                      <a:avLst/>
                    </a:prstGeom>
                  </pic:spPr>
                </pic:pic>
              </a:graphicData>
            </a:graphic>
          </wp:inline>
        </w:drawing>
      </w:r>
    </w:p>
    <w:p w14:paraId="5930A3F6" w14:textId="1FAADC99" w:rsidR="0061414E" w:rsidRDefault="0061414E" w:rsidP="0061414E">
      <w:r>
        <w:rPr>
          <w:rFonts w:hint="eastAsia"/>
        </w:rPr>
        <w:t>节点</w:t>
      </w:r>
      <w:r>
        <w:t>1</w:t>
      </w:r>
    </w:p>
    <w:p w14:paraId="78DD8F3A" w14:textId="2B05E678" w:rsidR="0061414E" w:rsidRDefault="0061414E" w:rsidP="0061414E">
      <w:pPr>
        <w:rPr>
          <w:rFonts w:hint="eastAsia"/>
        </w:rPr>
      </w:pPr>
      <w:r w:rsidRPr="0061414E">
        <w:drawing>
          <wp:inline distT="0" distB="0" distL="0" distR="0" wp14:anchorId="1C675E1E" wp14:editId="4492542E">
            <wp:extent cx="4286848" cy="165758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848" cy="1657581"/>
                    </a:xfrm>
                    <a:prstGeom prst="rect">
                      <a:avLst/>
                    </a:prstGeom>
                  </pic:spPr>
                </pic:pic>
              </a:graphicData>
            </a:graphic>
          </wp:inline>
        </w:drawing>
      </w:r>
    </w:p>
    <w:p w14:paraId="08AC9DFB" w14:textId="2C2F4937" w:rsidR="0061414E" w:rsidRPr="0061414E" w:rsidRDefault="0061414E" w:rsidP="0061414E">
      <w:pPr>
        <w:rPr>
          <w:rFonts w:hint="eastAsia"/>
        </w:rPr>
      </w:pPr>
      <w:r>
        <w:rPr>
          <w:rFonts w:hint="eastAsia"/>
        </w:rPr>
        <w:t>节点2</w:t>
      </w:r>
      <w:r w:rsidRPr="0061414E">
        <w:rPr>
          <w:rFonts w:hint="eastAsia"/>
        </w:rPr>
        <w:t xml:space="preserve"> </w:t>
      </w:r>
    </w:p>
    <w:p w14:paraId="1DF956C0" w14:textId="66CCA65E" w:rsidR="007D5DFF" w:rsidRDefault="0061414E" w:rsidP="007D5DFF">
      <w:r w:rsidRPr="0061414E">
        <w:drawing>
          <wp:inline distT="0" distB="0" distL="0" distR="0" wp14:anchorId="6FE03DB0" wp14:editId="08AB8CAA">
            <wp:extent cx="3924848" cy="1686160"/>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848" cy="1686160"/>
                    </a:xfrm>
                    <a:prstGeom prst="rect">
                      <a:avLst/>
                    </a:prstGeom>
                  </pic:spPr>
                </pic:pic>
              </a:graphicData>
            </a:graphic>
          </wp:inline>
        </w:drawing>
      </w:r>
    </w:p>
    <w:p w14:paraId="54175F8E" w14:textId="478AA632" w:rsidR="0061414E" w:rsidRDefault="0061414E" w:rsidP="007D5DFF">
      <w:r>
        <w:rPr>
          <w:rFonts w:hint="eastAsia"/>
        </w:rPr>
        <w:t>节点</w:t>
      </w:r>
      <w:r>
        <w:t>3</w:t>
      </w:r>
    </w:p>
    <w:p w14:paraId="2D16A15C" w14:textId="501EC829" w:rsidR="0061414E" w:rsidRDefault="0061414E" w:rsidP="007D5DFF">
      <w:r w:rsidRPr="0061414E">
        <w:lastRenderedPageBreak/>
        <w:drawing>
          <wp:inline distT="0" distB="0" distL="0" distR="0" wp14:anchorId="13089513" wp14:editId="4B4BBC23">
            <wp:extent cx="4334480" cy="164805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4480" cy="1648055"/>
                    </a:xfrm>
                    <a:prstGeom prst="rect">
                      <a:avLst/>
                    </a:prstGeom>
                  </pic:spPr>
                </pic:pic>
              </a:graphicData>
            </a:graphic>
          </wp:inline>
        </w:drawing>
      </w:r>
    </w:p>
    <w:p w14:paraId="47F1A95B" w14:textId="61F332FA" w:rsidR="00F16BA0" w:rsidRPr="00F16BA0" w:rsidRDefault="00F16BA0" w:rsidP="00F16BA0">
      <w:pPr>
        <w:ind w:firstLine="420"/>
        <w:rPr>
          <w:rFonts w:hint="eastAsia"/>
        </w:rPr>
      </w:pPr>
      <w:r w:rsidRPr="00F16BA0">
        <w:rPr>
          <w:rFonts w:hint="eastAsia"/>
        </w:rPr>
        <w:t>使用</w:t>
      </w:r>
      <w:r w:rsidRPr="00F16BA0">
        <w:t>c语言实现了DV算法，仿真结果与预期相符</w:t>
      </w:r>
      <w:r>
        <w:rPr>
          <w:rFonts w:hint="eastAsia"/>
        </w:rPr>
        <w:t>。</w:t>
      </w:r>
    </w:p>
    <w:p w14:paraId="57CB665B" w14:textId="362F22BE" w:rsidR="0080400E" w:rsidRDefault="00B444CB" w:rsidP="00F16BA0">
      <w:pPr>
        <w:pStyle w:val="1"/>
      </w:pPr>
      <w:r w:rsidRPr="00035946">
        <w:t>实验总结</w:t>
      </w:r>
    </w:p>
    <w:p w14:paraId="67BB5EA0" w14:textId="6F23DA45" w:rsidR="00F16BA0" w:rsidRPr="00A045B1" w:rsidRDefault="00F16BA0" w:rsidP="00F16BA0">
      <w:pPr>
        <w:spacing w:line="300" w:lineRule="auto"/>
        <w:ind w:left="420" w:firstLine="420"/>
      </w:pPr>
      <w:r>
        <w:rPr>
          <w:rFonts w:hint="eastAsia"/>
        </w:rPr>
        <w:t>通过本次实验，我对DV算法有了深刻的理解，对其细节实现有了充分的认识</w:t>
      </w:r>
      <w:r w:rsidRPr="00E25895">
        <w:rPr>
          <w:rFonts w:hint="eastAsia"/>
        </w:rPr>
        <w:t>。距离矢量路由算法是通过自己到相邻节点之间的信息来计算出自己到目的地址的最佳出境线路是哪一条，进而进行转发的一类动态路由算法，</w:t>
      </w:r>
      <w:r>
        <w:rPr>
          <w:rFonts w:hint="eastAsia"/>
        </w:rPr>
        <w:t>它</w:t>
      </w:r>
      <w:r w:rsidRPr="00E25895">
        <w:rPr>
          <w:rFonts w:hint="eastAsia"/>
        </w:rPr>
        <w:t>能够适应网络的拓扑和流量变化</w:t>
      </w:r>
      <w:r>
        <w:rPr>
          <w:rFonts w:hint="eastAsia"/>
        </w:rPr>
        <w:t>。</w:t>
      </w:r>
      <w:r>
        <w:rPr>
          <w:rFonts w:hint="eastAsia"/>
        </w:rPr>
        <w:t>虽然中间过程走了一些弯路但是最后结果总体成功。</w:t>
      </w:r>
    </w:p>
    <w:p w14:paraId="4954A4FF" w14:textId="77777777" w:rsidR="00F16BA0" w:rsidRPr="00F16BA0" w:rsidRDefault="00F16BA0" w:rsidP="00F16BA0">
      <w:pPr>
        <w:rPr>
          <w:rFonts w:hint="eastAsia"/>
        </w:rPr>
      </w:pPr>
    </w:p>
    <w:sectPr w:rsidR="00F16BA0" w:rsidRPr="00F16B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94FBF"/>
    <w:multiLevelType w:val="hybridMultilevel"/>
    <w:tmpl w:val="28C68F56"/>
    <w:lvl w:ilvl="0" w:tplc="6C2EBCC8">
      <w:start w:val="1"/>
      <w:numFmt w:val="bullet"/>
      <w:lvlText w:val=""/>
      <w:lvlJc w:val="left"/>
      <w:pPr>
        <w:tabs>
          <w:tab w:val="num" w:pos="720"/>
        </w:tabs>
        <w:ind w:left="720" w:hanging="360"/>
      </w:pPr>
      <w:rPr>
        <w:rFonts w:ascii="Wingdings" w:hAnsi="Wingdings" w:hint="default"/>
      </w:rPr>
    </w:lvl>
    <w:lvl w:ilvl="1" w:tplc="FA0E858E" w:tentative="1">
      <w:start w:val="1"/>
      <w:numFmt w:val="bullet"/>
      <w:lvlText w:val=""/>
      <w:lvlJc w:val="left"/>
      <w:pPr>
        <w:tabs>
          <w:tab w:val="num" w:pos="1440"/>
        </w:tabs>
        <w:ind w:left="1440" w:hanging="360"/>
      </w:pPr>
      <w:rPr>
        <w:rFonts w:ascii="Wingdings" w:hAnsi="Wingdings" w:hint="default"/>
      </w:rPr>
    </w:lvl>
    <w:lvl w:ilvl="2" w:tplc="10D878C0" w:tentative="1">
      <w:start w:val="1"/>
      <w:numFmt w:val="bullet"/>
      <w:lvlText w:val=""/>
      <w:lvlJc w:val="left"/>
      <w:pPr>
        <w:tabs>
          <w:tab w:val="num" w:pos="2160"/>
        </w:tabs>
        <w:ind w:left="2160" w:hanging="360"/>
      </w:pPr>
      <w:rPr>
        <w:rFonts w:ascii="Wingdings" w:hAnsi="Wingdings" w:hint="default"/>
      </w:rPr>
    </w:lvl>
    <w:lvl w:ilvl="3" w:tplc="DB3C06E0" w:tentative="1">
      <w:start w:val="1"/>
      <w:numFmt w:val="bullet"/>
      <w:lvlText w:val=""/>
      <w:lvlJc w:val="left"/>
      <w:pPr>
        <w:tabs>
          <w:tab w:val="num" w:pos="2880"/>
        </w:tabs>
        <w:ind w:left="2880" w:hanging="360"/>
      </w:pPr>
      <w:rPr>
        <w:rFonts w:ascii="Wingdings" w:hAnsi="Wingdings" w:hint="default"/>
      </w:rPr>
    </w:lvl>
    <w:lvl w:ilvl="4" w:tplc="3BA0EDD2" w:tentative="1">
      <w:start w:val="1"/>
      <w:numFmt w:val="bullet"/>
      <w:lvlText w:val=""/>
      <w:lvlJc w:val="left"/>
      <w:pPr>
        <w:tabs>
          <w:tab w:val="num" w:pos="3600"/>
        </w:tabs>
        <w:ind w:left="3600" w:hanging="360"/>
      </w:pPr>
      <w:rPr>
        <w:rFonts w:ascii="Wingdings" w:hAnsi="Wingdings" w:hint="default"/>
      </w:rPr>
    </w:lvl>
    <w:lvl w:ilvl="5" w:tplc="1E4CBAC6" w:tentative="1">
      <w:start w:val="1"/>
      <w:numFmt w:val="bullet"/>
      <w:lvlText w:val=""/>
      <w:lvlJc w:val="left"/>
      <w:pPr>
        <w:tabs>
          <w:tab w:val="num" w:pos="4320"/>
        </w:tabs>
        <w:ind w:left="4320" w:hanging="360"/>
      </w:pPr>
      <w:rPr>
        <w:rFonts w:ascii="Wingdings" w:hAnsi="Wingdings" w:hint="default"/>
      </w:rPr>
    </w:lvl>
    <w:lvl w:ilvl="6" w:tplc="C58AE8A8" w:tentative="1">
      <w:start w:val="1"/>
      <w:numFmt w:val="bullet"/>
      <w:lvlText w:val=""/>
      <w:lvlJc w:val="left"/>
      <w:pPr>
        <w:tabs>
          <w:tab w:val="num" w:pos="5040"/>
        </w:tabs>
        <w:ind w:left="5040" w:hanging="360"/>
      </w:pPr>
      <w:rPr>
        <w:rFonts w:ascii="Wingdings" w:hAnsi="Wingdings" w:hint="default"/>
      </w:rPr>
    </w:lvl>
    <w:lvl w:ilvl="7" w:tplc="2482142A" w:tentative="1">
      <w:start w:val="1"/>
      <w:numFmt w:val="bullet"/>
      <w:lvlText w:val=""/>
      <w:lvlJc w:val="left"/>
      <w:pPr>
        <w:tabs>
          <w:tab w:val="num" w:pos="5760"/>
        </w:tabs>
        <w:ind w:left="5760" w:hanging="360"/>
      </w:pPr>
      <w:rPr>
        <w:rFonts w:ascii="Wingdings" w:hAnsi="Wingdings" w:hint="default"/>
      </w:rPr>
    </w:lvl>
    <w:lvl w:ilvl="8" w:tplc="E42C0D8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EED7F0C"/>
    <w:multiLevelType w:val="multilevel"/>
    <w:tmpl w:val="744892B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4236C56"/>
    <w:multiLevelType w:val="multilevel"/>
    <w:tmpl w:val="E066485C"/>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28485773">
    <w:abstractNumId w:val="0"/>
  </w:num>
  <w:num w:numId="2" w16cid:durableId="29648723">
    <w:abstractNumId w:val="2"/>
  </w:num>
  <w:num w:numId="3" w16cid:durableId="823551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5FD"/>
    <w:rsid w:val="00134D1E"/>
    <w:rsid w:val="00136F80"/>
    <w:rsid w:val="002215FD"/>
    <w:rsid w:val="00377843"/>
    <w:rsid w:val="00450CB2"/>
    <w:rsid w:val="005010C8"/>
    <w:rsid w:val="0061414E"/>
    <w:rsid w:val="00664EB8"/>
    <w:rsid w:val="0078272B"/>
    <w:rsid w:val="007D5DFF"/>
    <w:rsid w:val="00B444CB"/>
    <w:rsid w:val="00BA3316"/>
    <w:rsid w:val="00CC76C4"/>
    <w:rsid w:val="00F16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6BBC2"/>
  <w15:chartTrackingRefBased/>
  <w15:docId w15:val="{0459C81C-5127-4CD7-B34D-531E78871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6F80"/>
    <w:pPr>
      <w:widowControl w:val="0"/>
      <w:jc w:val="both"/>
    </w:pPr>
  </w:style>
  <w:style w:type="paragraph" w:styleId="1">
    <w:name w:val="heading 1"/>
    <w:basedOn w:val="a"/>
    <w:next w:val="a"/>
    <w:link w:val="10"/>
    <w:uiPriority w:val="9"/>
    <w:qFormat/>
    <w:rsid w:val="00CC76C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11"/>
    <w:qFormat/>
    <w:rsid w:val="00136F80"/>
    <w:rPr>
      <w:rFonts w:ascii="宋体" w:eastAsia="宋体" w:hAnsi="Courier New" w:cs="Times New Roman"/>
      <w:szCs w:val="21"/>
      <w:lang w:val="x-none" w:eastAsia="x-none"/>
    </w:rPr>
  </w:style>
  <w:style w:type="character" w:customStyle="1" w:styleId="a4">
    <w:name w:val="纯文本 字符"/>
    <w:basedOn w:val="a0"/>
    <w:uiPriority w:val="99"/>
    <w:semiHidden/>
    <w:rsid w:val="00136F80"/>
    <w:rPr>
      <w:rFonts w:asciiTheme="minorEastAsia" w:hAnsi="Courier New" w:cs="Courier New"/>
    </w:rPr>
  </w:style>
  <w:style w:type="character" w:customStyle="1" w:styleId="11">
    <w:name w:val="纯文本 字符1"/>
    <w:link w:val="a3"/>
    <w:rsid w:val="00136F80"/>
    <w:rPr>
      <w:rFonts w:ascii="宋体" w:eastAsia="宋体" w:hAnsi="Courier New" w:cs="Times New Roman"/>
      <w:szCs w:val="21"/>
      <w:lang w:val="x-none" w:eastAsia="x-none"/>
    </w:rPr>
  </w:style>
  <w:style w:type="character" w:customStyle="1" w:styleId="10">
    <w:name w:val="标题 1 字符"/>
    <w:basedOn w:val="a0"/>
    <w:link w:val="1"/>
    <w:uiPriority w:val="9"/>
    <w:rsid w:val="00CC76C4"/>
    <w:rPr>
      <w:b/>
      <w:bCs/>
      <w:kern w:val="44"/>
      <w:sz w:val="44"/>
      <w:szCs w:val="44"/>
    </w:rPr>
  </w:style>
  <w:style w:type="paragraph" w:customStyle="1" w:styleId="line">
    <w:name w:val="line"/>
    <w:basedOn w:val="a"/>
    <w:rsid w:val="00BA3316"/>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A331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138">
      <w:bodyDiv w:val="1"/>
      <w:marLeft w:val="0"/>
      <w:marRight w:val="0"/>
      <w:marTop w:val="0"/>
      <w:marBottom w:val="0"/>
      <w:divBdr>
        <w:top w:val="none" w:sz="0" w:space="0" w:color="auto"/>
        <w:left w:val="none" w:sz="0" w:space="0" w:color="auto"/>
        <w:bottom w:val="none" w:sz="0" w:space="0" w:color="auto"/>
        <w:right w:val="none" w:sz="0" w:space="0" w:color="auto"/>
      </w:divBdr>
    </w:div>
    <w:div w:id="280649468">
      <w:bodyDiv w:val="1"/>
      <w:marLeft w:val="0"/>
      <w:marRight w:val="0"/>
      <w:marTop w:val="0"/>
      <w:marBottom w:val="0"/>
      <w:divBdr>
        <w:top w:val="none" w:sz="0" w:space="0" w:color="auto"/>
        <w:left w:val="none" w:sz="0" w:space="0" w:color="auto"/>
        <w:bottom w:val="none" w:sz="0" w:space="0" w:color="auto"/>
        <w:right w:val="none" w:sz="0" w:space="0" w:color="auto"/>
      </w:divBdr>
    </w:div>
    <w:div w:id="313880460">
      <w:bodyDiv w:val="1"/>
      <w:marLeft w:val="0"/>
      <w:marRight w:val="0"/>
      <w:marTop w:val="0"/>
      <w:marBottom w:val="0"/>
      <w:divBdr>
        <w:top w:val="none" w:sz="0" w:space="0" w:color="auto"/>
        <w:left w:val="none" w:sz="0" w:space="0" w:color="auto"/>
        <w:bottom w:val="none" w:sz="0" w:space="0" w:color="auto"/>
        <w:right w:val="none" w:sz="0" w:space="0" w:color="auto"/>
      </w:divBdr>
    </w:div>
    <w:div w:id="342247857">
      <w:bodyDiv w:val="1"/>
      <w:marLeft w:val="0"/>
      <w:marRight w:val="0"/>
      <w:marTop w:val="0"/>
      <w:marBottom w:val="0"/>
      <w:divBdr>
        <w:top w:val="none" w:sz="0" w:space="0" w:color="auto"/>
        <w:left w:val="none" w:sz="0" w:space="0" w:color="auto"/>
        <w:bottom w:val="none" w:sz="0" w:space="0" w:color="auto"/>
        <w:right w:val="none" w:sz="0" w:space="0" w:color="auto"/>
      </w:divBdr>
    </w:div>
    <w:div w:id="1195458773">
      <w:bodyDiv w:val="1"/>
      <w:marLeft w:val="0"/>
      <w:marRight w:val="0"/>
      <w:marTop w:val="0"/>
      <w:marBottom w:val="0"/>
      <w:divBdr>
        <w:top w:val="none" w:sz="0" w:space="0" w:color="auto"/>
        <w:left w:val="none" w:sz="0" w:space="0" w:color="auto"/>
        <w:bottom w:val="none" w:sz="0" w:space="0" w:color="auto"/>
        <w:right w:val="none" w:sz="0" w:space="0" w:color="auto"/>
      </w:divBdr>
    </w:div>
    <w:div w:id="1222868716">
      <w:bodyDiv w:val="1"/>
      <w:marLeft w:val="0"/>
      <w:marRight w:val="0"/>
      <w:marTop w:val="0"/>
      <w:marBottom w:val="0"/>
      <w:divBdr>
        <w:top w:val="none" w:sz="0" w:space="0" w:color="auto"/>
        <w:left w:val="none" w:sz="0" w:space="0" w:color="auto"/>
        <w:bottom w:val="none" w:sz="0" w:space="0" w:color="auto"/>
        <w:right w:val="none" w:sz="0" w:space="0" w:color="auto"/>
      </w:divBdr>
      <w:divsChild>
        <w:div w:id="1226528575">
          <w:marLeft w:val="144"/>
          <w:marRight w:val="0"/>
          <w:marTop w:val="240"/>
          <w:marBottom w:val="40"/>
          <w:divBdr>
            <w:top w:val="none" w:sz="0" w:space="0" w:color="auto"/>
            <w:left w:val="none" w:sz="0" w:space="0" w:color="auto"/>
            <w:bottom w:val="none" w:sz="0" w:space="0" w:color="auto"/>
            <w:right w:val="none" w:sz="0" w:space="0" w:color="auto"/>
          </w:divBdr>
        </w:div>
        <w:div w:id="1004434771">
          <w:marLeft w:val="144"/>
          <w:marRight w:val="0"/>
          <w:marTop w:val="240"/>
          <w:marBottom w:val="40"/>
          <w:divBdr>
            <w:top w:val="none" w:sz="0" w:space="0" w:color="auto"/>
            <w:left w:val="none" w:sz="0" w:space="0" w:color="auto"/>
            <w:bottom w:val="none" w:sz="0" w:space="0" w:color="auto"/>
            <w:right w:val="none" w:sz="0" w:space="0" w:color="auto"/>
          </w:divBdr>
        </w:div>
        <w:div w:id="1157960293">
          <w:marLeft w:val="144"/>
          <w:marRight w:val="0"/>
          <w:marTop w:val="240"/>
          <w:marBottom w:val="40"/>
          <w:divBdr>
            <w:top w:val="none" w:sz="0" w:space="0" w:color="auto"/>
            <w:left w:val="none" w:sz="0" w:space="0" w:color="auto"/>
            <w:bottom w:val="none" w:sz="0" w:space="0" w:color="auto"/>
            <w:right w:val="none" w:sz="0" w:space="0" w:color="auto"/>
          </w:divBdr>
        </w:div>
      </w:divsChild>
    </w:div>
    <w:div w:id="1236427827">
      <w:bodyDiv w:val="1"/>
      <w:marLeft w:val="0"/>
      <w:marRight w:val="0"/>
      <w:marTop w:val="0"/>
      <w:marBottom w:val="0"/>
      <w:divBdr>
        <w:top w:val="none" w:sz="0" w:space="0" w:color="auto"/>
        <w:left w:val="none" w:sz="0" w:space="0" w:color="auto"/>
        <w:bottom w:val="none" w:sz="0" w:space="0" w:color="auto"/>
        <w:right w:val="none" w:sz="0" w:space="0" w:color="auto"/>
      </w:divBdr>
      <w:divsChild>
        <w:div w:id="1759249004">
          <w:marLeft w:val="144"/>
          <w:marRight w:val="0"/>
          <w:marTop w:val="240"/>
          <w:marBottom w:val="40"/>
          <w:divBdr>
            <w:top w:val="none" w:sz="0" w:space="0" w:color="auto"/>
            <w:left w:val="none" w:sz="0" w:space="0" w:color="auto"/>
            <w:bottom w:val="none" w:sz="0" w:space="0" w:color="auto"/>
            <w:right w:val="none" w:sz="0" w:space="0" w:color="auto"/>
          </w:divBdr>
        </w:div>
        <w:div w:id="722946529">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340</Words>
  <Characters>1941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子跃</dc:creator>
  <cp:keywords/>
  <dc:description/>
  <cp:lastModifiedBy>石 子跃</cp:lastModifiedBy>
  <cp:revision>7</cp:revision>
  <dcterms:created xsi:type="dcterms:W3CDTF">2022-05-18T10:48:00Z</dcterms:created>
  <dcterms:modified xsi:type="dcterms:W3CDTF">2022-05-19T01:21:00Z</dcterms:modified>
</cp:coreProperties>
</file>