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DA2C" w14:textId="77777777" w:rsidR="0066254D" w:rsidRDefault="0066254D" w:rsidP="0066254D">
      <w:pPr>
        <w:pStyle w:val="a3"/>
        <w:spacing w:line="300" w:lineRule="auto"/>
        <w:rPr>
          <w:rFonts w:ascii="Times New Roman" w:hAnsi="Times New Roman"/>
          <w:bCs/>
          <w:sz w:val="18"/>
          <w:szCs w:val="18"/>
        </w:rPr>
      </w:pPr>
    </w:p>
    <w:p w14:paraId="20DFAE51" w14:textId="77777777" w:rsidR="0066254D" w:rsidRDefault="0066254D" w:rsidP="0066254D">
      <w:pPr>
        <w:widowControl/>
        <w:spacing w:line="300" w:lineRule="auto"/>
        <w:jc w:val="left"/>
      </w:pPr>
    </w:p>
    <w:p w14:paraId="402F1538" w14:textId="77777777" w:rsidR="0066254D" w:rsidRDefault="0066254D" w:rsidP="0066254D">
      <w:pPr>
        <w:spacing w:line="300" w:lineRule="auto"/>
        <w:ind w:firstLine="480"/>
      </w:pPr>
    </w:p>
    <w:p w14:paraId="694DDD3C" w14:textId="77777777" w:rsidR="0066254D" w:rsidRDefault="0066254D" w:rsidP="0066254D">
      <w:pPr>
        <w:spacing w:line="300" w:lineRule="auto"/>
        <w:ind w:firstLine="480"/>
      </w:pPr>
    </w:p>
    <w:p w14:paraId="6B2D231B" w14:textId="77777777" w:rsidR="0066254D" w:rsidRDefault="0066254D" w:rsidP="0066254D">
      <w:pPr>
        <w:spacing w:line="300" w:lineRule="auto"/>
        <w:ind w:firstLine="480"/>
      </w:pPr>
    </w:p>
    <w:p w14:paraId="3DA8BA9F" w14:textId="0AEA54D6" w:rsidR="0066254D" w:rsidRDefault="0066254D" w:rsidP="0066254D">
      <w:pPr>
        <w:spacing w:line="300" w:lineRule="auto"/>
        <w:jc w:val="center"/>
        <w:rPr>
          <w:rFonts w:eastAsia="黑体"/>
          <w:b/>
          <w:sz w:val="44"/>
        </w:rPr>
      </w:pPr>
      <w:r>
        <w:rPr>
          <w:rFonts w:eastAsia="黑体" w:hint="eastAsia"/>
          <w:b/>
          <w:sz w:val="44"/>
        </w:rPr>
        <w:t>《计算机网络》</w:t>
      </w:r>
      <w:r>
        <w:rPr>
          <w:rFonts w:eastAsia="黑体"/>
          <w:b/>
          <w:noProof/>
          <w:sz w:val="44"/>
        </w:rPr>
        <w:drawing>
          <wp:anchor distT="0" distB="0" distL="114300" distR="114300" simplePos="0" relativeHeight="251658240" behindDoc="0" locked="0" layoutInCell="1" allowOverlap="1" wp14:anchorId="07E70ACC" wp14:editId="2E6C46F1">
            <wp:simplePos x="0" y="0"/>
            <wp:positionH relativeFrom="column">
              <wp:posOffset>1602105</wp:posOffset>
            </wp:positionH>
            <wp:positionV relativeFrom="paragraph">
              <wp:posOffset>-361315</wp:posOffset>
            </wp:positionV>
            <wp:extent cx="2171700" cy="55943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hint="eastAsia"/>
          <w:b/>
          <w:sz w:val="44"/>
        </w:rPr>
        <w:t>课程设计</w:t>
      </w:r>
    </w:p>
    <w:p w14:paraId="0D0C2A53" w14:textId="77777777" w:rsidR="0066254D" w:rsidRDefault="0066254D" w:rsidP="0066254D">
      <w:pPr>
        <w:spacing w:line="300" w:lineRule="auto"/>
        <w:jc w:val="center"/>
        <w:rPr>
          <w:rFonts w:eastAsia="黑体"/>
          <w:b/>
          <w:sz w:val="44"/>
        </w:rPr>
      </w:pPr>
      <w:r>
        <w:rPr>
          <w:rFonts w:eastAsia="黑体" w:hint="eastAsia"/>
          <w:b/>
          <w:sz w:val="44"/>
        </w:rPr>
        <w:t>周进度报告</w:t>
      </w:r>
    </w:p>
    <w:p w14:paraId="26C06D59" w14:textId="77777777" w:rsidR="0066254D" w:rsidRDefault="0066254D" w:rsidP="0066254D">
      <w:pPr>
        <w:spacing w:line="300" w:lineRule="auto"/>
        <w:ind w:firstLine="480"/>
      </w:pPr>
    </w:p>
    <w:p w14:paraId="3F2FB5D7" w14:textId="77777777" w:rsidR="0066254D" w:rsidRDefault="0066254D" w:rsidP="0066254D">
      <w:pPr>
        <w:spacing w:line="300" w:lineRule="auto"/>
        <w:ind w:firstLine="480"/>
      </w:pPr>
    </w:p>
    <w:p w14:paraId="245FD006" w14:textId="77777777" w:rsidR="0066254D" w:rsidRDefault="0066254D" w:rsidP="0066254D">
      <w:pPr>
        <w:spacing w:line="300" w:lineRule="auto"/>
        <w:ind w:firstLine="480"/>
        <w:jc w:val="center"/>
      </w:pPr>
    </w:p>
    <w:p w14:paraId="73A1B525" w14:textId="2E6D17EB" w:rsidR="0066254D" w:rsidRPr="00DB2C29" w:rsidRDefault="0066254D" w:rsidP="0066254D">
      <w:pPr>
        <w:spacing w:line="300" w:lineRule="auto"/>
        <w:ind w:firstLine="480"/>
        <w:jc w:val="center"/>
        <w:rPr>
          <w:color w:val="000000" w:themeColor="text1"/>
        </w:rPr>
      </w:pPr>
      <w:r w:rsidRPr="0066254D">
        <w:rPr>
          <w:rFonts w:ascii="宋体" w:hAnsi="宋体" w:hint="eastAsia"/>
          <w:b/>
          <w:bCs/>
          <w:color w:val="000000" w:themeColor="text1"/>
          <w:sz w:val="36"/>
          <w:szCs w:val="24"/>
        </w:rPr>
        <w:t>第三周：实现 HTTP 的并发请求</w:t>
      </w:r>
    </w:p>
    <w:p w14:paraId="1DAF326C" w14:textId="77777777" w:rsidR="0066254D" w:rsidRDefault="0066254D" w:rsidP="0066254D">
      <w:pPr>
        <w:spacing w:line="300" w:lineRule="auto"/>
        <w:ind w:firstLineChars="700" w:firstLine="1470"/>
      </w:pPr>
    </w:p>
    <w:p w14:paraId="652E14F3" w14:textId="77777777" w:rsidR="0066254D" w:rsidRDefault="0066254D" w:rsidP="0066254D">
      <w:pPr>
        <w:spacing w:line="300" w:lineRule="auto"/>
        <w:ind w:firstLineChars="700" w:firstLine="1470"/>
      </w:pPr>
    </w:p>
    <w:p w14:paraId="33E6A590" w14:textId="77777777" w:rsidR="0066254D" w:rsidRDefault="0066254D" w:rsidP="0066254D">
      <w:pPr>
        <w:spacing w:line="300" w:lineRule="auto"/>
        <w:ind w:firstLineChars="700" w:firstLine="1470"/>
      </w:pPr>
    </w:p>
    <w:p w14:paraId="326A65BF" w14:textId="77777777" w:rsidR="0066254D" w:rsidRDefault="0066254D" w:rsidP="0066254D">
      <w:pPr>
        <w:spacing w:line="300" w:lineRule="auto"/>
        <w:ind w:firstLineChars="700" w:firstLine="1470"/>
      </w:pPr>
    </w:p>
    <w:p w14:paraId="36CE2176" w14:textId="77777777" w:rsidR="0066254D" w:rsidRDefault="0066254D" w:rsidP="0066254D">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Pr>
          <w:b/>
          <w:sz w:val="32"/>
          <w:u w:val="single"/>
        </w:rPr>
        <w:t xml:space="preserve"> 3020244294</w:t>
      </w:r>
      <w:r>
        <w:rPr>
          <w:rFonts w:hint="eastAsia"/>
          <w:b/>
          <w:sz w:val="32"/>
          <w:u w:val="single"/>
        </w:rPr>
        <w:t xml:space="preserve"> </w:t>
      </w:r>
    </w:p>
    <w:p w14:paraId="1CE673E0" w14:textId="77777777" w:rsidR="0066254D" w:rsidRDefault="0066254D" w:rsidP="0066254D">
      <w:pPr>
        <w:spacing w:line="300" w:lineRule="auto"/>
        <w:ind w:firstLineChars="700" w:firstLine="2249"/>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Pr>
          <w:b/>
          <w:sz w:val="32"/>
          <w:u w:val="single"/>
        </w:rPr>
        <w:tab/>
      </w:r>
      <w:r>
        <w:rPr>
          <w:b/>
          <w:sz w:val="32"/>
          <w:u w:val="single"/>
        </w:rPr>
        <w:tab/>
      </w:r>
      <w:r>
        <w:rPr>
          <w:rFonts w:hint="eastAsia"/>
          <w:b/>
          <w:sz w:val="32"/>
          <w:u w:val="single"/>
        </w:rPr>
        <w:t>石子跃</w:t>
      </w:r>
      <w:r>
        <w:rPr>
          <w:rFonts w:hint="eastAsia"/>
          <w:b/>
          <w:sz w:val="32"/>
          <w:u w:val="single"/>
        </w:rPr>
        <w:t xml:space="preserve">   </w:t>
      </w:r>
    </w:p>
    <w:p w14:paraId="4FF82134" w14:textId="77777777" w:rsidR="0066254D" w:rsidRDefault="0066254D" w:rsidP="0066254D">
      <w:pPr>
        <w:spacing w:line="300" w:lineRule="auto"/>
        <w:ind w:firstLineChars="700" w:firstLine="2249"/>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r>
        <w:rPr>
          <w:b/>
          <w:sz w:val="32"/>
          <w:u w:val="single"/>
        </w:rPr>
        <w:t xml:space="preserve"> </w:t>
      </w:r>
      <w:r>
        <w:rPr>
          <w:rFonts w:hint="eastAsia"/>
          <w:b/>
          <w:sz w:val="32"/>
          <w:u w:val="single"/>
        </w:rPr>
        <w:t>智能与计算</w:t>
      </w:r>
      <w:r>
        <w:rPr>
          <w:rFonts w:hint="eastAsia"/>
          <w:b/>
          <w:sz w:val="32"/>
          <w:u w:val="single"/>
        </w:rPr>
        <w:t xml:space="preserve"> </w:t>
      </w:r>
    </w:p>
    <w:p w14:paraId="7D1EB702" w14:textId="77777777" w:rsidR="0066254D" w:rsidRDefault="0066254D" w:rsidP="0066254D">
      <w:pPr>
        <w:spacing w:line="300" w:lineRule="auto"/>
        <w:ind w:firstLineChars="700" w:firstLine="2249"/>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Pr>
          <w:b/>
          <w:sz w:val="32"/>
          <w:u w:val="single"/>
        </w:rPr>
        <w:t xml:space="preserve"> </w:t>
      </w:r>
      <w:r>
        <w:rPr>
          <w:rFonts w:hint="eastAsia"/>
          <w:b/>
          <w:sz w:val="32"/>
          <w:u w:val="single"/>
        </w:rPr>
        <w:t>网络安全</w:t>
      </w:r>
      <w:r>
        <w:rPr>
          <w:rFonts w:hint="eastAsia"/>
          <w:b/>
          <w:sz w:val="32"/>
          <w:u w:val="single"/>
        </w:rPr>
        <w:t xml:space="preserve">  </w:t>
      </w:r>
    </w:p>
    <w:p w14:paraId="1E5FAFE1" w14:textId="77777777" w:rsidR="0066254D" w:rsidRDefault="0066254D" w:rsidP="0066254D">
      <w:pPr>
        <w:spacing w:line="300" w:lineRule="auto"/>
        <w:ind w:firstLineChars="700" w:firstLine="2249"/>
        <w:rPr>
          <w:b/>
          <w:sz w:val="32"/>
          <w:u w:val="single"/>
        </w:rPr>
      </w:pPr>
      <w:r>
        <w:rPr>
          <w:rFonts w:hint="eastAsia"/>
          <w:b/>
          <w:sz w:val="32"/>
        </w:rPr>
        <w:t>年</w:t>
      </w:r>
      <w:r>
        <w:rPr>
          <w:rFonts w:hint="eastAsia"/>
          <w:b/>
          <w:sz w:val="32"/>
        </w:rPr>
        <w:t xml:space="preserve">    </w:t>
      </w:r>
      <w:r>
        <w:rPr>
          <w:rFonts w:hint="eastAsia"/>
          <w:b/>
          <w:sz w:val="32"/>
        </w:rPr>
        <w:t>级</w:t>
      </w:r>
      <w:r>
        <w:rPr>
          <w:rFonts w:hint="eastAsia"/>
          <w:b/>
          <w:sz w:val="32"/>
          <w:u w:val="single"/>
        </w:rPr>
        <w:t xml:space="preserve">    </w:t>
      </w:r>
      <w:r>
        <w:rPr>
          <w:b/>
          <w:sz w:val="32"/>
          <w:u w:val="single"/>
        </w:rPr>
        <w:t>2020</w:t>
      </w:r>
      <w:r>
        <w:rPr>
          <w:rFonts w:hint="eastAsia"/>
          <w:b/>
          <w:sz w:val="32"/>
          <w:u w:val="single"/>
        </w:rPr>
        <w:t xml:space="preserve">     </w:t>
      </w:r>
    </w:p>
    <w:p w14:paraId="57EB10CC" w14:textId="77777777" w:rsidR="0066254D" w:rsidRDefault="0066254D" w:rsidP="0066254D">
      <w:pPr>
        <w:spacing w:line="300" w:lineRule="auto"/>
        <w:ind w:firstLineChars="700" w:firstLine="2249"/>
        <w:rPr>
          <w:b/>
          <w:sz w:val="32"/>
          <w:u w:val="single"/>
        </w:rPr>
      </w:pPr>
      <w:r>
        <w:rPr>
          <w:rFonts w:hint="eastAsia"/>
          <w:b/>
          <w:sz w:val="32"/>
        </w:rPr>
        <w:t>任课教师</w:t>
      </w:r>
      <w:r>
        <w:rPr>
          <w:rFonts w:hint="eastAsia"/>
          <w:b/>
          <w:sz w:val="32"/>
          <w:u w:val="single"/>
        </w:rPr>
        <w:t xml:space="preserve">    </w:t>
      </w:r>
      <w:r>
        <w:rPr>
          <w:b/>
          <w:sz w:val="32"/>
          <w:u w:val="single"/>
        </w:rPr>
        <w:t xml:space="preserve"> </w:t>
      </w:r>
      <w:r>
        <w:rPr>
          <w:rFonts w:hint="eastAsia"/>
          <w:b/>
          <w:sz w:val="32"/>
          <w:u w:val="single"/>
        </w:rPr>
        <w:t>仇超</w:t>
      </w:r>
      <w:r>
        <w:rPr>
          <w:b/>
          <w:sz w:val="32"/>
          <w:u w:val="single"/>
        </w:rPr>
        <w:t xml:space="preserve">  </w:t>
      </w:r>
      <w:r>
        <w:rPr>
          <w:rFonts w:hint="eastAsia"/>
          <w:b/>
          <w:sz w:val="32"/>
          <w:u w:val="single"/>
        </w:rPr>
        <w:t xml:space="preserve">  </w:t>
      </w:r>
    </w:p>
    <w:p w14:paraId="6FF03594" w14:textId="77777777" w:rsidR="0066254D" w:rsidRDefault="0066254D" w:rsidP="0066254D">
      <w:pPr>
        <w:spacing w:line="300" w:lineRule="auto"/>
        <w:ind w:firstLineChars="900" w:firstLine="2891"/>
        <w:rPr>
          <w:b/>
          <w:sz w:val="32"/>
        </w:rPr>
      </w:pPr>
    </w:p>
    <w:p w14:paraId="6D4455F0" w14:textId="098734E4" w:rsidR="0066254D" w:rsidRDefault="0066254D" w:rsidP="0066254D">
      <w:pPr>
        <w:spacing w:line="300" w:lineRule="auto"/>
        <w:ind w:left="420"/>
        <w:jc w:val="center"/>
        <w:rPr>
          <w:rFonts w:eastAsia="黑体"/>
          <w:b/>
          <w:sz w:val="24"/>
        </w:rPr>
      </w:pPr>
      <w:r>
        <w:rPr>
          <w:b/>
          <w:sz w:val="32"/>
        </w:rPr>
        <w:t>2022</w:t>
      </w:r>
      <w:r>
        <w:rPr>
          <w:rFonts w:hint="eastAsia"/>
          <w:b/>
          <w:sz w:val="32"/>
        </w:rPr>
        <w:t>年</w:t>
      </w:r>
      <w:r>
        <w:rPr>
          <w:rFonts w:hint="eastAsia"/>
          <w:b/>
          <w:sz w:val="32"/>
        </w:rPr>
        <w:t xml:space="preserve">   </w:t>
      </w:r>
      <w:r>
        <w:rPr>
          <w:b/>
          <w:sz w:val="32"/>
        </w:rPr>
        <w:t>3</w:t>
      </w:r>
      <w:r>
        <w:rPr>
          <w:rFonts w:hint="eastAsia"/>
          <w:b/>
          <w:sz w:val="32"/>
        </w:rPr>
        <w:t>月</w:t>
      </w:r>
      <w:r>
        <w:rPr>
          <w:rFonts w:hint="eastAsia"/>
          <w:b/>
          <w:sz w:val="32"/>
        </w:rPr>
        <w:t xml:space="preserve">   </w:t>
      </w:r>
      <w:r>
        <w:rPr>
          <w:b/>
          <w:sz w:val="32"/>
        </w:rPr>
        <w:t>30</w:t>
      </w:r>
      <w:r>
        <w:rPr>
          <w:rFonts w:hint="eastAsia"/>
          <w:b/>
          <w:sz w:val="32"/>
        </w:rPr>
        <w:t>日</w:t>
      </w:r>
    </w:p>
    <w:p w14:paraId="71A1DD08" w14:textId="77777777" w:rsidR="0066254D" w:rsidRDefault="0066254D" w:rsidP="0066254D">
      <w:pPr>
        <w:spacing w:line="300" w:lineRule="auto"/>
        <w:jc w:val="center"/>
        <w:rPr>
          <w:b/>
          <w:sz w:val="32"/>
        </w:rPr>
        <w:sectPr w:rsidR="0066254D">
          <w:footerReference w:type="even" r:id="rId8"/>
          <w:pgSz w:w="11906" w:h="16838"/>
          <w:pgMar w:top="1440" w:right="1800" w:bottom="1440" w:left="1800" w:header="851" w:footer="992" w:gutter="0"/>
          <w:cols w:space="720"/>
          <w:docGrid w:type="lines" w:linePitch="312"/>
        </w:sectPr>
      </w:pPr>
    </w:p>
    <w:p w14:paraId="69A97E0E" w14:textId="0F8A7AA1" w:rsidR="0066254D" w:rsidRPr="00800E9B" w:rsidRDefault="0066254D" w:rsidP="0066254D">
      <w:pPr>
        <w:pStyle w:val="1"/>
        <w:rPr>
          <w:rFonts w:eastAsia="黑体"/>
          <w:sz w:val="32"/>
          <w:szCs w:val="32"/>
        </w:rPr>
      </w:pPr>
      <w:r>
        <w:rPr>
          <w:rFonts w:eastAsia="黑体" w:hint="eastAsia"/>
          <w:sz w:val="32"/>
          <w:szCs w:val="32"/>
        </w:rPr>
        <w:lastRenderedPageBreak/>
        <w:t>一、</w:t>
      </w:r>
      <w:r w:rsidRPr="0066254D">
        <w:rPr>
          <w:rFonts w:eastAsia="黑体" w:hint="eastAsia"/>
          <w:sz w:val="32"/>
          <w:szCs w:val="32"/>
        </w:rPr>
        <w:t>任务需求分析</w:t>
      </w:r>
    </w:p>
    <w:p w14:paraId="0585B736" w14:textId="00A029FC" w:rsidR="00EE19C6" w:rsidRPr="00EE19C6" w:rsidRDefault="0066254D" w:rsidP="00EE19C6">
      <w:pPr>
        <w:pStyle w:val="a9"/>
        <w:spacing w:line="300" w:lineRule="auto"/>
        <w:ind w:firstLine="480"/>
        <w:rPr>
          <w:rFonts w:ascii="宋体" w:hAnsi="宋体"/>
          <w:color w:val="000000" w:themeColor="text1"/>
          <w:sz w:val="24"/>
        </w:rPr>
      </w:pPr>
      <w:r>
        <w:rPr>
          <w:rFonts w:ascii="宋体" w:hAnsi="宋体" w:hint="eastAsia"/>
          <w:color w:val="000000" w:themeColor="text1"/>
          <w:sz w:val="24"/>
        </w:rPr>
        <w:t>支持HTTP</w:t>
      </w:r>
      <w:r>
        <w:rPr>
          <w:rFonts w:ascii="宋体" w:hAnsi="宋体"/>
          <w:color w:val="000000" w:themeColor="text1"/>
          <w:sz w:val="24"/>
        </w:rPr>
        <w:t xml:space="preserve"> </w:t>
      </w:r>
      <w:r>
        <w:rPr>
          <w:rFonts w:ascii="宋体" w:hAnsi="宋体" w:hint="eastAsia"/>
          <w:color w:val="000000" w:themeColor="text1"/>
          <w:sz w:val="24"/>
        </w:rPr>
        <w:t>pipelining，</w:t>
      </w:r>
      <w:r w:rsidRPr="0066254D">
        <w:rPr>
          <w:rFonts w:ascii="宋体" w:hAnsi="宋体" w:hint="eastAsia"/>
          <w:color w:val="000000" w:themeColor="text1"/>
          <w:sz w:val="24"/>
        </w:rPr>
        <w:t xml:space="preserve">支持持久连接（persistent </w:t>
      </w:r>
      <w:proofErr w:type="spellStart"/>
      <w:r w:rsidRPr="0066254D">
        <w:rPr>
          <w:rFonts w:ascii="宋体" w:hAnsi="宋体" w:hint="eastAsia"/>
          <w:color w:val="000000" w:themeColor="text1"/>
          <w:sz w:val="24"/>
        </w:rPr>
        <w:t>conncetion</w:t>
      </w:r>
      <w:proofErr w:type="spellEnd"/>
      <w:r w:rsidRPr="0066254D">
        <w:rPr>
          <w:rFonts w:ascii="宋体" w:hAnsi="宋体" w:hint="eastAsia"/>
          <w:color w:val="000000" w:themeColor="text1"/>
          <w:sz w:val="24"/>
        </w:rPr>
        <w:t>）的客户端可以以管线的方式发送请求（即无须等待响应而发送多个请求）。服务器必须按接收请求的顺序发送响应。 假定以持久连接方式进行连接，并且假定在连接建立后进行管线方式请求的客户端应该准备去重新尝试连接如果首次管线请求方式尝试失败。如果客户端重新去尝试连接，那么，只有在客户端知道连接是持久连接之后，客户端才能进行管线发送请求。如果服务器在响应所有对应的请求之前关闭了连接，客户端必须准备去重新发送请求。客户端不应该利用非等幂的方法或者非等幂的方法序列进行管线方式的请求。否则一个过早的传输层连接的终止可能会导致不确定的结果。希望发送非等幂方法请求的客户端只有接收了上次它发出请求的响应后才能再次发送请求给服务器。</w:t>
      </w:r>
    </w:p>
    <w:p w14:paraId="6637C8A1" w14:textId="588DE74F" w:rsidR="00EE19C6" w:rsidRDefault="0066254D" w:rsidP="0066254D">
      <w:pPr>
        <w:pStyle w:val="1"/>
        <w:rPr>
          <w:rFonts w:eastAsia="黑体"/>
          <w:sz w:val="32"/>
          <w:szCs w:val="32"/>
        </w:rPr>
      </w:pPr>
      <w:r>
        <w:rPr>
          <w:rFonts w:eastAsia="黑体" w:hint="eastAsia"/>
          <w:sz w:val="32"/>
          <w:szCs w:val="32"/>
        </w:rPr>
        <w:t>二、</w:t>
      </w:r>
      <w:r w:rsidR="00EE19C6">
        <w:rPr>
          <w:rFonts w:eastAsia="黑体" w:hint="eastAsia"/>
          <w:sz w:val="32"/>
          <w:szCs w:val="32"/>
        </w:rPr>
        <w:t>协议设计</w:t>
      </w:r>
    </w:p>
    <w:p w14:paraId="1FD5A2A2" w14:textId="19C2A1B8" w:rsidR="00EE19C6" w:rsidRDefault="0066059B" w:rsidP="00D26970">
      <w:pPr>
        <w:pStyle w:val="a3"/>
        <w:ind w:firstLine="420"/>
      </w:pPr>
      <w:r>
        <w:rPr>
          <w:rFonts w:hint="eastAsia"/>
          <w:lang w:eastAsia="zh-CN"/>
        </w:rPr>
        <w:t>在从</w:t>
      </w:r>
      <w:proofErr w:type="spellStart"/>
      <w:r>
        <w:rPr>
          <w:rFonts w:hint="eastAsia"/>
          <w:lang w:eastAsia="zh-CN"/>
        </w:rPr>
        <w:t>client传入的数据中，按照每个HTTP请求的格式发现最后都以</w:t>
      </w:r>
      <w:proofErr w:type="spellEnd"/>
      <w:r>
        <w:rPr>
          <w:rFonts w:hint="eastAsia"/>
          <w:lang w:eastAsia="zh-CN"/>
        </w:rPr>
        <w:t>\</w:t>
      </w:r>
      <w:r>
        <w:rPr>
          <w:lang w:eastAsia="zh-CN"/>
        </w:rPr>
        <w:t>r\</w:t>
      </w:r>
      <w:proofErr w:type="spellStart"/>
      <w:r>
        <w:rPr>
          <w:rFonts w:hint="eastAsia"/>
          <w:lang w:eastAsia="zh-CN"/>
        </w:rPr>
        <w:t>n结尾。于是可以新建一个char指针去寻找其位置，并将中间的数据传入</w:t>
      </w:r>
      <w:proofErr w:type="spellEnd"/>
      <w:r>
        <w:rPr>
          <w:rFonts w:hint="eastAsia"/>
          <w:lang w:eastAsia="zh-CN"/>
        </w:rPr>
        <w:t>parse中进行解析，当服务器对当前请求进行响应后，将指针继续向后寻找，重复上述动作。在指针发现位置已经到达其尾部则退出当前循环，让</w:t>
      </w:r>
      <w:proofErr w:type="spellStart"/>
      <w:r>
        <w:rPr>
          <w:rFonts w:hint="eastAsia"/>
          <w:lang w:eastAsia="zh-CN"/>
        </w:rPr>
        <w:t>server准备好recv接下来的请求</w:t>
      </w:r>
      <w:proofErr w:type="spellEnd"/>
      <w:r>
        <w:rPr>
          <w:rFonts w:hint="eastAsia"/>
          <w:lang w:eastAsia="zh-CN"/>
        </w:rPr>
        <w:t>。</w:t>
      </w:r>
    </w:p>
    <w:p w14:paraId="4C712B18" w14:textId="37220CD0" w:rsidR="00EE19C6" w:rsidRPr="00800E9B" w:rsidRDefault="00EE19C6" w:rsidP="0066254D">
      <w:pPr>
        <w:pStyle w:val="1"/>
        <w:rPr>
          <w:rFonts w:eastAsia="黑体"/>
          <w:sz w:val="32"/>
          <w:szCs w:val="32"/>
        </w:rPr>
      </w:pPr>
      <w:r>
        <w:rPr>
          <w:rFonts w:eastAsia="黑体" w:hint="eastAsia"/>
          <w:sz w:val="32"/>
          <w:szCs w:val="32"/>
        </w:rPr>
        <w:t>三、</w:t>
      </w:r>
      <w:r w:rsidRPr="00800E9B">
        <w:rPr>
          <w:rFonts w:eastAsia="黑体" w:hint="eastAsia"/>
          <w:sz w:val="32"/>
          <w:szCs w:val="32"/>
        </w:rPr>
        <w:t>协议实现</w:t>
      </w:r>
    </w:p>
    <w:p w14:paraId="453270A3" w14:textId="0B48F67A" w:rsidR="0066254D" w:rsidRDefault="0060379C" w:rsidP="0060379C">
      <w:pPr>
        <w:spacing w:line="300" w:lineRule="auto"/>
        <w:ind w:firstLineChars="175" w:firstLine="420"/>
        <w:rPr>
          <w:rFonts w:ascii="宋体" w:hAnsi="宋体"/>
          <w:sz w:val="24"/>
        </w:rPr>
      </w:pPr>
      <w:r>
        <w:rPr>
          <w:rFonts w:ascii="宋体" w:hAnsi="宋体" w:hint="eastAsia"/>
          <w:sz w:val="24"/>
        </w:rPr>
        <w:t>定义char</w:t>
      </w:r>
      <w:r>
        <w:rPr>
          <w:rFonts w:ascii="宋体" w:hAnsi="宋体"/>
          <w:sz w:val="24"/>
        </w:rPr>
        <w:t xml:space="preserve"> *</w:t>
      </w:r>
      <w:r>
        <w:rPr>
          <w:rFonts w:ascii="宋体" w:hAnsi="宋体" w:hint="eastAsia"/>
          <w:sz w:val="24"/>
        </w:rPr>
        <w:t>index用来指向\</w:t>
      </w:r>
      <w:r>
        <w:rPr>
          <w:rFonts w:ascii="宋体" w:hAnsi="宋体"/>
          <w:sz w:val="24"/>
        </w:rPr>
        <w:t>r\n\r\n</w:t>
      </w:r>
    </w:p>
    <w:p w14:paraId="61994E4E" w14:textId="09246796" w:rsidR="0060379C" w:rsidRDefault="0060379C" w:rsidP="0060379C">
      <w:pPr>
        <w:spacing w:line="300" w:lineRule="auto"/>
        <w:ind w:firstLineChars="175" w:firstLine="420"/>
        <w:rPr>
          <w:rFonts w:ascii="宋体" w:hAnsi="宋体"/>
          <w:sz w:val="24"/>
        </w:rPr>
      </w:pPr>
      <w:r>
        <w:rPr>
          <w:rFonts w:ascii="宋体" w:hAnsi="宋体" w:hint="eastAsia"/>
          <w:sz w:val="24"/>
        </w:rPr>
        <w:t>使用</w:t>
      </w:r>
      <w:proofErr w:type="spellStart"/>
      <w:r>
        <w:rPr>
          <w:rFonts w:ascii="宋体" w:hAnsi="宋体"/>
          <w:sz w:val="24"/>
        </w:rPr>
        <w:t>S</w:t>
      </w:r>
      <w:r>
        <w:rPr>
          <w:rFonts w:ascii="宋体" w:hAnsi="宋体" w:hint="eastAsia"/>
          <w:sz w:val="24"/>
        </w:rPr>
        <w:t>trstr</w:t>
      </w:r>
      <w:proofErr w:type="spellEnd"/>
      <w:r>
        <w:rPr>
          <w:rFonts w:ascii="宋体" w:hAnsi="宋体" w:hint="eastAsia"/>
          <w:sz w:val="24"/>
        </w:rPr>
        <w:t>函数来定位准确位置</w:t>
      </w:r>
    </w:p>
    <w:p w14:paraId="54A6A0FC" w14:textId="12ADD1E1" w:rsidR="0060379C" w:rsidRDefault="001C473B" w:rsidP="0060379C">
      <w:pPr>
        <w:spacing w:line="300" w:lineRule="auto"/>
        <w:ind w:firstLineChars="175" w:firstLine="420"/>
        <w:rPr>
          <w:rFonts w:ascii="宋体" w:hAnsi="宋体"/>
          <w:sz w:val="24"/>
        </w:rPr>
      </w:pPr>
      <w:r>
        <w:rPr>
          <w:rFonts w:ascii="宋体" w:hAnsi="宋体" w:hint="eastAsia"/>
          <w:sz w:val="24"/>
        </w:rPr>
        <w:t>发现</w:t>
      </w:r>
      <w:proofErr w:type="spellStart"/>
      <w:r>
        <w:rPr>
          <w:rFonts w:ascii="宋体" w:hAnsi="宋体" w:hint="eastAsia"/>
          <w:sz w:val="24"/>
        </w:rPr>
        <w:t>psrse</w:t>
      </w:r>
      <w:proofErr w:type="spellEnd"/>
      <w:r>
        <w:rPr>
          <w:rFonts w:ascii="宋体" w:hAnsi="宋体" w:hint="eastAsia"/>
          <w:sz w:val="24"/>
        </w:rPr>
        <w:t>函数还需传入一个int</w:t>
      </w:r>
      <w:r>
        <w:rPr>
          <w:rFonts w:ascii="宋体" w:hAnsi="宋体"/>
          <w:sz w:val="24"/>
        </w:rPr>
        <w:t xml:space="preserve"> size</w:t>
      </w:r>
      <w:r>
        <w:rPr>
          <w:rFonts w:ascii="宋体" w:hAnsi="宋体" w:hint="eastAsia"/>
          <w:sz w:val="24"/>
        </w:rPr>
        <w:t>于是需要一个long</w:t>
      </w:r>
      <w:r>
        <w:rPr>
          <w:rFonts w:ascii="宋体" w:hAnsi="宋体"/>
          <w:sz w:val="24"/>
        </w:rPr>
        <w:t xml:space="preserve"> </w:t>
      </w:r>
      <w:r>
        <w:rPr>
          <w:rFonts w:ascii="宋体" w:hAnsi="宋体" w:hint="eastAsia"/>
          <w:sz w:val="24"/>
        </w:rPr>
        <w:t>int</w:t>
      </w:r>
      <w:r>
        <w:rPr>
          <w:rFonts w:ascii="宋体" w:hAnsi="宋体"/>
          <w:sz w:val="24"/>
        </w:rPr>
        <w:t xml:space="preserve"> </w:t>
      </w:r>
      <w:r>
        <w:rPr>
          <w:rFonts w:ascii="宋体" w:hAnsi="宋体" w:hint="eastAsia"/>
          <w:sz w:val="24"/>
        </w:rPr>
        <w:t>变量length来记录单独的一个请求报文长度。</w:t>
      </w:r>
    </w:p>
    <w:p w14:paraId="3159518C" w14:textId="00E356D7" w:rsidR="00C731D0" w:rsidRDefault="00C731D0" w:rsidP="0060379C">
      <w:pPr>
        <w:spacing w:line="300" w:lineRule="auto"/>
        <w:ind w:firstLineChars="175" w:firstLine="420"/>
        <w:rPr>
          <w:rFonts w:ascii="宋体" w:hAnsi="宋体" w:hint="eastAsia"/>
          <w:sz w:val="24"/>
        </w:rPr>
      </w:pPr>
      <w:r>
        <w:rPr>
          <w:rFonts w:ascii="宋体" w:hAnsi="宋体" w:hint="eastAsia"/>
          <w:sz w:val="24"/>
        </w:rPr>
        <w:t>注意每次提取request把\</w:t>
      </w:r>
      <w:r>
        <w:rPr>
          <w:rFonts w:ascii="宋体" w:hAnsi="宋体"/>
          <w:sz w:val="24"/>
        </w:rPr>
        <w:t>r\n\r\n</w:t>
      </w:r>
      <w:r>
        <w:rPr>
          <w:rFonts w:ascii="宋体" w:hAnsi="宋体" w:hint="eastAsia"/>
          <w:sz w:val="24"/>
        </w:rPr>
        <w:t>这四个字节加上</w:t>
      </w:r>
    </w:p>
    <w:p w14:paraId="575B52F1" w14:textId="5A3BDB11" w:rsidR="001C473B" w:rsidRDefault="001C473B" w:rsidP="0060379C">
      <w:pPr>
        <w:spacing w:line="300" w:lineRule="auto"/>
        <w:ind w:firstLineChars="175" w:firstLine="420"/>
        <w:rPr>
          <w:rFonts w:ascii="宋体" w:hAnsi="宋体"/>
          <w:sz w:val="24"/>
        </w:rPr>
      </w:pPr>
      <w:r>
        <w:rPr>
          <w:rFonts w:ascii="宋体" w:hAnsi="宋体"/>
          <w:sz w:val="24"/>
        </w:rPr>
        <w:t>W</w:t>
      </w:r>
      <w:r>
        <w:rPr>
          <w:rFonts w:ascii="宋体" w:hAnsi="宋体" w:hint="eastAsia"/>
          <w:sz w:val="24"/>
        </w:rPr>
        <w:t>hile（当前读到的位置还未到此次接受的并发请求的长度）就继续协议设计中的步骤。</w:t>
      </w:r>
    </w:p>
    <w:p w14:paraId="45500D97" w14:textId="76A4940C" w:rsidR="00D26970" w:rsidRPr="0060379C" w:rsidRDefault="00D26970" w:rsidP="0060379C">
      <w:pPr>
        <w:spacing w:line="300" w:lineRule="auto"/>
        <w:ind w:firstLineChars="175" w:firstLine="420"/>
        <w:rPr>
          <w:rFonts w:ascii="宋体" w:hAnsi="宋体"/>
          <w:sz w:val="24"/>
        </w:rPr>
      </w:pPr>
      <w:r>
        <w:rPr>
          <w:rFonts w:ascii="宋体" w:hAnsi="宋体" w:hint="eastAsia"/>
          <w:sz w:val="24"/>
        </w:rPr>
        <w:t>注意使用send函数时，发送的长度最好使用</w:t>
      </w:r>
      <w:proofErr w:type="spellStart"/>
      <w:r>
        <w:rPr>
          <w:rFonts w:ascii="宋体" w:hAnsi="宋体" w:hint="eastAsia"/>
          <w:sz w:val="24"/>
        </w:rPr>
        <w:t>s</w:t>
      </w:r>
      <w:r>
        <w:rPr>
          <w:rFonts w:ascii="宋体" w:hAnsi="宋体"/>
          <w:sz w:val="24"/>
        </w:rPr>
        <w:t>trlen</w:t>
      </w:r>
      <w:proofErr w:type="spellEnd"/>
      <w:r>
        <w:rPr>
          <w:rFonts w:ascii="宋体" w:hAnsi="宋体"/>
          <w:sz w:val="24"/>
        </w:rPr>
        <w:t>(</w:t>
      </w:r>
      <w:proofErr w:type="spellStart"/>
      <w:r>
        <w:rPr>
          <w:rFonts w:ascii="宋体" w:hAnsi="宋体"/>
          <w:sz w:val="24"/>
        </w:rPr>
        <w:t>buf</w:t>
      </w:r>
      <w:proofErr w:type="spellEnd"/>
      <w:r>
        <w:rPr>
          <w:rFonts w:ascii="宋体" w:hAnsi="宋体"/>
          <w:sz w:val="24"/>
        </w:rPr>
        <w:t>)</w:t>
      </w:r>
      <w:r>
        <w:rPr>
          <w:rFonts w:ascii="宋体" w:hAnsi="宋体" w:hint="eastAsia"/>
          <w:sz w:val="24"/>
        </w:rPr>
        <w:t>如果直接传递BUF_SIZE可能会因为后续客户端</w:t>
      </w:r>
      <w:proofErr w:type="spellStart"/>
      <w:r>
        <w:rPr>
          <w:rFonts w:ascii="宋体" w:hAnsi="宋体" w:hint="eastAsia"/>
          <w:sz w:val="24"/>
        </w:rPr>
        <w:t>recv</w:t>
      </w:r>
      <w:proofErr w:type="spellEnd"/>
      <w:r>
        <w:rPr>
          <w:rFonts w:ascii="宋体" w:hAnsi="宋体" w:hint="eastAsia"/>
          <w:sz w:val="24"/>
        </w:rPr>
        <w:t>不够及时导致缓冲区内数据过多，后续的send函数不能进入。</w:t>
      </w:r>
    </w:p>
    <w:p w14:paraId="00CF1A74" w14:textId="243686DE" w:rsidR="00EE19C6" w:rsidRPr="00800E9B" w:rsidRDefault="0066254D" w:rsidP="0066254D">
      <w:pPr>
        <w:pStyle w:val="1"/>
        <w:rPr>
          <w:rFonts w:eastAsia="黑体"/>
          <w:sz w:val="32"/>
          <w:szCs w:val="32"/>
        </w:rPr>
      </w:pPr>
      <w:r>
        <w:rPr>
          <w:rFonts w:eastAsia="黑体" w:hint="eastAsia"/>
          <w:sz w:val="32"/>
          <w:szCs w:val="32"/>
        </w:rPr>
        <w:t>三、</w:t>
      </w:r>
      <w:r w:rsidRPr="00800E9B">
        <w:rPr>
          <w:rFonts w:eastAsia="黑体" w:hint="eastAsia"/>
          <w:sz w:val="32"/>
          <w:szCs w:val="32"/>
        </w:rPr>
        <w:t>实验结果及分析</w:t>
      </w:r>
    </w:p>
    <w:p w14:paraId="3B5FEF52" w14:textId="6AC91875" w:rsidR="0066254D" w:rsidRDefault="00237B28" w:rsidP="0066254D">
      <w:pPr>
        <w:pStyle w:val="a9"/>
        <w:spacing w:line="300" w:lineRule="auto"/>
        <w:ind w:firstLine="480"/>
        <w:rPr>
          <w:rFonts w:ascii="宋体" w:hAnsi="宋体"/>
          <w:color w:val="000000" w:themeColor="text1"/>
          <w:sz w:val="24"/>
        </w:rPr>
      </w:pPr>
      <w:r w:rsidRPr="00237B28">
        <w:rPr>
          <w:rFonts w:ascii="宋体" w:hAnsi="宋体"/>
          <w:noProof/>
          <w:color w:val="000000" w:themeColor="text1"/>
          <w:sz w:val="24"/>
        </w:rPr>
        <w:lastRenderedPageBreak/>
        <w:drawing>
          <wp:inline distT="0" distB="0" distL="0" distR="0" wp14:anchorId="684EB891" wp14:editId="13E59D1D">
            <wp:extent cx="5274310" cy="1363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63980"/>
                    </a:xfrm>
                    <a:prstGeom prst="rect">
                      <a:avLst/>
                    </a:prstGeom>
                  </pic:spPr>
                </pic:pic>
              </a:graphicData>
            </a:graphic>
          </wp:inline>
        </w:drawing>
      </w:r>
    </w:p>
    <w:p w14:paraId="3FBC1FD0" w14:textId="58297D94" w:rsidR="00237B28" w:rsidRDefault="00237B28" w:rsidP="0066254D">
      <w:pPr>
        <w:pStyle w:val="a9"/>
        <w:spacing w:line="300" w:lineRule="auto"/>
        <w:ind w:firstLine="480"/>
        <w:rPr>
          <w:rFonts w:ascii="宋体" w:hAnsi="宋体"/>
          <w:color w:val="000000" w:themeColor="text1"/>
          <w:sz w:val="24"/>
        </w:rPr>
      </w:pPr>
      <w:r>
        <w:rPr>
          <w:rFonts w:ascii="宋体" w:hAnsi="宋体" w:hint="eastAsia"/>
          <w:color w:val="000000" w:themeColor="text1"/>
          <w:sz w:val="24"/>
        </w:rPr>
        <w:t>测试平台1</w:t>
      </w:r>
      <w:r>
        <w:rPr>
          <w:rFonts w:ascii="宋体" w:hAnsi="宋体"/>
          <w:color w:val="000000" w:themeColor="text1"/>
          <w:sz w:val="24"/>
        </w:rPr>
        <w:t>00</w:t>
      </w:r>
    </w:p>
    <w:p w14:paraId="4AC3710E" w14:textId="0F66B02A" w:rsidR="00237B28" w:rsidRDefault="00237B28" w:rsidP="0066254D">
      <w:pPr>
        <w:pStyle w:val="a9"/>
        <w:spacing w:line="300" w:lineRule="auto"/>
        <w:ind w:firstLine="480"/>
        <w:rPr>
          <w:rFonts w:ascii="宋体" w:hAnsi="宋体"/>
          <w:color w:val="000000" w:themeColor="text1"/>
          <w:sz w:val="24"/>
        </w:rPr>
      </w:pPr>
      <w:r>
        <w:rPr>
          <w:rFonts w:ascii="宋体" w:hAnsi="宋体" w:hint="eastAsia"/>
          <w:color w:val="000000" w:themeColor="text1"/>
          <w:sz w:val="24"/>
        </w:rPr>
        <w:t>在本地测试中，前几个请求会单独的通过不同的</w:t>
      </w:r>
      <w:proofErr w:type="spellStart"/>
      <w:r>
        <w:rPr>
          <w:rFonts w:ascii="宋体" w:hAnsi="宋体" w:hint="eastAsia"/>
          <w:color w:val="000000" w:themeColor="text1"/>
          <w:sz w:val="24"/>
        </w:rPr>
        <w:t>recv</w:t>
      </w:r>
      <w:proofErr w:type="spellEnd"/>
      <w:r>
        <w:rPr>
          <w:rFonts w:ascii="宋体" w:hAnsi="宋体" w:hint="eastAsia"/>
          <w:color w:val="000000" w:themeColor="text1"/>
          <w:sz w:val="24"/>
        </w:rPr>
        <w:t>函数，但是当运行一段时间，会有多个响应报文被</w:t>
      </w:r>
      <w:proofErr w:type="spellStart"/>
      <w:r>
        <w:rPr>
          <w:rFonts w:ascii="宋体" w:hAnsi="宋体" w:hint="eastAsia"/>
          <w:color w:val="000000" w:themeColor="text1"/>
          <w:sz w:val="24"/>
        </w:rPr>
        <w:t>recv</w:t>
      </w:r>
      <w:proofErr w:type="spellEnd"/>
      <w:r>
        <w:rPr>
          <w:rFonts w:ascii="宋体" w:hAnsi="宋体" w:hint="eastAsia"/>
          <w:color w:val="000000" w:themeColor="text1"/>
          <w:sz w:val="24"/>
        </w:rPr>
        <w:t>出来，具体原因还有待分析。</w:t>
      </w:r>
    </w:p>
    <w:p w14:paraId="6A6CE9BD" w14:textId="77777777" w:rsidR="0066254D" w:rsidRPr="00800E9B" w:rsidRDefault="0066254D" w:rsidP="0066254D">
      <w:pPr>
        <w:pStyle w:val="1"/>
        <w:rPr>
          <w:rFonts w:eastAsia="黑体"/>
          <w:sz w:val="32"/>
          <w:szCs w:val="32"/>
        </w:rPr>
      </w:pPr>
      <w:r>
        <w:rPr>
          <w:rFonts w:eastAsia="黑体" w:hint="eastAsia"/>
          <w:sz w:val="32"/>
          <w:szCs w:val="32"/>
        </w:rPr>
        <w:t>四、进度</w:t>
      </w:r>
      <w:r w:rsidRPr="00800E9B">
        <w:rPr>
          <w:rFonts w:eastAsia="黑体" w:hint="eastAsia"/>
          <w:sz w:val="32"/>
          <w:szCs w:val="32"/>
        </w:rPr>
        <w:t>总结</w:t>
      </w:r>
    </w:p>
    <w:p w14:paraId="2668F1F2" w14:textId="77777777" w:rsidR="0066254D" w:rsidRDefault="0066254D" w:rsidP="0066254D">
      <w:pPr>
        <w:pStyle w:val="a9"/>
        <w:spacing w:line="300" w:lineRule="auto"/>
        <w:ind w:firstLine="562"/>
        <w:jc w:val="center"/>
        <w:rPr>
          <w:rFonts w:ascii="宋体" w:hAnsi="宋体"/>
          <w:color w:val="000000" w:themeColor="text1"/>
          <w:sz w:val="24"/>
        </w:rPr>
      </w:pPr>
      <w:r w:rsidRPr="008A5C73">
        <w:rPr>
          <w:rFonts w:ascii="宋体" w:hAnsi="宋体" w:hint="eastAsia"/>
          <w:b/>
          <w:bCs/>
          <w:color w:val="000000" w:themeColor="text1"/>
          <w:sz w:val="28"/>
          <w:szCs w:val="21"/>
        </w:rPr>
        <w:t>本周任务完成表</w:t>
      </w:r>
      <w:r w:rsidRPr="00DB2C29">
        <w:rPr>
          <w:rFonts w:ascii="宋体" w:hAnsi="宋体" w:hint="eastAsia"/>
          <w:color w:val="000000" w:themeColor="text1"/>
          <w:sz w:val="24"/>
          <w:highlight w:val="yellow"/>
        </w:rPr>
        <w:t>（以第一周为例）</w:t>
      </w:r>
      <w:r>
        <w:rPr>
          <w:rFonts w:ascii="宋体" w:hAnsi="宋体" w:hint="eastAsia"/>
          <w:color w:val="000000" w:themeColor="text1"/>
          <w:sz w:val="24"/>
        </w:rPr>
        <w:t>。</w:t>
      </w:r>
    </w:p>
    <w:p w14:paraId="23169B8B" w14:textId="77777777" w:rsidR="0066254D" w:rsidRDefault="0066254D" w:rsidP="0066254D">
      <w:pPr>
        <w:pStyle w:val="a9"/>
        <w:spacing w:line="300" w:lineRule="auto"/>
        <w:ind w:firstLine="480"/>
        <w:jc w:val="center"/>
        <w:rPr>
          <w:rFonts w:ascii="宋体" w:hAnsi="宋体"/>
          <w:color w:val="000000" w:themeColor="text1"/>
          <w:sz w:val="24"/>
        </w:rPr>
      </w:pPr>
      <w:r>
        <w:rPr>
          <w:rFonts w:ascii="宋体" w:hAnsi="宋体" w:hint="eastAsia"/>
          <w:color w:val="000000" w:themeColor="text1"/>
          <w:sz w:val="24"/>
        </w:rPr>
        <w:t>在“完成”“没完成”列对应打“</w:t>
      </w:r>
      <w:r>
        <w:rPr>
          <w:rFonts w:ascii="Abadi MT Condensed Extra Bold" w:hAnsi="Abadi MT Condensed Extra Bold"/>
          <w:color w:val="000000" w:themeColor="text1"/>
          <w:sz w:val="24"/>
        </w:rPr>
        <w:t>√</w:t>
      </w:r>
      <w:r>
        <w:rPr>
          <w:rFonts w:ascii="宋体" w:hAnsi="宋体" w:hint="eastAsia"/>
          <w:color w:val="000000" w:themeColor="text1"/>
          <w:sz w:val="24"/>
        </w:rPr>
        <w:t>”</w:t>
      </w:r>
    </w:p>
    <w:tbl>
      <w:tblPr>
        <w:tblStyle w:val="a5"/>
        <w:tblW w:w="0" w:type="auto"/>
        <w:tblInd w:w="885" w:type="dxa"/>
        <w:tblLook w:val="04A0" w:firstRow="1" w:lastRow="0" w:firstColumn="1" w:lastColumn="0" w:noHBand="0" w:noVBand="1"/>
      </w:tblPr>
      <w:tblGrid>
        <w:gridCol w:w="1961"/>
        <w:gridCol w:w="1273"/>
        <w:gridCol w:w="1273"/>
        <w:gridCol w:w="2904"/>
      </w:tblGrid>
      <w:tr w:rsidR="0066254D" w14:paraId="6C9725D0" w14:textId="77777777" w:rsidTr="005C172C">
        <w:tc>
          <w:tcPr>
            <w:tcW w:w="1945" w:type="dxa"/>
            <w:vAlign w:val="center"/>
          </w:tcPr>
          <w:p w14:paraId="3559FA0A" w14:textId="77777777" w:rsidR="0066254D" w:rsidRDefault="0066254D" w:rsidP="005C172C">
            <w:pPr>
              <w:spacing w:line="300" w:lineRule="auto"/>
              <w:jc w:val="center"/>
              <w:rPr>
                <w:rFonts w:ascii="宋体" w:hAnsi="宋体"/>
                <w:bCs/>
                <w:color w:val="000000" w:themeColor="text1"/>
                <w:sz w:val="32"/>
                <w:szCs w:val="32"/>
              </w:rPr>
            </w:pPr>
            <w:r w:rsidRPr="001374DC">
              <w:rPr>
                <w:rFonts w:ascii="宋体" w:hAnsi="宋体" w:hint="eastAsia"/>
                <w:bCs/>
                <w:color w:val="000000" w:themeColor="text1"/>
                <w:sz w:val="32"/>
                <w:szCs w:val="32"/>
              </w:rPr>
              <w:t>本周任务</w:t>
            </w:r>
          </w:p>
          <w:p w14:paraId="57DA239A" w14:textId="77777777" w:rsidR="0066254D" w:rsidRPr="001374DC" w:rsidRDefault="0066254D" w:rsidP="005C172C">
            <w:pPr>
              <w:spacing w:line="300" w:lineRule="auto"/>
              <w:jc w:val="center"/>
              <w:rPr>
                <w:rFonts w:ascii="宋体" w:hAnsi="宋体"/>
                <w:bCs/>
                <w:color w:val="000000" w:themeColor="text1"/>
                <w:sz w:val="24"/>
                <w:szCs w:val="24"/>
              </w:rPr>
            </w:pPr>
            <w:r>
              <w:rPr>
                <w:rFonts w:ascii="宋体" w:hAnsi="宋体" w:hint="eastAsia"/>
                <w:bCs/>
                <w:color w:val="000000" w:themeColor="text1"/>
                <w:sz w:val="32"/>
                <w:szCs w:val="32"/>
              </w:rPr>
              <w:t>要求</w:t>
            </w:r>
          </w:p>
        </w:tc>
        <w:tc>
          <w:tcPr>
            <w:tcW w:w="1276" w:type="dxa"/>
            <w:vAlign w:val="center"/>
          </w:tcPr>
          <w:p w14:paraId="6694C035" w14:textId="77777777" w:rsidR="0066254D" w:rsidRPr="001374DC" w:rsidRDefault="0066254D" w:rsidP="005C172C">
            <w:pPr>
              <w:spacing w:line="300" w:lineRule="auto"/>
              <w:jc w:val="center"/>
              <w:rPr>
                <w:rFonts w:ascii="宋体" w:hAnsi="宋体"/>
                <w:bCs/>
                <w:color w:val="000000" w:themeColor="text1"/>
                <w:sz w:val="32"/>
                <w:szCs w:val="32"/>
              </w:rPr>
            </w:pPr>
            <w:r w:rsidRPr="001374DC">
              <w:rPr>
                <w:rFonts w:ascii="宋体" w:hAnsi="宋体" w:hint="eastAsia"/>
                <w:bCs/>
                <w:color w:val="000000" w:themeColor="text1"/>
                <w:sz w:val="32"/>
                <w:szCs w:val="32"/>
              </w:rPr>
              <w:t>完成</w:t>
            </w:r>
          </w:p>
        </w:tc>
        <w:tc>
          <w:tcPr>
            <w:tcW w:w="1276" w:type="dxa"/>
            <w:vAlign w:val="center"/>
          </w:tcPr>
          <w:p w14:paraId="739E955B" w14:textId="77777777" w:rsidR="0066254D" w:rsidRPr="001374DC" w:rsidRDefault="0066254D" w:rsidP="005C172C">
            <w:pPr>
              <w:spacing w:line="300" w:lineRule="auto"/>
              <w:jc w:val="center"/>
              <w:rPr>
                <w:rFonts w:ascii="宋体" w:hAnsi="宋体"/>
                <w:bCs/>
                <w:color w:val="000000" w:themeColor="text1"/>
                <w:sz w:val="32"/>
                <w:szCs w:val="32"/>
              </w:rPr>
            </w:pPr>
            <w:r>
              <w:rPr>
                <w:rFonts w:ascii="宋体" w:hAnsi="宋体" w:hint="eastAsia"/>
                <w:bCs/>
                <w:color w:val="000000" w:themeColor="text1"/>
                <w:sz w:val="32"/>
                <w:szCs w:val="32"/>
              </w:rPr>
              <w:t>没完成</w:t>
            </w:r>
          </w:p>
        </w:tc>
        <w:tc>
          <w:tcPr>
            <w:tcW w:w="2914" w:type="dxa"/>
            <w:vAlign w:val="center"/>
          </w:tcPr>
          <w:p w14:paraId="25D4B7AD" w14:textId="77777777" w:rsidR="0066254D" w:rsidRPr="001374DC" w:rsidRDefault="0066254D" w:rsidP="005C172C">
            <w:pPr>
              <w:spacing w:line="300" w:lineRule="auto"/>
              <w:jc w:val="center"/>
              <w:rPr>
                <w:rFonts w:ascii="宋体" w:hAnsi="宋体"/>
                <w:bCs/>
                <w:color w:val="000000" w:themeColor="text1"/>
                <w:sz w:val="32"/>
                <w:szCs w:val="32"/>
              </w:rPr>
            </w:pPr>
            <w:r>
              <w:rPr>
                <w:rFonts w:ascii="宋体" w:hAnsi="宋体" w:hint="eastAsia"/>
                <w:bCs/>
                <w:color w:val="000000" w:themeColor="text1"/>
                <w:sz w:val="32"/>
                <w:szCs w:val="32"/>
              </w:rPr>
              <w:t>备注</w:t>
            </w:r>
          </w:p>
        </w:tc>
      </w:tr>
      <w:tr w:rsidR="0066254D" w14:paraId="0F89B5EB" w14:textId="77777777" w:rsidTr="005C172C">
        <w:tc>
          <w:tcPr>
            <w:tcW w:w="1945" w:type="dxa"/>
          </w:tcPr>
          <w:p w14:paraId="0C12A11D" w14:textId="77777777" w:rsidR="004B4F01" w:rsidRDefault="004B4F01" w:rsidP="004B4F01">
            <w:pPr>
              <w:spacing w:line="300" w:lineRule="auto"/>
            </w:pPr>
            <w:r>
              <w:rPr>
                <w:rFonts w:hint="eastAsia"/>
              </w:rPr>
              <w:t xml:space="preserve">1. </w:t>
            </w:r>
            <w:r>
              <w:rPr>
                <w:rFonts w:hint="eastAsia"/>
              </w:rPr>
              <w:t>服务器能连续响应客户端使用同一个</w:t>
            </w:r>
            <w:r>
              <w:rPr>
                <w:rFonts w:hint="eastAsia"/>
              </w:rPr>
              <w:t xml:space="preserve"> TCP </w:t>
            </w:r>
            <w:r>
              <w:rPr>
                <w:rFonts w:hint="eastAsia"/>
              </w:rPr>
              <w:t>连接同时发送的多个请求</w:t>
            </w:r>
          </w:p>
          <w:p w14:paraId="41BB7EAC" w14:textId="77777777" w:rsidR="004B4F01" w:rsidRDefault="004B4F01" w:rsidP="004B4F01">
            <w:pPr>
              <w:spacing w:line="300" w:lineRule="auto"/>
            </w:pPr>
            <w:r>
              <w:rPr>
                <w:rFonts w:hint="eastAsia"/>
              </w:rPr>
              <w:t>GET/HEAD/POST</w:t>
            </w:r>
            <w:r>
              <w:rPr>
                <w:rFonts w:hint="eastAsia"/>
              </w:rPr>
              <w:t>，即支持</w:t>
            </w:r>
            <w:r>
              <w:rPr>
                <w:rFonts w:hint="eastAsia"/>
              </w:rPr>
              <w:t xml:space="preserve"> HTTP pipelining</w:t>
            </w:r>
          </w:p>
          <w:p w14:paraId="7D927EB7" w14:textId="50F75B9C" w:rsidR="0066254D" w:rsidRPr="00851759" w:rsidRDefault="004B4F01" w:rsidP="004B4F01">
            <w:pPr>
              <w:spacing w:line="300" w:lineRule="auto"/>
              <w:rPr>
                <w:rFonts w:eastAsia="黑体"/>
                <w:b/>
                <w:color w:val="000000" w:themeColor="text1"/>
              </w:rPr>
            </w:pPr>
            <w:r>
              <w:rPr>
                <w:rFonts w:hint="eastAsia"/>
              </w:rPr>
              <w:t>[6]</w:t>
            </w:r>
            <w:r>
              <w:rPr>
                <w:rFonts w:hint="eastAsia"/>
              </w:rPr>
              <w:t>。</w:t>
            </w:r>
          </w:p>
        </w:tc>
        <w:tc>
          <w:tcPr>
            <w:tcW w:w="1276" w:type="dxa"/>
          </w:tcPr>
          <w:p w14:paraId="781430E2" w14:textId="77777777" w:rsidR="0066254D" w:rsidRDefault="0066254D" w:rsidP="005C172C">
            <w:pPr>
              <w:spacing w:line="300" w:lineRule="auto"/>
              <w:rPr>
                <w:rFonts w:eastAsia="黑体"/>
                <w:b/>
                <w:color w:val="000000" w:themeColor="text1"/>
                <w:sz w:val="32"/>
                <w:szCs w:val="32"/>
              </w:rPr>
            </w:pPr>
            <w:r>
              <w:rPr>
                <w:rFonts w:ascii="Abadi MT Condensed Extra Bold" w:hAnsi="Abadi MT Condensed Extra Bold"/>
                <w:color w:val="000000" w:themeColor="text1"/>
                <w:sz w:val="24"/>
              </w:rPr>
              <w:t>√</w:t>
            </w:r>
          </w:p>
        </w:tc>
        <w:tc>
          <w:tcPr>
            <w:tcW w:w="1276" w:type="dxa"/>
          </w:tcPr>
          <w:p w14:paraId="39A4386D" w14:textId="77777777" w:rsidR="0066254D" w:rsidRDefault="0066254D" w:rsidP="005C172C">
            <w:pPr>
              <w:spacing w:line="300" w:lineRule="auto"/>
              <w:rPr>
                <w:rFonts w:eastAsia="黑体"/>
                <w:b/>
                <w:color w:val="000000" w:themeColor="text1"/>
                <w:sz w:val="32"/>
                <w:szCs w:val="32"/>
              </w:rPr>
            </w:pPr>
          </w:p>
        </w:tc>
        <w:tc>
          <w:tcPr>
            <w:tcW w:w="2914" w:type="dxa"/>
            <w:vAlign w:val="center"/>
          </w:tcPr>
          <w:p w14:paraId="6C157DD8" w14:textId="77777777" w:rsidR="0066254D" w:rsidRDefault="0066254D" w:rsidP="005C172C">
            <w:pPr>
              <w:spacing w:line="300" w:lineRule="auto"/>
              <w:jc w:val="center"/>
              <w:rPr>
                <w:rFonts w:eastAsia="黑体"/>
                <w:b/>
                <w:color w:val="000000" w:themeColor="text1"/>
                <w:sz w:val="32"/>
                <w:szCs w:val="32"/>
              </w:rPr>
            </w:pPr>
          </w:p>
        </w:tc>
      </w:tr>
      <w:tr w:rsidR="0066254D" w14:paraId="580CBD05" w14:textId="77777777" w:rsidTr="005C172C">
        <w:tc>
          <w:tcPr>
            <w:tcW w:w="1945" w:type="dxa"/>
          </w:tcPr>
          <w:p w14:paraId="3114A1F5" w14:textId="228FA0E8" w:rsidR="0066254D" w:rsidRPr="00851759" w:rsidRDefault="004B4F01" w:rsidP="005C172C">
            <w:pPr>
              <w:spacing w:line="300" w:lineRule="auto"/>
              <w:rPr>
                <w:rFonts w:eastAsia="黑体"/>
                <w:b/>
                <w:color w:val="000000" w:themeColor="text1"/>
              </w:rPr>
            </w:pPr>
            <w:r>
              <w:t xml:space="preserve">2. </w:t>
            </w:r>
            <w:r>
              <w:t>服务器按照</w:t>
            </w:r>
            <w:r>
              <w:t xml:space="preserve"> RFC2616 </w:t>
            </w:r>
            <w:r>
              <w:t>规定的顺序处理</w:t>
            </w:r>
            <w:r>
              <w:t xml:space="preserve"> HTTP </w:t>
            </w:r>
            <w:r>
              <w:t>的并发请求。</w:t>
            </w:r>
          </w:p>
        </w:tc>
        <w:tc>
          <w:tcPr>
            <w:tcW w:w="1276" w:type="dxa"/>
          </w:tcPr>
          <w:p w14:paraId="7F960692" w14:textId="77777777" w:rsidR="0066254D" w:rsidRDefault="0066254D" w:rsidP="005C172C">
            <w:pPr>
              <w:spacing w:line="300" w:lineRule="auto"/>
              <w:rPr>
                <w:rFonts w:eastAsia="黑体"/>
                <w:b/>
                <w:color w:val="000000" w:themeColor="text1"/>
                <w:sz w:val="32"/>
                <w:szCs w:val="32"/>
              </w:rPr>
            </w:pPr>
            <w:r>
              <w:rPr>
                <w:rFonts w:ascii="Abadi MT Condensed Extra Bold" w:hAnsi="Abadi MT Condensed Extra Bold"/>
                <w:color w:val="000000" w:themeColor="text1"/>
                <w:sz w:val="24"/>
              </w:rPr>
              <w:t>√</w:t>
            </w:r>
          </w:p>
        </w:tc>
        <w:tc>
          <w:tcPr>
            <w:tcW w:w="1276" w:type="dxa"/>
          </w:tcPr>
          <w:p w14:paraId="398715B0" w14:textId="77777777" w:rsidR="0066254D" w:rsidRDefault="0066254D" w:rsidP="005C172C">
            <w:pPr>
              <w:spacing w:line="300" w:lineRule="auto"/>
              <w:rPr>
                <w:rFonts w:eastAsia="黑体"/>
                <w:b/>
                <w:color w:val="000000" w:themeColor="text1"/>
                <w:sz w:val="32"/>
                <w:szCs w:val="32"/>
              </w:rPr>
            </w:pPr>
          </w:p>
        </w:tc>
        <w:tc>
          <w:tcPr>
            <w:tcW w:w="2914" w:type="dxa"/>
            <w:vAlign w:val="center"/>
          </w:tcPr>
          <w:p w14:paraId="0E57C427" w14:textId="77777777" w:rsidR="0066254D" w:rsidRDefault="0066254D" w:rsidP="005C172C">
            <w:pPr>
              <w:spacing w:line="300" w:lineRule="auto"/>
              <w:jc w:val="center"/>
              <w:rPr>
                <w:rFonts w:eastAsia="黑体"/>
                <w:b/>
                <w:color w:val="000000" w:themeColor="text1"/>
                <w:sz w:val="32"/>
                <w:szCs w:val="32"/>
              </w:rPr>
            </w:pPr>
          </w:p>
        </w:tc>
      </w:tr>
      <w:tr w:rsidR="0066254D" w14:paraId="63B5A2A7" w14:textId="77777777" w:rsidTr="005C172C">
        <w:tc>
          <w:tcPr>
            <w:tcW w:w="1945" w:type="dxa"/>
          </w:tcPr>
          <w:p w14:paraId="02CE5C41" w14:textId="413A1EB0" w:rsidR="0066254D" w:rsidRPr="00851759" w:rsidRDefault="004B4F01" w:rsidP="005C172C">
            <w:pPr>
              <w:spacing w:line="300" w:lineRule="auto"/>
              <w:rPr>
                <w:rFonts w:eastAsia="黑体"/>
                <w:b/>
                <w:color w:val="000000" w:themeColor="text1"/>
              </w:rPr>
            </w:pPr>
            <w:r>
              <w:t xml:space="preserve">3. </w:t>
            </w:r>
            <w:r>
              <w:t>对于</w:t>
            </w:r>
            <w:r>
              <w:t xml:space="preserve"> HTTP </w:t>
            </w:r>
            <w:r>
              <w:t>的并发请求，如果服务器认为其中一个请求是错误的并拒绝该请</w:t>
            </w:r>
            <w:r>
              <w:t xml:space="preserve"> </w:t>
            </w:r>
            <w:r>
              <w:t>求，那么服务器需要能够正确识</w:t>
            </w:r>
            <w:r>
              <w:lastRenderedPageBreak/>
              <w:t>别并解析出并发到达的下一条请求。</w:t>
            </w:r>
          </w:p>
        </w:tc>
        <w:tc>
          <w:tcPr>
            <w:tcW w:w="1276" w:type="dxa"/>
          </w:tcPr>
          <w:p w14:paraId="41B5EAE0" w14:textId="77777777" w:rsidR="0066254D" w:rsidRDefault="0066254D" w:rsidP="005C172C">
            <w:pPr>
              <w:spacing w:line="300" w:lineRule="auto"/>
              <w:rPr>
                <w:rFonts w:eastAsia="黑体"/>
                <w:b/>
                <w:color w:val="000000" w:themeColor="text1"/>
                <w:sz w:val="32"/>
                <w:szCs w:val="32"/>
              </w:rPr>
            </w:pPr>
            <w:r>
              <w:rPr>
                <w:rFonts w:ascii="Abadi MT Condensed Extra Bold" w:hAnsi="Abadi MT Condensed Extra Bold"/>
                <w:color w:val="000000" w:themeColor="text1"/>
                <w:sz w:val="24"/>
              </w:rPr>
              <w:lastRenderedPageBreak/>
              <w:t>√</w:t>
            </w:r>
          </w:p>
        </w:tc>
        <w:tc>
          <w:tcPr>
            <w:tcW w:w="1276" w:type="dxa"/>
          </w:tcPr>
          <w:p w14:paraId="7B00753B" w14:textId="77777777" w:rsidR="0066254D" w:rsidRDefault="0066254D" w:rsidP="005C172C">
            <w:pPr>
              <w:spacing w:line="300" w:lineRule="auto"/>
              <w:rPr>
                <w:rFonts w:eastAsia="黑体"/>
                <w:b/>
                <w:color w:val="000000" w:themeColor="text1"/>
                <w:sz w:val="32"/>
                <w:szCs w:val="32"/>
              </w:rPr>
            </w:pPr>
          </w:p>
        </w:tc>
        <w:tc>
          <w:tcPr>
            <w:tcW w:w="2914" w:type="dxa"/>
            <w:vAlign w:val="center"/>
          </w:tcPr>
          <w:p w14:paraId="5B9E51D1" w14:textId="77777777" w:rsidR="0066254D" w:rsidRDefault="0066254D" w:rsidP="005C172C">
            <w:pPr>
              <w:spacing w:line="300" w:lineRule="auto"/>
              <w:jc w:val="center"/>
              <w:rPr>
                <w:rFonts w:eastAsia="黑体"/>
                <w:b/>
                <w:color w:val="000000" w:themeColor="text1"/>
                <w:sz w:val="32"/>
                <w:szCs w:val="32"/>
              </w:rPr>
            </w:pPr>
          </w:p>
        </w:tc>
      </w:tr>
    </w:tbl>
    <w:p w14:paraId="63E5130A" w14:textId="77777777" w:rsidR="0066254D" w:rsidRDefault="0066254D" w:rsidP="0066254D">
      <w:pPr>
        <w:spacing w:line="300" w:lineRule="auto"/>
        <w:ind w:left="885"/>
        <w:rPr>
          <w:rFonts w:eastAsia="黑体"/>
          <w:b/>
          <w:color w:val="000000" w:themeColor="text1"/>
          <w:sz w:val="32"/>
          <w:szCs w:val="32"/>
        </w:rPr>
      </w:pPr>
    </w:p>
    <w:p w14:paraId="66185C0B" w14:textId="77777777" w:rsidR="0066254D" w:rsidRPr="00D764C9" w:rsidRDefault="0066254D" w:rsidP="0066254D">
      <w:pPr>
        <w:spacing w:line="300" w:lineRule="auto"/>
        <w:ind w:left="885"/>
        <w:jc w:val="center"/>
        <w:rPr>
          <w:rFonts w:eastAsia="黑体"/>
          <w:b/>
          <w:color w:val="000000" w:themeColor="text1"/>
          <w:sz w:val="32"/>
          <w:szCs w:val="32"/>
        </w:rPr>
      </w:pPr>
      <w:r>
        <w:rPr>
          <w:rFonts w:eastAsia="黑体" w:hint="eastAsia"/>
          <w:b/>
          <w:color w:val="000000" w:themeColor="text1"/>
          <w:sz w:val="32"/>
          <w:szCs w:val="32"/>
        </w:rPr>
        <w:t>上周任务改进表</w:t>
      </w:r>
    </w:p>
    <w:tbl>
      <w:tblPr>
        <w:tblStyle w:val="a5"/>
        <w:tblW w:w="0" w:type="auto"/>
        <w:tblInd w:w="885" w:type="dxa"/>
        <w:tblLook w:val="04A0" w:firstRow="1" w:lastRow="0" w:firstColumn="1" w:lastColumn="0" w:noHBand="0" w:noVBand="1"/>
      </w:tblPr>
      <w:tblGrid>
        <w:gridCol w:w="1237"/>
        <w:gridCol w:w="2544"/>
        <w:gridCol w:w="1992"/>
        <w:gridCol w:w="1638"/>
      </w:tblGrid>
      <w:tr w:rsidR="0066254D" w14:paraId="4F66AE98" w14:textId="77777777" w:rsidTr="005C172C">
        <w:tc>
          <w:tcPr>
            <w:tcW w:w="1237" w:type="dxa"/>
            <w:vAlign w:val="center"/>
          </w:tcPr>
          <w:p w14:paraId="4F900409" w14:textId="77777777" w:rsidR="0066254D" w:rsidRPr="001374DC" w:rsidRDefault="0066254D" w:rsidP="005C172C">
            <w:pPr>
              <w:spacing w:before="48" w:line="300" w:lineRule="auto"/>
              <w:jc w:val="center"/>
              <w:rPr>
                <w:rFonts w:ascii="宋体" w:hAnsi="宋体"/>
                <w:bCs/>
                <w:color w:val="000000" w:themeColor="text1"/>
                <w:sz w:val="24"/>
                <w:szCs w:val="24"/>
              </w:rPr>
            </w:pPr>
            <w:r>
              <w:rPr>
                <w:rFonts w:ascii="宋体" w:hAnsi="宋体" w:hint="eastAsia"/>
                <w:bCs/>
                <w:color w:val="000000" w:themeColor="text1"/>
                <w:sz w:val="24"/>
                <w:szCs w:val="24"/>
              </w:rPr>
              <w:t>序号</w:t>
            </w:r>
          </w:p>
        </w:tc>
        <w:tc>
          <w:tcPr>
            <w:tcW w:w="2544" w:type="dxa"/>
            <w:vAlign w:val="center"/>
          </w:tcPr>
          <w:p w14:paraId="62F7B8A4" w14:textId="77777777" w:rsidR="0066254D" w:rsidRPr="001374DC" w:rsidRDefault="0066254D" w:rsidP="005C172C">
            <w:pPr>
              <w:spacing w:before="48" w:line="300" w:lineRule="auto"/>
              <w:jc w:val="center"/>
              <w:rPr>
                <w:rFonts w:ascii="宋体" w:hAnsi="宋体"/>
                <w:bCs/>
                <w:color w:val="000000" w:themeColor="text1"/>
                <w:sz w:val="32"/>
                <w:szCs w:val="32"/>
              </w:rPr>
            </w:pPr>
            <w:r>
              <w:rPr>
                <w:rFonts w:ascii="宋体" w:hAnsi="宋体" w:hint="eastAsia"/>
                <w:bCs/>
                <w:color w:val="000000" w:themeColor="text1"/>
                <w:sz w:val="32"/>
                <w:szCs w:val="32"/>
              </w:rPr>
              <w:t>上</w:t>
            </w:r>
            <w:r w:rsidRPr="001374DC">
              <w:rPr>
                <w:rFonts w:ascii="宋体" w:hAnsi="宋体" w:hint="eastAsia"/>
                <w:bCs/>
                <w:color w:val="000000" w:themeColor="text1"/>
                <w:sz w:val="32"/>
                <w:szCs w:val="32"/>
              </w:rPr>
              <w:t>周任务</w:t>
            </w:r>
          </w:p>
        </w:tc>
        <w:tc>
          <w:tcPr>
            <w:tcW w:w="1992" w:type="dxa"/>
            <w:vAlign w:val="center"/>
          </w:tcPr>
          <w:p w14:paraId="54735095" w14:textId="77777777" w:rsidR="0066254D" w:rsidRPr="001374DC" w:rsidRDefault="0066254D" w:rsidP="005C172C">
            <w:pPr>
              <w:spacing w:before="48" w:line="300" w:lineRule="auto"/>
              <w:jc w:val="center"/>
              <w:rPr>
                <w:rFonts w:ascii="宋体" w:hAnsi="宋体"/>
                <w:bCs/>
                <w:color w:val="000000" w:themeColor="text1"/>
                <w:sz w:val="32"/>
                <w:szCs w:val="32"/>
              </w:rPr>
            </w:pPr>
            <w:r>
              <w:rPr>
                <w:rFonts w:ascii="宋体" w:hAnsi="宋体" w:hint="eastAsia"/>
                <w:bCs/>
                <w:color w:val="000000" w:themeColor="text1"/>
                <w:sz w:val="32"/>
                <w:szCs w:val="32"/>
              </w:rPr>
              <w:t>改进内容</w:t>
            </w:r>
          </w:p>
        </w:tc>
        <w:tc>
          <w:tcPr>
            <w:tcW w:w="1638" w:type="dxa"/>
            <w:vAlign w:val="center"/>
          </w:tcPr>
          <w:p w14:paraId="66E73845" w14:textId="77777777" w:rsidR="0066254D" w:rsidRPr="001374DC" w:rsidRDefault="0066254D" w:rsidP="005C172C">
            <w:pPr>
              <w:spacing w:before="48" w:line="300" w:lineRule="auto"/>
              <w:jc w:val="center"/>
              <w:rPr>
                <w:rFonts w:ascii="宋体" w:hAnsi="宋体"/>
                <w:bCs/>
                <w:color w:val="000000" w:themeColor="text1"/>
                <w:sz w:val="32"/>
                <w:szCs w:val="32"/>
              </w:rPr>
            </w:pPr>
            <w:r>
              <w:rPr>
                <w:rFonts w:ascii="宋体" w:hAnsi="宋体" w:hint="eastAsia"/>
                <w:bCs/>
                <w:color w:val="000000" w:themeColor="text1"/>
                <w:sz w:val="32"/>
                <w:szCs w:val="32"/>
              </w:rPr>
              <w:t>备注</w:t>
            </w:r>
          </w:p>
        </w:tc>
      </w:tr>
      <w:tr w:rsidR="0066254D" w14:paraId="627089B9" w14:textId="77777777" w:rsidTr="005C172C">
        <w:tc>
          <w:tcPr>
            <w:tcW w:w="1237" w:type="dxa"/>
          </w:tcPr>
          <w:p w14:paraId="3144DCE7" w14:textId="77777777" w:rsidR="0066254D" w:rsidRPr="008A5C73" w:rsidRDefault="0066254D" w:rsidP="005C172C">
            <w:pPr>
              <w:spacing w:before="48" w:line="300" w:lineRule="auto"/>
              <w:ind w:firstLine="643"/>
              <w:rPr>
                <w:rFonts w:eastAsia="黑体"/>
                <w:bCs/>
                <w:color w:val="000000" w:themeColor="text1"/>
                <w:sz w:val="24"/>
                <w:szCs w:val="24"/>
              </w:rPr>
            </w:pPr>
            <w:r w:rsidRPr="008A5C73">
              <w:rPr>
                <w:rFonts w:eastAsia="黑体"/>
                <w:bCs/>
                <w:color w:val="000000" w:themeColor="text1"/>
                <w:sz w:val="24"/>
                <w:szCs w:val="24"/>
              </w:rPr>
              <w:t>1</w:t>
            </w:r>
          </w:p>
        </w:tc>
        <w:tc>
          <w:tcPr>
            <w:tcW w:w="2544" w:type="dxa"/>
          </w:tcPr>
          <w:p w14:paraId="39DB6209" w14:textId="77777777" w:rsidR="0066254D" w:rsidRDefault="0066254D" w:rsidP="005C172C">
            <w:pPr>
              <w:spacing w:before="48" w:line="300" w:lineRule="auto"/>
              <w:ind w:firstLine="643"/>
              <w:rPr>
                <w:rFonts w:eastAsia="黑体"/>
                <w:b/>
                <w:color w:val="000000" w:themeColor="text1"/>
                <w:sz w:val="32"/>
                <w:szCs w:val="32"/>
              </w:rPr>
            </w:pPr>
          </w:p>
        </w:tc>
        <w:tc>
          <w:tcPr>
            <w:tcW w:w="1992" w:type="dxa"/>
          </w:tcPr>
          <w:p w14:paraId="304CBE20" w14:textId="77777777" w:rsidR="0066254D" w:rsidRDefault="0066254D" w:rsidP="005C172C">
            <w:pPr>
              <w:spacing w:before="48" w:line="300" w:lineRule="auto"/>
              <w:ind w:firstLine="643"/>
              <w:rPr>
                <w:rFonts w:eastAsia="黑体"/>
                <w:b/>
                <w:color w:val="000000" w:themeColor="text1"/>
                <w:sz w:val="32"/>
                <w:szCs w:val="32"/>
              </w:rPr>
            </w:pPr>
          </w:p>
        </w:tc>
        <w:tc>
          <w:tcPr>
            <w:tcW w:w="1638" w:type="dxa"/>
          </w:tcPr>
          <w:p w14:paraId="0B2696B6" w14:textId="77777777" w:rsidR="0066254D" w:rsidRDefault="0066254D" w:rsidP="005C172C">
            <w:pPr>
              <w:spacing w:before="48" w:line="300" w:lineRule="auto"/>
              <w:ind w:firstLine="643"/>
              <w:rPr>
                <w:rFonts w:eastAsia="黑体"/>
                <w:b/>
                <w:color w:val="000000" w:themeColor="text1"/>
                <w:sz w:val="32"/>
                <w:szCs w:val="32"/>
              </w:rPr>
            </w:pPr>
          </w:p>
        </w:tc>
      </w:tr>
      <w:tr w:rsidR="0066254D" w14:paraId="69498C28" w14:textId="77777777" w:rsidTr="005C172C">
        <w:tc>
          <w:tcPr>
            <w:tcW w:w="1237" w:type="dxa"/>
          </w:tcPr>
          <w:p w14:paraId="12607499" w14:textId="77777777" w:rsidR="0066254D" w:rsidRPr="008A5C73" w:rsidRDefault="0066254D" w:rsidP="005C172C">
            <w:pPr>
              <w:spacing w:before="48" w:line="300" w:lineRule="auto"/>
              <w:ind w:firstLine="643"/>
              <w:rPr>
                <w:rFonts w:eastAsia="黑体"/>
                <w:bCs/>
                <w:color w:val="000000" w:themeColor="text1"/>
                <w:sz w:val="24"/>
                <w:szCs w:val="24"/>
              </w:rPr>
            </w:pPr>
            <w:r w:rsidRPr="008A5C73">
              <w:rPr>
                <w:rFonts w:eastAsia="黑体"/>
                <w:bCs/>
                <w:color w:val="000000" w:themeColor="text1"/>
                <w:sz w:val="24"/>
                <w:szCs w:val="24"/>
              </w:rPr>
              <w:t>2</w:t>
            </w:r>
          </w:p>
        </w:tc>
        <w:tc>
          <w:tcPr>
            <w:tcW w:w="2544" w:type="dxa"/>
          </w:tcPr>
          <w:p w14:paraId="1965C4C3" w14:textId="77777777" w:rsidR="0066254D" w:rsidRDefault="0066254D" w:rsidP="005C172C">
            <w:pPr>
              <w:spacing w:before="48" w:line="300" w:lineRule="auto"/>
              <w:ind w:firstLine="643"/>
              <w:rPr>
                <w:rFonts w:eastAsia="黑体"/>
                <w:b/>
                <w:color w:val="000000" w:themeColor="text1"/>
                <w:sz w:val="32"/>
                <w:szCs w:val="32"/>
              </w:rPr>
            </w:pPr>
          </w:p>
        </w:tc>
        <w:tc>
          <w:tcPr>
            <w:tcW w:w="1992" w:type="dxa"/>
          </w:tcPr>
          <w:p w14:paraId="703A22A3" w14:textId="77777777" w:rsidR="0066254D" w:rsidRDefault="0066254D" w:rsidP="005C172C">
            <w:pPr>
              <w:spacing w:before="48" w:line="300" w:lineRule="auto"/>
              <w:ind w:firstLine="643"/>
              <w:rPr>
                <w:rFonts w:eastAsia="黑体"/>
                <w:b/>
                <w:color w:val="000000" w:themeColor="text1"/>
                <w:sz w:val="32"/>
                <w:szCs w:val="32"/>
              </w:rPr>
            </w:pPr>
          </w:p>
        </w:tc>
        <w:tc>
          <w:tcPr>
            <w:tcW w:w="1638" w:type="dxa"/>
          </w:tcPr>
          <w:p w14:paraId="014FB118" w14:textId="77777777" w:rsidR="0066254D" w:rsidRDefault="0066254D" w:rsidP="005C172C">
            <w:pPr>
              <w:spacing w:before="48" w:line="300" w:lineRule="auto"/>
              <w:ind w:firstLine="643"/>
              <w:rPr>
                <w:rFonts w:eastAsia="黑体"/>
                <w:b/>
                <w:color w:val="000000" w:themeColor="text1"/>
                <w:sz w:val="32"/>
                <w:szCs w:val="32"/>
              </w:rPr>
            </w:pPr>
          </w:p>
        </w:tc>
      </w:tr>
    </w:tbl>
    <w:p w14:paraId="57BE4D50" w14:textId="77777777" w:rsidR="0066254D" w:rsidRPr="00D764C9" w:rsidRDefault="0066254D" w:rsidP="0066254D">
      <w:pPr>
        <w:pStyle w:val="a3"/>
        <w:spacing w:line="300" w:lineRule="auto"/>
        <w:ind w:firstLineChars="196" w:firstLine="353"/>
        <w:rPr>
          <w:rFonts w:ascii="Times New Roman" w:hAnsi="Times New Roman"/>
          <w:bCs/>
          <w:color w:val="000000" w:themeColor="text1"/>
          <w:sz w:val="18"/>
          <w:szCs w:val="18"/>
        </w:rPr>
      </w:pPr>
    </w:p>
    <w:p w14:paraId="77E931A2" w14:textId="77777777" w:rsidR="0080400E" w:rsidRDefault="003511EA"/>
    <w:sectPr w:rsidR="0080400E" w:rsidSect="00347C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FA3F2" w14:textId="77777777" w:rsidR="003511EA" w:rsidRDefault="003511EA">
      <w:r>
        <w:separator/>
      </w:r>
    </w:p>
  </w:endnote>
  <w:endnote w:type="continuationSeparator" w:id="0">
    <w:p w14:paraId="68FB3A83" w14:textId="77777777" w:rsidR="003511EA" w:rsidRDefault="00351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badi MT Condensed Extra Bold">
    <w:altName w:val="Calibri"/>
    <w:charset w:val="4D"/>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4987" w14:textId="77777777" w:rsidR="00347CFC" w:rsidRDefault="004B4F01">
    <w:pPr>
      <w:pStyle w:val="a6"/>
      <w:framePr w:wrap="around" w:vAnchor="text" w:hAnchor="margin" w:xAlign="center" w:y="1"/>
      <w:rPr>
        <w:rStyle w:val="a8"/>
      </w:rPr>
    </w:pPr>
    <w:r>
      <w:fldChar w:fldCharType="begin"/>
    </w:r>
    <w:r>
      <w:rPr>
        <w:rStyle w:val="a8"/>
      </w:rPr>
      <w:instrText xml:space="preserve">PAGE  </w:instrText>
    </w:r>
    <w:r>
      <w:fldChar w:fldCharType="end"/>
    </w:r>
  </w:p>
  <w:p w14:paraId="295FC2F2" w14:textId="77777777" w:rsidR="00347CFC" w:rsidRDefault="003511E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5136A" w14:textId="77777777" w:rsidR="003511EA" w:rsidRDefault="003511EA">
      <w:r>
        <w:separator/>
      </w:r>
    </w:p>
  </w:footnote>
  <w:footnote w:type="continuationSeparator" w:id="0">
    <w:p w14:paraId="012C0707" w14:textId="77777777" w:rsidR="003511EA" w:rsidRDefault="00351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00023"/>
    <w:multiLevelType w:val="hybridMultilevel"/>
    <w:tmpl w:val="36FA6B78"/>
    <w:lvl w:ilvl="0" w:tplc="F964F576">
      <w:start w:val="1"/>
      <w:numFmt w:val="decimal"/>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4D"/>
    <w:rsid w:val="001C473B"/>
    <w:rsid w:val="00215C4D"/>
    <w:rsid w:val="00237B28"/>
    <w:rsid w:val="003511EA"/>
    <w:rsid w:val="00377843"/>
    <w:rsid w:val="004B4F01"/>
    <w:rsid w:val="005010C8"/>
    <w:rsid w:val="0060379C"/>
    <w:rsid w:val="0066059B"/>
    <w:rsid w:val="0066254D"/>
    <w:rsid w:val="00C517D5"/>
    <w:rsid w:val="00C731D0"/>
    <w:rsid w:val="00D26970"/>
    <w:rsid w:val="00EE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51F7"/>
  <w15:chartTrackingRefBased/>
  <w15:docId w15:val="{A32B8296-5C06-4DAF-AB13-6386EA86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54D"/>
    <w:pPr>
      <w:widowControl w:val="0"/>
      <w:jc w:val="both"/>
    </w:pPr>
    <w:rPr>
      <w:rFonts w:ascii="Times New Roman" w:eastAsia="宋体" w:hAnsi="Times New Roman" w:cs="Times New Roman"/>
      <w:szCs w:val="20"/>
    </w:rPr>
  </w:style>
  <w:style w:type="paragraph" w:styleId="1">
    <w:name w:val="heading 1"/>
    <w:basedOn w:val="a"/>
    <w:link w:val="10"/>
    <w:uiPriority w:val="9"/>
    <w:qFormat/>
    <w:rsid w:val="0066254D"/>
    <w:pPr>
      <w:widowControl/>
      <w:spacing w:before="100" w:beforeAutospacing="1" w:after="100" w:afterAutospacing="1"/>
      <w:jc w:val="left"/>
      <w:outlineLvl w:val="0"/>
    </w:pPr>
    <w:rPr>
      <w:rFonts w:eastAsia="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254D"/>
    <w:rPr>
      <w:rFonts w:ascii="Times New Roman" w:eastAsia="Times New Roman" w:hAnsi="Times New Roman" w:cs="Times New Roman"/>
      <w:b/>
      <w:bCs/>
      <w:kern w:val="36"/>
      <w:sz w:val="48"/>
      <w:szCs w:val="48"/>
    </w:rPr>
  </w:style>
  <w:style w:type="paragraph" w:styleId="a3">
    <w:name w:val="Plain Text"/>
    <w:basedOn w:val="a"/>
    <w:link w:val="11"/>
    <w:qFormat/>
    <w:rsid w:val="0066254D"/>
    <w:rPr>
      <w:rFonts w:ascii="宋体" w:hAnsi="Courier New"/>
      <w:szCs w:val="21"/>
      <w:lang w:val="x-none" w:eastAsia="x-none"/>
    </w:rPr>
  </w:style>
  <w:style w:type="character" w:customStyle="1" w:styleId="a4">
    <w:name w:val="纯文本 字符"/>
    <w:basedOn w:val="a0"/>
    <w:uiPriority w:val="99"/>
    <w:semiHidden/>
    <w:rsid w:val="0066254D"/>
    <w:rPr>
      <w:rFonts w:asciiTheme="minorEastAsia" w:hAnsi="Courier New" w:cs="Courier New"/>
      <w:szCs w:val="20"/>
    </w:rPr>
  </w:style>
  <w:style w:type="table" w:styleId="a5">
    <w:name w:val="Table Grid"/>
    <w:basedOn w:val="a1"/>
    <w:rsid w:val="0066254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12"/>
    <w:uiPriority w:val="99"/>
    <w:rsid w:val="0066254D"/>
    <w:pPr>
      <w:tabs>
        <w:tab w:val="center" w:pos="4153"/>
        <w:tab w:val="right" w:pos="8306"/>
      </w:tabs>
      <w:snapToGrid w:val="0"/>
      <w:jc w:val="left"/>
    </w:pPr>
    <w:rPr>
      <w:sz w:val="18"/>
      <w:szCs w:val="18"/>
      <w:lang w:val="x-none" w:eastAsia="x-none"/>
    </w:rPr>
  </w:style>
  <w:style w:type="character" w:customStyle="1" w:styleId="a7">
    <w:name w:val="页脚 字符"/>
    <w:basedOn w:val="a0"/>
    <w:uiPriority w:val="99"/>
    <w:semiHidden/>
    <w:rsid w:val="0066254D"/>
    <w:rPr>
      <w:rFonts w:ascii="Times New Roman" w:eastAsia="宋体" w:hAnsi="Times New Roman" w:cs="Times New Roman"/>
      <w:sz w:val="18"/>
      <w:szCs w:val="18"/>
    </w:rPr>
  </w:style>
  <w:style w:type="character" w:customStyle="1" w:styleId="12">
    <w:name w:val="页脚 字符1"/>
    <w:link w:val="a6"/>
    <w:uiPriority w:val="99"/>
    <w:rsid w:val="0066254D"/>
    <w:rPr>
      <w:rFonts w:ascii="Times New Roman" w:eastAsia="宋体" w:hAnsi="Times New Roman" w:cs="Times New Roman"/>
      <w:sz w:val="18"/>
      <w:szCs w:val="18"/>
      <w:lang w:val="x-none" w:eastAsia="x-none"/>
    </w:rPr>
  </w:style>
  <w:style w:type="character" w:customStyle="1" w:styleId="11">
    <w:name w:val="纯文本 字符1"/>
    <w:link w:val="a3"/>
    <w:rsid w:val="0066254D"/>
    <w:rPr>
      <w:rFonts w:ascii="宋体" w:eastAsia="宋体" w:hAnsi="Courier New" w:cs="Times New Roman"/>
      <w:szCs w:val="21"/>
      <w:lang w:val="x-none" w:eastAsia="x-none"/>
    </w:rPr>
  </w:style>
  <w:style w:type="character" w:styleId="a8">
    <w:name w:val="page number"/>
    <w:basedOn w:val="a0"/>
    <w:rsid w:val="0066254D"/>
  </w:style>
  <w:style w:type="paragraph" w:styleId="a9">
    <w:name w:val="List Paragraph"/>
    <w:basedOn w:val="a"/>
    <w:uiPriority w:val="34"/>
    <w:qFormat/>
    <w:rsid w:val="0066254D"/>
    <w:pPr>
      <w:ind w:firstLineChars="200" w:firstLine="420"/>
    </w:pPr>
  </w:style>
  <w:style w:type="paragraph" w:styleId="aa">
    <w:name w:val="header"/>
    <w:basedOn w:val="a"/>
    <w:link w:val="ab"/>
    <w:uiPriority w:val="99"/>
    <w:unhideWhenUsed/>
    <w:rsid w:val="00C731D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731D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4</cp:revision>
  <dcterms:created xsi:type="dcterms:W3CDTF">2022-03-30T02:54:00Z</dcterms:created>
  <dcterms:modified xsi:type="dcterms:W3CDTF">2022-04-02T11:16:00Z</dcterms:modified>
</cp:coreProperties>
</file>