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201" w:rsidRPr="004B3C81" w:rsidRDefault="00AC06A0">
      <w:pPr>
        <w:spacing w:line="259" w:lineRule="auto"/>
        <w:jc w:val="center"/>
        <w:rPr>
          <w:b/>
          <w:bCs/>
          <w:sz w:val="24"/>
          <w:szCs w:val="24"/>
        </w:rPr>
      </w:pPr>
      <w:bookmarkStart w:id="0" w:name="_GoBack"/>
      <w:r w:rsidRPr="004B3C81">
        <w:rPr>
          <w:b/>
          <w:bCs/>
          <w:sz w:val="24"/>
          <w:szCs w:val="24"/>
        </w:rPr>
        <w:t>Project Design Phase-II</w:t>
      </w:r>
    </w:p>
    <w:p w:rsidR="003E0201" w:rsidRPr="004B3C81" w:rsidRDefault="00AC06A0">
      <w:pPr>
        <w:spacing w:line="259" w:lineRule="auto"/>
        <w:jc w:val="center"/>
        <w:rPr>
          <w:b/>
          <w:bCs/>
          <w:sz w:val="24"/>
          <w:szCs w:val="24"/>
        </w:rPr>
      </w:pPr>
      <w:r w:rsidRPr="004B3C81">
        <w:rPr>
          <w:b/>
          <w:bCs/>
          <w:sz w:val="24"/>
          <w:szCs w:val="24"/>
        </w:rPr>
        <w:t>Technology Stack (Architecture &amp; Stack)</w:t>
      </w:r>
    </w:p>
    <w:p w:rsidR="003E0201" w:rsidRPr="004B3C81" w:rsidRDefault="003E0201">
      <w:pPr>
        <w:spacing w:line="259" w:lineRule="auto"/>
        <w:jc w:val="center"/>
        <w:rPr>
          <w:b/>
          <w:bCs/>
        </w:rPr>
      </w:pPr>
    </w:p>
    <w:tbl>
      <w:tblPr>
        <w:tblStyle w:val="Style1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3E0201" w:rsidRPr="004B3C81">
        <w:trPr>
          <w:jc w:val="center"/>
        </w:trPr>
        <w:tc>
          <w:tcPr>
            <w:tcW w:w="4508" w:type="dxa"/>
          </w:tcPr>
          <w:p w:rsidR="003E0201" w:rsidRPr="004B3C81" w:rsidRDefault="00AC06A0">
            <w:pPr>
              <w:spacing w:line="240" w:lineRule="auto"/>
            </w:pPr>
            <w:r w:rsidRPr="004B3C81">
              <w:t>Date</w:t>
            </w:r>
          </w:p>
        </w:tc>
        <w:tc>
          <w:tcPr>
            <w:tcW w:w="4843" w:type="dxa"/>
          </w:tcPr>
          <w:p w:rsidR="003E0201" w:rsidRPr="004B3C81" w:rsidRDefault="00AC06A0">
            <w:pPr>
              <w:spacing w:line="240" w:lineRule="auto"/>
            </w:pPr>
            <w:r w:rsidRPr="004B3C81">
              <w:t>15/02/2026</w:t>
            </w:r>
          </w:p>
        </w:tc>
      </w:tr>
      <w:tr w:rsidR="003E0201" w:rsidRPr="004B3C81">
        <w:trPr>
          <w:jc w:val="center"/>
        </w:trPr>
        <w:tc>
          <w:tcPr>
            <w:tcW w:w="4508" w:type="dxa"/>
          </w:tcPr>
          <w:p w:rsidR="003E0201" w:rsidRPr="004B3C81" w:rsidRDefault="00AC06A0">
            <w:pPr>
              <w:spacing w:line="240" w:lineRule="auto"/>
            </w:pPr>
            <w:r w:rsidRPr="004B3C81">
              <w:t>Team ID</w:t>
            </w:r>
          </w:p>
        </w:tc>
        <w:tc>
          <w:tcPr>
            <w:tcW w:w="4843" w:type="dxa"/>
            <w:shd w:val="clear" w:color="auto" w:fill="auto"/>
            <w:vAlign w:val="bottom"/>
          </w:tcPr>
          <w:p w:rsidR="003E0201" w:rsidRPr="004B3C81" w:rsidRDefault="004B3C81">
            <w:pPr>
              <w:textAlignment w:val="bottom"/>
              <w:rPr>
                <w:color w:val="000000"/>
              </w:rPr>
            </w:pPr>
            <w:r w:rsidRPr="004B3C81">
              <w:rPr>
                <w:color w:val="4B5563"/>
                <w:sz w:val="23"/>
                <w:szCs w:val="23"/>
                <w:shd w:val="clear" w:color="auto" w:fill="FFFFFF"/>
              </w:rPr>
              <w:t>SWTID-2026-3954</w:t>
            </w:r>
          </w:p>
        </w:tc>
      </w:tr>
      <w:tr w:rsidR="003E0201" w:rsidRPr="004B3C81">
        <w:trPr>
          <w:jc w:val="center"/>
        </w:trPr>
        <w:tc>
          <w:tcPr>
            <w:tcW w:w="4508" w:type="dxa"/>
          </w:tcPr>
          <w:p w:rsidR="003E0201" w:rsidRPr="004B3C81" w:rsidRDefault="00AC06A0">
            <w:pPr>
              <w:spacing w:line="240" w:lineRule="auto"/>
            </w:pPr>
            <w:r w:rsidRPr="004B3C81">
              <w:t>Project Name</w:t>
            </w:r>
          </w:p>
        </w:tc>
        <w:tc>
          <w:tcPr>
            <w:tcW w:w="4843" w:type="dxa"/>
          </w:tcPr>
          <w:p w:rsidR="003E0201" w:rsidRPr="004B3C81" w:rsidRDefault="00AC06A0">
            <w:pPr>
              <w:spacing w:line="240" w:lineRule="auto"/>
            </w:pPr>
            <w:r w:rsidRPr="004B3C81">
              <w:t>Contact Manager</w:t>
            </w:r>
          </w:p>
        </w:tc>
      </w:tr>
      <w:tr w:rsidR="003E0201" w:rsidRPr="004B3C81">
        <w:trPr>
          <w:jc w:val="center"/>
        </w:trPr>
        <w:tc>
          <w:tcPr>
            <w:tcW w:w="4508" w:type="dxa"/>
          </w:tcPr>
          <w:p w:rsidR="003E0201" w:rsidRPr="004B3C81" w:rsidRDefault="00AC06A0">
            <w:pPr>
              <w:spacing w:line="240" w:lineRule="auto"/>
            </w:pPr>
            <w:r w:rsidRPr="004B3C81">
              <w:t>Maximum Marks</w:t>
            </w:r>
          </w:p>
        </w:tc>
        <w:tc>
          <w:tcPr>
            <w:tcW w:w="4843" w:type="dxa"/>
          </w:tcPr>
          <w:p w:rsidR="003E0201" w:rsidRPr="004B3C81" w:rsidRDefault="00AC06A0">
            <w:pPr>
              <w:spacing w:line="240" w:lineRule="auto"/>
            </w:pPr>
            <w:r w:rsidRPr="004B3C81">
              <w:t>4 Marks</w:t>
            </w:r>
          </w:p>
        </w:tc>
      </w:tr>
    </w:tbl>
    <w:p w:rsidR="003E0201" w:rsidRPr="004B3C81" w:rsidRDefault="003E0201">
      <w:pPr>
        <w:spacing w:after="160" w:line="259" w:lineRule="auto"/>
      </w:pPr>
    </w:p>
    <w:p w:rsidR="003E0201" w:rsidRPr="004B3C81" w:rsidRDefault="003E0201">
      <w:pPr>
        <w:spacing w:after="160" w:line="259" w:lineRule="auto"/>
      </w:pPr>
    </w:p>
    <w:p w:rsidR="003E0201" w:rsidRPr="004B3C81" w:rsidRDefault="00AC06A0">
      <w:pPr>
        <w:spacing w:after="160" w:line="259" w:lineRule="auto"/>
        <w:rPr>
          <w:b/>
          <w:bCs/>
        </w:rPr>
      </w:pPr>
      <w:r w:rsidRPr="004B3C81">
        <w:rPr>
          <w:b/>
          <w:bCs/>
        </w:rPr>
        <w:t>Technical Architecture:</w:t>
      </w:r>
    </w:p>
    <w:p w:rsidR="003E0201" w:rsidRPr="004B3C81" w:rsidRDefault="00AC06A0">
      <w:pPr>
        <w:spacing w:after="160" w:line="259" w:lineRule="auto"/>
      </w:pPr>
      <w:r w:rsidRPr="004B3C81">
        <w:t xml:space="preserve">The Deliverable shall include the architectural diagram as </w:t>
      </w:r>
      <w:r w:rsidRPr="004B3C81">
        <w:t>below and the information as per the table1 &amp; table 2</w:t>
      </w:r>
    </w:p>
    <w:p w:rsidR="003E0201" w:rsidRPr="004B3C81" w:rsidRDefault="00AC06A0">
      <w:pPr>
        <w:tabs>
          <w:tab w:val="left" w:pos="2320"/>
        </w:tabs>
        <w:spacing w:after="160" w:line="259" w:lineRule="auto"/>
        <w:rPr>
          <w:b/>
          <w:bCs/>
        </w:rPr>
      </w:pPr>
      <w:r w:rsidRPr="004B3C81">
        <w:rPr>
          <w:b/>
          <w:bCs/>
        </w:rPr>
        <w:t>Table-1 : Components &amp; Technologies:</w:t>
      </w:r>
    </w:p>
    <w:tbl>
      <w:tblPr>
        <w:tblStyle w:val="Style1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0201" w:rsidRPr="004B3C81">
        <w:tc>
          <w:tcPr>
            <w:tcW w:w="2340" w:type="dxa"/>
          </w:tcPr>
          <w:p w:rsidR="003E0201" w:rsidRPr="004B3C81" w:rsidRDefault="00AC06A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 w:rsidRPr="004B3C81"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:rsidR="003E0201" w:rsidRPr="004B3C81" w:rsidRDefault="00AC06A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 w:rsidRPr="004B3C81"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:rsidR="003E0201" w:rsidRPr="004B3C81" w:rsidRDefault="00AC06A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 w:rsidRPr="004B3C81"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:rsidR="003E0201" w:rsidRPr="004B3C81" w:rsidRDefault="00AC06A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 w:rsidRPr="004B3C81">
              <w:rPr>
                <w:b/>
                <w:bCs/>
              </w:rPr>
              <w:t>Technology</w:t>
            </w:r>
          </w:p>
        </w:tc>
      </w:tr>
      <w:tr w:rsidR="003E0201" w:rsidRPr="004B3C81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AC06A0">
            <w:pPr>
              <w:widowControl w:val="0"/>
              <w:spacing w:line="240" w:lineRule="auto"/>
              <w:rPr>
                <w:b/>
                <w:bCs/>
              </w:rPr>
            </w:pPr>
            <w:r w:rsidRPr="004B3C81"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:rsidR="003E0201" w:rsidRPr="004B3C81" w:rsidRDefault="00AC06A0">
            <w:pPr>
              <w:tabs>
                <w:tab w:val="left" w:pos="2320"/>
              </w:tabs>
              <w:spacing w:line="240" w:lineRule="auto"/>
            </w:pPr>
            <w:r w:rsidRPr="004B3C81">
              <w:t>Application Logic-1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AC06A0">
            <w:pPr>
              <w:widowControl w:val="0"/>
              <w:spacing w:line="240" w:lineRule="auto"/>
            </w:pPr>
            <w:r w:rsidRPr="004B3C81">
              <w:t>Data storage and updation in the database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AC06A0">
            <w:pPr>
              <w:widowControl w:val="0"/>
              <w:spacing w:line="240" w:lineRule="auto"/>
            </w:pPr>
            <w:r w:rsidRPr="004B3C81">
              <w:t>Node, Express , Mongodb</w:t>
            </w:r>
          </w:p>
        </w:tc>
      </w:tr>
      <w:tr w:rsidR="003E0201" w:rsidRPr="004B3C81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AC06A0">
            <w:pPr>
              <w:widowControl w:val="0"/>
              <w:spacing w:line="240" w:lineRule="auto"/>
              <w:rPr>
                <w:b/>
                <w:bCs/>
              </w:rPr>
            </w:pPr>
            <w:r w:rsidRPr="004B3C81"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:rsidR="003E0201" w:rsidRPr="004B3C81" w:rsidRDefault="00AC06A0">
            <w:pPr>
              <w:tabs>
                <w:tab w:val="left" w:pos="2320"/>
              </w:tabs>
              <w:spacing w:line="240" w:lineRule="auto"/>
            </w:pPr>
            <w:r w:rsidRPr="004B3C81">
              <w:t>Application Logic-1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AC06A0">
            <w:pPr>
              <w:widowControl w:val="0"/>
              <w:spacing w:line="240" w:lineRule="auto"/>
            </w:pPr>
            <w:r w:rsidRPr="004B3C81">
              <w:t xml:space="preserve">Data retrieval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AC06A0">
            <w:pPr>
              <w:widowControl w:val="0"/>
              <w:spacing w:line="240" w:lineRule="auto"/>
            </w:pPr>
            <w:r w:rsidRPr="004B3C81">
              <w:t xml:space="preserve">Node , Express , MongoDb, </w:t>
            </w:r>
          </w:p>
        </w:tc>
      </w:tr>
      <w:tr w:rsidR="003E0201" w:rsidRPr="004B3C81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3E0201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3E0201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3E0201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3E0201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</w:tbl>
    <w:p w:rsidR="003E0201" w:rsidRPr="004B3C81" w:rsidRDefault="003E0201">
      <w:pPr>
        <w:tabs>
          <w:tab w:val="left" w:pos="2320"/>
        </w:tabs>
        <w:spacing w:after="160" w:line="259" w:lineRule="auto"/>
        <w:rPr>
          <w:b/>
          <w:bCs/>
        </w:rPr>
      </w:pPr>
    </w:p>
    <w:p w:rsidR="003E0201" w:rsidRPr="004B3C81" w:rsidRDefault="003E0201">
      <w:pPr>
        <w:tabs>
          <w:tab w:val="left" w:pos="2320"/>
        </w:tabs>
        <w:spacing w:after="160" w:line="259" w:lineRule="auto"/>
        <w:rPr>
          <w:b/>
          <w:bCs/>
        </w:rPr>
      </w:pPr>
    </w:p>
    <w:p w:rsidR="003E0201" w:rsidRPr="004B3C81" w:rsidRDefault="00AC06A0">
      <w:pPr>
        <w:tabs>
          <w:tab w:val="left" w:pos="2320"/>
        </w:tabs>
        <w:spacing w:after="160" w:line="259" w:lineRule="auto"/>
        <w:rPr>
          <w:b/>
          <w:bCs/>
        </w:rPr>
      </w:pPr>
      <w:r w:rsidRPr="004B3C81">
        <w:rPr>
          <w:b/>
          <w:bCs/>
        </w:rPr>
        <w:t>Table-2: Application Characteristics:</w:t>
      </w:r>
    </w:p>
    <w:p w:rsidR="003E0201" w:rsidRPr="004B3C81" w:rsidRDefault="003E0201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Style1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0201" w:rsidRPr="004B3C81">
        <w:tc>
          <w:tcPr>
            <w:tcW w:w="2340" w:type="dxa"/>
          </w:tcPr>
          <w:p w:rsidR="003E0201" w:rsidRPr="004B3C81" w:rsidRDefault="00AC06A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 w:rsidRPr="004B3C81"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:rsidR="003E0201" w:rsidRPr="004B3C81" w:rsidRDefault="00AC06A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 w:rsidRPr="004B3C81"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:rsidR="003E0201" w:rsidRPr="004B3C81" w:rsidRDefault="00AC06A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 w:rsidRPr="004B3C81"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:rsidR="003E0201" w:rsidRPr="004B3C81" w:rsidRDefault="00AC06A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 w:rsidRPr="004B3C81">
              <w:rPr>
                <w:b/>
                <w:bCs/>
              </w:rPr>
              <w:t xml:space="preserve">Technology </w:t>
            </w:r>
          </w:p>
        </w:tc>
      </w:tr>
      <w:tr w:rsidR="003E0201" w:rsidRPr="004B3C81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AC06A0">
            <w:pPr>
              <w:widowControl w:val="0"/>
              <w:spacing w:line="240" w:lineRule="auto"/>
              <w:rPr>
                <w:b/>
                <w:bCs/>
              </w:rPr>
            </w:pPr>
            <w:r w:rsidRPr="004B3C81">
              <w:rPr>
                <w:b/>
                <w:bCs/>
              </w:rPr>
              <w:t>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AC06A0">
            <w:pPr>
              <w:widowControl w:val="0"/>
              <w:spacing w:line="240" w:lineRule="auto"/>
            </w:pPr>
            <w:r w:rsidRPr="004B3C81">
              <w:t>Open Source Frameworks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AC06A0">
            <w:pPr>
              <w:widowControl w:val="0"/>
              <w:spacing w:line="240" w:lineRule="auto"/>
            </w:pPr>
            <w:r w:rsidRPr="004B3C81">
              <w:t>Backend Frameworks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AC06A0">
            <w:pPr>
              <w:widowControl w:val="0"/>
              <w:spacing w:line="240" w:lineRule="auto"/>
            </w:pPr>
            <w:r w:rsidRPr="004B3C81">
              <w:t xml:space="preserve">Node , Express , </w:t>
            </w:r>
          </w:p>
        </w:tc>
      </w:tr>
      <w:tr w:rsidR="003E0201" w:rsidRPr="004B3C81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AC06A0">
            <w:pPr>
              <w:widowControl w:val="0"/>
              <w:spacing w:line="240" w:lineRule="auto"/>
              <w:rPr>
                <w:b/>
                <w:bCs/>
              </w:rPr>
            </w:pPr>
            <w:r w:rsidRPr="004B3C81"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AC06A0">
            <w:pPr>
              <w:widowControl w:val="0"/>
              <w:spacing w:line="240" w:lineRule="auto"/>
            </w:pPr>
            <w:r w:rsidRPr="004B3C81">
              <w:t>Scalability</w:t>
            </w:r>
          </w:p>
        </w:tc>
        <w:tc>
          <w:tcPr>
            <w:tcW w:w="2340" w:type="dxa"/>
          </w:tcPr>
          <w:p w:rsidR="003E0201" w:rsidRPr="004B3C81" w:rsidRDefault="00AC06A0">
            <w:pPr>
              <w:tabs>
                <w:tab w:val="left" w:pos="2320"/>
              </w:tabs>
              <w:spacing w:line="240" w:lineRule="auto"/>
            </w:pPr>
            <w:r w:rsidRPr="004B3C81">
              <w:t>Securing API calls and access controls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0201" w:rsidRPr="004B3C81" w:rsidRDefault="00AC06A0">
            <w:pPr>
              <w:widowControl w:val="0"/>
              <w:spacing w:line="240" w:lineRule="auto"/>
            </w:pPr>
            <w:r w:rsidRPr="004B3C81">
              <w:t xml:space="preserve">JWT authentication , </w:t>
            </w:r>
          </w:p>
        </w:tc>
      </w:tr>
      <w:bookmarkEnd w:id="0"/>
    </w:tbl>
    <w:p w:rsidR="003E0201" w:rsidRPr="004B3C81" w:rsidRDefault="003E0201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3E0201" w:rsidRPr="004B3C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6A0" w:rsidRDefault="00AC06A0">
      <w:pPr>
        <w:spacing w:line="240" w:lineRule="auto"/>
      </w:pPr>
      <w:r>
        <w:separator/>
      </w:r>
    </w:p>
  </w:endnote>
  <w:endnote w:type="continuationSeparator" w:id="0">
    <w:p w:rsidR="00AC06A0" w:rsidRDefault="00AC06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60040E-C33E-4BA9-BAAE-0EFD2C798D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C14BBF-A991-40C0-A6DB-019122B4B24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6A0" w:rsidRDefault="00AC06A0">
      <w:r>
        <w:separator/>
      </w:r>
    </w:p>
  </w:footnote>
  <w:footnote w:type="continuationSeparator" w:id="0">
    <w:p w:rsidR="00AC06A0" w:rsidRDefault="00AC06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201"/>
    <w:rsid w:val="003E0201"/>
    <w:rsid w:val="004B3C81"/>
    <w:rsid w:val="00AC06A0"/>
    <w:rsid w:val="477E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58D843-2981-49C4-B35B-0E92F39A1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0"/>
    <w:tblPr/>
  </w:style>
  <w:style w:type="table" w:customStyle="1" w:styleId="Style12">
    <w:name w:val="_Style 12"/>
    <w:basedOn w:val="TableNormal0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P.T.LEE CNASC</dc:creator>
  <cp:lastModifiedBy>P.T.LEE CNASC</cp:lastModifiedBy>
  <cp:revision>2</cp:revision>
  <dcterms:created xsi:type="dcterms:W3CDTF">2026-03-07T06:52:00Z</dcterms:created>
  <dcterms:modified xsi:type="dcterms:W3CDTF">2026-03-09T04:20:00Z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DD979643039C473284E958CDF367FAAB_13</vt:lpwstr>
  </property>
</Properties>
</file>