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명 : Arduino Drawbot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코드 : 2017.IoT-A-SHJ-01.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기간 : 2017.8.11 ~ 2017.10.6 (6주)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수행 안 : 장세훈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목표 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우노를 사용하여 그림그리기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설계부터 구현까지 배우기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범위 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구현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설계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모터 제어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주행 제어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케이스 모델링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 타입 제작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 자원 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Arduino  -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Tools: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  <w:tab/>
        <w:t xml:space="preserve">1.  Drill with a drill bit (size depends on the diameter of the marker)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  <w:tab/>
        <w:t xml:space="preserve">2.  Screwdriver to attach the wheels to the servos.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Hardware: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      1. (X2) spray paint can caps. - 집에있을것 같다.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2. (X2) small screws - 구해보자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  <w:tab/>
        <w:t xml:space="preserve">3. (X3) rubber bands - X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4. Piece of wood (size, shape and thickness could be any to fit all the parts) - 구해보거나 학원 판매중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5. Arduino UNO Rev3 - 메카솔루션/학원판매중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http://mechasolution.com/shop/goods/goods_view.php?goodsno=71796&amp;category=117001 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6. Breadboard - 메카솔루션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7. (9V) battery - 메카솔루션 또는 동네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8. (9V) connection harness to provide power to the Arduino. - 메카솔루션에서 살때 스냅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</w:t>
        <w:tab/>
        <w:t xml:space="preserve">9. (X4) wires for all the connections. - 배선 학원에 서 팜 / 메카솔루션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10. A marker ( any color)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     11. (X2) Parallax Servos with the 360º MOD - 메카솔루션 DC 모터 </w:t>
      </w:r>
    </w:p>
    <w:p w:rsidR="00000000" w:rsidDel="00000000" w:rsidP="00000000" w:rsidRDefault="00000000" w:rsidRPr="00000000">
      <w:pPr>
        <w:ind w:left="0" w:firstLine="72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12. 12 pin connector 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</w:t>
        <w:tab/>
        <w:t xml:space="preserve">13. USB cable to program the Arduino. - 메카솔루션/학원판매중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     14. Something to add traction to the wheels (I have use from lego, two rubber tires, but you can use any electrical tape also). - Wheel 세트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/*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 5 Minute Drawbot.pde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int servoPinL = 9;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int servoPinR = 10;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pinMode(servoPinL,OUTPUT);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pinMode(servoPinR,OUTPUT);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digitalWrite(servoPinL,HIGH);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digitalWrite(servoPinR,HIGH);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delayMicroseconds(1500);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digitalWrite(servoPinL,LOW);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digitalWrite(servoPinR,LOW);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delay(50);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