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5"/>
        <w:rPr>
          <w:rFonts w:ascii="Times New Roman"/>
        </w:rPr>
      </w:pPr>
      <w:r>
        <w:rPr>
          <w:rFonts w:ascii="Times New Roman"/>
        </w:rPr>
        <w:drawing>
          <wp:inline distT="0" distB="0" distL="0" distR="0">
            <wp:extent cx="380023" cy="38004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80023" cy="380047"/>
                    </a:xfrm>
                    <a:prstGeom prst="rect">
                      <a:avLst/>
                    </a:prstGeom>
                  </pic:spPr>
                </pic:pic>
              </a:graphicData>
            </a:graphic>
          </wp:inline>
        </w:drawing>
      </w:r>
      <w:r>
        <w:rPr>
          <w:rFonts w:ascii="Times New Roman"/>
        </w:rPr>
      </w:r>
    </w:p>
    <w:p>
      <w:pPr>
        <w:spacing w:line="271" w:lineRule="auto" w:before="0"/>
        <w:ind w:left="2111" w:right="837" w:hanging="930"/>
        <w:jc w:val="left"/>
        <w:rPr>
          <w:b/>
          <w:sz w:val="28"/>
        </w:rPr>
      </w:pPr>
      <w:bookmarkStart w:name="Detecting Internet-Scale NATs for IoT De" w:id="1"/>
      <w:bookmarkEnd w:id="1"/>
      <w:r>
        <w:rPr/>
      </w:r>
      <w:r>
        <w:rPr>
          <w:b/>
          <w:sz w:val="28"/>
        </w:rPr>
        <w:t>Detecting Internet-Scale NATs for IoT Devices Based on Tri-Net</w:t>
      </w:r>
    </w:p>
    <w:p>
      <w:pPr>
        <w:pStyle w:val="BodyText"/>
        <w:spacing w:before="2"/>
        <w:rPr>
          <w:b/>
          <w:sz w:val="24"/>
        </w:rPr>
      </w:pPr>
    </w:p>
    <w:p>
      <w:pPr>
        <w:pStyle w:val="BodyText"/>
        <w:spacing w:line="235" w:lineRule="auto" w:before="93"/>
        <w:ind w:left="3232" w:right="837" w:hanging="2222"/>
        <w:rPr>
          <w:rFonts w:ascii="Times New Roman"/>
          <w:sz w:val="14"/>
        </w:rPr>
      </w:pPr>
      <w:r>
        <w:rPr/>
        <w:t>Zhaoteng Yan</w:t>
      </w:r>
      <w:r>
        <w:rPr>
          <w:rFonts w:ascii="Times New Roman"/>
          <w:position w:val="7"/>
          <w:sz w:val="14"/>
        </w:rPr>
        <w:t>1,2</w:t>
      </w:r>
      <w:r>
        <w:rPr/>
        <w:t>, Nan Yu</w:t>
      </w:r>
      <w:r>
        <w:rPr>
          <w:rFonts w:ascii="Times New Roman"/>
          <w:position w:val="7"/>
          <w:sz w:val="14"/>
        </w:rPr>
        <w:t>2(</w:t>
      </w:r>
      <w:r>
        <w:rPr>
          <w:rFonts w:ascii="Lucida Sans Unicode"/>
          <w:position w:val="6"/>
        </w:rPr>
        <w:t>B</w:t>
      </w:r>
      <w:r>
        <w:rPr>
          <w:rFonts w:ascii="Times New Roman"/>
          <w:position w:val="7"/>
          <w:sz w:val="14"/>
        </w:rPr>
        <w:t>)</w:t>
      </w:r>
      <w:r>
        <w:rPr/>
        <w:t>, Hui Wen</w:t>
      </w:r>
      <w:r>
        <w:rPr>
          <w:rFonts w:ascii="Times New Roman"/>
          <w:position w:val="7"/>
          <w:sz w:val="14"/>
        </w:rPr>
        <w:t>2</w:t>
      </w:r>
      <w:r>
        <w:rPr/>
        <w:t>, Zhi Li</w:t>
      </w:r>
      <w:r>
        <w:rPr>
          <w:rFonts w:ascii="Times New Roman"/>
          <w:position w:val="7"/>
          <w:sz w:val="14"/>
        </w:rPr>
        <w:t>2</w:t>
      </w:r>
      <w:r>
        <w:rPr/>
        <w:t>, Hongsong Zhu</w:t>
      </w:r>
      <w:r>
        <w:rPr>
          <w:rFonts w:ascii="Times New Roman"/>
          <w:position w:val="7"/>
          <w:sz w:val="14"/>
        </w:rPr>
        <w:t>2</w:t>
      </w:r>
      <w:r>
        <w:rPr/>
        <w:t>, and Limin Sun</w:t>
      </w:r>
      <w:r>
        <w:rPr>
          <w:rFonts w:ascii="Times New Roman"/>
          <w:position w:val="7"/>
          <w:sz w:val="14"/>
        </w:rPr>
        <w:t>2</w:t>
      </w:r>
    </w:p>
    <w:p>
      <w:pPr>
        <w:spacing w:line="254" w:lineRule="auto" w:before="162"/>
        <w:ind w:left="3346" w:right="837" w:hanging="2319"/>
        <w:jc w:val="left"/>
        <w:rPr>
          <w:rFonts w:ascii="Times New Roman"/>
          <w:sz w:val="18"/>
        </w:rPr>
      </w:pPr>
      <w:r>
        <w:rPr>
          <w:rFonts w:ascii="Lucida Sans Unicode"/>
          <w:w w:val="105"/>
          <w:position w:val="8"/>
          <w:sz w:val="12"/>
        </w:rPr>
        <w:t>1 </w:t>
      </w:r>
      <w:r>
        <w:rPr>
          <w:rFonts w:ascii="Times New Roman"/>
          <w:w w:val="105"/>
          <w:sz w:val="18"/>
        </w:rPr>
        <w:t>School of Cyber Security, University of Chinese Academy of Sciences, Beijing, China</w:t>
      </w:r>
    </w:p>
    <w:p>
      <w:pPr>
        <w:spacing w:line="206" w:lineRule="exact" w:before="0"/>
        <w:ind w:left="500" w:right="0" w:firstLine="0"/>
        <w:jc w:val="left"/>
        <w:rPr>
          <w:rFonts w:ascii="Times New Roman"/>
          <w:sz w:val="18"/>
        </w:rPr>
      </w:pPr>
      <w:r>
        <w:rPr>
          <w:rFonts w:ascii="Lucida Sans Unicode"/>
          <w:w w:val="110"/>
          <w:position w:val="8"/>
          <w:sz w:val="12"/>
        </w:rPr>
        <w:t>2 </w:t>
      </w:r>
      <w:r>
        <w:rPr>
          <w:rFonts w:ascii="Times New Roman"/>
          <w:w w:val="110"/>
          <w:sz w:val="18"/>
        </w:rPr>
        <w:t>Institute of Information Engineering, Chinese Academy of Sciences, Beijing, China</w:t>
      </w:r>
    </w:p>
    <w:p>
      <w:pPr>
        <w:spacing w:line="219" w:lineRule="exact" w:before="0"/>
        <w:ind w:left="962" w:right="0" w:firstLine="0"/>
        <w:jc w:val="left"/>
        <w:rPr>
          <w:rFonts w:ascii="Times New Roman"/>
          <w:sz w:val="18"/>
        </w:rPr>
      </w:pPr>
      <w:r>
        <w:rPr>
          <w:rFonts w:ascii="Verdana"/>
          <w:i/>
          <w:w w:val="120"/>
          <w:sz w:val="18"/>
        </w:rPr>
        <w:t>{</w:t>
      </w:r>
      <w:r>
        <w:rPr>
          <w:rFonts w:ascii="Times New Roman"/>
          <w:w w:val="120"/>
          <w:sz w:val="18"/>
        </w:rPr>
        <w:t>yanzhaoteng,yunan,wenhui,lizhi,zhuhongsong,sunlimin</w:t>
      </w:r>
      <w:r>
        <w:rPr>
          <w:rFonts w:ascii="Verdana"/>
          <w:i/>
          <w:w w:val="120"/>
          <w:sz w:val="18"/>
        </w:rPr>
        <w:t>}</w:t>
      </w:r>
      <w:r>
        <w:rPr>
          <w:rFonts w:ascii="Times New Roman"/>
          <w:w w:val="120"/>
          <w:sz w:val="18"/>
        </w:rPr>
        <w:t>@iie.ac.cn</w:t>
      </w:r>
    </w:p>
    <w:p>
      <w:pPr>
        <w:pStyle w:val="BodyText"/>
        <w:rPr>
          <w:rFonts w:ascii="Times New Roman"/>
          <w:sz w:val="30"/>
        </w:rPr>
      </w:pPr>
    </w:p>
    <w:p>
      <w:pPr>
        <w:spacing w:line="254" w:lineRule="auto" w:before="264"/>
        <w:ind w:left="1035" w:right="966" w:firstLine="0"/>
        <w:jc w:val="both"/>
        <w:rPr>
          <w:rFonts w:ascii="Times New Roman" w:hAnsi="Times New Roman"/>
          <w:sz w:val="18"/>
        </w:rPr>
      </w:pPr>
      <w:r>
        <w:rPr>
          <w:b/>
          <w:w w:val="110"/>
          <w:sz w:val="18"/>
        </w:rPr>
        <w:t>Abstract. </w:t>
      </w:r>
      <w:r>
        <w:rPr>
          <w:rFonts w:ascii="Times New Roman" w:hAnsi="Times New Roman"/>
          <w:w w:val="110"/>
          <w:sz w:val="18"/>
        </w:rPr>
        <w:t>Due to the lack of available labeled Network Address </w:t>
      </w:r>
      <w:r>
        <w:rPr>
          <w:rFonts w:ascii="Times New Roman" w:hAnsi="Times New Roman"/>
          <w:spacing w:val="-3"/>
          <w:w w:val="110"/>
          <w:sz w:val="18"/>
        </w:rPr>
        <w:t>Trans- </w:t>
      </w:r>
      <w:r>
        <w:rPr>
          <w:rFonts w:ascii="Times New Roman" w:hAnsi="Times New Roman"/>
          <w:w w:val="110"/>
          <w:sz w:val="18"/>
        </w:rPr>
        <w:t>lation </w:t>
      </w:r>
      <w:r>
        <w:rPr>
          <w:rFonts w:ascii="Times New Roman" w:hAnsi="Times New Roman"/>
          <w:spacing w:val="-4"/>
          <w:w w:val="110"/>
          <w:sz w:val="18"/>
        </w:rPr>
        <w:t>(NAT) </w:t>
      </w:r>
      <w:r>
        <w:rPr>
          <w:rFonts w:ascii="Times New Roman" w:hAnsi="Times New Roman"/>
          <w:w w:val="110"/>
          <w:sz w:val="18"/>
        </w:rPr>
        <w:t>samples, it is still diﬃcult to actively detect the large-scale </w:t>
      </w:r>
      <w:r>
        <w:rPr>
          <w:rFonts w:ascii="Times New Roman" w:hAnsi="Times New Roman"/>
          <w:spacing w:val="-4"/>
          <w:w w:val="110"/>
          <w:sz w:val="18"/>
        </w:rPr>
        <w:t>NATs </w:t>
      </w:r>
      <w:r>
        <w:rPr>
          <w:rFonts w:ascii="Times New Roman" w:hAnsi="Times New Roman"/>
          <w:w w:val="110"/>
          <w:sz w:val="18"/>
        </w:rPr>
        <w:t>on the Internet. In this paper, </w:t>
      </w:r>
      <w:r>
        <w:rPr>
          <w:rFonts w:ascii="Times New Roman" w:hAnsi="Times New Roman"/>
          <w:spacing w:val="-3"/>
          <w:w w:val="110"/>
          <w:sz w:val="18"/>
        </w:rPr>
        <w:t>we </w:t>
      </w:r>
      <w:r>
        <w:rPr>
          <w:rFonts w:ascii="Times New Roman" w:hAnsi="Times New Roman"/>
          <w:w w:val="110"/>
          <w:sz w:val="18"/>
        </w:rPr>
        <w:t>propose an novel method to identify </w:t>
      </w:r>
      <w:r>
        <w:rPr>
          <w:rFonts w:ascii="Times New Roman" w:hAnsi="Times New Roman"/>
          <w:spacing w:val="-4"/>
          <w:w w:val="110"/>
          <w:sz w:val="18"/>
        </w:rPr>
        <w:t>NATs </w:t>
      </w:r>
      <w:r>
        <w:rPr>
          <w:rFonts w:ascii="Times New Roman" w:hAnsi="Times New Roman"/>
          <w:w w:val="110"/>
          <w:sz w:val="18"/>
        </w:rPr>
        <w:t>for online Internet of Things (IoT) devices based on </w:t>
      </w:r>
      <w:r>
        <w:rPr>
          <w:rFonts w:ascii="Times New Roman" w:hAnsi="Times New Roman"/>
          <w:spacing w:val="-4"/>
          <w:w w:val="110"/>
          <w:sz w:val="18"/>
        </w:rPr>
        <w:t>Tri- </w:t>
      </w:r>
      <w:r>
        <w:rPr>
          <w:rFonts w:ascii="Times New Roman" w:hAnsi="Times New Roman"/>
          <w:w w:val="110"/>
          <w:sz w:val="18"/>
        </w:rPr>
        <w:t>net (a semi-supervised deep neural network). By learning the features  on three layers (network, transport and application layer) in the small labeled data set (with thousands of instances), the </w:t>
      </w:r>
      <w:r>
        <w:rPr>
          <w:rFonts w:ascii="Times New Roman" w:hAnsi="Times New Roman"/>
          <w:spacing w:val="-3"/>
          <w:w w:val="110"/>
          <w:sz w:val="18"/>
        </w:rPr>
        <w:t>Tri-net </w:t>
      </w:r>
      <w:r>
        <w:rPr>
          <w:rFonts w:ascii="Times New Roman" w:hAnsi="Times New Roman"/>
          <w:w w:val="110"/>
          <w:sz w:val="18"/>
        </w:rPr>
        <w:t>can automat- ically identify millions of online </w:t>
      </w:r>
      <w:r>
        <w:rPr>
          <w:rFonts w:ascii="Times New Roman" w:hAnsi="Times New Roman"/>
          <w:spacing w:val="-4"/>
          <w:w w:val="110"/>
          <w:sz w:val="18"/>
        </w:rPr>
        <w:t>NATs. </w:t>
      </w:r>
      <w:r>
        <w:rPr>
          <w:rFonts w:ascii="Times New Roman" w:hAnsi="Times New Roman"/>
          <w:spacing w:val="-8"/>
          <w:w w:val="110"/>
          <w:sz w:val="18"/>
        </w:rPr>
        <w:t>We </w:t>
      </w:r>
      <w:r>
        <w:rPr>
          <w:rFonts w:ascii="Times New Roman" w:hAnsi="Times New Roman"/>
          <w:w w:val="110"/>
          <w:sz w:val="18"/>
        </w:rPr>
        <w:t>evaluate this approach on  the real-world dataset with more than 8 million online IoT devices, and the performance shows the precision and recall can </w:t>
      </w:r>
      <w:r>
        <w:rPr>
          <w:rFonts w:ascii="Times New Roman" w:hAnsi="Times New Roman"/>
          <w:spacing w:val="1"/>
          <w:w w:val="110"/>
          <w:sz w:val="18"/>
        </w:rPr>
        <w:t>be </w:t>
      </w:r>
      <w:r>
        <w:rPr>
          <w:rFonts w:ascii="Times New Roman" w:hAnsi="Times New Roman"/>
          <w:w w:val="110"/>
          <w:sz w:val="18"/>
        </w:rPr>
        <w:t>both up to 92%. Moreover,</w:t>
      </w:r>
      <w:r>
        <w:rPr>
          <w:rFonts w:ascii="Times New Roman" w:hAnsi="Times New Roman"/>
          <w:spacing w:val="-7"/>
          <w:w w:val="110"/>
          <w:sz w:val="18"/>
        </w:rPr>
        <w:t> </w:t>
      </w:r>
      <w:r>
        <w:rPr>
          <w:rFonts w:ascii="Times New Roman" w:hAnsi="Times New Roman"/>
          <w:spacing w:val="-3"/>
          <w:w w:val="110"/>
          <w:sz w:val="18"/>
        </w:rPr>
        <w:t>we</w:t>
      </w:r>
      <w:r>
        <w:rPr>
          <w:rFonts w:ascii="Times New Roman" w:hAnsi="Times New Roman"/>
          <w:spacing w:val="-7"/>
          <w:w w:val="110"/>
          <w:sz w:val="18"/>
        </w:rPr>
        <w:t> </w:t>
      </w:r>
      <w:r>
        <w:rPr>
          <w:rFonts w:ascii="Times New Roman" w:hAnsi="Times New Roman"/>
          <w:w w:val="110"/>
          <w:sz w:val="18"/>
        </w:rPr>
        <w:t>found</w:t>
      </w:r>
      <w:r>
        <w:rPr>
          <w:rFonts w:ascii="Times New Roman" w:hAnsi="Times New Roman"/>
          <w:spacing w:val="-7"/>
          <w:w w:val="110"/>
          <w:sz w:val="18"/>
        </w:rPr>
        <w:t> </w:t>
      </w:r>
      <w:r>
        <w:rPr>
          <w:rFonts w:ascii="Times New Roman" w:hAnsi="Times New Roman"/>
          <w:w w:val="110"/>
          <w:sz w:val="18"/>
        </w:rPr>
        <w:t>2</w:t>
      </w:r>
      <w:r>
        <w:rPr>
          <w:rFonts w:ascii="Arial" w:hAnsi="Arial"/>
          <w:i/>
          <w:w w:val="110"/>
          <w:sz w:val="18"/>
        </w:rPr>
        <w:t>,</w:t>
      </w:r>
      <w:r>
        <w:rPr>
          <w:rFonts w:ascii="Times New Roman" w:hAnsi="Times New Roman"/>
          <w:w w:val="110"/>
          <w:sz w:val="18"/>
        </w:rPr>
        <w:t>511</w:t>
      </w:r>
      <w:r>
        <w:rPr>
          <w:rFonts w:ascii="Arial" w:hAnsi="Arial"/>
          <w:i/>
          <w:w w:val="110"/>
          <w:sz w:val="18"/>
        </w:rPr>
        <w:t>,</w:t>
      </w:r>
      <w:r>
        <w:rPr>
          <w:rFonts w:ascii="Arial" w:hAnsi="Arial"/>
          <w:i/>
          <w:spacing w:val="-30"/>
          <w:w w:val="110"/>
          <w:sz w:val="18"/>
        </w:rPr>
        <w:t> </w:t>
      </w:r>
      <w:r>
        <w:rPr>
          <w:rFonts w:ascii="Times New Roman" w:hAnsi="Times New Roman"/>
          <w:w w:val="110"/>
          <w:sz w:val="18"/>
        </w:rPr>
        <w:t>499</w:t>
      </w:r>
      <w:r>
        <w:rPr>
          <w:rFonts w:ascii="Times New Roman" w:hAnsi="Times New Roman"/>
          <w:spacing w:val="-7"/>
          <w:w w:val="110"/>
          <w:sz w:val="18"/>
        </w:rPr>
        <w:t> </w:t>
      </w:r>
      <w:r>
        <w:rPr>
          <w:rFonts w:ascii="Times New Roman" w:hAnsi="Times New Roman"/>
          <w:w w:val="110"/>
          <w:sz w:val="18"/>
        </w:rPr>
        <w:t>IoT</w:t>
      </w:r>
      <w:r>
        <w:rPr>
          <w:rFonts w:ascii="Times New Roman" w:hAnsi="Times New Roman"/>
          <w:spacing w:val="-7"/>
          <w:w w:val="110"/>
          <w:sz w:val="18"/>
        </w:rPr>
        <w:t> </w:t>
      </w:r>
      <w:r>
        <w:rPr>
          <w:rFonts w:ascii="Times New Roman" w:hAnsi="Times New Roman"/>
          <w:w w:val="110"/>
          <w:sz w:val="18"/>
        </w:rPr>
        <w:t>devices</w:t>
      </w:r>
      <w:r>
        <w:rPr>
          <w:rFonts w:ascii="Times New Roman" w:hAnsi="Times New Roman"/>
          <w:spacing w:val="-7"/>
          <w:w w:val="110"/>
          <w:sz w:val="18"/>
        </w:rPr>
        <w:t> </w:t>
      </w:r>
      <w:r>
        <w:rPr>
          <w:rFonts w:ascii="Times New Roman" w:hAnsi="Times New Roman"/>
          <w:w w:val="110"/>
          <w:sz w:val="18"/>
        </w:rPr>
        <w:t>connecting</w:t>
      </w:r>
      <w:r>
        <w:rPr>
          <w:rFonts w:ascii="Times New Roman" w:hAnsi="Times New Roman"/>
          <w:spacing w:val="-7"/>
          <w:w w:val="110"/>
          <w:sz w:val="18"/>
        </w:rPr>
        <w:t> </w:t>
      </w:r>
      <w:r>
        <w:rPr>
          <w:rFonts w:ascii="Times New Roman" w:hAnsi="Times New Roman"/>
          <w:w w:val="110"/>
          <w:sz w:val="18"/>
        </w:rPr>
        <w:t>to</w:t>
      </w:r>
      <w:r>
        <w:rPr>
          <w:rFonts w:ascii="Times New Roman" w:hAnsi="Times New Roman"/>
          <w:spacing w:val="-7"/>
          <w:w w:val="110"/>
          <w:sz w:val="18"/>
        </w:rPr>
        <w:t> </w:t>
      </w:r>
      <w:r>
        <w:rPr>
          <w:rFonts w:ascii="Times New Roman" w:hAnsi="Times New Roman"/>
          <w:w w:val="110"/>
          <w:sz w:val="18"/>
        </w:rPr>
        <w:t>the</w:t>
      </w:r>
      <w:r>
        <w:rPr>
          <w:rFonts w:ascii="Times New Roman" w:hAnsi="Times New Roman"/>
          <w:spacing w:val="-7"/>
          <w:w w:val="110"/>
          <w:sz w:val="18"/>
        </w:rPr>
        <w:t> </w:t>
      </w:r>
      <w:r>
        <w:rPr>
          <w:rFonts w:ascii="Times New Roman" w:hAnsi="Times New Roman"/>
          <w:w w:val="110"/>
          <w:sz w:val="18"/>
        </w:rPr>
        <w:t>Internet</w:t>
      </w:r>
      <w:r>
        <w:rPr>
          <w:rFonts w:ascii="Times New Roman" w:hAnsi="Times New Roman"/>
          <w:spacing w:val="-7"/>
          <w:w w:val="110"/>
          <w:sz w:val="18"/>
        </w:rPr>
        <w:t> </w:t>
      </w:r>
      <w:r>
        <w:rPr>
          <w:rFonts w:ascii="Times New Roman" w:hAnsi="Times New Roman"/>
          <w:w w:val="110"/>
          <w:sz w:val="18"/>
        </w:rPr>
        <w:t>via </w:t>
      </w:r>
      <w:r>
        <w:rPr>
          <w:rFonts w:ascii="Times New Roman" w:hAnsi="Times New Roman"/>
          <w:spacing w:val="-4"/>
          <w:w w:val="110"/>
          <w:sz w:val="18"/>
        </w:rPr>
        <w:t>NAT,  </w:t>
      </w:r>
      <w:r>
        <w:rPr>
          <w:rFonts w:ascii="Times New Roman" w:hAnsi="Times New Roman"/>
          <w:w w:val="110"/>
          <w:sz w:val="18"/>
        </w:rPr>
        <w:t>which account for one-third of the total. </w:t>
      </w:r>
      <w:r>
        <w:rPr>
          <w:rFonts w:ascii="Times New Roman" w:hAnsi="Times New Roman"/>
          <w:spacing w:val="-8"/>
          <w:w w:val="110"/>
          <w:sz w:val="18"/>
        </w:rPr>
        <w:t>To  </w:t>
      </w:r>
      <w:r>
        <w:rPr>
          <w:rFonts w:ascii="Times New Roman" w:hAnsi="Times New Roman"/>
          <w:w w:val="110"/>
          <w:sz w:val="18"/>
        </w:rPr>
        <w:t>our knowledge, this  is the ﬁrst successful attempt to automatically identify Internet-scale </w:t>
      </w:r>
      <w:r>
        <w:rPr>
          <w:rFonts w:ascii="Times New Roman" w:hAnsi="Times New Roman"/>
          <w:spacing w:val="-4"/>
          <w:w w:val="110"/>
          <w:sz w:val="18"/>
        </w:rPr>
        <w:t>NATs.</w:t>
      </w:r>
    </w:p>
    <w:p>
      <w:pPr>
        <w:pStyle w:val="BodyText"/>
        <w:rPr>
          <w:rFonts w:ascii="Times New Roman"/>
          <w:sz w:val="18"/>
        </w:rPr>
      </w:pPr>
    </w:p>
    <w:p>
      <w:pPr>
        <w:spacing w:before="132"/>
        <w:ind w:left="1035" w:right="0" w:firstLine="0"/>
        <w:jc w:val="left"/>
        <w:rPr>
          <w:rFonts w:ascii="Times New Roman" w:hAnsi="Times New Roman"/>
          <w:sz w:val="18"/>
        </w:rPr>
      </w:pPr>
      <w:r>
        <w:rPr>
          <w:b/>
          <w:sz w:val="18"/>
        </w:rPr>
        <w:t>Keywords: </w:t>
      </w:r>
      <w:r>
        <w:rPr>
          <w:rFonts w:ascii="Times New Roman" w:hAnsi="Times New Roman"/>
          <w:spacing w:val="-6"/>
          <w:sz w:val="18"/>
        </w:rPr>
        <w:t>NAT </w:t>
      </w:r>
      <w:r>
        <w:rPr>
          <w:rFonts w:ascii="Times New Roman" w:hAnsi="Times New Roman"/>
          <w:sz w:val="18"/>
        </w:rPr>
        <w:t>detecting </w:t>
      </w:r>
      <w:r>
        <w:rPr>
          <w:rFonts w:ascii="DejaVu Sans Mono" w:hAnsi="DejaVu Sans Mono"/>
          <w:i/>
          <w:w w:val="85"/>
          <w:sz w:val="24"/>
        </w:rPr>
        <w:t>· </w:t>
      </w:r>
      <w:r>
        <w:rPr>
          <w:rFonts w:ascii="Times New Roman" w:hAnsi="Times New Roman"/>
          <w:sz w:val="18"/>
        </w:rPr>
        <w:t>IoT devices </w:t>
      </w:r>
      <w:r>
        <w:rPr>
          <w:rFonts w:ascii="DejaVu Sans Mono" w:hAnsi="DejaVu Sans Mono"/>
          <w:i/>
          <w:w w:val="85"/>
          <w:sz w:val="24"/>
        </w:rPr>
        <w:t>·</w:t>
      </w:r>
      <w:r>
        <w:rPr>
          <w:rFonts w:ascii="DejaVu Sans Mono" w:hAnsi="DejaVu Sans Mono"/>
          <w:i/>
          <w:spacing w:val="-66"/>
          <w:w w:val="85"/>
          <w:sz w:val="24"/>
        </w:rPr>
        <w:t> </w:t>
      </w:r>
      <w:r>
        <w:rPr>
          <w:rFonts w:ascii="Times New Roman" w:hAnsi="Times New Roman"/>
          <w:spacing w:val="-3"/>
          <w:sz w:val="18"/>
        </w:rPr>
        <w:t>Tri-net</w:t>
      </w:r>
    </w:p>
    <w:p>
      <w:pPr>
        <w:pStyle w:val="BodyText"/>
        <w:spacing w:before="3"/>
        <w:rPr>
          <w:rFonts w:ascii="Times New Roman"/>
          <w:sz w:val="32"/>
        </w:rPr>
      </w:pPr>
    </w:p>
    <w:p>
      <w:pPr>
        <w:pStyle w:val="Heading1"/>
        <w:numPr>
          <w:ilvl w:val="0"/>
          <w:numId w:val="1"/>
        </w:numPr>
        <w:tabs>
          <w:tab w:pos="871" w:val="left" w:leader="none"/>
          <w:tab w:pos="872" w:val="left" w:leader="none"/>
        </w:tabs>
        <w:spacing w:line="240" w:lineRule="auto" w:before="0" w:after="0"/>
        <w:ind w:left="871" w:right="0" w:hanging="403"/>
        <w:jc w:val="left"/>
      </w:pPr>
      <w:bookmarkStart w:name="1 Introduction" w:id="2"/>
      <w:bookmarkEnd w:id="2"/>
      <w:r>
        <w:rPr>
          <w:b w:val="0"/>
        </w:rPr>
      </w:r>
      <w:bookmarkStart w:name="1 Introduction" w:id="3"/>
      <w:bookmarkEnd w:id="3"/>
      <w:r>
        <w:rPr/>
        <w:t>I</w:t>
      </w:r>
      <w:r>
        <w:rPr/>
        <w:t>ntroduction</w:t>
      </w:r>
    </w:p>
    <w:p>
      <w:pPr>
        <w:pStyle w:val="BodyText"/>
        <w:spacing w:before="4"/>
        <w:rPr>
          <w:b/>
          <w:sz w:val="21"/>
        </w:rPr>
      </w:pPr>
    </w:p>
    <w:p>
      <w:pPr>
        <w:pStyle w:val="BodyText"/>
        <w:spacing w:line="252" w:lineRule="auto"/>
        <w:ind w:left="468" w:right="398"/>
        <w:jc w:val="both"/>
      </w:pPr>
      <w:r>
        <w:rPr/>
        <w:t>The number of online IoT devices (e.g., IP camera, wireless router, etc.) has grown </w:t>
      </w:r>
      <w:r>
        <w:rPr>
          <w:spacing w:val="-3"/>
        </w:rPr>
        <w:t>explosively. </w:t>
      </w:r>
      <w:r>
        <w:rPr/>
        <w:t>Meanwhile, limited public IPv4 addresses can not meet the needs of those devices connecting on the Internet. </w:t>
      </w:r>
      <w:r>
        <w:rPr>
          <w:spacing w:val="-6"/>
        </w:rPr>
        <w:t>NAT </w:t>
      </w:r>
      <w:r>
        <w:rPr/>
        <w:t>has become the ideal solution that allows multiple devices sharing one public IP address or provid- ing Internet-wide services via port mapping. </w:t>
      </w:r>
      <w:r>
        <w:rPr>
          <w:spacing w:val="-3"/>
        </w:rPr>
        <w:t>However, </w:t>
      </w:r>
      <w:r>
        <w:rPr>
          <w:spacing w:val="-6"/>
        </w:rPr>
        <w:t>NAT </w:t>
      </w:r>
      <w:r>
        <w:rPr/>
        <w:t>also undoubtedly bring some security issues to the online IoT devices: (1) </w:t>
      </w:r>
      <w:r>
        <w:rPr>
          <w:spacing w:val="-6"/>
        </w:rPr>
        <w:t>NAT </w:t>
      </w:r>
      <w:r>
        <w:rPr/>
        <w:t>prevents the empirical</w:t>
      </w:r>
      <w:r>
        <w:rPr>
          <w:spacing w:val="-15"/>
        </w:rPr>
        <w:t> </w:t>
      </w:r>
      <w:r>
        <w:rPr/>
        <w:t>investigation</w:t>
      </w:r>
      <w:r>
        <w:rPr>
          <w:spacing w:val="-14"/>
        </w:rPr>
        <w:t> </w:t>
      </w:r>
      <w:r>
        <w:rPr/>
        <w:t>into</w:t>
      </w:r>
      <w:r>
        <w:rPr>
          <w:spacing w:val="-14"/>
        </w:rPr>
        <w:t> </w:t>
      </w:r>
      <w:r>
        <w:rPr/>
        <w:t>counting</w:t>
      </w:r>
      <w:r>
        <w:rPr>
          <w:spacing w:val="-14"/>
        </w:rPr>
        <w:t> </w:t>
      </w:r>
      <w:r>
        <w:rPr/>
        <w:t>the</w:t>
      </w:r>
      <w:r>
        <w:rPr>
          <w:spacing w:val="-15"/>
        </w:rPr>
        <w:t> </w:t>
      </w:r>
      <w:r>
        <w:rPr/>
        <w:t>actual</w:t>
      </w:r>
      <w:r>
        <w:rPr>
          <w:spacing w:val="-15"/>
        </w:rPr>
        <w:t> </w:t>
      </w:r>
      <w:r>
        <w:rPr/>
        <w:t>number</w:t>
      </w:r>
      <w:r>
        <w:rPr>
          <w:spacing w:val="-15"/>
        </w:rPr>
        <w:t> </w:t>
      </w:r>
      <w:r>
        <w:rPr/>
        <w:t>of</w:t>
      </w:r>
      <w:r>
        <w:rPr>
          <w:spacing w:val="-15"/>
        </w:rPr>
        <w:t> </w:t>
      </w:r>
      <w:r>
        <w:rPr/>
        <w:t>vulnerable</w:t>
      </w:r>
      <w:r>
        <w:rPr>
          <w:spacing w:val="-14"/>
        </w:rPr>
        <w:t> </w:t>
      </w:r>
      <w:r>
        <w:rPr/>
        <w:t>devices</w:t>
      </w:r>
      <w:r>
        <w:rPr>
          <w:spacing w:val="-14"/>
        </w:rPr>
        <w:t> </w:t>
      </w:r>
      <w:r>
        <w:rPr/>
        <w:t>in cyberspace.</w:t>
      </w:r>
      <w:r>
        <w:rPr>
          <w:spacing w:val="-17"/>
        </w:rPr>
        <w:t> </w:t>
      </w:r>
      <w:r>
        <w:rPr/>
        <w:t>(2)</w:t>
      </w:r>
      <w:r>
        <w:rPr>
          <w:spacing w:val="-17"/>
        </w:rPr>
        <w:t> </w:t>
      </w:r>
      <w:r>
        <w:rPr/>
        <w:t>Unauthorized</w:t>
      </w:r>
      <w:r>
        <w:rPr>
          <w:spacing w:val="-17"/>
        </w:rPr>
        <w:t> </w:t>
      </w:r>
      <w:r>
        <w:rPr>
          <w:spacing w:val="-6"/>
        </w:rPr>
        <w:t>NAT</w:t>
      </w:r>
      <w:r>
        <w:rPr>
          <w:spacing w:val="-17"/>
        </w:rPr>
        <w:t> </w:t>
      </w:r>
      <w:r>
        <w:rPr/>
        <w:t>devices</w:t>
      </w:r>
      <w:r>
        <w:rPr>
          <w:spacing w:val="-17"/>
        </w:rPr>
        <w:t> </w:t>
      </w:r>
      <w:r>
        <w:rPr/>
        <w:t>provide</w:t>
      </w:r>
      <w:r>
        <w:rPr>
          <w:spacing w:val="-17"/>
        </w:rPr>
        <w:t> </w:t>
      </w:r>
      <w:r>
        <w:rPr/>
        <w:t>the</w:t>
      </w:r>
      <w:r>
        <w:rPr>
          <w:spacing w:val="-17"/>
        </w:rPr>
        <w:t> </w:t>
      </w:r>
      <w:r>
        <w:rPr/>
        <w:t>convenience</w:t>
      </w:r>
      <w:r>
        <w:rPr>
          <w:spacing w:val="-17"/>
        </w:rPr>
        <w:t> </w:t>
      </w:r>
      <w:r>
        <w:rPr/>
        <w:t>for</w:t>
      </w:r>
      <w:r>
        <w:rPr>
          <w:spacing w:val="-17"/>
        </w:rPr>
        <w:t> </w:t>
      </w:r>
      <w:r>
        <w:rPr/>
        <w:t>the</w:t>
      </w:r>
      <w:r>
        <w:rPr>
          <w:spacing w:val="-17"/>
        </w:rPr>
        <w:t> </w:t>
      </w:r>
      <w:r>
        <w:rPr/>
        <w:t>mali- cious</w:t>
      </w:r>
      <w:r>
        <w:rPr>
          <w:spacing w:val="-13"/>
        </w:rPr>
        <w:t> </w:t>
      </w:r>
      <w:r>
        <w:rPr/>
        <w:t>code</w:t>
      </w:r>
      <w:r>
        <w:rPr>
          <w:spacing w:val="-13"/>
        </w:rPr>
        <w:t> </w:t>
      </w:r>
      <w:r>
        <w:rPr/>
        <w:t>infection.</w:t>
      </w:r>
      <w:r>
        <w:rPr>
          <w:spacing w:val="-13"/>
        </w:rPr>
        <w:t> </w:t>
      </w:r>
      <w:r>
        <w:rPr/>
        <w:t>Therefore,</w:t>
      </w:r>
      <w:r>
        <w:rPr>
          <w:spacing w:val="-13"/>
        </w:rPr>
        <w:t> </w:t>
      </w:r>
      <w:r>
        <w:rPr/>
        <w:t>it</w:t>
      </w:r>
      <w:r>
        <w:rPr>
          <w:spacing w:val="-13"/>
        </w:rPr>
        <w:t> </w:t>
      </w:r>
      <w:r>
        <w:rPr/>
        <w:t>is</w:t>
      </w:r>
      <w:r>
        <w:rPr>
          <w:spacing w:val="-13"/>
        </w:rPr>
        <w:t> </w:t>
      </w:r>
      <w:r>
        <w:rPr/>
        <w:t>necessary</w:t>
      </w:r>
      <w:r>
        <w:rPr>
          <w:spacing w:val="-13"/>
        </w:rPr>
        <w:t> </w:t>
      </w:r>
      <w:r>
        <w:rPr/>
        <w:t>to</w:t>
      </w:r>
      <w:r>
        <w:rPr>
          <w:spacing w:val="-13"/>
        </w:rPr>
        <w:t> </w:t>
      </w:r>
      <w:r>
        <w:rPr/>
        <w:t>actively</w:t>
      </w:r>
      <w:r>
        <w:rPr>
          <w:spacing w:val="-13"/>
        </w:rPr>
        <w:t> </w:t>
      </w:r>
      <w:r>
        <w:rPr/>
        <w:t>detect</w:t>
      </w:r>
      <w:r>
        <w:rPr>
          <w:spacing w:val="-13"/>
        </w:rPr>
        <w:t> </w:t>
      </w:r>
      <w:r>
        <w:rPr>
          <w:spacing w:val="-6"/>
        </w:rPr>
        <w:t>NAT</w:t>
      </w:r>
      <w:r>
        <w:rPr>
          <w:spacing w:val="-13"/>
        </w:rPr>
        <w:t> </w:t>
      </w:r>
      <w:r>
        <w:rPr/>
        <w:t>behaviours of</w:t>
      </w:r>
      <w:r>
        <w:rPr>
          <w:spacing w:val="15"/>
        </w:rPr>
        <w:t> </w:t>
      </w:r>
      <w:r>
        <w:rPr/>
        <w:t>IoT</w:t>
      </w:r>
      <w:r>
        <w:rPr>
          <w:spacing w:val="15"/>
        </w:rPr>
        <w:t> </w:t>
      </w:r>
      <w:r>
        <w:rPr/>
        <w:t>devices</w:t>
      </w:r>
      <w:r>
        <w:rPr>
          <w:spacing w:val="15"/>
        </w:rPr>
        <w:t> </w:t>
      </w:r>
      <w:r>
        <w:rPr/>
        <w:t>in</w:t>
      </w:r>
      <w:r>
        <w:rPr>
          <w:spacing w:val="15"/>
        </w:rPr>
        <w:t> </w:t>
      </w:r>
      <w:r>
        <w:rPr/>
        <w:t>the</w:t>
      </w:r>
      <w:r>
        <w:rPr>
          <w:spacing w:val="15"/>
        </w:rPr>
        <w:t> </w:t>
      </w:r>
      <w:r>
        <w:rPr/>
        <w:t>cyberspace.</w:t>
      </w:r>
    </w:p>
    <w:p>
      <w:pPr>
        <w:pStyle w:val="BodyText"/>
        <w:spacing w:line="252" w:lineRule="auto" w:before="5"/>
        <w:ind w:left="468" w:right="398" w:firstLine="298"/>
        <w:jc w:val="both"/>
      </w:pPr>
      <w:r>
        <w:rPr/>
        <w:t>Consequently, </w:t>
      </w:r>
      <w:r>
        <w:rPr>
          <w:spacing w:val="-6"/>
        </w:rPr>
        <w:t>NAT </w:t>
      </w:r>
      <w:r>
        <w:rPr/>
        <w:t>detection has become a typical and </w:t>
      </w:r>
      <w:r>
        <w:rPr>
          <w:spacing w:val="-3"/>
        </w:rPr>
        <w:t>valuable </w:t>
      </w:r>
      <w:r>
        <w:rPr/>
        <w:t>research issue.</w:t>
      </w:r>
      <w:r>
        <w:rPr>
          <w:spacing w:val="0"/>
        </w:rPr>
        <w:t> </w:t>
      </w:r>
      <w:r>
        <w:rPr/>
        <w:t>Most</w:t>
      </w:r>
      <w:r>
        <w:rPr>
          <w:spacing w:val="0"/>
        </w:rPr>
        <w:t> </w:t>
      </w:r>
      <w:r>
        <w:rPr/>
        <w:t>studies</w:t>
      </w:r>
      <w:r>
        <w:rPr>
          <w:spacing w:val="0"/>
        </w:rPr>
        <w:t> </w:t>
      </w:r>
      <w:r>
        <w:rPr/>
        <w:t>focused</w:t>
      </w:r>
      <w:r>
        <w:rPr>
          <w:spacing w:val="0"/>
        </w:rPr>
        <w:t> </w:t>
      </w:r>
      <w:r>
        <w:rPr/>
        <w:t>on</w:t>
      </w:r>
      <w:r>
        <w:rPr>
          <w:spacing w:val="0"/>
        </w:rPr>
        <w:t> </w:t>
      </w:r>
      <w:r>
        <w:rPr/>
        <w:t>passive</w:t>
      </w:r>
      <w:r>
        <w:rPr>
          <w:spacing w:val="0"/>
        </w:rPr>
        <w:t> </w:t>
      </w:r>
      <w:r>
        <w:rPr/>
        <w:t>approaches</w:t>
      </w:r>
      <w:r>
        <w:rPr>
          <w:spacing w:val="0"/>
        </w:rPr>
        <w:t> </w:t>
      </w:r>
      <w:r>
        <w:rPr/>
        <w:t>on</w:t>
      </w:r>
      <w:r>
        <w:rPr>
          <w:spacing w:val="0"/>
        </w:rPr>
        <w:t> </w:t>
      </w:r>
      <w:r>
        <w:rPr/>
        <w:t>traﬃc</w:t>
      </w:r>
      <w:r>
        <w:rPr>
          <w:spacing w:val="0"/>
        </w:rPr>
        <w:t> </w:t>
      </w:r>
      <w:r>
        <w:rPr/>
        <w:t>traces</w:t>
      </w:r>
      <w:r>
        <w:rPr>
          <w:spacing w:val="0"/>
        </w:rPr>
        <w:t> </w:t>
      </w:r>
      <w:r>
        <w:rPr/>
        <w:t>[</w:t>
      </w:r>
      <w:hyperlink w:history="true" w:anchor="_bookmark14">
        <w:r>
          <w:rPr>
            <w:color w:val="0000FF"/>
          </w:rPr>
          <w:t>2</w:t>
        </w:r>
      </w:hyperlink>
      <w:r>
        <w:rPr/>
        <w:t>,</w:t>
      </w:r>
      <w:r>
        <w:rPr>
          <w:spacing w:val="-36"/>
        </w:rPr>
        <w:t> </w:t>
      </w:r>
      <w:hyperlink w:history="true" w:anchor="_bookmark20">
        <w:r>
          <w:rPr>
            <w:color w:val="0000FF"/>
          </w:rPr>
          <w:t>8</w:t>
        </w:r>
      </w:hyperlink>
      <w:r>
        <w:rPr/>
        <w:t>,</w:t>
      </w:r>
      <w:r>
        <w:rPr>
          <w:spacing w:val="-36"/>
        </w:rPr>
        <w:t> </w:t>
      </w:r>
      <w:hyperlink w:history="true" w:anchor="_bookmark23">
        <w:r>
          <w:rPr>
            <w:color w:val="0000FF"/>
          </w:rPr>
          <w:t>11</w:t>
        </w:r>
      </w:hyperlink>
      <w:r>
        <w:rPr/>
        <w:t>,</w:t>
      </w:r>
      <w:r>
        <w:rPr>
          <w:spacing w:val="-36"/>
        </w:rPr>
        <w:t> </w:t>
      </w:r>
      <w:hyperlink w:history="true" w:anchor="_bookmark25">
        <w:r>
          <w:rPr>
            <w:color w:val="0000FF"/>
          </w:rPr>
          <w:t>13</w:t>
        </w:r>
      </w:hyperlink>
      <w:r>
        <w:rPr/>
        <w:t>]. That</w:t>
      </w:r>
      <w:r>
        <w:rPr>
          <w:spacing w:val="26"/>
        </w:rPr>
        <w:t> </w:t>
      </w:r>
      <w:r>
        <w:rPr/>
        <w:t>is</w:t>
      </w:r>
      <w:r>
        <w:rPr>
          <w:spacing w:val="26"/>
        </w:rPr>
        <w:t> </w:t>
      </w:r>
      <w:r>
        <w:rPr/>
        <w:t>because</w:t>
      </w:r>
      <w:r>
        <w:rPr>
          <w:spacing w:val="26"/>
        </w:rPr>
        <w:t> </w:t>
      </w:r>
      <w:r>
        <w:rPr/>
        <w:t>the</w:t>
      </w:r>
      <w:r>
        <w:rPr>
          <w:spacing w:val="26"/>
        </w:rPr>
        <w:t> </w:t>
      </w:r>
      <w:r>
        <w:rPr/>
        <w:t>performance</w:t>
      </w:r>
      <w:r>
        <w:rPr>
          <w:spacing w:val="26"/>
        </w:rPr>
        <w:t> </w:t>
      </w:r>
      <w:r>
        <w:rPr/>
        <w:t>evaluation</w:t>
      </w:r>
      <w:r>
        <w:rPr>
          <w:spacing w:val="26"/>
        </w:rPr>
        <w:t> </w:t>
      </w:r>
      <w:r>
        <w:rPr/>
        <w:t>of</w:t>
      </w:r>
      <w:r>
        <w:rPr>
          <w:spacing w:val="26"/>
        </w:rPr>
        <w:t> </w:t>
      </w:r>
      <w:r>
        <w:rPr/>
        <w:t>active</w:t>
      </w:r>
      <w:r>
        <w:rPr>
          <w:spacing w:val="26"/>
        </w:rPr>
        <w:t> </w:t>
      </w:r>
      <w:r>
        <w:rPr/>
        <w:t>detecting</w:t>
      </w:r>
      <w:r>
        <w:rPr>
          <w:spacing w:val="26"/>
        </w:rPr>
        <w:t> </w:t>
      </w:r>
      <w:r>
        <w:rPr>
          <w:spacing w:val="-6"/>
        </w:rPr>
        <w:t>NAT</w:t>
      </w:r>
      <w:r>
        <w:rPr>
          <w:spacing w:val="26"/>
        </w:rPr>
        <w:t> </w:t>
      </w:r>
      <w:r>
        <w:rPr/>
        <w:t>devices</w:t>
      </w:r>
    </w:p>
    <w:p>
      <w:pPr>
        <w:spacing w:before="111"/>
        <w:ind w:left="468" w:right="0" w:firstLine="0"/>
        <w:jc w:val="both"/>
        <w:rPr>
          <w:rFonts w:ascii="Times New Roman"/>
          <w:sz w:val="14"/>
        </w:rPr>
      </w:pPr>
      <w:r>
        <w:rPr>
          <w:rFonts w:ascii="DejaVu Sans Mono"/>
          <w:i/>
          <w:spacing w:val="-115"/>
          <w:w w:val="188"/>
          <w:sz w:val="14"/>
        </w:rPr>
        <w:t>Q</w:t>
      </w:r>
      <w:r>
        <w:rPr>
          <w:rFonts w:ascii="Times New Roman"/>
          <w:w w:val="113"/>
          <w:sz w:val="14"/>
        </w:rPr>
        <w:t>c</w:t>
      </w:r>
      <w:r>
        <w:rPr>
          <w:rFonts w:ascii="Times New Roman"/>
          <w:sz w:val="14"/>
        </w:rPr>
        <w:t>  </w:t>
      </w:r>
      <w:r>
        <w:rPr>
          <w:rFonts w:ascii="Times New Roman"/>
          <w:spacing w:val="-8"/>
          <w:sz w:val="14"/>
        </w:rPr>
        <w:t> </w:t>
      </w:r>
      <w:r>
        <w:rPr>
          <w:rFonts w:ascii="Times New Roman"/>
          <w:w w:val="120"/>
          <w:sz w:val="14"/>
        </w:rPr>
        <w:t>Springer</w:t>
      </w:r>
      <w:r>
        <w:rPr>
          <w:rFonts w:ascii="Times New Roman"/>
          <w:sz w:val="14"/>
        </w:rPr>
        <w:t> </w:t>
      </w:r>
      <w:r>
        <w:rPr>
          <w:rFonts w:ascii="Times New Roman"/>
          <w:spacing w:val="-17"/>
          <w:sz w:val="14"/>
        </w:rPr>
        <w:t> </w:t>
      </w:r>
      <w:r>
        <w:rPr>
          <w:rFonts w:ascii="Times New Roman"/>
          <w:w w:val="125"/>
          <w:sz w:val="14"/>
        </w:rPr>
        <w:t>Nature</w:t>
      </w:r>
      <w:r>
        <w:rPr>
          <w:rFonts w:ascii="Times New Roman"/>
          <w:sz w:val="14"/>
        </w:rPr>
        <w:t> </w:t>
      </w:r>
      <w:r>
        <w:rPr>
          <w:rFonts w:ascii="Times New Roman"/>
          <w:spacing w:val="-17"/>
          <w:sz w:val="14"/>
        </w:rPr>
        <w:t> </w:t>
      </w:r>
      <w:r>
        <w:rPr>
          <w:rFonts w:ascii="Times New Roman"/>
          <w:w w:val="121"/>
          <w:sz w:val="14"/>
        </w:rPr>
        <w:t>Switzerland</w:t>
      </w:r>
      <w:r>
        <w:rPr>
          <w:rFonts w:ascii="Times New Roman"/>
          <w:sz w:val="14"/>
        </w:rPr>
        <w:t> </w:t>
      </w:r>
      <w:r>
        <w:rPr>
          <w:rFonts w:ascii="Times New Roman"/>
          <w:spacing w:val="-17"/>
          <w:sz w:val="14"/>
        </w:rPr>
        <w:t> </w:t>
      </w:r>
      <w:r>
        <w:rPr>
          <w:rFonts w:ascii="Times New Roman"/>
          <w:spacing w:val="-5"/>
          <w:w w:val="116"/>
          <w:sz w:val="14"/>
        </w:rPr>
        <w:t>A</w:t>
      </w:r>
      <w:r>
        <w:rPr>
          <w:rFonts w:ascii="Times New Roman"/>
          <w:w w:val="121"/>
          <w:sz w:val="14"/>
        </w:rPr>
        <w:t>G</w:t>
      </w:r>
      <w:r>
        <w:rPr>
          <w:rFonts w:ascii="Times New Roman"/>
          <w:sz w:val="14"/>
        </w:rPr>
        <w:t> </w:t>
      </w:r>
      <w:r>
        <w:rPr>
          <w:rFonts w:ascii="Times New Roman"/>
          <w:spacing w:val="-17"/>
          <w:sz w:val="14"/>
        </w:rPr>
        <w:t> </w:t>
      </w:r>
      <w:r>
        <w:rPr>
          <w:rFonts w:ascii="Times New Roman"/>
          <w:w w:val="113"/>
          <w:sz w:val="14"/>
        </w:rPr>
        <w:t>2020</w:t>
      </w:r>
    </w:p>
    <w:p>
      <w:pPr>
        <w:spacing w:line="161" w:lineRule="exact" w:before="6"/>
        <w:ind w:left="468" w:right="0" w:firstLine="0"/>
        <w:jc w:val="both"/>
        <w:rPr>
          <w:rFonts w:ascii="Times New Roman" w:hAnsi="Times New Roman"/>
          <w:sz w:val="14"/>
        </w:rPr>
      </w:pPr>
      <w:r>
        <w:rPr>
          <w:rFonts w:ascii="Times New Roman" w:hAnsi="Times New Roman"/>
          <w:w w:val="120"/>
          <w:sz w:val="14"/>
        </w:rPr>
        <w:t>D. Yu et al. (Eds.): WASA 2020, LNCS 12384, pp. 602–614, 2020.</w:t>
      </w:r>
    </w:p>
    <w:p>
      <w:pPr>
        <w:spacing w:line="172" w:lineRule="exact" w:before="0"/>
        <w:ind w:left="468" w:right="0" w:firstLine="0"/>
        <w:jc w:val="both"/>
        <w:rPr>
          <w:rFonts w:ascii="Times New Roman"/>
          <w:sz w:val="14"/>
        </w:rPr>
      </w:pPr>
      <w:hyperlink r:id="rId6">
        <w:r>
          <w:rPr>
            <w:rFonts w:ascii="Times New Roman"/>
            <w:color w:val="0000FF"/>
            <w:w w:val="120"/>
            <w:sz w:val="14"/>
          </w:rPr>
          <w:t>https://doi.org/10.1007/978-3-030-59016-1</w:t>
        </w:r>
        <w:r>
          <w:rPr>
            <w:rFonts w:ascii="Times New Roman"/>
            <w:color w:val="0000FF"/>
            <w:w w:val="120"/>
            <w:sz w:val="15"/>
          </w:rPr>
          <w:t>_</w:t>
        </w:r>
        <w:r>
          <w:rPr>
            <w:rFonts w:ascii="Times New Roman"/>
            <w:color w:val="0000FF"/>
            <w:w w:val="120"/>
            <w:sz w:val="14"/>
          </w:rPr>
          <w:t>50</w:t>
        </w:r>
      </w:hyperlink>
    </w:p>
    <w:p>
      <w:pPr>
        <w:spacing w:after="0" w:line="172" w:lineRule="exact"/>
        <w:jc w:val="both"/>
        <w:rPr>
          <w:rFonts w:ascii="Times New Roman"/>
          <w:sz w:val="14"/>
        </w:rPr>
        <w:sectPr>
          <w:type w:val="continuous"/>
          <w:pgSz w:w="8790" w:h="13330"/>
          <w:pgMar w:top="420" w:bottom="280" w:left="320" w:right="680"/>
        </w:sectPr>
      </w:pPr>
    </w:p>
    <w:p>
      <w:pPr>
        <w:pStyle w:val="BodyText"/>
        <w:spacing w:before="7"/>
        <w:rPr>
          <w:rFonts w:ascii="Times New Roman"/>
          <w:sz w:val="15"/>
        </w:rPr>
      </w:pPr>
    </w:p>
    <w:p>
      <w:pPr>
        <w:pStyle w:val="BodyText"/>
        <w:spacing w:line="252" w:lineRule="auto" w:before="110"/>
        <w:ind w:left="751" w:right="115"/>
        <w:jc w:val="both"/>
      </w:pPr>
      <w:r>
        <w:rPr/>
        <w:t>is more uncontrollable and uncertain than passive measurement. As a result, the current research on active </w:t>
      </w:r>
      <w:r>
        <w:rPr>
          <w:spacing w:val="-6"/>
        </w:rPr>
        <w:t>NAT </w:t>
      </w:r>
      <w:r>
        <w:rPr/>
        <w:t>detection approaches </w:t>
      </w:r>
      <w:r>
        <w:rPr>
          <w:spacing w:val="-3"/>
        </w:rPr>
        <w:t>have </w:t>
      </w:r>
      <w:r>
        <w:rPr/>
        <w:t>been slightly fewer [</w:t>
      </w:r>
      <w:hyperlink w:history="true" w:anchor="_bookmark21">
        <w:r>
          <w:rPr>
            <w:color w:val="0000FF"/>
          </w:rPr>
          <w:t>9</w:t>
        </w:r>
      </w:hyperlink>
      <w:r>
        <w:rPr/>
        <w:t>, </w:t>
      </w:r>
      <w:hyperlink w:history="true" w:anchor="_bookmark23">
        <w:r>
          <w:rPr>
            <w:color w:val="0000FF"/>
          </w:rPr>
          <w:t>11</w:t>
        </w:r>
      </w:hyperlink>
      <w:r>
        <w:rPr/>
        <w:t>]. Moreover, there are still no usable approaches to identify </w:t>
      </w:r>
      <w:r>
        <w:rPr>
          <w:spacing w:val="-6"/>
        </w:rPr>
        <w:t>NAT  </w:t>
      </w:r>
      <w:r>
        <w:rPr/>
        <w:t>for the large-scale targets, especially for the online IoT devices in the complex cyberspace.</w:t>
      </w:r>
    </w:p>
    <w:p>
      <w:pPr>
        <w:spacing w:line="230" w:lineRule="auto" w:before="130"/>
        <w:ind w:left="751" w:right="116" w:firstLine="0"/>
        <w:jc w:val="both"/>
        <w:rPr>
          <w:rFonts w:ascii="Palatino Linotype" w:hAnsi="Palatino Linotype"/>
          <w:i/>
          <w:sz w:val="20"/>
        </w:rPr>
      </w:pPr>
      <w:r>
        <w:rPr>
          <w:b/>
          <w:sz w:val="20"/>
        </w:rPr>
        <w:t>Motivation:</w:t>
      </w:r>
      <w:r>
        <w:rPr>
          <w:b/>
          <w:spacing w:val="-9"/>
          <w:sz w:val="20"/>
        </w:rPr>
        <w:t> </w:t>
      </w:r>
      <w:r>
        <w:rPr>
          <w:sz w:val="20"/>
        </w:rPr>
        <w:t>In</w:t>
      </w:r>
      <w:r>
        <w:rPr>
          <w:spacing w:val="-7"/>
          <w:sz w:val="20"/>
        </w:rPr>
        <w:t> </w:t>
      </w:r>
      <w:r>
        <w:rPr>
          <w:sz w:val="20"/>
        </w:rPr>
        <w:t>this</w:t>
      </w:r>
      <w:r>
        <w:rPr>
          <w:spacing w:val="-7"/>
          <w:sz w:val="20"/>
        </w:rPr>
        <w:t> </w:t>
      </w:r>
      <w:r>
        <w:rPr>
          <w:sz w:val="20"/>
        </w:rPr>
        <w:t>paper,</w:t>
      </w:r>
      <w:r>
        <w:rPr>
          <w:spacing w:val="-7"/>
          <w:sz w:val="20"/>
        </w:rPr>
        <w:t> </w:t>
      </w:r>
      <w:r>
        <w:rPr>
          <w:spacing w:val="-3"/>
          <w:sz w:val="20"/>
        </w:rPr>
        <w:t>we</w:t>
      </w:r>
      <w:r>
        <w:rPr>
          <w:spacing w:val="-7"/>
          <w:sz w:val="20"/>
        </w:rPr>
        <w:t> </w:t>
      </w:r>
      <w:r>
        <w:rPr>
          <w:sz w:val="20"/>
        </w:rPr>
        <w:t>aim</w:t>
      </w:r>
      <w:r>
        <w:rPr>
          <w:spacing w:val="-7"/>
          <w:sz w:val="20"/>
        </w:rPr>
        <w:t> </w:t>
      </w:r>
      <w:r>
        <w:rPr>
          <w:sz w:val="20"/>
        </w:rPr>
        <w:t>to</w:t>
      </w:r>
      <w:r>
        <w:rPr>
          <w:spacing w:val="-7"/>
          <w:sz w:val="20"/>
        </w:rPr>
        <w:t> </w:t>
      </w:r>
      <w:r>
        <w:rPr>
          <w:sz w:val="20"/>
        </w:rPr>
        <w:t>quantify</w:t>
      </w:r>
      <w:r>
        <w:rPr>
          <w:spacing w:val="-6"/>
          <w:sz w:val="20"/>
        </w:rPr>
        <w:t> </w:t>
      </w:r>
      <w:r>
        <w:rPr>
          <w:sz w:val="20"/>
        </w:rPr>
        <w:t>the</w:t>
      </w:r>
      <w:r>
        <w:rPr>
          <w:spacing w:val="-7"/>
          <w:sz w:val="20"/>
        </w:rPr>
        <w:t> </w:t>
      </w:r>
      <w:r>
        <w:rPr>
          <w:sz w:val="20"/>
        </w:rPr>
        <w:t>above</w:t>
      </w:r>
      <w:r>
        <w:rPr>
          <w:spacing w:val="-7"/>
          <w:sz w:val="20"/>
        </w:rPr>
        <w:t> </w:t>
      </w:r>
      <w:r>
        <w:rPr>
          <w:sz w:val="20"/>
        </w:rPr>
        <w:t>assumption,</w:t>
      </w:r>
      <w:r>
        <w:rPr>
          <w:spacing w:val="-7"/>
          <w:sz w:val="20"/>
        </w:rPr>
        <w:t> </w:t>
      </w:r>
      <w:r>
        <w:rPr>
          <w:sz w:val="20"/>
        </w:rPr>
        <w:t>and</w:t>
      </w:r>
      <w:r>
        <w:rPr>
          <w:spacing w:val="-7"/>
          <w:sz w:val="20"/>
        </w:rPr>
        <w:t> </w:t>
      </w:r>
      <w:r>
        <w:rPr>
          <w:sz w:val="20"/>
        </w:rPr>
        <w:t>con- duct an comprehensive Internet-scale study on active </w:t>
      </w:r>
      <w:r>
        <w:rPr>
          <w:spacing w:val="-6"/>
          <w:sz w:val="20"/>
        </w:rPr>
        <w:t>NAT </w:t>
      </w:r>
      <w:r>
        <w:rPr>
          <w:sz w:val="20"/>
        </w:rPr>
        <w:t>detection </w:t>
      </w:r>
      <w:r>
        <w:rPr>
          <w:spacing w:val="-3"/>
          <w:sz w:val="20"/>
        </w:rPr>
        <w:t>toward </w:t>
      </w:r>
      <w:r>
        <w:rPr>
          <w:sz w:val="20"/>
        </w:rPr>
        <w:t>online</w:t>
      </w:r>
      <w:r>
        <w:rPr>
          <w:spacing w:val="-16"/>
          <w:sz w:val="20"/>
        </w:rPr>
        <w:t> </w:t>
      </w:r>
      <w:r>
        <w:rPr>
          <w:sz w:val="20"/>
        </w:rPr>
        <w:t>IoT</w:t>
      </w:r>
      <w:r>
        <w:rPr>
          <w:spacing w:val="-16"/>
          <w:sz w:val="20"/>
        </w:rPr>
        <w:t> </w:t>
      </w:r>
      <w:r>
        <w:rPr>
          <w:sz w:val="20"/>
        </w:rPr>
        <w:t>devices</w:t>
      </w:r>
      <w:r>
        <w:rPr>
          <w:spacing w:val="-16"/>
          <w:sz w:val="20"/>
        </w:rPr>
        <w:t> </w:t>
      </w:r>
      <w:r>
        <w:rPr>
          <w:sz w:val="20"/>
        </w:rPr>
        <w:t>with</w:t>
      </w:r>
      <w:r>
        <w:rPr>
          <w:spacing w:val="-16"/>
          <w:sz w:val="20"/>
        </w:rPr>
        <w:t> </w:t>
      </w:r>
      <w:r>
        <w:rPr>
          <w:sz w:val="20"/>
        </w:rPr>
        <w:t>multiple</w:t>
      </w:r>
      <w:r>
        <w:rPr>
          <w:spacing w:val="-16"/>
          <w:sz w:val="20"/>
        </w:rPr>
        <w:t> </w:t>
      </w:r>
      <w:r>
        <w:rPr>
          <w:sz w:val="20"/>
        </w:rPr>
        <w:t>features</w:t>
      </w:r>
      <w:r>
        <w:rPr>
          <w:spacing w:val="-16"/>
          <w:sz w:val="20"/>
        </w:rPr>
        <w:t> </w:t>
      </w:r>
      <w:r>
        <w:rPr>
          <w:sz w:val="20"/>
        </w:rPr>
        <w:t>on</w:t>
      </w:r>
      <w:r>
        <w:rPr>
          <w:spacing w:val="-16"/>
          <w:sz w:val="20"/>
        </w:rPr>
        <w:t> </w:t>
      </w:r>
      <w:r>
        <w:rPr>
          <w:sz w:val="20"/>
        </w:rPr>
        <w:t>network,</w:t>
      </w:r>
      <w:r>
        <w:rPr>
          <w:spacing w:val="-16"/>
          <w:sz w:val="20"/>
        </w:rPr>
        <w:t> </w:t>
      </w:r>
      <w:r>
        <w:rPr>
          <w:sz w:val="20"/>
        </w:rPr>
        <w:t>transport,</w:t>
      </w:r>
      <w:r>
        <w:rPr>
          <w:spacing w:val="-16"/>
          <w:sz w:val="20"/>
        </w:rPr>
        <w:t> </w:t>
      </w:r>
      <w:r>
        <w:rPr>
          <w:sz w:val="20"/>
        </w:rPr>
        <w:t>and</w:t>
      </w:r>
      <w:r>
        <w:rPr>
          <w:spacing w:val="-16"/>
          <w:sz w:val="20"/>
        </w:rPr>
        <w:t> </w:t>
      </w:r>
      <w:r>
        <w:rPr>
          <w:sz w:val="20"/>
        </w:rPr>
        <w:t>application layers</w:t>
      </w:r>
      <w:r>
        <w:rPr>
          <w:spacing w:val="-5"/>
          <w:sz w:val="20"/>
        </w:rPr>
        <w:t> </w:t>
      </w:r>
      <w:r>
        <w:rPr>
          <w:sz w:val="20"/>
        </w:rPr>
        <w:t>based</w:t>
      </w:r>
      <w:r>
        <w:rPr>
          <w:spacing w:val="-5"/>
          <w:sz w:val="20"/>
        </w:rPr>
        <w:t> </w:t>
      </w:r>
      <w:r>
        <w:rPr>
          <w:sz w:val="20"/>
        </w:rPr>
        <w:t>on</w:t>
      </w:r>
      <w:r>
        <w:rPr>
          <w:spacing w:val="-5"/>
          <w:sz w:val="20"/>
        </w:rPr>
        <w:t> </w:t>
      </w:r>
      <w:r>
        <w:rPr>
          <w:sz w:val="20"/>
        </w:rPr>
        <w:t>Deep</w:t>
      </w:r>
      <w:r>
        <w:rPr>
          <w:spacing w:val="-5"/>
          <w:sz w:val="20"/>
        </w:rPr>
        <w:t> </w:t>
      </w:r>
      <w:r>
        <w:rPr>
          <w:sz w:val="20"/>
        </w:rPr>
        <w:t>Neural</w:t>
      </w:r>
      <w:r>
        <w:rPr>
          <w:spacing w:val="-5"/>
          <w:sz w:val="20"/>
        </w:rPr>
        <w:t> </w:t>
      </w:r>
      <w:r>
        <w:rPr>
          <w:sz w:val="20"/>
        </w:rPr>
        <w:t>Network</w:t>
      </w:r>
      <w:r>
        <w:rPr>
          <w:spacing w:val="-5"/>
          <w:sz w:val="20"/>
        </w:rPr>
        <w:t> </w:t>
      </w:r>
      <w:r>
        <w:rPr>
          <w:sz w:val="20"/>
        </w:rPr>
        <w:t>(DNN).</w:t>
      </w:r>
      <w:r>
        <w:rPr>
          <w:spacing w:val="-5"/>
          <w:sz w:val="20"/>
        </w:rPr>
        <w:t> </w:t>
      </w:r>
      <w:r>
        <w:rPr>
          <w:sz w:val="20"/>
        </w:rPr>
        <w:t>Speciﬁcally,</w:t>
      </w:r>
      <w:r>
        <w:rPr>
          <w:spacing w:val="-5"/>
          <w:sz w:val="20"/>
        </w:rPr>
        <w:t> </w:t>
      </w:r>
      <w:r>
        <w:rPr>
          <w:spacing w:val="-3"/>
          <w:sz w:val="20"/>
        </w:rPr>
        <w:t>we</w:t>
      </w:r>
      <w:r>
        <w:rPr>
          <w:spacing w:val="-5"/>
          <w:sz w:val="20"/>
        </w:rPr>
        <w:t> </w:t>
      </w:r>
      <w:r>
        <w:rPr>
          <w:sz w:val="20"/>
        </w:rPr>
        <w:t>try</w:t>
      </w:r>
      <w:r>
        <w:rPr>
          <w:spacing w:val="-5"/>
          <w:sz w:val="20"/>
        </w:rPr>
        <w:t> </w:t>
      </w:r>
      <w:r>
        <w:rPr>
          <w:sz w:val="20"/>
        </w:rPr>
        <w:t>to</w:t>
      </w:r>
      <w:r>
        <w:rPr>
          <w:spacing w:val="-5"/>
          <w:sz w:val="20"/>
        </w:rPr>
        <w:t> </w:t>
      </w:r>
      <w:r>
        <w:rPr>
          <w:sz w:val="20"/>
        </w:rPr>
        <w:t>answer</w:t>
      </w:r>
      <w:r>
        <w:rPr>
          <w:spacing w:val="-5"/>
          <w:sz w:val="20"/>
        </w:rPr>
        <w:t> </w:t>
      </w:r>
      <w:r>
        <w:rPr>
          <w:sz w:val="20"/>
        </w:rPr>
        <w:t>the following questions: (1) </w:t>
      </w:r>
      <w:r>
        <w:rPr>
          <w:rFonts w:ascii="Palatino Linotype" w:hAnsi="Palatino Linotype"/>
          <w:i/>
          <w:sz w:val="20"/>
        </w:rPr>
        <w:t>How many </w:t>
      </w:r>
      <w:r>
        <w:rPr>
          <w:rFonts w:ascii="Palatino Linotype" w:hAnsi="Palatino Linotype"/>
          <w:i/>
          <w:spacing w:val="-4"/>
          <w:sz w:val="20"/>
        </w:rPr>
        <w:t>NATs are </w:t>
      </w:r>
      <w:r>
        <w:rPr>
          <w:rFonts w:ascii="Palatino Linotype" w:hAnsi="Palatino Linotype"/>
          <w:i/>
          <w:spacing w:val="-3"/>
          <w:sz w:val="20"/>
        </w:rPr>
        <w:t>used </w:t>
      </w:r>
      <w:r>
        <w:rPr>
          <w:rFonts w:ascii="Palatino Linotype" w:hAnsi="Palatino Linotype"/>
          <w:i/>
          <w:sz w:val="20"/>
        </w:rPr>
        <w:t>by online IoT devices across </w:t>
      </w:r>
      <w:r>
        <w:rPr>
          <w:rFonts w:ascii="Palatino Linotype" w:hAnsi="Palatino Linotype"/>
          <w:i/>
          <w:sz w:val="20"/>
        </w:rPr>
        <w:t>IPv4 address </w:t>
      </w:r>
      <w:r>
        <w:rPr>
          <w:rFonts w:ascii="Palatino Linotype" w:hAnsi="Palatino Linotype"/>
          <w:i/>
          <w:spacing w:val="-4"/>
          <w:sz w:val="20"/>
        </w:rPr>
        <w:t>space? </w:t>
      </w:r>
      <w:r>
        <w:rPr>
          <w:sz w:val="20"/>
        </w:rPr>
        <w:t>(2) </w:t>
      </w:r>
      <w:r>
        <w:rPr>
          <w:rFonts w:ascii="Palatino Linotype" w:hAnsi="Palatino Linotype"/>
          <w:i/>
          <w:sz w:val="20"/>
        </w:rPr>
        <w:t>How  many  IoT  devices  </w:t>
      </w:r>
      <w:r>
        <w:rPr>
          <w:rFonts w:ascii="Palatino Linotype" w:hAnsi="Palatino Linotype"/>
          <w:i/>
          <w:spacing w:val="-4"/>
          <w:sz w:val="20"/>
        </w:rPr>
        <w:t>connected  </w:t>
      </w:r>
      <w:r>
        <w:rPr>
          <w:rFonts w:ascii="Palatino Linotype" w:hAnsi="Palatino Linotype"/>
          <w:i/>
          <w:sz w:val="20"/>
        </w:rPr>
        <w:t>to  the  Internet  via  </w:t>
      </w:r>
      <w:r>
        <w:rPr>
          <w:rFonts w:ascii="Palatino Linotype" w:hAnsi="Palatino Linotype"/>
          <w:i/>
          <w:sz w:val="20"/>
        </w:rPr>
        <w:t>their public IP addresses? </w:t>
      </w:r>
      <w:r>
        <w:rPr>
          <w:sz w:val="20"/>
        </w:rPr>
        <w:t>(3) </w:t>
      </w:r>
      <w:r>
        <w:rPr>
          <w:rFonts w:ascii="Palatino Linotype" w:hAnsi="Palatino Linotype"/>
          <w:i/>
          <w:sz w:val="20"/>
        </w:rPr>
        <w:t>What is the distribution of </w:t>
      </w:r>
      <w:r>
        <w:rPr>
          <w:rFonts w:ascii="Palatino Linotype" w:hAnsi="Palatino Linotype"/>
          <w:i/>
          <w:spacing w:val="-4"/>
          <w:sz w:val="20"/>
        </w:rPr>
        <w:t>geography, </w:t>
      </w:r>
      <w:r>
        <w:rPr>
          <w:rFonts w:ascii="Palatino Linotype" w:hAnsi="Palatino Linotype"/>
          <w:i/>
          <w:spacing w:val="-3"/>
          <w:sz w:val="20"/>
        </w:rPr>
        <w:t>type,  </w:t>
      </w:r>
      <w:r>
        <w:rPr>
          <w:rFonts w:ascii="Palatino Linotype" w:hAnsi="Palatino Linotype"/>
          <w:i/>
          <w:sz w:val="20"/>
        </w:rPr>
        <w:t>and </w:t>
      </w:r>
      <w:r>
        <w:rPr>
          <w:rFonts w:ascii="Palatino Linotype" w:hAnsi="Palatino Linotype"/>
          <w:i/>
          <w:spacing w:val="-5"/>
          <w:sz w:val="20"/>
        </w:rPr>
        <w:t>protocol </w:t>
      </w:r>
      <w:r>
        <w:rPr>
          <w:rFonts w:ascii="Palatino Linotype" w:hAnsi="Palatino Linotype"/>
          <w:i/>
          <w:sz w:val="20"/>
        </w:rPr>
        <w:t>of those</w:t>
      </w:r>
      <w:r>
        <w:rPr>
          <w:rFonts w:ascii="Palatino Linotype" w:hAnsi="Palatino Linotype"/>
          <w:i/>
          <w:spacing w:val="-22"/>
          <w:sz w:val="20"/>
        </w:rPr>
        <w:t> </w:t>
      </w:r>
      <w:r>
        <w:rPr>
          <w:rFonts w:ascii="Palatino Linotype" w:hAnsi="Palatino Linotype"/>
          <w:i/>
          <w:spacing w:val="-4"/>
          <w:sz w:val="20"/>
        </w:rPr>
        <w:t>NATs?</w:t>
      </w:r>
    </w:p>
    <w:p>
      <w:pPr>
        <w:pStyle w:val="BodyText"/>
        <w:spacing w:line="252" w:lineRule="auto" w:before="116"/>
        <w:ind w:left="751" w:right="113"/>
        <w:jc w:val="both"/>
      </w:pPr>
      <w:r>
        <w:rPr>
          <w:b/>
        </w:rPr>
        <w:t>Challenges: </w:t>
      </w:r>
      <w:r>
        <w:rPr>
          <w:spacing w:val="-9"/>
        </w:rPr>
        <w:t>To </w:t>
      </w:r>
      <w:r>
        <w:rPr/>
        <w:t>achieve this end, </w:t>
      </w:r>
      <w:r>
        <w:rPr>
          <w:spacing w:val="-3"/>
        </w:rPr>
        <w:t>we </w:t>
      </w:r>
      <w:r>
        <w:rPr/>
        <w:t>need to address the three main chal- lenges. One the unstable features for active detecting </w:t>
      </w:r>
      <w:r>
        <w:rPr>
          <w:spacing w:val="-5"/>
        </w:rPr>
        <w:t>NATs </w:t>
      </w:r>
      <w:r>
        <w:rPr/>
        <w:t>has its limitation. </w:t>
      </w:r>
      <w:r>
        <w:rPr>
          <w:spacing w:val="-6"/>
        </w:rPr>
        <w:t>For </w:t>
      </w:r>
      <w:r>
        <w:rPr/>
        <w:t>instance, IP identiﬁcation (IP ID) and time-to-live (TTL) can </w:t>
      </w:r>
      <w:r>
        <w:rPr>
          <w:spacing w:val="1"/>
        </w:rPr>
        <w:t>be </w:t>
      </w:r>
      <w:r>
        <w:rPr/>
        <w:t>modiﬁed or forged. More importantly, due to the large heterogeneity in IoT devices, not all features on each </w:t>
      </w:r>
      <w:r>
        <w:rPr>
          <w:spacing w:val="-3"/>
        </w:rPr>
        <w:t>layer </w:t>
      </w:r>
      <w:r>
        <w:rPr/>
        <w:t>can </w:t>
      </w:r>
      <w:r>
        <w:rPr>
          <w:spacing w:val="1"/>
        </w:rPr>
        <w:t>be </w:t>
      </w:r>
      <w:r>
        <w:rPr/>
        <w:t>obtained on the Internet. Besides, inadequacy features cause the lackness of labeled </w:t>
      </w:r>
      <w:r>
        <w:rPr>
          <w:spacing w:val="-6"/>
        </w:rPr>
        <w:t>NAT </w:t>
      </w:r>
      <w:r>
        <w:rPr/>
        <w:t>samples for training the applicable machine learning modules. These main reasons make the active </w:t>
      </w:r>
      <w:r>
        <w:rPr>
          <w:spacing w:val="-6"/>
        </w:rPr>
        <w:t>NAT </w:t>
      </w:r>
      <w:r>
        <w:rPr/>
        <w:t>detection seems to </w:t>
      </w:r>
      <w:r>
        <w:rPr>
          <w:spacing w:val="1"/>
        </w:rPr>
        <w:t>be</w:t>
      </w:r>
      <w:r>
        <w:rPr>
          <w:spacing w:val="0"/>
        </w:rPr>
        <w:t> </w:t>
      </w:r>
      <w:r>
        <w:rPr/>
        <w:t>impossible in the real world.</w:t>
      </w:r>
    </w:p>
    <w:p>
      <w:pPr>
        <w:pStyle w:val="BodyText"/>
        <w:spacing w:line="252" w:lineRule="auto" w:before="123"/>
        <w:ind w:left="751" w:right="113"/>
        <w:jc w:val="both"/>
      </w:pPr>
      <w:r>
        <w:rPr>
          <w:b/>
        </w:rPr>
        <w:t>Method:</w:t>
      </w:r>
      <w:r>
        <w:rPr>
          <w:b/>
          <w:spacing w:val="-18"/>
        </w:rPr>
        <w:t> </w:t>
      </w:r>
      <w:r>
        <w:rPr>
          <w:spacing w:val="-9"/>
        </w:rPr>
        <w:t>To</w:t>
      </w:r>
      <w:r>
        <w:rPr>
          <w:spacing w:val="-15"/>
        </w:rPr>
        <w:t> </w:t>
      </w:r>
      <w:r>
        <w:rPr/>
        <w:t>address</w:t>
      </w:r>
      <w:r>
        <w:rPr>
          <w:spacing w:val="-16"/>
        </w:rPr>
        <w:t> </w:t>
      </w:r>
      <w:r>
        <w:rPr/>
        <w:t>these</w:t>
      </w:r>
      <w:r>
        <w:rPr>
          <w:spacing w:val="-15"/>
        </w:rPr>
        <w:t> </w:t>
      </w:r>
      <w:r>
        <w:rPr/>
        <w:t>challenges,</w:t>
      </w:r>
      <w:r>
        <w:rPr>
          <w:spacing w:val="-15"/>
        </w:rPr>
        <w:t> </w:t>
      </w:r>
      <w:r>
        <w:rPr>
          <w:spacing w:val="-3"/>
        </w:rPr>
        <w:t>we</w:t>
      </w:r>
      <w:r>
        <w:rPr>
          <w:spacing w:val="-15"/>
        </w:rPr>
        <w:t> </w:t>
      </w:r>
      <w:r>
        <w:rPr/>
        <w:t>design</w:t>
      </w:r>
      <w:r>
        <w:rPr>
          <w:spacing w:val="-15"/>
        </w:rPr>
        <w:t> </w:t>
      </w:r>
      <w:r>
        <w:rPr/>
        <w:t>and</w:t>
      </w:r>
      <w:r>
        <w:rPr>
          <w:spacing w:val="-15"/>
        </w:rPr>
        <w:t> </w:t>
      </w:r>
      <w:r>
        <w:rPr/>
        <w:t>implement</w:t>
      </w:r>
      <w:r>
        <w:rPr>
          <w:spacing w:val="-15"/>
        </w:rPr>
        <w:t> </w:t>
      </w:r>
      <w:r>
        <w:rPr/>
        <w:t>an</w:t>
      </w:r>
      <w:r>
        <w:rPr>
          <w:spacing w:val="-15"/>
        </w:rPr>
        <w:t> </w:t>
      </w:r>
      <w:r>
        <w:rPr/>
        <w:t>approach</w:t>
      </w:r>
      <w:r>
        <w:rPr>
          <w:spacing w:val="-15"/>
        </w:rPr>
        <w:t> </w:t>
      </w:r>
      <w:r>
        <w:rPr/>
        <w:t>to identify </w:t>
      </w:r>
      <w:r>
        <w:rPr>
          <w:spacing w:val="-5"/>
        </w:rPr>
        <w:t>NATs </w:t>
      </w:r>
      <w:r>
        <w:rPr/>
        <w:t>for online IoT devices in IPv4 space automatically. The</w:t>
      </w:r>
      <w:r>
        <w:rPr>
          <w:spacing w:val="-35"/>
        </w:rPr>
        <w:t> </w:t>
      </w:r>
      <w:r>
        <w:rPr/>
        <w:t>workﬂow of our approach consists of three steps. First, </w:t>
      </w:r>
      <w:r>
        <w:rPr>
          <w:spacing w:val="-3"/>
        </w:rPr>
        <w:t>we </w:t>
      </w:r>
      <w:r>
        <w:rPr/>
        <w:t>pre-label a small part of the dataset and extract the relatively features on network, transport, and applica- tion layers. Second, </w:t>
      </w:r>
      <w:r>
        <w:rPr>
          <w:spacing w:val="-3"/>
        </w:rPr>
        <w:t>we </w:t>
      </w:r>
      <w:r>
        <w:rPr/>
        <w:t>train the modules of </w:t>
      </w:r>
      <w:r>
        <w:rPr>
          <w:spacing w:val="-3"/>
        </w:rPr>
        <w:t>Tri-net by </w:t>
      </w:r>
      <w:r>
        <w:rPr/>
        <w:t>automatically feature learning and three pseudo-labels on diverse layers predicting. Third, </w:t>
      </w:r>
      <w:r>
        <w:rPr>
          <w:spacing w:val="-3"/>
        </w:rPr>
        <w:t>we </w:t>
      </w:r>
      <w:r>
        <w:rPr/>
        <w:t>deter- mine whether it is a </w:t>
      </w:r>
      <w:r>
        <w:rPr>
          <w:spacing w:val="-6"/>
        </w:rPr>
        <w:t>NAT </w:t>
      </w:r>
      <w:r>
        <w:rPr/>
        <w:t>or straight-connecting device based on the trained </w:t>
      </w:r>
      <w:r>
        <w:rPr>
          <w:spacing w:val="-3"/>
        </w:rPr>
        <w:t>Tri-net </w:t>
      </w:r>
      <w:r>
        <w:rPr/>
        <w:t>and the enlarged labeled</w:t>
      </w:r>
      <w:r>
        <w:rPr>
          <w:spacing w:val="38"/>
        </w:rPr>
        <w:t> </w:t>
      </w:r>
      <w:r>
        <w:rPr/>
        <w:t>dataset.</w:t>
      </w:r>
    </w:p>
    <w:p>
      <w:pPr>
        <w:pStyle w:val="BodyText"/>
        <w:spacing w:line="252" w:lineRule="auto" w:before="124"/>
        <w:ind w:left="751" w:right="115"/>
        <w:jc w:val="both"/>
      </w:pPr>
      <w:r>
        <w:rPr>
          <w:b/>
        </w:rPr>
        <w:t>Results: </w:t>
      </w:r>
      <w:r>
        <w:rPr>
          <w:spacing w:val="-9"/>
        </w:rPr>
        <w:t>To </w:t>
      </w:r>
      <w:r>
        <w:rPr>
          <w:spacing w:val="-3"/>
        </w:rPr>
        <w:t>evaluate </w:t>
      </w:r>
      <w:r>
        <w:rPr/>
        <w:t>the performance, </w:t>
      </w:r>
      <w:r>
        <w:rPr>
          <w:spacing w:val="-3"/>
        </w:rPr>
        <w:t>we </w:t>
      </w:r>
      <w:r>
        <w:rPr/>
        <w:t>implement our approach to the real Internet-wide public data. The data set contains 8,644,288 online IoT devices with</w:t>
      </w:r>
      <w:r>
        <w:rPr>
          <w:spacing w:val="-12"/>
        </w:rPr>
        <w:t> </w:t>
      </w:r>
      <w:r>
        <w:rPr/>
        <w:t>four</w:t>
      </w:r>
      <w:r>
        <w:rPr>
          <w:spacing w:val="-13"/>
        </w:rPr>
        <w:t> </w:t>
      </w:r>
      <w:r>
        <w:rPr/>
        <w:t>categories</w:t>
      </w:r>
      <w:r>
        <w:rPr>
          <w:spacing w:val="-12"/>
        </w:rPr>
        <w:t> </w:t>
      </w:r>
      <w:r>
        <w:rPr/>
        <w:t>(routing,</w:t>
      </w:r>
      <w:r>
        <w:rPr>
          <w:spacing w:val="-13"/>
        </w:rPr>
        <w:t> </w:t>
      </w:r>
      <w:r>
        <w:rPr/>
        <w:t>monitor,</w:t>
      </w:r>
      <w:r>
        <w:rPr>
          <w:spacing w:val="-13"/>
        </w:rPr>
        <w:t> </w:t>
      </w:r>
      <w:r>
        <w:rPr/>
        <w:t>printing,</w:t>
      </w:r>
      <w:r>
        <w:rPr>
          <w:spacing w:val="-12"/>
        </w:rPr>
        <w:t> </w:t>
      </w:r>
      <w:r>
        <w:rPr/>
        <w:t>and</w:t>
      </w:r>
      <w:r>
        <w:rPr>
          <w:spacing w:val="-13"/>
        </w:rPr>
        <w:t> </w:t>
      </w:r>
      <w:r>
        <w:rPr/>
        <w:t>industrial</w:t>
      </w:r>
      <w:r>
        <w:rPr>
          <w:spacing w:val="-13"/>
        </w:rPr>
        <w:t> </w:t>
      </w:r>
      <w:r>
        <w:rPr/>
        <w:t>control).</w:t>
      </w:r>
      <w:r>
        <w:rPr>
          <w:spacing w:val="-12"/>
        </w:rPr>
        <w:t> </w:t>
      </w:r>
      <w:r>
        <w:rPr/>
        <w:t>Among which,</w:t>
      </w:r>
      <w:r>
        <w:rPr>
          <w:spacing w:val="-8"/>
        </w:rPr>
        <w:t> </w:t>
      </w:r>
      <w:r>
        <w:rPr>
          <w:spacing w:val="-3"/>
        </w:rPr>
        <w:t>we</w:t>
      </w:r>
      <w:r>
        <w:rPr>
          <w:spacing w:val="-8"/>
        </w:rPr>
        <w:t> </w:t>
      </w:r>
      <w:r>
        <w:rPr/>
        <w:t>identiﬁed</w:t>
      </w:r>
      <w:r>
        <w:rPr>
          <w:spacing w:val="-8"/>
        </w:rPr>
        <w:t> </w:t>
      </w:r>
      <w:r>
        <w:rPr/>
        <w:t>2,511,499</w:t>
      </w:r>
      <w:r>
        <w:rPr>
          <w:spacing w:val="-7"/>
        </w:rPr>
        <w:t> </w:t>
      </w:r>
      <w:r>
        <w:rPr/>
        <w:t>IoT</w:t>
      </w:r>
      <w:r>
        <w:rPr>
          <w:spacing w:val="-8"/>
        </w:rPr>
        <w:t> </w:t>
      </w:r>
      <w:r>
        <w:rPr/>
        <w:t>devices</w:t>
      </w:r>
      <w:r>
        <w:rPr>
          <w:spacing w:val="-8"/>
        </w:rPr>
        <w:t> </w:t>
      </w:r>
      <w:r>
        <w:rPr/>
        <w:t>using</w:t>
      </w:r>
      <w:r>
        <w:rPr>
          <w:spacing w:val="-8"/>
        </w:rPr>
        <w:t> </w:t>
      </w:r>
      <w:r>
        <w:rPr>
          <w:spacing w:val="-6"/>
        </w:rPr>
        <w:t>NAT</w:t>
      </w:r>
      <w:r>
        <w:rPr>
          <w:spacing w:val="-8"/>
        </w:rPr>
        <w:t> </w:t>
      </w:r>
      <w:r>
        <w:rPr/>
        <w:t>for</w:t>
      </w:r>
      <w:r>
        <w:rPr>
          <w:spacing w:val="-8"/>
        </w:rPr>
        <w:t> </w:t>
      </w:r>
      <w:r>
        <w:rPr/>
        <w:t>Internet</w:t>
      </w:r>
      <w:r>
        <w:rPr>
          <w:spacing w:val="-8"/>
        </w:rPr>
        <w:t> </w:t>
      </w:r>
      <w:r>
        <w:rPr/>
        <w:t>access,</w:t>
      </w:r>
      <w:r>
        <w:rPr>
          <w:spacing w:val="-8"/>
        </w:rPr>
        <w:t> </w:t>
      </w:r>
      <w:r>
        <w:rPr/>
        <w:t>which occupy</w:t>
      </w:r>
      <w:r>
        <w:rPr>
          <w:spacing w:val="15"/>
        </w:rPr>
        <w:t> </w:t>
      </w:r>
      <w:r>
        <w:rPr/>
        <w:t>29</w:t>
      </w:r>
      <w:r>
        <w:rPr>
          <w:i/>
        </w:rPr>
        <w:t>.</w:t>
      </w:r>
      <w:r>
        <w:rPr/>
        <w:t>1%</w:t>
      </w:r>
      <w:r>
        <w:rPr>
          <w:spacing w:val="15"/>
        </w:rPr>
        <w:t> </w:t>
      </w:r>
      <w:r>
        <w:rPr/>
        <w:t>of</w:t>
      </w:r>
      <w:r>
        <w:rPr>
          <w:spacing w:val="15"/>
        </w:rPr>
        <w:t> </w:t>
      </w:r>
      <w:r>
        <w:rPr/>
        <w:t>the</w:t>
      </w:r>
      <w:r>
        <w:rPr>
          <w:spacing w:val="15"/>
        </w:rPr>
        <w:t> </w:t>
      </w:r>
      <w:r>
        <w:rPr/>
        <w:t>total</w:t>
      </w:r>
      <w:r>
        <w:rPr>
          <w:spacing w:val="15"/>
        </w:rPr>
        <w:t> </w:t>
      </w:r>
      <w:r>
        <w:rPr/>
        <w:t>experimental</w:t>
      </w:r>
      <w:r>
        <w:rPr>
          <w:spacing w:val="15"/>
        </w:rPr>
        <w:t> </w:t>
      </w:r>
      <w:r>
        <w:rPr/>
        <w:t>data</w:t>
      </w:r>
      <w:r>
        <w:rPr>
          <w:spacing w:val="15"/>
        </w:rPr>
        <w:t> </w:t>
      </w:r>
      <w:r>
        <w:rPr/>
        <w:t>set.</w:t>
      </w:r>
    </w:p>
    <w:p>
      <w:pPr>
        <w:spacing w:before="122"/>
        <w:ind w:left="751" w:right="0" w:firstLine="0"/>
        <w:jc w:val="both"/>
        <w:rPr>
          <w:sz w:val="20"/>
        </w:rPr>
      </w:pPr>
      <w:r>
        <w:rPr>
          <w:b/>
          <w:sz w:val="20"/>
        </w:rPr>
        <w:t>Contributions: </w:t>
      </w:r>
      <w:r>
        <w:rPr>
          <w:sz w:val="20"/>
        </w:rPr>
        <w:t>Overall, we make the following desirable contributions:</w:t>
      </w:r>
    </w:p>
    <w:p>
      <w:pPr>
        <w:pStyle w:val="ListParagraph"/>
        <w:numPr>
          <w:ilvl w:val="0"/>
          <w:numId w:val="2"/>
        </w:numPr>
        <w:tabs>
          <w:tab w:pos="1011" w:val="left" w:leader="none"/>
        </w:tabs>
        <w:spacing w:line="247" w:lineRule="auto" w:before="145" w:after="0"/>
        <w:ind w:left="1010" w:right="113" w:hanging="199"/>
        <w:jc w:val="both"/>
        <w:rPr>
          <w:rFonts w:ascii="Georgia" w:hAnsi="Georgia"/>
          <w:sz w:val="20"/>
        </w:rPr>
      </w:pPr>
      <w:r>
        <w:rPr>
          <w:rFonts w:ascii="Palatino Linotype" w:hAnsi="Palatino Linotype"/>
          <w:i/>
          <w:sz w:val="20"/>
        </w:rPr>
        <w:t>First available online </w:t>
      </w:r>
      <w:r>
        <w:rPr>
          <w:rFonts w:ascii="Palatino Linotype" w:hAnsi="Palatino Linotype"/>
          <w:i/>
          <w:spacing w:val="-6"/>
          <w:sz w:val="20"/>
        </w:rPr>
        <w:t>NAT </w:t>
      </w:r>
      <w:r>
        <w:rPr>
          <w:rFonts w:ascii="Palatino Linotype" w:hAnsi="Palatino Linotype"/>
          <w:i/>
          <w:sz w:val="20"/>
        </w:rPr>
        <w:t>detecting </w:t>
      </w:r>
      <w:r>
        <w:rPr>
          <w:rFonts w:ascii="Palatino Linotype" w:hAnsi="Palatino Linotype"/>
          <w:i/>
          <w:spacing w:val="-3"/>
          <w:sz w:val="20"/>
        </w:rPr>
        <w:t>approach: </w:t>
      </w:r>
      <w:r>
        <w:rPr>
          <w:rFonts w:ascii="Georgia" w:hAnsi="Georgia"/>
          <w:sz w:val="20"/>
        </w:rPr>
        <w:t>Combined ﬁve new features </w:t>
      </w:r>
      <w:r>
        <w:rPr>
          <w:rFonts w:ascii="Georgia" w:hAnsi="Georgia"/>
          <w:spacing w:val="-3"/>
          <w:sz w:val="20"/>
        </w:rPr>
        <w:t>we </w:t>
      </w:r>
      <w:r>
        <w:rPr>
          <w:rFonts w:ascii="Georgia" w:hAnsi="Georgia"/>
          <w:sz w:val="20"/>
        </w:rPr>
        <w:t>introduced on the application </w:t>
      </w:r>
      <w:r>
        <w:rPr>
          <w:rFonts w:ascii="Georgia" w:hAnsi="Georgia"/>
          <w:spacing w:val="-3"/>
          <w:sz w:val="20"/>
        </w:rPr>
        <w:t>layer </w:t>
      </w:r>
      <w:r>
        <w:rPr>
          <w:rFonts w:ascii="Georgia" w:hAnsi="Georgia"/>
          <w:sz w:val="20"/>
        </w:rPr>
        <w:t>and six typical features on the transport and network layer, our work is the ﬁrst to conduct an automatic approach that</w:t>
      </w:r>
      <w:r>
        <w:rPr>
          <w:rFonts w:ascii="Georgia" w:hAnsi="Georgia"/>
          <w:spacing w:val="5"/>
          <w:sz w:val="20"/>
        </w:rPr>
        <w:t> </w:t>
      </w:r>
      <w:r>
        <w:rPr>
          <w:rFonts w:ascii="Georgia" w:hAnsi="Georgia"/>
          <w:sz w:val="20"/>
        </w:rPr>
        <w:t>can</w:t>
      </w:r>
      <w:r>
        <w:rPr>
          <w:rFonts w:ascii="Georgia" w:hAnsi="Georgia"/>
          <w:spacing w:val="5"/>
          <w:sz w:val="20"/>
        </w:rPr>
        <w:t> </w:t>
      </w:r>
      <w:r>
        <w:rPr>
          <w:rFonts w:ascii="Georgia" w:hAnsi="Georgia"/>
          <w:spacing w:val="1"/>
          <w:sz w:val="20"/>
        </w:rPr>
        <w:t>be</w:t>
      </w:r>
      <w:r>
        <w:rPr>
          <w:rFonts w:ascii="Georgia" w:hAnsi="Georgia"/>
          <w:spacing w:val="5"/>
          <w:sz w:val="20"/>
        </w:rPr>
        <w:t> </w:t>
      </w:r>
      <w:r>
        <w:rPr>
          <w:rFonts w:ascii="Georgia" w:hAnsi="Georgia"/>
          <w:sz w:val="20"/>
        </w:rPr>
        <w:t>used</w:t>
      </w:r>
      <w:r>
        <w:rPr>
          <w:rFonts w:ascii="Georgia" w:hAnsi="Georgia"/>
          <w:spacing w:val="5"/>
          <w:sz w:val="20"/>
        </w:rPr>
        <w:t> </w:t>
      </w:r>
      <w:r>
        <w:rPr>
          <w:rFonts w:ascii="Georgia" w:hAnsi="Georgia"/>
          <w:sz w:val="20"/>
        </w:rPr>
        <w:t>to</w:t>
      </w:r>
      <w:r>
        <w:rPr>
          <w:rFonts w:ascii="Georgia" w:hAnsi="Georgia"/>
          <w:spacing w:val="5"/>
          <w:sz w:val="20"/>
        </w:rPr>
        <w:t> </w:t>
      </w:r>
      <w:r>
        <w:rPr>
          <w:rFonts w:ascii="Georgia" w:hAnsi="Georgia"/>
          <w:sz w:val="20"/>
        </w:rPr>
        <w:t>identify</w:t>
      </w:r>
      <w:r>
        <w:rPr>
          <w:rFonts w:ascii="Georgia" w:hAnsi="Georgia"/>
          <w:spacing w:val="5"/>
          <w:sz w:val="20"/>
        </w:rPr>
        <w:t> </w:t>
      </w:r>
      <w:r>
        <w:rPr>
          <w:rFonts w:ascii="Georgia" w:hAnsi="Georgia"/>
          <w:sz w:val="20"/>
        </w:rPr>
        <w:t>Internet-wide</w:t>
      </w:r>
      <w:r>
        <w:rPr>
          <w:rFonts w:ascii="Georgia" w:hAnsi="Georgia"/>
          <w:spacing w:val="5"/>
          <w:sz w:val="20"/>
        </w:rPr>
        <w:t> </w:t>
      </w:r>
      <w:r>
        <w:rPr>
          <w:rFonts w:ascii="Georgia" w:hAnsi="Georgia"/>
          <w:spacing w:val="-5"/>
          <w:sz w:val="20"/>
        </w:rPr>
        <w:t>NATs</w:t>
      </w:r>
      <w:r>
        <w:rPr>
          <w:rFonts w:ascii="Georgia" w:hAnsi="Georgia"/>
          <w:spacing w:val="5"/>
          <w:sz w:val="20"/>
        </w:rPr>
        <w:t> </w:t>
      </w:r>
      <w:r>
        <w:rPr>
          <w:rFonts w:ascii="Georgia" w:hAnsi="Georgia"/>
          <w:sz w:val="20"/>
        </w:rPr>
        <w:t>of</w:t>
      </w:r>
      <w:r>
        <w:rPr>
          <w:rFonts w:ascii="Georgia" w:hAnsi="Georgia"/>
          <w:spacing w:val="5"/>
          <w:sz w:val="20"/>
        </w:rPr>
        <w:t> </w:t>
      </w:r>
      <w:r>
        <w:rPr>
          <w:rFonts w:ascii="Georgia" w:hAnsi="Georgia"/>
          <w:sz w:val="20"/>
        </w:rPr>
        <w:t>the</w:t>
      </w:r>
      <w:r>
        <w:rPr>
          <w:rFonts w:ascii="Georgia" w:hAnsi="Georgia"/>
          <w:spacing w:val="5"/>
          <w:sz w:val="20"/>
        </w:rPr>
        <w:t> </w:t>
      </w:r>
      <w:r>
        <w:rPr>
          <w:rFonts w:ascii="Georgia" w:hAnsi="Georgia"/>
          <w:sz w:val="20"/>
        </w:rPr>
        <w:t>online</w:t>
      </w:r>
      <w:r>
        <w:rPr>
          <w:rFonts w:ascii="Georgia" w:hAnsi="Georgia"/>
          <w:spacing w:val="5"/>
          <w:sz w:val="20"/>
        </w:rPr>
        <w:t> </w:t>
      </w:r>
      <w:r>
        <w:rPr>
          <w:rFonts w:ascii="Georgia" w:hAnsi="Georgia"/>
          <w:sz w:val="20"/>
        </w:rPr>
        <w:t>IoT</w:t>
      </w:r>
      <w:r>
        <w:rPr>
          <w:rFonts w:ascii="Georgia" w:hAnsi="Georgia"/>
          <w:spacing w:val="5"/>
          <w:sz w:val="20"/>
        </w:rPr>
        <w:t> </w:t>
      </w:r>
      <w:r>
        <w:rPr>
          <w:rFonts w:ascii="Georgia" w:hAnsi="Georgia"/>
          <w:sz w:val="20"/>
        </w:rPr>
        <w:t>devices.</w:t>
      </w:r>
    </w:p>
    <w:p>
      <w:pPr>
        <w:pStyle w:val="ListParagraph"/>
        <w:numPr>
          <w:ilvl w:val="0"/>
          <w:numId w:val="2"/>
        </w:numPr>
        <w:tabs>
          <w:tab w:pos="1011" w:val="left" w:leader="none"/>
        </w:tabs>
        <w:spacing w:line="244" w:lineRule="exact" w:before="0" w:after="0"/>
        <w:ind w:left="1010" w:right="0" w:hanging="199"/>
        <w:jc w:val="both"/>
        <w:rPr>
          <w:rFonts w:ascii="Georgia"/>
          <w:sz w:val="20"/>
        </w:rPr>
      </w:pPr>
      <w:r>
        <w:rPr>
          <w:rFonts w:ascii="Palatino Linotype"/>
          <w:i/>
          <w:w w:val="105"/>
          <w:sz w:val="20"/>
        </w:rPr>
        <w:t>High </w:t>
      </w:r>
      <w:r>
        <w:rPr>
          <w:rFonts w:ascii="Palatino Linotype"/>
          <w:i/>
          <w:spacing w:val="-3"/>
          <w:w w:val="105"/>
          <w:sz w:val="20"/>
        </w:rPr>
        <w:t>precision </w:t>
      </w:r>
      <w:r>
        <w:rPr>
          <w:rFonts w:ascii="Palatino Linotype"/>
          <w:i/>
          <w:w w:val="105"/>
          <w:sz w:val="20"/>
        </w:rPr>
        <w:t>and </w:t>
      </w:r>
      <w:r>
        <w:rPr>
          <w:rFonts w:ascii="Palatino Linotype"/>
          <w:i/>
          <w:spacing w:val="-4"/>
          <w:w w:val="105"/>
          <w:sz w:val="20"/>
        </w:rPr>
        <w:t>recall </w:t>
      </w:r>
      <w:r>
        <w:rPr>
          <w:rFonts w:ascii="Palatino Linotype"/>
          <w:i/>
          <w:w w:val="105"/>
          <w:sz w:val="20"/>
        </w:rPr>
        <w:t>in the </w:t>
      </w:r>
      <w:r>
        <w:rPr>
          <w:rFonts w:ascii="Palatino Linotype"/>
          <w:i/>
          <w:spacing w:val="-6"/>
          <w:w w:val="105"/>
          <w:sz w:val="20"/>
        </w:rPr>
        <w:t>real </w:t>
      </w:r>
      <w:r>
        <w:rPr>
          <w:rFonts w:ascii="Palatino Linotype"/>
          <w:i/>
          <w:w w:val="105"/>
          <w:sz w:val="20"/>
        </w:rPr>
        <w:t>experiment: </w:t>
      </w:r>
      <w:r>
        <w:rPr>
          <w:rFonts w:ascii="Georgia"/>
          <w:w w:val="105"/>
          <w:sz w:val="20"/>
        </w:rPr>
        <w:t>According to the real</w:t>
      </w:r>
      <w:r>
        <w:rPr>
          <w:rFonts w:ascii="Georgia"/>
          <w:spacing w:val="-22"/>
          <w:w w:val="105"/>
          <w:sz w:val="20"/>
        </w:rPr>
        <w:t> </w:t>
      </w:r>
      <w:r>
        <w:rPr>
          <w:rFonts w:ascii="Georgia"/>
          <w:spacing w:val="-3"/>
          <w:w w:val="105"/>
          <w:sz w:val="20"/>
        </w:rPr>
        <w:t>evalua-</w:t>
      </w:r>
    </w:p>
    <w:p>
      <w:pPr>
        <w:pStyle w:val="BodyText"/>
        <w:spacing w:line="252" w:lineRule="auto"/>
        <w:ind w:left="1010"/>
      </w:pPr>
      <w:r>
        <w:rPr/>
        <w:t>tion</w:t>
      </w:r>
      <w:r>
        <w:rPr>
          <w:spacing w:val="-10"/>
        </w:rPr>
        <w:t> </w:t>
      </w:r>
      <w:r>
        <w:rPr/>
        <w:t>in</w:t>
      </w:r>
      <w:r>
        <w:rPr>
          <w:spacing w:val="-10"/>
        </w:rPr>
        <w:t> </w:t>
      </w:r>
      <w:r>
        <w:rPr/>
        <w:t>the</w:t>
      </w:r>
      <w:r>
        <w:rPr>
          <w:spacing w:val="-10"/>
        </w:rPr>
        <w:t> </w:t>
      </w:r>
      <w:r>
        <w:rPr/>
        <w:t>cyberspace,</w:t>
      </w:r>
      <w:r>
        <w:rPr>
          <w:spacing w:val="-11"/>
        </w:rPr>
        <w:t> </w:t>
      </w:r>
      <w:r>
        <w:rPr/>
        <w:t>our</w:t>
      </w:r>
      <w:r>
        <w:rPr>
          <w:spacing w:val="-11"/>
        </w:rPr>
        <w:t> </w:t>
      </w:r>
      <w:r>
        <w:rPr>
          <w:spacing w:val="-3"/>
        </w:rPr>
        <w:t>novel</w:t>
      </w:r>
      <w:r>
        <w:rPr>
          <w:spacing w:val="-10"/>
        </w:rPr>
        <w:t> </w:t>
      </w:r>
      <w:r>
        <w:rPr/>
        <w:t>approach</w:t>
      </w:r>
      <w:r>
        <w:rPr>
          <w:spacing w:val="-10"/>
        </w:rPr>
        <w:t> </w:t>
      </w:r>
      <w:r>
        <w:rPr/>
        <w:t>present</w:t>
      </w:r>
      <w:r>
        <w:rPr>
          <w:spacing w:val="-11"/>
        </w:rPr>
        <w:t> </w:t>
      </w:r>
      <w:r>
        <w:rPr/>
        <w:t>that</w:t>
      </w:r>
      <w:r>
        <w:rPr>
          <w:spacing w:val="-10"/>
        </w:rPr>
        <w:t> </w:t>
      </w:r>
      <w:r>
        <w:rPr/>
        <w:t>the</w:t>
      </w:r>
      <w:r>
        <w:rPr>
          <w:spacing w:val="-10"/>
        </w:rPr>
        <w:t> </w:t>
      </w:r>
      <w:r>
        <w:rPr/>
        <w:t>average</w:t>
      </w:r>
      <w:r>
        <w:rPr>
          <w:spacing w:val="-10"/>
        </w:rPr>
        <w:t> </w:t>
      </w:r>
      <w:r>
        <w:rPr/>
        <w:t>precision and</w:t>
      </w:r>
      <w:r>
        <w:rPr>
          <w:spacing w:val="15"/>
        </w:rPr>
        <w:t> </w:t>
      </w:r>
      <w:r>
        <w:rPr/>
        <w:t>recall</w:t>
      </w:r>
      <w:r>
        <w:rPr>
          <w:spacing w:val="15"/>
        </w:rPr>
        <w:t> </w:t>
      </w:r>
      <w:r>
        <w:rPr/>
        <w:t>can</w:t>
      </w:r>
      <w:r>
        <w:rPr>
          <w:spacing w:val="15"/>
        </w:rPr>
        <w:t> </w:t>
      </w:r>
      <w:r>
        <w:rPr/>
        <w:t>both</w:t>
      </w:r>
      <w:r>
        <w:rPr>
          <w:spacing w:val="15"/>
        </w:rPr>
        <w:t> </w:t>
      </w:r>
      <w:r>
        <w:rPr>
          <w:spacing w:val="1"/>
        </w:rPr>
        <w:t>be</w:t>
      </w:r>
      <w:r>
        <w:rPr>
          <w:spacing w:val="15"/>
        </w:rPr>
        <w:t> </w:t>
      </w:r>
      <w:r>
        <w:rPr/>
        <w:t>up</w:t>
      </w:r>
      <w:r>
        <w:rPr>
          <w:spacing w:val="15"/>
        </w:rPr>
        <w:t> </w:t>
      </w:r>
      <w:r>
        <w:rPr/>
        <w:t>to</w:t>
      </w:r>
      <w:r>
        <w:rPr>
          <w:spacing w:val="15"/>
        </w:rPr>
        <w:t> </w:t>
      </w:r>
      <w:r>
        <w:rPr/>
        <w:t>92%.</w:t>
      </w:r>
    </w:p>
    <w:p>
      <w:pPr>
        <w:spacing w:after="0" w:line="252" w:lineRule="auto"/>
        <w:sectPr>
          <w:headerReference w:type="default" r:id="rId7"/>
          <w:headerReference w:type="even" r:id="rId8"/>
          <w:pgSz w:w="8790" w:h="13330"/>
          <w:pgMar w:header="600" w:footer="0" w:top="780" w:bottom="280" w:left="320" w:right="680"/>
          <w:pgNumType w:start="603"/>
        </w:sectPr>
      </w:pPr>
    </w:p>
    <w:p>
      <w:pPr>
        <w:pStyle w:val="BodyText"/>
        <w:spacing w:before="9"/>
        <w:rPr>
          <w:sz w:val="15"/>
        </w:rPr>
      </w:pPr>
    </w:p>
    <w:p>
      <w:pPr>
        <w:spacing w:line="247" w:lineRule="auto" w:before="84"/>
        <w:ind w:left="727" w:right="398" w:hanging="200"/>
        <w:jc w:val="both"/>
        <w:rPr>
          <w:sz w:val="20"/>
        </w:rPr>
      </w:pPr>
      <w:r>
        <w:rPr>
          <w:sz w:val="20"/>
        </w:rPr>
        <w:t>– </w:t>
      </w:r>
      <w:r>
        <w:rPr>
          <w:rFonts w:ascii="Palatino Linotype" w:hAnsi="Palatino Linotype"/>
          <w:i/>
          <w:sz w:val="20"/>
        </w:rPr>
        <w:t>First investigation of </w:t>
      </w:r>
      <w:r>
        <w:rPr>
          <w:rFonts w:ascii="Palatino Linotype" w:hAnsi="Palatino Linotype"/>
          <w:i/>
          <w:spacing w:val="-6"/>
          <w:sz w:val="20"/>
        </w:rPr>
        <w:t>NAT </w:t>
      </w:r>
      <w:r>
        <w:rPr>
          <w:rFonts w:ascii="Palatino Linotype" w:hAnsi="Palatino Linotype"/>
          <w:i/>
          <w:sz w:val="20"/>
        </w:rPr>
        <w:t>usage status which do not </w:t>
      </w:r>
      <w:r>
        <w:rPr>
          <w:rFonts w:ascii="Palatino Linotype" w:hAnsi="Palatino Linotype"/>
          <w:i/>
          <w:spacing w:val="-5"/>
          <w:sz w:val="20"/>
        </w:rPr>
        <w:t>require </w:t>
      </w:r>
      <w:r>
        <w:rPr>
          <w:rFonts w:ascii="Palatino Linotype" w:hAnsi="Palatino Linotype"/>
          <w:i/>
          <w:spacing w:val="-4"/>
          <w:sz w:val="20"/>
        </w:rPr>
        <w:t>cooperation: </w:t>
      </w:r>
      <w:r>
        <w:rPr>
          <w:spacing w:val="-17"/>
          <w:sz w:val="20"/>
        </w:rPr>
        <w:t>We </w:t>
      </w:r>
      <w:r>
        <w:rPr>
          <w:sz w:val="20"/>
        </w:rPr>
        <w:t>identiﬁed</w:t>
      </w:r>
      <w:r>
        <w:rPr>
          <w:spacing w:val="-13"/>
          <w:sz w:val="20"/>
        </w:rPr>
        <w:t> </w:t>
      </w:r>
      <w:r>
        <w:rPr>
          <w:sz w:val="20"/>
        </w:rPr>
        <w:t>2</w:t>
      </w:r>
      <w:r>
        <w:rPr>
          <w:i/>
          <w:sz w:val="20"/>
        </w:rPr>
        <w:t>,</w:t>
      </w:r>
      <w:r>
        <w:rPr>
          <w:sz w:val="20"/>
        </w:rPr>
        <w:t>511</w:t>
      </w:r>
      <w:r>
        <w:rPr>
          <w:i/>
          <w:sz w:val="20"/>
        </w:rPr>
        <w:t>,</w:t>
      </w:r>
      <w:r>
        <w:rPr>
          <w:sz w:val="20"/>
        </w:rPr>
        <w:t>499</w:t>
      </w:r>
      <w:r>
        <w:rPr>
          <w:spacing w:val="-13"/>
          <w:sz w:val="20"/>
        </w:rPr>
        <w:t> </w:t>
      </w:r>
      <w:r>
        <w:rPr>
          <w:sz w:val="20"/>
        </w:rPr>
        <w:t>Internet-wide</w:t>
      </w:r>
      <w:r>
        <w:rPr>
          <w:spacing w:val="-13"/>
          <w:sz w:val="20"/>
        </w:rPr>
        <w:t> </w:t>
      </w:r>
      <w:r>
        <w:rPr>
          <w:sz w:val="20"/>
        </w:rPr>
        <w:t>IoT</w:t>
      </w:r>
      <w:r>
        <w:rPr>
          <w:spacing w:val="-13"/>
          <w:sz w:val="20"/>
        </w:rPr>
        <w:t> </w:t>
      </w:r>
      <w:r>
        <w:rPr>
          <w:sz w:val="20"/>
        </w:rPr>
        <w:t>devices</w:t>
      </w:r>
      <w:r>
        <w:rPr>
          <w:spacing w:val="-13"/>
          <w:sz w:val="20"/>
        </w:rPr>
        <w:t> </w:t>
      </w:r>
      <w:r>
        <w:rPr>
          <w:sz w:val="20"/>
        </w:rPr>
        <w:t>using</w:t>
      </w:r>
      <w:r>
        <w:rPr>
          <w:spacing w:val="-13"/>
          <w:sz w:val="20"/>
        </w:rPr>
        <w:t> </w:t>
      </w:r>
      <w:r>
        <w:rPr>
          <w:spacing w:val="-5"/>
          <w:sz w:val="20"/>
        </w:rPr>
        <w:t>NAT,</w:t>
      </w:r>
      <w:r>
        <w:rPr>
          <w:spacing w:val="-13"/>
          <w:sz w:val="20"/>
        </w:rPr>
        <w:t> </w:t>
      </w:r>
      <w:r>
        <w:rPr>
          <w:sz w:val="20"/>
        </w:rPr>
        <w:t>which</w:t>
      </w:r>
      <w:r>
        <w:rPr>
          <w:spacing w:val="-13"/>
          <w:sz w:val="20"/>
        </w:rPr>
        <w:t> </w:t>
      </w:r>
      <w:r>
        <w:rPr>
          <w:sz w:val="20"/>
        </w:rPr>
        <w:t>occupy</w:t>
      </w:r>
      <w:r>
        <w:rPr>
          <w:spacing w:val="-13"/>
          <w:sz w:val="20"/>
        </w:rPr>
        <w:t> </w:t>
      </w:r>
      <w:r>
        <w:rPr>
          <w:sz w:val="20"/>
        </w:rPr>
        <w:t>one- third of the total number. Moreover, </w:t>
      </w:r>
      <w:r>
        <w:rPr>
          <w:spacing w:val="-3"/>
          <w:sz w:val="20"/>
        </w:rPr>
        <w:t>we </w:t>
      </w:r>
      <w:r>
        <w:rPr>
          <w:sz w:val="20"/>
        </w:rPr>
        <w:t>analyzed the distribution from four dimensions: protocol, type, vendor, and</w:t>
      </w:r>
      <w:r>
        <w:rPr>
          <w:spacing w:val="18"/>
          <w:sz w:val="20"/>
        </w:rPr>
        <w:t> </w:t>
      </w:r>
      <w:r>
        <w:rPr>
          <w:spacing w:val="-3"/>
          <w:sz w:val="20"/>
        </w:rPr>
        <w:t>geography.</w:t>
      </w:r>
    </w:p>
    <w:p>
      <w:pPr>
        <w:pStyle w:val="BodyText"/>
        <w:spacing w:line="252" w:lineRule="auto" w:before="162"/>
        <w:ind w:left="468" w:right="399" w:firstLine="298"/>
        <w:jc w:val="both"/>
      </w:pPr>
      <w:r>
        <w:rPr/>
        <w:t>The</w:t>
      </w:r>
      <w:r>
        <w:rPr>
          <w:spacing w:val="-12"/>
        </w:rPr>
        <w:t> </w:t>
      </w:r>
      <w:r>
        <w:rPr/>
        <w:t>remainder</w:t>
      </w:r>
      <w:r>
        <w:rPr>
          <w:spacing w:val="-12"/>
        </w:rPr>
        <w:t> </w:t>
      </w:r>
      <w:r>
        <w:rPr/>
        <w:t>of</w:t>
      </w:r>
      <w:r>
        <w:rPr>
          <w:spacing w:val="-12"/>
        </w:rPr>
        <w:t> </w:t>
      </w:r>
      <w:r>
        <w:rPr/>
        <w:t>the</w:t>
      </w:r>
      <w:r>
        <w:rPr>
          <w:spacing w:val="-12"/>
        </w:rPr>
        <w:t> </w:t>
      </w:r>
      <w:r>
        <w:rPr/>
        <w:t>paper</w:t>
      </w:r>
      <w:r>
        <w:rPr>
          <w:spacing w:val="-12"/>
        </w:rPr>
        <w:t> </w:t>
      </w:r>
      <w:r>
        <w:rPr/>
        <w:t>is</w:t>
      </w:r>
      <w:r>
        <w:rPr>
          <w:spacing w:val="-12"/>
        </w:rPr>
        <w:t> </w:t>
      </w:r>
      <w:r>
        <w:rPr/>
        <w:t>structured</w:t>
      </w:r>
      <w:r>
        <w:rPr>
          <w:spacing w:val="-13"/>
        </w:rPr>
        <w:t> </w:t>
      </w:r>
      <w:r>
        <w:rPr/>
        <w:t>as</w:t>
      </w:r>
      <w:r>
        <w:rPr>
          <w:spacing w:val="-12"/>
        </w:rPr>
        <w:t> </w:t>
      </w:r>
      <w:r>
        <w:rPr/>
        <w:t>follows.</w:t>
      </w:r>
      <w:r>
        <w:rPr>
          <w:spacing w:val="-12"/>
        </w:rPr>
        <w:t> </w:t>
      </w:r>
      <w:r>
        <w:rPr/>
        <w:t>In</w:t>
      </w:r>
      <w:r>
        <w:rPr>
          <w:spacing w:val="-12"/>
        </w:rPr>
        <w:t> </w:t>
      </w:r>
      <w:r>
        <w:rPr/>
        <w:t>Sect.</w:t>
      </w:r>
      <w:r>
        <w:rPr>
          <w:spacing w:val="-26"/>
        </w:rPr>
        <w:t> </w:t>
      </w:r>
      <w:hyperlink w:history="true" w:anchor="_bookmark0">
        <w:r>
          <w:rPr>
            <w:color w:val="0000FF"/>
          </w:rPr>
          <w:t>2</w:t>
        </w:r>
      </w:hyperlink>
      <w:r>
        <w:rPr/>
        <w:t>,</w:t>
      </w:r>
      <w:r>
        <w:rPr>
          <w:spacing w:val="-12"/>
        </w:rPr>
        <w:t> </w:t>
      </w:r>
      <w:r>
        <w:rPr>
          <w:spacing w:val="-3"/>
        </w:rPr>
        <w:t>we</w:t>
      </w:r>
      <w:r>
        <w:rPr>
          <w:spacing w:val="-12"/>
        </w:rPr>
        <w:t> </w:t>
      </w:r>
      <w:r>
        <w:rPr/>
        <w:t>discuss</w:t>
      </w:r>
      <w:r>
        <w:rPr>
          <w:spacing w:val="-12"/>
        </w:rPr>
        <w:t> </w:t>
      </w:r>
      <w:r>
        <w:rPr/>
        <w:t>the related works. In Sect. </w:t>
      </w:r>
      <w:hyperlink w:history="true" w:anchor="_bookmark1">
        <w:r>
          <w:rPr>
            <w:color w:val="0000FF"/>
          </w:rPr>
          <w:t>3</w:t>
        </w:r>
      </w:hyperlink>
      <w:r>
        <w:rPr>
          <w:color w:val="0000FF"/>
        </w:rPr>
        <w:t> </w:t>
      </w:r>
      <w:r>
        <w:rPr/>
        <w:t>and </w:t>
      </w:r>
      <w:hyperlink w:history="true" w:anchor="_bookmark3">
        <w:r>
          <w:rPr>
            <w:color w:val="0000FF"/>
          </w:rPr>
          <w:t>4</w:t>
        </w:r>
      </w:hyperlink>
      <w:r>
        <w:rPr/>
        <w:t>, </w:t>
      </w:r>
      <w:r>
        <w:rPr>
          <w:spacing w:val="-3"/>
        </w:rPr>
        <w:t>we </w:t>
      </w:r>
      <w:r>
        <w:rPr/>
        <w:t>present the features and detailed approach, followed </w:t>
      </w:r>
      <w:r>
        <w:rPr>
          <w:spacing w:val="-3"/>
        </w:rPr>
        <w:t>by </w:t>
      </w:r>
      <w:r>
        <w:rPr/>
        <w:t>the experimental results in Sect. </w:t>
      </w:r>
      <w:hyperlink w:history="true" w:anchor="_bookmark5">
        <w:r>
          <w:rPr>
            <w:color w:val="0000FF"/>
          </w:rPr>
          <w:t>5</w:t>
        </w:r>
      </w:hyperlink>
      <w:r>
        <w:rPr/>
        <w:t>. </w:t>
      </w:r>
      <w:r>
        <w:rPr>
          <w:spacing w:val="-9"/>
        </w:rPr>
        <w:t>We </w:t>
      </w:r>
      <w:r>
        <w:rPr/>
        <w:t>discuss the future work and conclude the paper in</w:t>
      </w:r>
      <w:r>
        <w:rPr>
          <w:spacing w:val="1"/>
        </w:rPr>
        <w:t> </w:t>
      </w:r>
      <w:r>
        <w:rPr/>
        <w:t>Sect. </w:t>
      </w:r>
      <w:hyperlink w:history="true" w:anchor="_bookmark12">
        <w:r>
          <w:rPr>
            <w:color w:val="0000FF"/>
          </w:rPr>
          <w:t>6</w:t>
        </w:r>
      </w:hyperlink>
      <w:r>
        <w:rPr/>
        <w:t>.</w:t>
      </w:r>
    </w:p>
    <w:p>
      <w:pPr>
        <w:pStyle w:val="BodyText"/>
        <w:rPr>
          <w:sz w:val="32"/>
        </w:rPr>
      </w:pPr>
    </w:p>
    <w:p>
      <w:pPr>
        <w:pStyle w:val="Heading1"/>
        <w:numPr>
          <w:ilvl w:val="0"/>
          <w:numId w:val="1"/>
        </w:numPr>
        <w:tabs>
          <w:tab w:pos="871" w:val="left" w:leader="none"/>
          <w:tab w:pos="872" w:val="left" w:leader="none"/>
        </w:tabs>
        <w:spacing w:line="240" w:lineRule="auto" w:before="0" w:after="0"/>
        <w:ind w:left="871" w:right="0" w:hanging="403"/>
        <w:jc w:val="left"/>
      </w:pPr>
      <w:bookmarkStart w:name="2 Related Work" w:id="4"/>
      <w:bookmarkEnd w:id="4"/>
      <w:r>
        <w:rPr>
          <w:b w:val="0"/>
        </w:rPr>
      </w:r>
      <w:bookmarkStart w:name="_bookmark0" w:id="5"/>
      <w:bookmarkEnd w:id="5"/>
      <w:r>
        <w:rPr>
          <w:b w:val="0"/>
        </w:rPr>
      </w:r>
      <w:bookmarkStart w:name="_bookmark0" w:id="6"/>
      <w:bookmarkEnd w:id="6"/>
      <w:r>
        <w:rPr/>
        <w:t>R</w:t>
      </w:r>
      <w:r>
        <w:rPr/>
        <w:t>elated</w:t>
      </w:r>
      <w:r>
        <w:rPr>
          <w:spacing w:val="25"/>
        </w:rPr>
        <w:t> </w:t>
      </w:r>
      <w:r>
        <w:rPr>
          <w:spacing w:val="-7"/>
        </w:rPr>
        <w:t>Work</w:t>
      </w:r>
    </w:p>
    <w:p>
      <w:pPr>
        <w:pStyle w:val="BodyText"/>
        <w:spacing w:before="6"/>
        <w:rPr>
          <w:b/>
        </w:rPr>
      </w:pPr>
    </w:p>
    <w:p>
      <w:pPr>
        <w:pStyle w:val="BodyText"/>
        <w:spacing w:line="240" w:lineRule="exact" w:before="1"/>
        <w:ind w:left="468" w:right="399"/>
        <w:jc w:val="both"/>
      </w:pPr>
      <w:r>
        <w:rPr/>
        <w:t>Previous</w:t>
      </w:r>
      <w:r>
        <w:rPr>
          <w:spacing w:val="-19"/>
        </w:rPr>
        <w:t> </w:t>
      </w:r>
      <w:r>
        <w:rPr/>
        <w:t>studies</w:t>
      </w:r>
      <w:r>
        <w:rPr>
          <w:spacing w:val="-19"/>
        </w:rPr>
        <w:t> </w:t>
      </w:r>
      <w:r>
        <w:rPr/>
        <w:t>on</w:t>
      </w:r>
      <w:r>
        <w:rPr>
          <w:spacing w:val="-19"/>
        </w:rPr>
        <w:t> </w:t>
      </w:r>
      <w:r>
        <w:rPr/>
        <w:t>of</w:t>
      </w:r>
      <w:r>
        <w:rPr>
          <w:spacing w:val="-19"/>
        </w:rPr>
        <w:t> </w:t>
      </w:r>
      <w:r>
        <w:rPr/>
        <w:t>detecting</w:t>
      </w:r>
      <w:r>
        <w:rPr>
          <w:spacing w:val="-19"/>
        </w:rPr>
        <w:t> </w:t>
      </w:r>
      <w:r>
        <w:rPr>
          <w:spacing w:val="-6"/>
        </w:rPr>
        <w:t>NAT</w:t>
      </w:r>
      <w:r>
        <w:rPr>
          <w:spacing w:val="-19"/>
        </w:rPr>
        <w:t> </w:t>
      </w:r>
      <w:r>
        <w:rPr/>
        <w:t>devices</w:t>
      </w:r>
      <w:r>
        <w:rPr>
          <w:spacing w:val="-19"/>
        </w:rPr>
        <w:t> </w:t>
      </w:r>
      <w:r>
        <w:rPr/>
        <w:t>or</w:t>
      </w:r>
      <w:r>
        <w:rPr>
          <w:spacing w:val="-19"/>
        </w:rPr>
        <w:t> </w:t>
      </w:r>
      <w:r>
        <w:rPr/>
        <w:t>identify</w:t>
      </w:r>
      <w:r>
        <w:rPr>
          <w:spacing w:val="-19"/>
        </w:rPr>
        <w:t> </w:t>
      </w:r>
      <w:r>
        <w:rPr/>
        <w:t>behavior</w:t>
      </w:r>
      <w:r>
        <w:rPr>
          <w:spacing w:val="-19"/>
        </w:rPr>
        <w:t> </w:t>
      </w:r>
      <w:r>
        <w:rPr/>
        <w:t>mainly</w:t>
      </w:r>
      <w:r>
        <w:rPr>
          <w:spacing w:val="-19"/>
        </w:rPr>
        <w:t> </w:t>
      </w:r>
      <w:r>
        <w:rPr/>
        <w:t>focused on</w:t>
      </w:r>
      <w:r>
        <w:rPr>
          <w:spacing w:val="-3"/>
        </w:rPr>
        <w:t> </w:t>
      </w:r>
      <w:r>
        <w:rPr/>
        <w:t>passive</w:t>
      </w:r>
      <w:r>
        <w:rPr>
          <w:spacing w:val="-3"/>
        </w:rPr>
        <w:t> </w:t>
      </w:r>
      <w:r>
        <w:rPr/>
        <w:t>measurement</w:t>
      </w:r>
      <w:r>
        <w:rPr>
          <w:spacing w:val="-3"/>
        </w:rPr>
        <w:t> </w:t>
      </w:r>
      <w:r>
        <w:rPr/>
        <w:t>[</w:t>
      </w:r>
      <w:hyperlink w:history="true" w:anchor="_bookmark13">
        <w:r>
          <w:rPr>
            <w:color w:val="0000FF"/>
          </w:rPr>
          <w:t>1</w:t>
        </w:r>
      </w:hyperlink>
      <w:r>
        <w:rPr/>
        <w:t>,</w:t>
      </w:r>
      <w:r>
        <w:rPr>
          <w:spacing w:val="-35"/>
        </w:rPr>
        <w:t> </w:t>
      </w:r>
      <w:hyperlink w:history="true" w:anchor="_bookmark14">
        <w:r>
          <w:rPr>
            <w:color w:val="0000FF"/>
          </w:rPr>
          <w:t>2</w:t>
        </w:r>
      </w:hyperlink>
      <w:r>
        <w:rPr/>
        <w:t>,</w:t>
      </w:r>
      <w:r>
        <w:rPr>
          <w:spacing w:val="-35"/>
        </w:rPr>
        <w:t> </w:t>
      </w:r>
      <w:hyperlink w:history="true" w:anchor="_bookmark20">
        <w:r>
          <w:rPr>
            <w:color w:val="0000FF"/>
          </w:rPr>
          <w:t>8</w:t>
        </w:r>
      </w:hyperlink>
      <w:r>
        <w:rPr/>
        <w:t>,</w:t>
      </w:r>
      <w:r>
        <w:rPr>
          <w:spacing w:val="-35"/>
        </w:rPr>
        <w:t> </w:t>
      </w:r>
      <w:hyperlink w:history="true" w:anchor="_bookmark22">
        <w:r>
          <w:rPr>
            <w:color w:val="0000FF"/>
          </w:rPr>
          <w:t>10</w:t>
        </w:r>
      </w:hyperlink>
      <w:r>
        <w:rPr/>
        <w:t>,</w:t>
      </w:r>
      <w:r>
        <w:rPr>
          <w:spacing w:val="-35"/>
        </w:rPr>
        <w:t> </w:t>
      </w:r>
      <w:hyperlink w:history="true" w:anchor="_bookmark24">
        <w:r>
          <w:rPr>
            <w:color w:val="0000FF"/>
          </w:rPr>
          <w:t>12</w:t>
        </w:r>
      </w:hyperlink>
      <w:r>
        <w:rPr/>
        <w:t>–</w:t>
      </w:r>
      <w:hyperlink w:history="true" w:anchor="_bookmark26">
        <w:r>
          <w:rPr>
            <w:color w:val="0000FF"/>
          </w:rPr>
          <w:t>14</w:t>
        </w:r>
      </w:hyperlink>
      <w:r>
        <w:rPr/>
        <w:t>,</w:t>
      </w:r>
      <w:r>
        <w:rPr>
          <w:spacing w:val="-35"/>
        </w:rPr>
        <w:t> </w:t>
      </w:r>
      <w:hyperlink w:history="true" w:anchor="_bookmark29">
        <w:r>
          <w:rPr>
            <w:color w:val="0000FF"/>
          </w:rPr>
          <w:t>17</w:t>
        </w:r>
      </w:hyperlink>
      <w:r>
        <w:rPr/>
        <w:t>].</w:t>
      </w:r>
      <w:r>
        <w:rPr>
          <w:spacing w:val="-3"/>
        </w:rPr>
        <w:t> Features</w:t>
      </w:r>
      <w:r>
        <w:rPr>
          <w:spacing w:val="-4"/>
        </w:rPr>
        <w:t> </w:t>
      </w:r>
      <w:r>
        <w:rPr/>
        <w:t>(</w:t>
      </w:r>
      <w:r>
        <w:rPr>
          <w:rFonts w:ascii="Palatino Linotype" w:hAnsi="Palatino Linotype"/>
          <w:i/>
        </w:rPr>
        <w:t>e.g.</w:t>
      </w:r>
      <w:r>
        <w:rPr/>
        <w:t>,</w:t>
      </w:r>
      <w:r>
        <w:rPr>
          <w:spacing w:val="-3"/>
        </w:rPr>
        <w:t> </w:t>
      </w:r>
      <w:r>
        <w:rPr/>
        <w:t>IP</w:t>
      </w:r>
      <w:r>
        <w:rPr>
          <w:spacing w:val="-3"/>
        </w:rPr>
        <w:t> </w:t>
      </w:r>
      <w:r>
        <w:rPr/>
        <w:t>ID</w:t>
      </w:r>
      <w:r>
        <w:rPr>
          <w:spacing w:val="-3"/>
        </w:rPr>
        <w:t> </w:t>
      </w:r>
      <w:r>
        <w:rPr/>
        <w:t>[</w:t>
      </w:r>
      <w:hyperlink w:history="true" w:anchor="_bookmark14">
        <w:r>
          <w:rPr>
            <w:color w:val="0000FF"/>
          </w:rPr>
          <w:t>2</w:t>
        </w:r>
      </w:hyperlink>
      <w:r>
        <w:rPr/>
        <w:t>],</w:t>
      </w:r>
      <w:r>
        <w:rPr>
          <w:spacing w:val="-3"/>
        </w:rPr>
        <w:t> </w:t>
      </w:r>
      <w:r>
        <w:rPr/>
        <w:t>TTL</w:t>
      </w:r>
      <w:r>
        <w:rPr>
          <w:spacing w:val="-3"/>
        </w:rPr>
        <w:t> </w:t>
      </w:r>
      <w:r>
        <w:rPr/>
        <w:t>[</w:t>
      </w:r>
      <w:hyperlink w:history="true" w:anchor="_bookmark15">
        <w:r>
          <w:rPr>
            <w:color w:val="0000FF"/>
          </w:rPr>
          <w:t>3</w:t>
        </w:r>
      </w:hyperlink>
      <w:r>
        <w:rPr/>
        <w:t>], the HTTP user-agent strings [</w:t>
      </w:r>
      <w:hyperlink w:history="true" w:anchor="_bookmark26">
        <w:r>
          <w:rPr>
            <w:color w:val="0000FF"/>
          </w:rPr>
          <w:t>14</w:t>
        </w:r>
      </w:hyperlink>
      <w:r>
        <w:rPr/>
        <w:t>], </w:t>
      </w:r>
      <w:r>
        <w:rPr>
          <w:rFonts w:ascii="Palatino Linotype" w:hAnsi="Palatino Linotype"/>
          <w:i/>
        </w:rPr>
        <w:t>etc.</w:t>
      </w:r>
      <w:r>
        <w:rPr/>
        <w:t>) for passive </w:t>
      </w:r>
      <w:r>
        <w:rPr>
          <w:spacing w:val="-6"/>
        </w:rPr>
        <w:t>NAT </w:t>
      </w:r>
      <w:r>
        <w:rPr/>
        <w:t>detection can </w:t>
      </w:r>
      <w:r>
        <w:rPr>
          <w:spacing w:val="1"/>
        </w:rPr>
        <w:t>be </w:t>
      </w:r>
      <w:r>
        <w:rPr/>
        <w:t>easily obtain from the collecting traﬃc traces of the internal network. Thus, machine learning (ML) algorithm for passive </w:t>
      </w:r>
      <w:r>
        <w:rPr>
          <w:spacing w:val="-6"/>
        </w:rPr>
        <w:t>NAT </w:t>
      </w:r>
      <w:r>
        <w:rPr/>
        <w:t>detection has not been complex.</w:t>
      </w:r>
      <w:r>
        <w:rPr>
          <w:spacing w:val="-34"/>
        </w:rPr>
        <w:t> </w:t>
      </w:r>
      <w:r>
        <w:rPr/>
        <w:t>Sup- port </w:t>
      </w:r>
      <w:r>
        <w:rPr>
          <w:spacing w:val="-4"/>
        </w:rPr>
        <w:t>Vector </w:t>
      </w:r>
      <w:r>
        <w:rPr/>
        <w:t>Machine (SVM), </w:t>
      </w:r>
      <w:r>
        <w:rPr>
          <w:rFonts w:ascii="Palatino Linotype" w:hAnsi="Palatino Linotype"/>
          <w:i/>
        </w:rPr>
        <w:t>C4.5 </w:t>
      </w:r>
      <w:r>
        <w:rPr/>
        <w:t>and Naive </w:t>
      </w:r>
      <w:r>
        <w:rPr>
          <w:spacing w:val="-3"/>
        </w:rPr>
        <w:t>Bayes </w:t>
      </w:r>
      <w:r>
        <w:rPr/>
        <w:t>has been commonly used  as the classiﬁers [</w:t>
      </w:r>
      <w:hyperlink w:history="true" w:anchor="_bookmark13">
        <w:r>
          <w:rPr>
            <w:color w:val="0000FF"/>
          </w:rPr>
          <w:t>1</w:t>
        </w:r>
      </w:hyperlink>
      <w:r>
        <w:rPr/>
        <w:t>, </w:t>
      </w:r>
      <w:hyperlink w:history="true" w:anchor="_bookmark25">
        <w:r>
          <w:rPr>
            <w:color w:val="0000FF"/>
          </w:rPr>
          <w:t>13</w:t>
        </w:r>
      </w:hyperlink>
      <w:r>
        <w:rPr/>
        <w:t>]. Khatouni </w:t>
      </w:r>
      <w:r>
        <w:rPr>
          <w:rFonts w:ascii="Palatino Linotype" w:hAnsi="Palatino Linotype"/>
          <w:i/>
        </w:rPr>
        <w:t>et al. </w:t>
      </w:r>
      <w:r>
        <w:rPr/>
        <w:t>comprehensively employed ten kinds of ML-based</w:t>
      </w:r>
      <w:r>
        <w:rPr>
          <w:spacing w:val="-9"/>
        </w:rPr>
        <w:t> </w:t>
      </w:r>
      <w:r>
        <w:rPr/>
        <w:t>classiﬁers</w:t>
      </w:r>
      <w:r>
        <w:rPr>
          <w:spacing w:val="-8"/>
        </w:rPr>
        <w:t> </w:t>
      </w:r>
      <w:r>
        <w:rPr/>
        <w:t>to</w:t>
      </w:r>
      <w:r>
        <w:rPr>
          <w:spacing w:val="-8"/>
        </w:rPr>
        <w:t> </w:t>
      </w:r>
      <w:r>
        <w:rPr/>
        <w:t>achieve</w:t>
      </w:r>
      <w:r>
        <w:rPr>
          <w:spacing w:val="-8"/>
        </w:rPr>
        <w:t> </w:t>
      </w:r>
      <w:r>
        <w:rPr/>
        <w:t>higher</w:t>
      </w:r>
      <w:r>
        <w:rPr>
          <w:spacing w:val="-8"/>
        </w:rPr>
        <w:t> </w:t>
      </w:r>
      <w:r>
        <w:rPr/>
        <w:t>accuracy</w:t>
      </w:r>
      <w:r>
        <w:rPr>
          <w:spacing w:val="-9"/>
        </w:rPr>
        <w:t> </w:t>
      </w:r>
      <w:r>
        <w:rPr/>
        <w:t>[</w:t>
      </w:r>
      <w:hyperlink w:history="true" w:anchor="_bookmark22">
        <w:r>
          <w:rPr>
            <w:color w:val="0000FF"/>
          </w:rPr>
          <w:t>10</w:t>
        </w:r>
      </w:hyperlink>
      <w:r>
        <w:rPr/>
        <w:t>].</w:t>
      </w:r>
      <w:r>
        <w:rPr>
          <w:spacing w:val="-8"/>
        </w:rPr>
        <w:t> </w:t>
      </w:r>
      <w:r>
        <w:rPr/>
        <w:t>Sun</w:t>
      </w:r>
      <w:r>
        <w:rPr>
          <w:spacing w:val="-9"/>
        </w:rPr>
        <w:t> </w:t>
      </w:r>
      <w:r>
        <w:rPr>
          <w:rFonts w:ascii="Palatino Linotype" w:hAnsi="Palatino Linotype"/>
          <w:i/>
        </w:rPr>
        <w:t>et</w:t>
      </w:r>
      <w:r>
        <w:rPr>
          <w:rFonts w:ascii="Palatino Linotype" w:hAnsi="Palatino Linotype"/>
          <w:i/>
          <w:spacing w:val="-7"/>
        </w:rPr>
        <w:t> </w:t>
      </w:r>
      <w:r>
        <w:rPr>
          <w:rFonts w:ascii="Palatino Linotype" w:hAnsi="Palatino Linotype"/>
          <w:i/>
        </w:rPr>
        <w:t>al.</w:t>
      </w:r>
      <w:r>
        <w:rPr>
          <w:rFonts w:ascii="Palatino Linotype" w:hAnsi="Palatino Linotype"/>
          <w:i/>
          <w:spacing w:val="-10"/>
        </w:rPr>
        <w:t> </w:t>
      </w:r>
      <w:r>
        <w:rPr/>
        <w:t>proposed</w:t>
      </w:r>
      <w:r>
        <w:rPr>
          <w:spacing w:val="-9"/>
        </w:rPr>
        <w:t> </w:t>
      </w:r>
      <w:r>
        <w:rPr/>
        <w:t>a</w:t>
      </w:r>
      <w:r>
        <w:rPr>
          <w:spacing w:val="-9"/>
        </w:rPr>
        <w:t> </w:t>
      </w:r>
      <w:r>
        <w:rPr>
          <w:spacing w:val="-3"/>
        </w:rPr>
        <w:t>novel </w:t>
      </w:r>
      <w:r>
        <w:rPr/>
        <w:t>density-based clustering algorithm (</w:t>
      </w:r>
      <w:r>
        <w:rPr>
          <w:rFonts w:ascii="Palatino Linotype" w:hAnsi="Palatino Linotype"/>
          <w:i/>
        </w:rPr>
        <w:t>DBSCAN </w:t>
      </w:r>
      <w:r>
        <w:rPr/>
        <w:t>) and </w:t>
      </w:r>
      <w:r>
        <w:rPr>
          <w:spacing w:val="-3"/>
        </w:rPr>
        <w:t>proved </w:t>
      </w:r>
      <w:r>
        <w:rPr/>
        <w:t>its eﬃciency</w:t>
      </w:r>
      <w:r>
        <w:rPr>
          <w:spacing w:val="-13"/>
        </w:rPr>
        <w:t> </w:t>
      </w:r>
      <w:r>
        <w:rPr/>
        <w:t>[</w:t>
      </w:r>
      <w:hyperlink w:history="true" w:anchor="_bookmark29">
        <w:r>
          <w:rPr>
            <w:color w:val="0000FF"/>
          </w:rPr>
          <w:t>17</w:t>
        </w:r>
      </w:hyperlink>
      <w:r>
        <w:rPr/>
        <w:t>].</w:t>
      </w:r>
    </w:p>
    <w:p>
      <w:pPr>
        <w:pStyle w:val="BodyText"/>
        <w:spacing w:line="244" w:lineRule="auto"/>
        <w:ind w:left="467" w:right="398" w:firstLine="298"/>
        <w:jc w:val="both"/>
      </w:pPr>
      <w:r>
        <w:rPr>
          <w:spacing w:val="-3"/>
        </w:rPr>
        <w:t>However, </w:t>
      </w:r>
      <w:r>
        <w:rPr/>
        <w:t>these aforementioned ML algorithms made </w:t>
      </w:r>
      <w:r>
        <w:rPr>
          <w:spacing w:val="-3"/>
        </w:rPr>
        <w:t>unavailable </w:t>
      </w:r>
      <w:r>
        <w:rPr/>
        <w:t>for active measurement. On one hand, it is hard to receive the traditional features from active</w:t>
      </w:r>
      <w:r>
        <w:rPr>
          <w:spacing w:val="-18"/>
        </w:rPr>
        <w:t> </w:t>
      </w:r>
      <w:r>
        <w:rPr/>
        <w:t>probe</w:t>
      </w:r>
      <w:r>
        <w:rPr>
          <w:spacing w:val="-18"/>
        </w:rPr>
        <w:t> </w:t>
      </w:r>
      <w:r>
        <w:rPr/>
        <w:t>data</w:t>
      </w:r>
      <w:r>
        <w:rPr>
          <w:spacing w:val="-18"/>
        </w:rPr>
        <w:t> </w:t>
      </w:r>
      <w:r>
        <w:rPr/>
        <w:t>from</w:t>
      </w:r>
      <w:r>
        <w:rPr>
          <w:spacing w:val="-18"/>
        </w:rPr>
        <w:t> </w:t>
      </w:r>
      <w:r>
        <w:rPr/>
        <w:t>the</w:t>
      </w:r>
      <w:r>
        <w:rPr>
          <w:spacing w:val="-18"/>
        </w:rPr>
        <w:t> </w:t>
      </w:r>
      <w:r>
        <w:rPr/>
        <w:t>uncoordinated</w:t>
      </w:r>
      <w:r>
        <w:rPr>
          <w:spacing w:val="-18"/>
        </w:rPr>
        <w:t> </w:t>
      </w:r>
      <w:r>
        <w:rPr/>
        <w:t>network.</w:t>
      </w:r>
      <w:r>
        <w:rPr>
          <w:spacing w:val="-18"/>
        </w:rPr>
        <w:t> </w:t>
      </w:r>
      <w:r>
        <w:rPr/>
        <w:t>On</w:t>
      </w:r>
      <w:r>
        <w:rPr>
          <w:spacing w:val="-18"/>
        </w:rPr>
        <w:t> </w:t>
      </w:r>
      <w:r>
        <w:rPr/>
        <w:t>the</w:t>
      </w:r>
      <w:r>
        <w:rPr>
          <w:spacing w:val="-18"/>
        </w:rPr>
        <w:t> </w:t>
      </w:r>
      <w:r>
        <w:rPr/>
        <w:t>other</w:t>
      </w:r>
      <w:r>
        <w:rPr>
          <w:spacing w:val="-18"/>
        </w:rPr>
        <w:t> </w:t>
      </w:r>
      <w:r>
        <w:rPr/>
        <w:t>hand,</w:t>
      </w:r>
      <w:r>
        <w:rPr>
          <w:spacing w:val="-18"/>
        </w:rPr>
        <w:t> </w:t>
      </w:r>
      <w:r>
        <w:rPr/>
        <w:t>the</w:t>
      </w:r>
      <w:r>
        <w:rPr>
          <w:spacing w:val="-18"/>
        </w:rPr>
        <w:t> </w:t>
      </w:r>
      <w:r>
        <w:rPr/>
        <w:t>target scale of active </w:t>
      </w:r>
      <w:r>
        <w:rPr>
          <w:spacing w:val="-6"/>
        </w:rPr>
        <w:t>NAT </w:t>
      </w:r>
      <w:r>
        <w:rPr/>
        <w:t>detection is relatively larger than passive measurement. Murakami </w:t>
      </w:r>
      <w:r>
        <w:rPr>
          <w:rFonts w:ascii="Palatino Linotype" w:hAnsi="Palatino Linotype"/>
          <w:i/>
        </w:rPr>
        <w:t>et al. </w:t>
      </w:r>
      <w:r>
        <w:rPr/>
        <w:t>and </w:t>
      </w:r>
      <w:r>
        <w:rPr>
          <w:spacing w:val="-4"/>
        </w:rPr>
        <w:t>Ishikawa </w:t>
      </w:r>
      <w:r>
        <w:rPr>
          <w:rFonts w:ascii="Palatino Linotype" w:hAnsi="Palatino Linotype"/>
          <w:i/>
        </w:rPr>
        <w:t>et al. </w:t>
      </w:r>
      <w:r>
        <w:rPr/>
        <w:t>both proposed the limited approach in their speciﬁc applications [</w:t>
      </w:r>
      <w:hyperlink w:history="true" w:anchor="_bookmark21">
        <w:r>
          <w:rPr>
            <w:color w:val="0000FF"/>
          </w:rPr>
          <w:t>9</w:t>
        </w:r>
      </w:hyperlink>
      <w:r>
        <w:rPr/>
        <w:t>, </w:t>
      </w:r>
      <w:hyperlink w:history="true" w:anchor="_bookmark26">
        <w:r>
          <w:rPr>
            <w:color w:val="0000FF"/>
          </w:rPr>
          <w:t>14</w:t>
        </w:r>
      </w:hyperlink>
      <w:r>
        <w:rPr/>
        <w:t>]. In </w:t>
      </w:r>
      <w:r>
        <w:rPr>
          <w:spacing w:val="-3"/>
        </w:rPr>
        <w:t>summary, </w:t>
      </w:r>
      <w:r>
        <w:rPr/>
        <w:t>in order to actively identify the </w:t>
      </w:r>
      <w:r>
        <w:rPr>
          <w:spacing w:val="-5"/>
        </w:rPr>
        <w:t>NAT- </w:t>
      </w:r>
      <w:r>
        <w:rPr/>
        <w:t>like</w:t>
      </w:r>
      <w:r>
        <w:rPr>
          <w:spacing w:val="-5"/>
        </w:rPr>
        <w:t> </w:t>
      </w:r>
      <w:r>
        <w:rPr/>
        <w:t>IoT</w:t>
      </w:r>
      <w:r>
        <w:rPr>
          <w:spacing w:val="-5"/>
        </w:rPr>
        <w:t> </w:t>
      </w:r>
      <w:r>
        <w:rPr/>
        <w:t>devices</w:t>
      </w:r>
      <w:r>
        <w:rPr>
          <w:spacing w:val="-5"/>
        </w:rPr>
        <w:t> </w:t>
      </w:r>
      <w:r>
        <w:rPr/>
        <w:t>in</w:t>
      </w:r>
      <w:r>
        <w:rPr>
          <w:spacing w:val="-5"/>
        </w:rPr>
        <w:t> </w:t>
      </w:r>
      <w:r>
        <w:rPr/>
        <w:t>the</w:t>
      </w:r>
      <w:r>
        <w:rPr>
          <w:spacing w:val="-5"/>
        </w:rPr>
        <w:t> </w:t>
      </w:r>
      <w:r>
        <w:rPr/>
        <w:t>cyberspace,</w:t>
      </w:r>
      <w:r>
        <w:rPr>
          <w:spacing w:val="-5"/>
        </w:rPr>
        <w:t> </w:t>
      </w:r>
      <w:r>
        <w:rPr/>
        <w:t>new</w:t>
      </w:r>
      <w:r>
        <w:rPr>
          <w:spacing w:val="-5"/>
        </w:rPr>
        <w:t> </w:t>
      </w:r>
      <w:r>
        <w:rPr/>
        <w:t>features</w:t>
      </w:r>
      <w:r>
        <w:rPr>
          <w:spacing w:val="-5"/>
        </w:rPr>
        <w:t> </w:t>
      </w:r>
      <w:r>
        <w:rPr/>
        <w:t>and</w:t>
      </w:r>
      <w:r>
        <w:rPr>
          <w:spacing w:val="-5"/>
        </w:rPr>
        <w:t> </w:t>
      </w:r>
      <w:r>
        <w:rPr/>
        <w:t>method</w:t>
      </w:r>
      <w:r>
        <w:rPr>
          <w:spacing w:val="-5"/>
        </w:rPr>
        <w:t> </w:t>
      </w:r>
      <w:r>
        <w:rPr/>
        <w:t>need</w:t>
      </w:r>
      <w:r>
        <w:rPr>
          <w:spacing w:val="-5"/>
        </w:rPr>
        <w:t> </w:t>
      </w:r>
      <w:r>
        <w:rPr>
          <w:spacing w:val="1"/>
        </w:rPr>
        <w:t>be</w:t>
      </w:r>
      <w:r>
        <w:rPr>
          <w:spacing w:val="-5"/>
        </w:rPr>
        <w:t> </w:t>
      </w:r>
      <w:r>
        <w:rPr>
          <w:spacing w:val="-3"/>
        </w:rPr>
        <w:t>employed.</w:t>
      </w:r>
    </w:p>
    <w:p>
      <w:pPr>
        <w:pStyle w:val="BodyText"/>
        <w:spacing w:before="6"/>
        <w:rPr>
          <w:sz w:val="32"/>
        </w:rPr>
      </w:pPr>
    </w:p>
    <w:p>
      <w:pPr>
        <w:pStyle w:val="Heading1"/>
        <w:numPr>
          <w:ilvl w:val="0"/>
          <w:numId w:val="1"/>
        </w:numPr>
        <w:tabs>
          <w:tab w:pos="871" w:val="left" w:leader="none"/>
          <w:tab w:pos="872" w:val="left" w:leader="none"/>
        </w:tabs>
        <w:spacing w:line="240" w:lineRule="auto" w:before="0" w:after="0"/>
        <w:ind w:left="871" w:right="0" w:hanging="403"/>
        <w:jc w:val="left"/>
      </w:pPr>
      <w:bookmarkStart w:name="3 Preliminary Knowledge" w:id="7"/>
      <w:bookmarkEnd w:id="7"/>
      <w:r>
        <w:rPr>
          <w:b w:val="0"/>
        </w:rPr>
      </w:r>
      <w:bookmarkStart w:name="_bookmark1" w:id="8"/>
      <w:bookmarkEnd w:id="8"/>
      <w:r>
        <w:rPr>
          <w:b w:val="0"/>
        </w:rPr>
      </w:r>
      <w:bookmarkStart w:name="_bookmark1" w:id="9"/>
      <w:bookmarkEnd w:id="9"/>
      <w:r>
        <w:rPr/>
        <w:t>P</w:t>
      </w:r>
      <w:r>
        <w:rPr/>
        <w:t>reliminary</w:t>
      </w:r>
      <w:r>
        <w:rPr>
          <w:spacing w:val="22"/>
        </w:rPr>
        <w:t> </w:t>
      </w:r>
      <w:r>
        <w:rPr/>
        <w:t>Knowledge</w:t>
      </w:r>
    </w:p>
    <w:p>
      <w:pPr>
        <w:pStyle w:val="BodyText"/>
        <w:spacing w:before="3"/>
        <w:rPr>
          <w:b/>
          <w:sz w:val="21"/>
        </w:rPr>
      </w:pPr>
    </w:p>
    <w:p>
      <w:pPr>
        <w:pStyle w:val="Heading2"/>
        <w:numPr>
          <w:ilvl w:val="1"/>
          <w:numId w:val="1"/>
        </w:numPr>
        <w:tabs>
          <w:tab w:pos="989" w:val="left" w:leader="none"/>
          <w:tab w:pos="990" w:val="left" w:leader="none"/>
        </w:tabs>
        <w:spacing w:line="240" w:lineRule="auto" w:before="1" w:after="0"/>
        <w:ind w:left="989" w:right="0" w:hanging="521"/>
        <w:jc w:val="left"/>
      </w:pPr>
      <w:bookmarkStart w:name="3.1 Features of Network Layer" w:id="10"/>
      <w:bookmarkEnd w:id="10"/>
      <w:r>
        <w:rPr>
          <w:b w:val="0"/>
        </w:rPr>
      </w:r>
      <w:bookmarkStart w:name="3.1 Features of Network Layer" w:id="11"/>
      <w:bookmarkEnd w:id="11"/>
      <w:r>
        <w:rPr>
          <w:spacing w:val="-4"/>
        </w:rPr>
        <w:t>F</w:t>
      </w:r>
      <w:r>
        <w:rPr>
          <w:spacing w:val="-4"/>
        </w:rPr>
        <w:t>eatures </w:t>
      </w:r>
      <w:r>
        <w:rPr/>
        <w:t>of </w:t>
      </w:r>
      <w:r>
        <w:rPr>
          <w:spacing w:val="-3"/>
        </w:rPr>
        <w:t>Network</w:t>
      </w:r>
      <w:r>
        <w:rPr>
          <w:spacing w:val="-24"/>
        </w:rPr>
        <w:t> </w:t>
      </w:r>
      <w:r>
        <w:rPr>
          <w:spacing w:val="-4"/>
        </w:rPr>
        <w:t>Layer</w:t>
      </w:r>
    </w:p>
    <w:p>
      <w:pPr>
        <w:pStyle w:val="BodyText"/>
        <w:spacing w:line="240" w:lineRule="exact" w:before="162"/>
        <w:ind w:left="468" w:right="399"/>
        <w:jc w:val="both"/>
      </w:pPr>
      <w:r>
        <w:rPr/>
        <w:t>All packets traveling </w:t>
      </w:r>
      <w:r>
        <w:rPr>
          <w:spacing w:val="-3"/>
        </w:rPr>
        <w:t>over </w:t>
      </w:r>
      <w:r>
        <w:rPr/>
        <w:t>the network </w:t>
      </w:r>
      <w:r>
        <w:rPr>
          <w:spacing w:val="-3"/>
        </w:rPr>
        <w:t>layer </w:t>
      </w:r>
      <w:r>
        <w:rPr/>
        <w:t>contain the IP header with </w:t>
      </w:r>
      <w:r>
        <w:rPr>
          <w:spacing w:val="-4"/>
        </w:rPr>
        <w:t>twenty </w:t>
      </w:r>
      <w:r>
        <w:rPr/>
        <w:t>ﬁxed</w:t>
      </w:r>
      <w:r>
        <w:rPr>
          <w:spacing w:val="-20"/>
        </w:rPr>
        <w:t> </w:t>
      </w:r>
      <w:r>
        <w:rPr/>
        <w:t>bytes.</w:t>
      </w:r>
      <w:r>
        <w:rPr>
          <w:spacing w:val="-20"/>
        </w:rPr>
        <w:t> </w:t>
      </w:r>
      <w:r>
        <w:rPr/>
        <w:t>Among</w:t>
      </w:r>
      <w:r>
        <w:rPr>
          <w:spacing w:val="-20"/>
        </w:rPr>
        <w:t> </w:t>
      </w:r>
      <w:r>
        <w:rPr/>
        <w:t>which,</w:t>
      </w:r>
      <w:r>
        <w:rPr>
          <w:spacing w:val="-20"/>
        </w:rPr>
        <w:t> </w:t>
      </w:r>
      <w:r>
        <w:rPr/>
        <w:t>some</w:t>
      </w:r>
      <w:r>
        <w:rPr>
          <w:spacing w:val="-20"/>
        </w:rPr>
        <w:t> </w:t>
      </w:r>
      <w:r>
        <w:rPr/>
        <w:t>classic</w:t>
      </w:r>
      <w:r>
        <w:rPr>
          <w:spacing w:val="-20"/>
        </w:rPr>
        <w:t> </w:t>
      </w:r>
      <w:r>
        <w:rPr/>
        <w:t>ﬁelds</w:t>
      </w:r>
      <w:r>
        <w:rPr>
          <w:spacing w:val="-20"/>
        </w:rPr>
        <w:t> </w:t>
      </w:r>
      <w:r>
        <w:rPr/>
        <w:t>are</w:t>
      </w:r>
      <w:r>
        <w:rPr>
          <w:spacing w:val="-20"/>
        </w:rPr>
        <w:t> </w:t>
      </w:r>
      <w:r>
        <w:rPr/>
        <w:t>used</w:t>
      </w:r>
      <w:r>
        <w:rPr>
          <w:spacing w:val="-20"/>
        </w:rPr>
        <w:t> </w:t>
      </w:r>
      <w:r>
        <w:rPr/>
        <w:t>as</w:t>
      </w:r>
      <w:r>
        <w:rPr>
          <w:spacing w:val="-20"/>
        </w:rPr>
        <w:t> </w:t>
      </w:r>
      <w:r>
        <w:rPr/>
        <w:t>features</w:t>
      </w:r>
      <w:r>
        <w:rPr>
          <w:spacing w:val="-20"/>
        </w:rPr>
        <w:t> </w:t>
      </w:r>
      <w:r>
        <w:rPr/>
        <w:t>for</w:t>
      </w:r>
      <w:r>
        <w:rPr>
          <w:spacing w:val="-20"/>
        </w:rPr>
        <w:t> </w:t>
      </w:r>
      <w:r>
        <w:rPr/>
        <w:t>ﬁngerprint- ing OS, device types [</w:t>
      </w:r>
      <w:hyperlink w:history="true" w:anchor="_bookmark31">
        <w:r>
          <w:rPr>
            <w:color w:val="0000FF"/>
          </w:rPr>
          <w:t>19</w:t>
        </w:r>
      </w:hyperlink>
      <w:r>
        <w:rPr/>
        <w:t>], brands and models [</w:t>
      </w:r>
      <w:hyperlink w:history="true" w:anchor="_bookmark30">
        <w:r>
          <w:rPr>
            <w:color w:val="0000FF"/>
          </w:rPr>
          <w:t>18</w:t>
        </w:r>
      </w:hyperlink>
      <w:r>
        <w:rPr/>
        <w:t>]. In order to actively identify </w:t>
      </w:r>
      <w:r>
        <w:rPr>
          <w:spacing w:val="-6"/>
        </w:rPr>
        <w:t>NAT </w:t>
      </w:r>
      <w:r>
        <w:rPr/>
        <w:t>devices based on the </w:t>
      </w:r>
      <w:r>
        <w:rPr>
          <w:i/>
        </w:rPr>
        <w:t>&lt;</w:t>
      </w:r>
      <w:r>
        <w:rPr>
          <w:rFonts w:ascii="Bookman Old Style" w:hAnsi="Bookman Old Style"/>
          <w:b w:val="0"/>
        </w:rPr>
        <w:t>request, response</w:t>
      </w:r>
      <w:r>
        <w:rPr>
          <w:i/>
        </w:rPr>
        <w:t>&gt; </w:t>
      </w:r>
      <w:r>
        <w:rPr/>
        <w:t>packets, </w:t>
      </w:r>
      <w:r>
        <w:rPr>
          <w:spacing w:val="-3"/>
        </w:rPr>
        <w:t>we </w:t>
      </w:r>
      <w:r>
        <w:rPr/>
        <w:t>choose three fea- tures on the network </w:t>
      </w:r>
      <w:r>
        <w:rPr>
          <w:spacing w:val="-3"/>
        </w:rPr>
        <w:t>layer  </w:t>
      </w:r>
      <w:r>
        <w:rPr/>
        <w:t>as follows: </w:t>
      </w:r>
      <w:r>
        <w:rPr>
          <w:rFonts w:ascii="Palatino Linotype" w:hAnsi="Palatino Linotype"/>
          <w:i/>
        </w:rPr>
        <w:t>Time to Live (ttl)</w:t>
      </w:r>
      <w:r>
        <w:rPr/>
        <w:t>, </w:t>
      </w:r>
      <w:r>
        <w:rPr>
          <w:rFonts w:ascii="Palatino Linotype" w:hAnsi="Palatino Linotype"/>
          <w:i/>
        </w:rPr>
        <w:t>IP identiﬁcation (id)   </w:t>
      </w:r>
      <w:r>
        <w:rPr/>
        <w:t>and </w:t>
      </w:r>
      <w:r>
        <w:rPr>
          <w:rFonts w:ascii="Palatino Linotype" w:hAnsi="Palatino Linotype"/>
          <w:i/>
        </w:rPr>
        <w:t>ICMP </w:t>
      </w:r>
      <w:r>
        <w:rPr>
          <w:rFonts w:ascii="Palatino Linotype" w:hAnsi="Palatino Linotype"/>
          <w:i/>
          <w:spacing w:val="-3"/>
        </w:rPr>
        <w:t>type </w:t>
      </w:r>
      <w:r>
        <w:rPr>
          <w:rFonts w:ascii="Palatino Linotype" w:hAnsi="Palatino Linotype"/>
          <w:i/>
        </w:rPr>
        <w:t>and </w:t>
      </w:r>
      <w:r>
        <w:rPr>
          <w:rFonts w:ascii="Palatino Linotype" w:hAnsi="Palatino Linotype"/>
          <w:i/>
          <w:spacing w:val="-6"/>
        </w:rPr>
        <w:t>code </w:t>
      </w:r>
      <w:r>
        <w:rPr>
          <w:rFonts w:ascii="Palatino Linotype" w:hAnsi="Palatino Linotype"/>
          <w:i/>
        </w:rPr>
        <w:t>IDs</w:t>
      </w:r>
      <w:r>
        <w:rPr>
          <w:rFonts w:ascii="Palatino Linotype" w:hAnsi="Palatino Linotype"/>
          <w:i/>
          <w:spacing w:val="5"/>
        </w:rPr>
        <w:t> </w:t>
      </w:r>
      <w:r>
        <w:rPr>
          <w:rFonts w:ascii="Palatino Linotype" w:hAnsi="Palatino Linotype"/>
          <w:i/>
        </w:rPr>
        <w:t>(icmp)</w:t>
      </w:r>
      <w:r>
        <w:rPr/>
        <w:t>.</w:t>
      </w:r>
    </w:p>
    <w:p>
      <w:pPr>
        <w:pStyle w:val="BodyText"/>
        <w:spacing w:line="247" w:lineRule="auto"/>
        <w:ind w:left="468" w:right="399" w:firstLine="298"/>
        <w:jc w:val="both"/>
      </w:pPr>
      <w:r>
        <w:rPr/>
        <w:t>The initial </w:t>
      </w:r>
      <w:r>
        <w:rPr>
          <w:spacing w:val="-3"/>
        </w:rPr>
        <w:t>value </w:t>
      </w:r>
      <w:r>
        <w:rPr>
          <w:i/>
          <w:spacing w:val="6"/>
        </w:rPr>
        <w:t>TTL</w:t>
      </w:r>
      <w:r>
        <w:rPr>
          <w:rFonts w:ascii="Bookman Old Style"/>
          <w:b w:val="0"/>
          <w:i/>
          <w:spacing w:val="6"/>
          <w:vertAlign w:val="subscript"/>
        </w:rPr>
        <w:t>init</w:t>
      </w:r>
      <w:r>
        <w:rPr>
          <w:rFonts w:ascii="Bookman Old Style"/>
          <w:b w:val="0"/>
          <w:i/>
          <w:spacing w:val="6"/>
          <w:vertAlign w:val="baseline"/>
        </w:rPr>
        <w:t> </w:t>
      </w:r>
      <w:r>
        <w:rPr>
          <w:vertAlign w:val="baseline"/>
        </w:rPr>
        <w:t>is set to range from 32 to 255, which is distinct from the diverse device type or OS. </w:t>
      </w:r>
      <w:r>
        <w:rPr>
          <w:spacing w:val="-6"/>
          <w:vertAlign w:val="baseline"/>
        </w:rPr>
        <w:t>For </w:t>
      </w:r>
      <w:r>
        <w:rPr>
          <w:vertAlign w:val="baseline"/>
        </w:rPr>
        <w:t>instance, the </w:t>
      </w:r>
      <w:r>
        <w:rPr>
          <w:i/>
          <w:spacing w:val="6"/>
          <w:vertAlign w:val="baseline"/>
        </w:rPr>
        <w:t>TTL</w:t>
      </w:r>
      <w:r>
        <w:rPr>
          <w:rFonts w:ascii="Bookman Old Style"/>
          <w:b w:val="0"/>
          <w:i/>
          <w:spacing w:val="6"/>
          <w:vertAlign w:val="subscript"/>
        </w:rPr>
        <w:t>init</w:t>
      </w:r>
      <w:r>
        <w:rPr>
          <w:rFonts w:ascii="Bookman Old Style"/>
          <w:b w:val="0"/>
          <w:i/>
          <w:spacing w:val="6"/>
          <w:vertAlign w:val="baseline"/>
        </w:rPr>
        <w:t> </w:t>
      </w:r>
      <w:r>
        <w:rPr>
          <w:vertAlign w:val="baseline"/>
        </w:rPr>
        <w:t>of </w:t>
      </w:r>
      <w:r>
        <w:rPr>
          <w:rFonts w:ascii="Bookman Old Style"/>
          <w:b w:val="0"/>
          <w:vertAlign w:val="baseline"/>
        </w:rPr>
        <w:t>D-Link IP Camera </w:t>
      </w:r>
      <w:r>
        <w:rPr>
          <w:vertAlign w:val="baseline"/>
        </w:rPr>
        <w:t>and </w:t>
      </w:r>
      <w:r>
        <w:rPr>
          <w:rFonts w:ascii="Bookman Old Style"/>
          <w:b w:val="0"/>
          <w:vertAlign w:val="baseline"/>
        </w:rPr>
        <w:t>ZyXEL wireless router </w:t>
      </w:r>
      <w:r>
        <w:rPr>
          <w:vertAlign w:val="baseline"/>
        </w:rPr>
        <w:t>are both 64 because they are using the same</w:t>
      </w:r>
      <w:r>
        <w:rPr>
          <w:spacing w:val="-20"/>
          <w:vertAlign w:val="baseline"/>
        </w:rPr>
        <w:t> </w:t>
      </w:r>
      <w:r>
        <w:rPr>
          <w:vertAlign w:val="baseline"/>
        </w:rPr>
        <w:t>embedded</w:t>
      </w:r>
      <w:r>
        <w:rPr>
          <w:spacing w:val="-20"/>
          <w:vertAlign w:val="baseline"/>
        </w:rPr>
        <w:t> </w:t>
      </w:r>
      <w:r>
        <w:rPr>
          <w:vertAlign w:val="baseline"/>
        </w:rPr>
        <w:t>Linux</w:t>
      </w:r>
      <w:r>
        <w:rPr>
          <w:spacing w:val="-20"/>
          <w:vertAlign w:val="baseline"/>
        </w:rPr>
        <w:t> </w:t>
      </w:r>
      <w:r>
        <w:rPr>
          <w:vertAlign w:val="baseline"/>
        </w:rPr>
        <w:t>OS,</w:t>
      </w:r>
      <w:r>
        <w:rPr>
          <w:spacing w:val="-20"/>
          <w:vertAlign w:val="baseline"/>
        </w:rPr>
        <w:t> </w:t>
      </w:r>
      <w:r>
        <w:rPr>
          <w:vertAlign w:val="baseline"/>
        </w:rPr>
        <w:t>and</w:t>
      </w:r>
      <w:r>
        <w:rPr>
          <w:spacing w:val="-20"/>
          <w:vertAlign w:val="baseline"/>
        </w:rPr>
        <w:t> </w:t>
      </w:r>
      <w:r>
        <w:rPr>
          <w:vertAlign w:val="baseline"/>
        </w:rPr>
        <w:t>the</w:t>
      </w:r>
      <w:r>
        <w:rPr>
          <w:spacing w:val="-19"/>
          <w:vertAlign w:val="baseline"/>
        </w:rPr>
        <w:t> </w:t>
      </w:r>
      <w:r>
        <w:rPr>
          <w:i/>
          <w:spacing w:val="6"/>
          <w:vertAlign w:val="baseline"/>
        </w:rPr>
        <w:t>TTL</w:t>
      </w:r>
      <w:r>
        <w:rPr>
          <w:rFonts w:ascii="Bookman Old Style"/>
          <w:b w:val="0"/>
          <w:i/>
          <w:spacing w:val="6"/>
          <w:vertAlign w:val="subscript"/>
        </w:rPr>
        <w:t>init</w:t>
      </w:r>
      <w:r>
        <w:rPr>
          <w:rFonts w:ascii="Bookman Old Style"/>
          <w:b w:val="0"/>
          <w:i/>
          <w:spacing w:val="-36"/>
          <w:vertAlign w:val="baseline"/>
        </w:rPr>
        <w:t> </w:t>
      </w:r>
      <w:r>
        <w:rPr>
          <w:vertAlign w:val="baseline"/>
        </w:rPr>
        <w:t>of</w:t>
      </w:r>
      <w:r>
        <w:rPr>
          <w:spacing w:val="-20"/>
          <w:vertAlign w:val="baseline"/>
        </w:rPr>
        <w:t> </w:t>
      </w:r>
      <w:r>
        <w:rPr>
          <w:rFonts w:ascii="Bookman Old Style"/>
          <w:b w:val="0"/>
          <w:vertAlign w:val="baseline"/>
        </w:rPr>
        <w:t>Siemens</w:t>
      </w:r>
      <w:r>
        <w:rPr>
          <w:rFonts w:ascii="Bookman Old Style"/>
          <w:b w:val="0"/>
          <w:spacing w:val="-4"/>
          <w:vertAlign w:val="baseline"/>
        </w:rPr>
        <w:t> </w:t>
      </w:r>
      <w:r>
        <w:rPr>
          <w:rFonts w:ascii="Bookman Old Style"/>
          <w:b w:val="0"/>
          <w:vertAlign w:val="baseline"/>
        </w:rPr>
        <w:t>PLC</w:t>
      </w:r>
      <w:r>
        <w:rPr>
          <w:rFonts w:ascii="Bookman Old Style"/>
          <w:b w:val="0"/>
          <w:spacing w:val="-35"/>
          <w:vertAlign w:val="baseline"/>
        </w:rPr>
        <w:t> </w:t>
      </w:r>
      <w:r>
        <w:rPr>
          <w:vertAlign w:val="baseline"/>
        </w:rPr>
        <w:t>is</w:t>
      </w:r>
      <w:r>
        <w:rPr>
          <w:spacing w:val="-20"/>
          <w:vertAlign w:val="baseline"/>
        </w:rPr>
        <w:t> </w:t>
      </w:r>
      <w:r>
        <w:rPr>
          <w:vertAlign w:val="baseline"/>
        </w:rPr>
        <w:t>30</w:t>
      </w:r>
      <w:r>
        <w:rPr>
          <w:spacing w:val="-20"/>
          <w:vertAlign w:val="baseline"/>
        </w:rPr>
        <w:t> </w:t>
      </w:r>
      <w:r>
        <w:rPr>
          <w:vertAlign w:val="baseline"/>
        </w:rPr>
        <w:t>with</w:t>
      </w:r>
      <w:r>
        <w:rPr>
          <w:spacing w:val="-19"/>
          <w:vertAlign w:val="baseline"/>
        </w:rPr>
        <w:t> </w:t>
      </w:r>
      <w:r>
        <w:rPr>
          <w:vertAlign w:val="baseline"/>
        </w:rPr>
        <w:t>its</w:t>
      </w:r>
      <w:r>
        <w:rPr>
          <w:spacing w:val="-20"/>
          <w:vertAlign w:val="baseline"/>
        </w:rPr>
        <w:t> </w:t>
      </w:r>
      <w:r>
        <w:rPr>
          <w:vertAlign w:val="baseline"/>
        </w:rPr>
        <w:t>unique OS. Moreover, the TTL </w:t>
      </w:r>
      <w:r>
        <w:rPr>
          <w:spacing w:val="-3"/>
          <w:vertAlign w:val="baseline"/>
        </w:rPr>
        <w:t>value </w:t>
      </w:r>
      <w:r>
        <w:rPr>
          <w:vertAlign w:val="baseline"/>
        </w:rPr>
        <w:t>is decremented </w:t>
      </w:r>
      <w:r>
        <w:rPr>
          <w:spacing w:val="-3"/>
          <w:vertAlign w:val="baseline"/>
        </w:rPr>
        <w:t>by </w:t>
      </w:r>
      <w:r>
        <w:rPr>
          <w:vertAlign w:val="baseline"/>
        </w:rPr>
        <w:t>one as the IP datagram </w:t>
      </w:r>
      <w:r>
        <w:rPr>
          <w:spacing w:val="-3"/>
          <w:vertAlign w:val="baseline"/>
        </w:rPr>
        <w:t>packet </w:t>
      </w:r>
      <w:r>
        <w:rPr>
          <w:vertAlign w:val="baseline"/>
        </w:rPr>
        <w:t>is</w:t>
      </w:r>
      <w:r>
        <w:rPr>
          <w:spacing w:val="-14"/>
          <w:vertAlign w:val="baseline"/>
        </w:rPr>
        <w:t> </w:t>
      </w:r>
      <w:r>
        <w:rPr>
          <w:vertAlign w:val="baseline"/>
        </w:rPr>
        <w:t>transported</w:t>
      </w:r>
      <w:r>
        <w:rPr>
          <w:spacing w:val="-14"/>
          <w:vertAlign w:val="baseline"/>
        </w:rPr>
        <w:t> </w:t>
      </w:r>
      <w:r>
        <w:rPr>
          <w:vertAlign w:val="baseline"/>
        </w:rPr>
        <w:t>at</w:t>
      </w:r>
      <w:r>
        <w:rPr>
          <w:spacing w:val="-14"/>
          <w:vertAlign w:val="baseline"/>
        </w:rPr>
        <w:t> </w:t>
      </w:r>
      <w:r>
        <w:rPr>
          <w:vertAlign w:val="baseline"/>
        </w:rPr>
        <w:t>every</w:t>
      </w:r>
      <w:r>
        <w:rPr>
          <w:spacing w:val="-14"/>
          <w:vertAlign w:val="baseline"/>
        </w:rPr>
        <w:t> </w:t>
      </w:r>
      <w:r>
        <w:rPr>
          <w:vertAlign w:val="baseline"/>
        </w:rPr>
        <w:t>hop.</w:t>
      </w:r>
      <w:r>
        <w:rPr>
          <w:spacing w:val="-14"/>
          <w:vertAlign w:val="baseline"/>
        </w:rPr>
        <w:t> </w:t>
      </w:r>
      <w:r>
        <w:rPr>
          <w:vertAlign w:val="baseline"/>
        </w:rPr>
        <w:t>That</w:t>
      </w:r>
      <w:r>
        <w:rPr>
          <w:spacing w:val="-14"/>
          <w:vertAlign w:val="baseline"/>
        </w:rPr>
        <w:t> </w:t>
      </w:r>
      <w:r>
        <w:rPr>
          <w:vertAlign w:val="baseline"/>
        </w:rPr>
        <w:t>means</w:t>
      </w:r>
      <w:r>
        <w:rPr>
          <w:spacing w:val="-14"/>
          <w:vertAlign w:val="baseline"/>
        </w:rPr>
        <w:t> </w:t>
      </w:r>
      <w:r>
        <w:rPr>
          <w:vertAlign w:val="baseline"/>
        </w:rPr>
        <w:t>if</w:t>
      </w:r>
      <w:r>
        <w:rPr>
          <w:spacing w:val="-14"/>
          <w:vertAlign w:val="baseline"/>
        </w:rPr>
        <w:t> </w:t>
      </w:r>
      <w:r>
        <w:rPr>
          <w:vertAlign w:val="baseline"/>
        </w:rPr>
        <w:t>the</w:t>
      </w:r>
      <w:r>
        <w:rPr>
          <w:spacing w:val="-14"/>
          <w:vertAlign w:val="baseline"/>
        </w:rPr>
        <w:t> </w:t>
      </w:r>
      <w:r>
        <w:rPr>
          <w:vertAlign w:val="baseline"/>
        </w:rPr>
        <w:t>online</w:t>
      </w:r>
      <w:r>
        <w:rPr>
          <w:spacing w:val="-14"/>
          <w:vertAlign w:val="baseline"/>
        </w:rPr>
        <w:t> </w:t>
      </w:r>
      <w:r>
        <w:rPr>
          <w:vertAlign w:val="baseline"/>
        </w:rPr>
        <w:t>device</w:t>
      </w:r>
      <w:r>
        <w:rPr>
          <w:spacing w:val="-14"/>
          <w:vertAlign w:val="baseline"/>
        </w:rPr>
        <w:t> </w:t>
      </w:r>
      <w:r>
        <w:rPr>
          <w:vertAlign w:val="baseline"/>
        </w:rPr>
        <w:t>is</w:t>
      </w:r>
      <w:r>
        <w:rPr>
          <w:spacing w:val="-14"/>
          <w:vertAlign w:val="baseline"/>
        </w:rPr>
        <w:t> </w:t>
      </w:r>
      <w:r>
        <w:rPr>
          <w:vertAlign w:val="baseline"/>
        </w:rPr>
        <w:t>directly</w:t>
      </w:r>
      <w:r>
        <w:rPr>
          <w:spacing w:val="-14"/>
          <w:vertAlign w:val="baseline"/>
        </w:rPr>
        <w:t> </w:t>
      </w:r>
      <w:r>
        <w:rPr>
          <w:vertAlign w:val="baseline"/>
        </w:rPr>
        <w:t>connected</w:t>
      </w:r>
    </w:p>
    <w:p>
      <w:pPr>
        <w:spacing w:after="0" w:line="247" w:lineRule="auto"/>
        <w:jc w:val="both"/>
        <w:sectPr>
          <w:pgSz w:w="8790" w:h="13330"/>
          <w:pgMar w:header="600" w:footer="0" w:top="780" w:bottom="280" w:left="320" w:right="680"/>
        </w:sectPr>
      </w:pPr>
    </w:p>
    <w:p>
      <w:pPr>
        <w:pStyle w:val="BodyText"/>
        <w:spacing w:before="9"/>
        <w:rPr>
          <w:sz w:val="15"/>
        </w:rPr>
      </w:pPr>
    </w:p>
    <w:p>
      <w:pPr>
        <w:pStyle w:val="BodyText"/>
        <w:spacing w:line="247" w:lineRule="auto" w:before="105"/>
        <w:ind w:left="751" w:right="117" w:hanging="1"/>
        <w:jc w:val="both"/>
      </w:pPr>
      <w:r>
        <w:rPr/>
        <w:pict>
          <v:shape style="position:absolute;margin-left:245.367004pt;margin-top:6.94793pt;width:7.75pt;height:17.3pt;mso-position-horizontal-relative:page;mso-position-vertical-relative:paragraph;z-index:-38080"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t>to the Internet, the value of TTL is </w:t>
      </w:r>
      <w:r>
        <w:rPr>
          <w:i/>
        </w:rPr>
        <w:t>TTL</w:t>
      </w:r>
      <w:r>
        <w:rPr>
          <w:rFonts w:ascii="Bookman Old Style"/>
          <w:b w:val="0"/>
          <w:i/>
          <w:vertAlign w:val="subscript"/>
        </w:rPr>
        <w:t>init</w:t>
      </w:r>
      <w:r>
        <w:rPr>
          <w:rFonts w:ascii="Bookman Old Style"/>
          <w:b w:val="0"/>
          <w:i/>
          <w:vertAlign w:val="baseline"/>
        </w:rPr>
        <w:t> </w:t>
      </w:r>
      <w:r>
        <w:rPr>
          <w:vertAlign w:val="baseline"/>
        </w:rPr>
        <w:t>1. For instance, Table </w:t>
      </w:r>
      <w:hyperlink w:history="true" w:anchor="_bookmark2">
        <w:r>
          <w:rPr>
            <w:color w:val="0000FF"/>
            <w:vertAlign w:val="baseline"/>
          </w:rPr>
          <w:t>1 </w:t>
        </w:r>
      </w:hyperlink>
      <w:r>
        <w:rPr>
          <w:vertAlign w:val="baseline"/>
        </w:rPr>
        <w:t>shows the TTL value of </w:t>
      </w:r>
      <w:r>
        <w:rPr>
          <w:rFonts w:ascii="Bookman Old Style"/>
          <w:b w:val="0"/>
          <w:vertAlign w:val="baseline"/>
        </w:rPr>
        <w:t>Dell Printer </w:t>
      </w:r>
      <w:r>
        <w:rPr>
          <w:vertAlign w:val="baseline"/>
        </w:rPr>
        <w:t>is 254, which means it can be concluded a non-NAT device. However, there are still some limitations of the TTL as a feature [</w:t>
      </w:r>
      <w:hyperlink w:history="true" w:anchor="_bookmark20">
        <w:r>
          <w:rPr>
            <w:color w:val="0000FF"/>
            <w:vertAlign w:val="baseline"/>
          </w:rPr>
          <w:t>8</w:t>
        </w:r>
      </w:hyperlink>
      <w:r>
        <w:rPr>
          <w:vertAlign w:val="baseline"/>
        </w:rPr>
        <w:t>].</w:t>
      </w:r>
    </w:p>
    <w:p>
      <w:pPr>
        <w:pStyle w:val="BodyText"/>
        <w:spacing w:line="252" w:lineRule="auto" w:before="5"/>
        <w:ind w:left="751" w:right="115" w:firstLine="298"/>
        <w:jc w:val="both"/>
      </w:pPr>
      <w:r>
        <w:rPr/>
        <w:t>IP ID ﬁeld also is useful but limited as a feature of </w:t>
      </w:r>
      <w:r>
        <w:rPr>
          <w:spacing w:val="-6"/>
        </w:rPr>
        <w:t>NAT </w:t>
      </w:r>
      <w:r>
        <w:rPr/>
        <w:t>detection because  it can </w:t>
      </w:r>
      <w:r>
        <w:rPr>
          <w:spacing w:val="1"/>
        </w:rPr>
        <w:t>be </w:t>
      </w:r>
      <w:r>
        <w:rPr/>
        <w:t>modiﬁed </w:t>
      </w:r>
      <w:r>
        <w:rPr>
          <w:spacing w:val="-3"/>
        </w:rPr>
        <w:t>by </w:t>
      </w:r>
      <w:r>
        <w:rPr/>
        <w:t>a </w:t>
      </w:r>
      <w:r>
        <w:rPr>
          <w:spacing w:val="-5"/>
        </w:rPr>
        <w:t>gateway. </w:t>
      </w:r>
      <w:r>
        <w:rPr/>
        <w:t>The unreachable message (Type: 3, Code: 3)  or host unreachable message (Type: 3, Code: 1) can </w:t>
      </w:r>
      <w:r>
        <w:rPr>
          <w:spacing w:val="1"/>
        </w:rPr>
        <w:t>be </w:t>
      </w:r>
      <w:r>
        <w:rPr/>
        <w:t>used as a feature vector for </w:t>
      </w:r>
      <w:r>
        <w:rPr>
          <w:spacing w:val="-6"/>
        </w:rPr>
        <w:t>NAT </w:t>
      </w:r>
      <w:r>
        <w:rPr/>
        <w:t>detection. And the feature has been </w:t>
      </w:r>
      <w:r>
        <w:rPr>
          <w:spacing w:val="-3"/>
        </w:rPr>
        <w:t>proved </w:t>
      </w:r>
      <w:r>
        <w:rPr/>
        <w:t>eﬀective for Internet-scale scan on unreachable hosts</w:t>
      </w:r>
      <w:r>
        <w:rPr>
          <w:spacing w:val="13"/>
        </w:rPr>
        <w:t> </w:t>
      </w:r>
      <w:r>
        <w:rPr/>
        <w:t>[</w:t>
      </w:r>
      <w:hyperlink w:history="true" w:anchor="_bookmark28">
        <w:r>
          <w:rPr>
            <w:color w:val="0000FF"/>
          </w:rPr>
          <w:t>16</w:t>
        </w:r>
      </w:hyperlink>
      <w:r>
        <w:rPr/>
        <w:t>].</w:t>
      </w:r>
    </w:p>
    <w:p>
      <w:pPr>
        <w:pStyle w:val="BodyText"/>
        <w:spacing w:before="8"/>
        <w:rPr>
          <w:sz w:val="35"/>
        </w:rPr>
      </w:pPr>
    </w:p>
    <w:p>
      <w:pPr>
        <w:spacing w:before="1"/>
        <w:ind w:left="1931" w:right="0" w:firstLine="0"/>
        <w:jc w:val="left"/>
        <w:rPr>
          <w:rFonts w:ascii="Times New Roman"/>
          <w:sz w:val="18"/>
        </w:rPr>
      </w:pPr>
      <w:bookmarkStart w:name="_bookmark2" w:id="12"/>
      <w:bookmarkEnd w:id="12"/>
      <w:r>
        <w:rPr/>
      </w:r>
      <w:r>
        <w:rPr>
          <w:b/>
          <w:w w:val="110"/>
          <w:sz w:val="18"/>
        </w:rPr>
        <w:t>Table 1. </w:t>
      </w:r>
      <w:r>
        <w:rPr>
          <w:rFonts w:ascii="Times New Roman"/>
          <w:w w:val="110"/>
          <w:sz w:val="18"/>
        </w:rPr>
        <w:t>Ten features of three layer among IoT devices.</w:t>
      </w:r>
    </w:p>
    <w:p>
      <w:pPr>
        <w:pStyle w:val="BodyText"/>
        <w:spacing w:before="7"/>
        <w:rPr>
          <w:rFonts w:ascii="Times New Roman"/>
          <w:sz w:val="18"/>
        </w:rPr>
      </w:pPr>
    </w:p>
    <w:tbl>
      <w:tblPr>
        <w:tblW w:w="0" w:type="auto"/>
        <w:jc w:val="left"/>
        <w:tblInd w:w="1667"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top w:w="0" w:type="dxa"/>
          <w:left w:w="0" w:type="dxa"/>
          <w:bottom w:w="0" w:type="dxa"/>
          <w:right w:w="0" w:type="dxa"/>
        </w:tblCellMar>
        <w:tblLook w:val="01E0"/>
      </w:tblPr>
      <w:tblGrid>
        <w:gridCol w:w="1003"/>
        <w:gridCol w:w="985"/>
        <w:gridCol w:w="985"/>
        <w:gridCol w:w="985"/>
        <w:gridCol w:w="1117"/>
      </w:tblGrid>
      <w:tr>
        <w:trPr>
          <w:trHeight w:val="265" w:hRule="atLeast"/>
        </w:trPr>
        <w:tc>
          <w:tcPr>
            <w:tcW w:w="1003" w:type="dxa"/>
            <w:tcBorders>
              <w:left w:val="nil"/>
              <w:bottom w:val="single" w:sz="8" w:space="0" w:color="7F7F7F"/>
              <w:right w:val="single" w:sz="4" w:space="0" w:color="7F7F7F"/>
            </w:tcBorders>
          </w:tcPr>
          <w:p>
            <w:pPr>
              <w:pStyle w:val="TableParagraph"/>
              <w:spacing w:before="16"/>
              <w:ind w:left="64"/>
              <w:rPr>
                <w:sz w:val="18"/>
              </w:rPr>
            </w:pPr>
            <w:r>
              <w:rPr>
                <w:w w:val="115"/>
                <w:sz w:val="18"/>
              </w:rPr>
              <w:t>Feature</w:t>
            </w:r>
          </w:p>
        </w:tc>
        <w:tc>
          <w:tcPr>
            <w:tcW w:w="985" w:type="dxa"/>
            <w:tcBorders>
              <w:left w:val="single" w:sz="4" w:space="0" w:color="7F7F7F"/>
              <w:bottom w:val="single" w:sz="8" w:space="0" w:color="7F7F7F"/>
              <w:right w:val="single" w:sz="4" w:space="0" w:color="7F7F7F"/>
            </w:tcBorders>
          </w:tcPr>
          <w:p>
            <w:pPr>
              <w:pStyle w:val="TableParagraph"/>
              <w:spacing w:before="16"/>
              <w:ind w:left="63"/>
              <w:rPr>
                <w:sz w:val="18"/>
              </w:rPr>
            </w:pPr>
            <w:r>
              <w:rPr>
                <w:w w:val="105"/>
                <w:sz w:val="18"/>
              </w:rPr>
              <w:t>Example 1</w:t>
            </w:r>
          </w:p>
        </w:tc>
        <w:tc>
          <w:tcPr>
            <w:tcW w:w="985" w:type="dxa"/>
            <w:tcBorders>
              <w:left w:val="single" w:sz="4" w:space="0" w:color="7F7F7F"/>
              <w:bottom w:val="single" w:sz="8" w:space="0" w:color="7F7F7F"/>
              <w:right w:val="single" w:sz="4" w:space="0" w:color="7F7F7F"/>
            </w:tcBorders>
          </w:tcPr>
          <w:p>
            <w:pPr>
              <w:pStyle w:val="TableParagraph"/>
              <w:spacing w:before="16"/>
              <w:ind w:left="63"/>
              <w:rPr>
                <w:sz w:val="18"/>
              </w:rPr>
            </w:pPr>
            <w:r>
              <w:rPr>
                <w:w w:val="105"/>
                <w:sz w:val="18"/>
              </w:rPr>
              <w:t>Example 2</w:t>
            </w:r>
          </w:p>
        </w:tc>
        <w:tc>
          <w:tcPr>
            <w:tcW w:w="985" w:type="dxa"/>
            <w:tcBorders>
              <w:left w:val="single" w:sz="4" w:space="0" w:color="7F7F7F"/>
              <w:bottom w:val="single" w:sz="8" w:space="0" w:color="7F7F7F"/>
              <w:right w:val="single" w:sz="4" w:space="0" w:color="7F7F7F"/>
            </w:tcBorders>
          </w:tcPr>
          <w:p>
            <w:pPr>
              <w:pStyle w:val="TableParagraph"/>
              <w:spacing w:before="16"/>
              <w:ind w:left="63"/>
              <w:rPr>
                <w:sz w:val="18"/>
              </w:rPr>
            </w:pPr>
            <w:r>
              <w:rPr>
                <w:w w:val="105"/>
                <w:sz w:val="18"/>
              </w:rPr>
              <w:t>Example 3</w:t>
            </w:r>
          </w:p>
        </w:tc>
        <w:tc>
          <w:tcPr>
            <w:tcW w:w="1117" w:type="dxa"/>
            <w:tcBorders>
              <w:left w:val="single" w:sz="4" w:space="0" w:color="7F7F7F"/>
              <w:bottom w:val="single" w:sz="8" w:space="0" w:color="7F7F7F"/>
              <w:right w:val="nil"/>
            </w:tcBorders>
          </w:tcPr>
          <w:p>
            <w:pPr>
              <w:pStyle w:val="TableParagraph"/>
              <w:spacing w:before="16"/>
              <w:ind w:left="63"/>
              <w:rPr>
                <w:sz w:val="18"/>
              </w:rPr>
            </w:pPr>
            <w:r>
              <w:rPr>
                <w:w w:val="105"/>
                <w:sz w:val="18"/>
              </w:rPr>
              <w:t>Example 4</w:t>
            </w:r>
          </w:p>
        </w:tc>
      </w:tr>
      <w:tr>
        <w:trPr>
          <w:trHeight w:val="266" w:hRule="atLeast"/>
        </w:trPr>
        <w:tc>
          <w:tcPr>
            <w:tcW w:w="1003" w:type="dxa"/>
            <w:tcBorders>
              <w:top w:val="single" w:sz="8" w:space="0" w:color="7F7F7F"/>
              <w:left w:val="nil"/>
              <w:bottom w:val="single" w:sz="4" w:space="0" w:color="7F7F7F"/>
              <w:right w:val="single" w:sz="4" w:space="0" w:color="7F7F7F"/>
            </w:tcBorders>
          </w:tcPr>
          <w:p>
            <w:pPr>
              <w:pStyle w:val="TableParagraph"/>
              <w:spacing w:line="241" w:lineRule="exact"/>
              <w:ind w:left="64"/>
              <w:rPr>
                <w:rFonts w:ascii="Palatino Linotype"/>
                <w:i/>
                <w:sz w:val="18"/>
              </w:rPr>
            </w:pPr>
            <w:r>
              <w:rPr>
                <w:rFonts w:ascii="Palatino Linotype"/>
                <w:i/>
                <w:sz w:val="18"/>
              </w:rPr>
              <w:t>ttl</w:t>
            </w:r>
          </w:p>
        </w:tc>
        <w:tc>
          <w:tcPr>
            <w:tcW w:w="985" w:type="dxa"/>
            <w:tcBorders>
              <w:top w:val="single" w:sz="8" w:space="0" w:color="7F7F7F"/>
              <w:left w:val="single" w:sz="4" w:space="0" w:color="7F7F7F"/>
              <w:bottom w:val="single" w:sz="4" w:space="0" w:color="7F7F7F"/>
              <w:right w:val="single" w:sz="4" w:space="0" w:color="7F7F7F"/>
            </w:tcBorders>
          </w:tcPr>
          <w:p>
            <w:pPr>
              <w:pStyle w:val="TableParagraph"/>
              <w:spacing w:before="19"/>
              <w:ind w:left="63"/>
              <w:rPr>
                <w:sz w:val="18"/>
              </w:rPr>
            </w:pPr>
            <w:r>
              <w:rPr>
                <w:sz w:val="18"/>
              </w:rPr>
              <w:t>60</w:t>
            </w:r>
          </w:p>
        </w:tc>
        <w:tc>
          <w:tcPr>
            <w:tcW w:w="985" w:type="dxa"/>
            <w:tcBorders>
              <w:top w:val="single" w:sz="8" w:space="0" w:color="7F7F7F"/>
              <w:left w:val="single" w:sz="4" w:space="0" w:color="7F7F7F"/>
              <w:bottom w:val="single" w:sz="4" w:space="0" w:color="7F7F7F"/>
              <w:right w:val="single" w:sz="4" w:space="0" w:color="7F7F7F"/>
            </w:tcBorders>
          </w:tcPr>
          <w:p>
            <w:pPr>
              <w:pStyle w:val="TableParagraph"/>
              <w:spacing w:before="19"/>
              <w:ind w:left="63"/>
              <w:rPr>
                <w:sz w:val="18"/>
              </w:rPr>
            </w:pPr>
            <w:r>
              <w:rPr>
                <w:sz w:val="18"/>
              </w:rPr>
              <w:t>47</w:t>
            </w:r>
          </w:p>
        </w:tc>
        <w:tc>
          <w:tcPr>
            <w:tcW w:w="985" w:type="dxa"/>
            <w:tcBorders>
              <w:top w:val="single" w:sz="8" w:space="0" w:color="7F7F7F"/>
              <w:left w:val="single" w:sz="4" w:space="0" w:color="7F7F7F"/>
              <w:bottom w:val="single" w:sz="4" w:space="0" w:color="7F7F7F"/>
              <w:right w:val="single" w:sz="4" w:space="0" w:color="7F7F7F"/>
            </w:tcBorders>
          </w:tcPr>
          <w:p>
            <w:pPr>
              <w:pStyle w:val="TableParagraph"/>
              <w:spacing w:before="19"/>
              <w:ind w:left="63"/>
              <w:rPr>
                <w:sz w:val="18"/>
              </w:rPr>
            </w:pPr>
            <w:r>
              <w:rPr>
                <w:sz w:val="18"/>
              </w:rPr>
              <w:t>254</w:t>
            </w:r>
          </w:p>
        </w:tc>
        <w:tc>
          <w:tcPr>
            <w:tcW w:w="1117" w:type="dxa"/>
            <w:tcBorders>
              <w:top w:val="single" w:sz="8" w:space="0" w:color="7F7F7F"/>
              <w:left w:val="single" w:sz="4" w:space="0" w:color="7F7F7F"/>
              <w:bottom w:val="single" w:sz="4" w:space="0" w:color="7F7F7F"/>
              <w:right w:val="nil"/>
            </w:tcBorders>
          </w:tcPr>
          <w:p>
            <w:pPr>
              <w:pStyle w:val="TableParagraph"/>
              <w:spacing w:before="19"/>
              <w:ind w:left="63"/>
              <w:rPr>
                <w:sz w:val="18"/>
              </w:rPr>
            </w:pPr>
            <w:r>
              <w:rPr>
                <w:sz w:val="18"/>
              </w:rPr>
              <w:t>30</w:t>
            </w:r>
          </w:p>
        </w:tc>
      </w:tr>
      <w:tr>
        <w:trPr>
          <w:trHeight w:val="265" w:hRule="atLeast"/>
        </w:trPr>
        <w:tc>
          <w:tcPr>
            <w:tcW w:w="1003" w:type="dxa"/>
            <w:tcBorders>
              <w:top w:val="single" w:sz="4" w:space="0" w:color="7F7F7F"/>
              <w:left w:val="nil"/>
              <w:bottom w:val="single" w:sz="4" w:space="0" w:color="7F7F7F"/>
              <w:right w:val="single" w:sz="4" w:space="0" w:color="7F7F7F"/>
            </w:tcBorders>
          </w:tcPr>
          <w:p>
            <w:pPr>
              <w:pStyle w:val="TableParagraph"/>
              <w:spacing w:line="240" w:lineRule="exact"/>
              <w:ind w:left="64"/>
              <w:rPr>
                <w:rFonts w:ascii="Palatino Linotype"/>
                <w:i/>
                <w:sz w:val="18"/>
              </w:rPr>
            </w:pPr>
            <w:r>
              <w:rPr>
                <w:rFonts w:ascii="Palatino Linotype"/>
                <w:i/>
                <w:w w:val="105"/>
                <w:sz w:val="18"/>
              </w:rPr>
              <w:t>id</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sz w:val="18"/>
              </w:rPr>
              <w:t>61275</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sz w:val="18"/>
              </w:rPr>
              <w:t>61930</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02"/>
                <w:sz w:val="18"/>
              </w:rPr>
              <w:t>0</w:t>
            </w:r>
          </w:p>
        </w:tc>
        <w:tc>
          <w:tcPr>
            <w:tcW w:w="1117" w:type="dxa"/>
            <w:tcBorders>
              <w:top w:val="single" w:sz="4" w:space="0" w:color="7F7F7F"/>
              <w:left w:val="single" w:sz="4" w:space="0" w:color="7F7F7F"/>
              <w:bottom w:val="single" w:sz="4" w:space="0" w:color="7F7F7F"/>
              <w:right w:val="nil"/>
            </w:tcBorders>
          </w:tcPr>
          <w:p>
            <w:pPr>
              <w:pStyle w:val="TableParagraph"/>
              <w:spacing w:before="18"/>
              <w:ind w:left="63"/>
              <w:rPr>
                <w:sz w:val="18"/>
              </w:rPr>
            </w:pPr>
            <w:r>
              <w:rPr>
                <w:sz w:val="18"/>
              </w:rPr>
              <w:t>730</w:t>
            </w:r>
          </w:p>
        </w:tc>
      </w:tr>
      <w:tr>
        <w:trPr>
          <w:trHeight w:val="265" w:hRule="atLeast"/>
        </w:trPr>
        <w:tc>
          <w:tcPr>
            <w:tcW w:w="1003" w:type="dxa"/>
            <w:tcBorders>
              <w:top w:val="single" w:sz="4" w:space="0" w:color="7F7F7F"/>
              <w:left w:val="nil"/>
              <w:bottom w:val="single" w:sz="4" w:space="0" w:color="7F7F7F"/>
              <w:right w:val="single" w:sz="4" w:space="0" w:color="7F7F7F"/>
            </w:tcBorders>
          </w:tcPr>
          <w:p>
            <w:pPr>
              <w:pStyle w:val="TableParagraph"/>
              <w:spacing w:line="240" w:lineRule="exact"/>
              <w:ind w:left="64"/>
              <w:rPr>
                <w:rFonts w:ascii="Palatino Linotype"/>
                <w:i/>
                <w:sz w:val="18"/>
              </w:rPr>
            </w:pPr>
            <w:r>
              <w:rPr>
                <w:rFonts w:ascii="Palatino Linotype"/>
                <w:i/>
                <w:w w:val="110"/>
                <w:sz w:val="18"/>
              </w:rPr>
              <w:t>icmp</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5"/>
              <w:ind w:left="63"/>
              <w:rPr>
                <w:rFonts w:ascii="Verdana"/>
                <w:i/>
                <w:sz w:val="18"/>
              </w:rPr>
            </w:pPr>
            <w:r>
              <w:rPr>
                <w:rFonts w:ascii="Verdana"/>
                <w:i/>
                <w:sz w:val="18"/>
              </w:rPr>
              <w:t>{</w:t>
            </w:r>
            <w:r>
              <w:rPr>
                <w:sz w:val="18"/>
              </w:rPr>
              <w:t>3, 1</w:t>
            </w:r>
            <w:r>
              <w:rPr>
                <w:rFonts w:ascii="Verdana"/>
                <w:i/>
                <w:sz w:val="18"/>
              </w:rPr>
              <w:t>}</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5"/>
              <w:ind w:left="63"/>
              <w:rPr>
                <w:rFonts w:ascii="Verdana"/>
                <w:i/>
                <w:sz w:val="18"/>
              </w:rPr>
            </w:pPr>
            <w:r>
              <w:rPr>
                <w:rFonts w:ascii="Verdana"/>
                <w:i/>
                <w:sz w:val="18"/>
              </w:rPr>
              <w:t>{</w:t>
            </w:r>
            <w:r>
              <w:rPr>
                <w:sz w:val="18"/>
              </w:rPr>
              <w:t>0, 0</w:t>
            </w:r>
            <w:r>
              <w:rPr>
                <w:rFonts w:ascii="Verdana"/>
                <w:i/>
                <w:sz w:val="18"/>
              </w:rPr>
              <w:t>}</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5"/>
              <w:ind w:left="63"/>
              <w:rPr>
                <w:rFonts w:ascii="Verdana"/>
                <w:i/>
                <w:sz w:val="18"/>
              </w:rPr>
            </w:pPr>
            <w:r>
              <w:rPr>
                <w:rFonts w:ascii="Verdana"/>
                <w:i/>
                <w:sz w:val="18"/>
              </w:rPr>
              <w:t>{</w:t>
            </w:r>
            <w:r>
              <w:rPr>
                <w:sz w:val="18"/>
              </w:rPr>
              <w:t>3 ,1</w:t>
            </w:r>
            <w:r>
              <w:rPr>
                <w:rFonts w:ascii="Verdana"/>
                <w:i/>
                <w:sz w:val="18"/>
              </w:rPr>
              <w:t>}</w:t>
            </w:r>
          </w:p>
        </w:tc>
        <w:tc>
          <w:tcPr>
            <w:tcW w:w="1117" w:type="dxa"/>
            <w:tcBorders>
              <w:top w:val="single" w:sz="4" w:space="0" w:color="7F7F7F"/>
              <w:left w:val="single" w:sz="4" w:space="0" w:color="7F7F7F"/>
              <w:bottom w:val="single" w:sz="4" w:space="0" w:color="7F7F7F"/>
              <w:right w:val="nil"/>
            </w:tcBorders>
          </w:tcPr>
          <w:p>
            <w:pPr>
              <w:pStyle w:val="TableParagraph"/>
              <w:spacing w:before="5"/>
              <w:ind w:left="63"/>
              <w:rPr>
                <w:rFonts w:ascii="Verdana"/>
                <w:i/>
                <w:sz w:val="18"/>
              </w:rPr>
            </w:pPr>
            <w:r>
              <w:rPr>
                <w:rFonts w:ascii="Verdana"/>
                <w:i/>
                <w:sz w:val="18"/>
              </w:rPr>
              <w:t>{</w:t>
            </w:r>
            <w:r>
              <w:rPr>
                <w:sz w:val="18"/>
              </w:rPr>
              <w:t>3 ,3</w:t>
            </w:r>
            <w:r>
              <w:rPr>
                <w:rFonts w:ascii="Verdana"/>
                <w:i/>
                <w:sz w:val="18"/>
              </w:rPr>
              <w:t>}</w:t>
            </w:r>
          </w:p>
        </w:tc>
      </w:tr>
      <w:tr>
        <w:trPr>
          <w:trHeight w:val="265" w:hRule="atLeast"/>
        </w:trPr>
        <w:tc>
          <w:tcPr>
            <w:tcW w:w="1003" w:type="dxa"/>
            <w:tcBorders>
              <w:top w:val="single" w:sz="4" w:space="0" w:color="7F7F7F"/>
              <w:left w:val="nil"/>
              <w:bottom w:val="single" w:sz="4" w:space="0" w:color="7F7F7F"/>
              <w:right w:val="single" w:sz="4" w:space="0" w:color="7F7F7F"/>
            </w:tcBorders>
          </w:tcPr>
          <w:p>
            <w:pPr>
              <w:pStyle w:val="TableParagraph"/>
              <w:spacing w:line="240" w:lineRule="exact"/>
              <w:ind w:left="64"/>
              <w:rPr>
                <w:rFonts w:ascii="Palatino Linotype"/>
                <w:i/>
                <w:sz w:val="18"/>
              </w:rPr>
            </w:pPr>
            <w:r>
              <w:rPr>
                <w:rFonts w:ascii="Palatino Linotype"/>
                <w:i/>
                <w:w w:val="105"/>
                <w:sz w:val="18"/>
              </w:rPr>
              <w:t>sn &amp; an</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02"/>
                <w:sz w:val="18"/>
              </w:rPr>
              <w:t>-</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02"/>
                <w:sz w:val="18"/>
              </w:rPr>
              <w:t>-</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02"/>
                <w:sz w:val="18"/>
              </w:rPr>
              <w:t>-</w:t>
            </w:r>
          </w:p>
        </w:tc>
        <w:tc>
          <w:tcPr>
            <w:tcW w:w="1117" w:type="dxa"/>
            <w:tcBorders>
              <w:top w:val="single" w:sz="4" w:space="0" w:color="7F7F7F"/>
              <w:left w:val="single" w:sz="4" w:space="0" w:color="7F7F7F"/>
              <w:bottom w:val="single" w:sz="4" w:space="0" w:color="7F7F7F"/>
              <w:right w:val="nil"/>
            </w:tcBorders>
          </w:tcPr>
          <w:p>
            <w:pPr>
              <w:pStyle w:val="TableParagraph"/>
              <w:spacing w:before="18"/>
              <w:ind w:left="63"/>
              <w:rPr>
                <w:sz w:val="18"/>
              </w:rPr>
            </w:pPr>
            <w:r>
              <w:rPr>
                <w:w w:val="102"/>
                <w:sz w:val="18"/>
              </w:rPr>
              <w:t>-</w:t>
            </w:r>
          </w:p>
        </w:tc>
      </w:tr>
      <w:tr>
        <w:trPr>
          <w:trHeight w:val="265" w:hRule="atLeast"/>
        </w:trPr>
        <w:tc>
          <w:tcPr>
            <w:tcW w:w="1003" w:type="dxa"/>
            <w:tcBorders>
              <w:top w:val="single" w:sz="4" w:space="0" w:color="7F7F7F"/>
              <w:left w:val="nil"/>
              <w:bottom w:val="single" w:sz="4" w:space="0" w:color="7F7F7F"/>
              <w:right w:val="single" w:sz="4" w:space="0" w:color="7F7F7F"/>
            </w:tcBorders>
          </w:tcPr>
          <w:p>
            <w:pPr>
              <w:pStyle w:val="TableParagraph"/>
              <w:spacing w:line="240" w:lineRule="exact"/>
              <w:ind w:left="64"/>
              <w:rPr>
                <w:rFonts w:ascii="Palatino Linotype"/>
                <w:i/>
                <w:sz w:val="18"/>
              </w:rPr>
            </w:pPr>
            <w:r>
              <w:rPr>
                <w:rFonts w:ascii="Palatino Linotype"/>
                <w:i/>
                <w:sz w:val="18"/>
              </w:rPr>
              <w:t>ws</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sz w:val="18"/>
              </w:rPr>
              <w:t>4128</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sz w:val="18"/>
              </w:rPr>
              <w:t>5840</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sz w:val="18"/>
              </w:rPr>
              <w:t>2920</w:t>
            </w:r>
          </w:p>
        </w:tc>
        <w:tc>
          <w:tcPr>
            <w:tcW w:w="1117" w:type="dxa"/>
            <w:tcBorders>
              <w:top w:val="single" w:sz="4" w:space="0" w:color="7F7F7F"/>
              <w:left w:val="single" w:sz="4" w:space="0" w:color="7F7F7F"/>
              <w:bottom w:val="single" w:sz="4" w:space="0" w:color="7F7F7F"/>
              <w:right w:val="nil"/>
            </w:tcBorders>
          </w:tcPr>
          <w:p>
            <w:pPr>
              <w:pStyle w:val="TableParagraph"/>
              <w:spacing w:before="18"/>
              <w:ind w:left="63"/>
              <w:rPr>
                <w:sz w:val="18"/>
              </w:rPr>
            </w:pPr>
            <w:r>
              <w:rPr>
                <w:sz w:val="18"/>
              </w:rPr>
              <w:t>2048</w:t>
            </w:r>
          </w:p>
        </w:tc>
      </w:tr>
      <w:tr>
        <w:trPr>
          <w:trHeight w:val="265" w:hRule="atLeast"/>
        </w:trPr>
        <w:tc>
          <w:tcPr>
            <w:tcW w:w="1003" w:type="dxa"/>
            <w:tcBorders>
              <w:top w:val="single" w:sz="4" w:space="0" w:color="7F7F7F"/>
              <w:left w:val="nil"/>
              <w:bottom w:val="single" w:sz="4" w:space="0" w:color="7F7F7F"/>
              <w:right w:val="single" w:sz="4" w:space="0" w:color="7F7F7F"/>
            </w:tcBorders>
          </w:tcPr>
          <w:p>
            <w:pPr>
              <w:pStyle w:val="TableParagraph"/>
              <w:spacing w:line="240" w:lineRule="exact"/>
              <w:ind w:left="64"/>
              <w:rPr>
                <w:rFonts w:ascii="Palatino Linotype"/>
                <w:i/>
                <w:sz w:val="18"/>
              </w:rPr>
            </w:pPr>
            <w:r>
              <w:rPr>
                <w:rFonts w:ascii="Palatino Linotype"/>
                <w:i/>
                <w:w w:val="110"/>
                <w:sz w:val="18"/>
              </w:rPr>
              <w:t>protocol</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20"/>
                <w:sz w:val="18"/>
              </w:rPr>
              <w:t>HTTP</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15"/>
                <w:sz w:val="18"/>
              </w:rPr>
              <w:t>RTSP</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15"/>
                <w:sz w:val="18"/>
              </w:rPr>
              <w:t>PJL Raw</w:t>
            </w:r>
          </w:p>
        </w:tc>
        <w:tc>
          <w:tcPr>
            <w:tcW w:w="1117" w:type="dxa"/>
            <w:tcBorders>
              <w:top w:val="single" w:sz="4" w:space="0" w:color="7F7F7F"/>
              <w:left w:val="single" w:sz="4" w:space="0" w:color="7F7F7F"/>
              <w:bottom w:val="single" w:sz="4" w:space="0" w:color="7F7F7F"/>
              <w:right w:val="nil"/>
            </w:tcBorders>
          </w:tcPr>
          <w:p>
            <w:pPr>
              <w:pStyle w:val="TableParagraph"/>
              <w:spacing w:before="18"/>
              <w:ind w:left="63"/>
              <w:rPr>
                <w:sz w:val="18"/>
              </w:rPr>
            </w:pPr>
            <w:r>
              <w:rPr>
                <w:w w:val="120"/>
                <w:sz w:val="18"/>
              </w:rPr>
              <w:t>Ethernet/IP</w:t>
            </w:r>
          </w:p>
        </w:tc>
      </w:tr>
      <w:tr>
        <w:trPr>
          <w:trHeight w:val="265" w:hRule="atLeast"/>
        </w:trPr>
        <w:tc>
          <w:tcPr>
            <w:tcW w:w="1003" w:type="dxa"/>
            <w:tcBorders>
              <w:top w:val="single" w:sz="4" w:space="0" w:color="7F7F7F"/>
              <w:left w:val="nil"/>
              <w:bottom w:val="single" w:sz="4" w:space="0" w:color="7F7F7F"/>
              <w:right w:val="single" w:sz="4" w:space="0" w:color="7F7F7F"/>
            </w:tcBorders>
          </w:tcPr>
          <w:p>
            <w:pPr>
              <w:pStyle w:val="TableParagraph"/>
              <w:spacing w:line="240" w:lineRule="exact"/>
              <w:ind w:left="64"/>
              <w:rPr>
                <w:rFonts w:ascii="Palatino Linotype"/>
                <w:i/>
                <w:sz w:val="18"/>
              </w:rPr>
            </w:pPr>
            <w:r>
              <w:rPr>
                <w:rFonts w:ascii="Palatino Linotype"/>
                <w:i/>
                <w:w w:val="110"/>
                <w:sz w:val="18"/>
              </w:rPr>
              <w:t>port</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sz w:val="18"/>
              </w:rPr>
              <w:t>80</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sz w:val="18"/>
              </w:rPr>
              <w:t>554</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sz w:val="18"/>
              </w:rPr>
              <w:t>9100</w:t>
            </w:r>
          </w:p>
        </w:tc>
        <w:tc>
          <w:tcPr>
            <w:tcW w:w="1117" w:type="dxa"/>
            <w:tcBorders>
              <w:top w:val="single" w:sz="4" w:space="0" w:color="7F7F7F"/>
              <w:left w:val="single" w:sz="4" w:space="0" w:color="7F7F7F"/>
              <w:bottom w:val="single" w:sz="4" w:space="0" w:color="7F7F7F"/>
              <w:right w:val="nil"/>
            </w:tcBorders>
          </w:tcPr>
          <w:p>
            <w:pPr>
              <w:pStyle w:val="TableParagraph"/>
              <w:spacing w:before="18"/>
              <w:ind w:left="63"/>
              <w:rPr>
                <w:sz w:val="18"/>
              </w:rPr>
            </w:pPr>
            <w:r>
              <w:rPr>
                <w:sz w:val="18"/>
              </w:rPr>
              <w:t>44818</w:t>
            </w:r>
          </w:p>
        </w:tc>
      </w:tr>
      <w:tr>
        <w:trPr>
          <w:trHeight w:val="265" w:hRule="atLeast"/>
        </w:trPr>
        <w:tc>
          <w:tcPr>
            <w:tcW w:w="1003" w:type="dxa"/>
            <w:tcBorders>
              <w:top w:val="single" w:sz="4" w:space="0" w:color="7F7F7F"/>
              <w:left w:val="nil"/>
              <w:bottom w:val="single" w:sz="4" w:space="0" w:color="7F7F7F"/>
              <w:right w:val="single" w:sz="4" w:space="0" w:color="7F7F7F"/>
            </w:tcBorders>
          </w:tcPr>
          <w:p>
            <w:pPr>
              <w:pStyle w:val="TableParagraph"/>
              <w:spacing w:line="240" w:lineRule="exact"/>
              <w:ind w:left="64"/>
              <w:rPr>
                <w:rFonts w:ascii="Palatino Linotype"/>
                <w:i/>
                <w:sz w:val="18"/>
              </w:rPr>
            </w:pPr>
            <w:r>
              <w:rPr>
                <w:rFonts w:ascii="Palatino Linotype"/>
                <w:i/>
                <w:w w:val="110"/>
                <w:sz w:val="18"/>
              </w:rPr>
              <w:t>banner</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05"/>
                <w:sz w:val="18"/>
              </w:rPr>
              <w:t>Non-null</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05"/>
                <w:sz w:val="18"/>
              </w:rPr>
              <w:t>Non-null</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05"/>
                <w:sz w:val="18"/>
              </w:rPr>
              <w:t>Non-null</w:t>
            </w:r>
          </w:p>
        </w:tc>
        <w:tc>
          <w:tcPr>
            <w:tcW w:w="1117" w:type="dxa"/>
            <w:tcBorders>
              <w:top w:val="single" w:sz="4" w:space="0" w:color="7F7F7F"/>
              <w:left w:val="single" w:sz="4" w:space="0" w:color="7F7F7F"/>
              <w:bottom w:val="single" w:sz="4" w:space="0" w:color="7F7F7F"/>
              <w:right w:val="nil"/>
            </w:tcBorders>
          </w:tcPr>
          <w:p>
            <w:pPr>
              <w:pStyle w:val="TableParagraph"/>
              <w:spacing w:before="18"/>
              <w:ind w:left="63"/>
              <w:rPr>
                <w:sz w:val="18"/>
              </w:rPr>
            </w:pPr>
            <w:r>
              <w:rPr>
                <w:w w:val="105"/>
                <w:sz w:val="18"/>
              </w:rPr>
              <w:t>Non-null</w:t>
            </w:r>
          </w:p>
        </w:tc>
      </w:tr>
      <w:tr>
        <w:trPr>
          <w:trHeight w:val="265" w:hRule="atLeast"/>
        </w:trPr>
        <w:tc>
          <w:tcPr>
            <w:tcW w:w="1003" w:type="dxa"/>
            <w:tcBorders>
              <w:top w:val="single" w:sz="4" w:space="0" w:color="7F7F7F"/>
              <w:left w:val="nil"/>
              <w:bottom w:val="single" w:sz="4" w:space="0" w:color="7F7F7F"/>
              <w:right w:val="single" w:sz="4" w:space="0" w:color="7F7F7F"/>
            </w:tcBorders>
          </w:tcPr>
          <w:p>
            <w:pPr>
              <w:pStyle w:val="TableParagraph"/>
              <w:spacing w:line="240" w:lineRule="exact"/>
              <w:ind w:left="64"/>
              <w:rPr>
                <w:rFonts w:ascii="Palatino Linotype"/>
                <w:i/>
                <w:sz w:val="18"/>
              </w:rPr>
            </w:pPr>
            <w:r>
              <w:rPr>
                <w:rFonts w:ascii="Palatino Linotype"/>
                <w:i/>
                <w:w w:val="110"/>
                <w:sz w:val="18"/>
              </w:rPr>
              <w:t>category</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10"/>
                <w:sz w:val="18"/>
              </w:rPr>
              <w:t>Routing</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10"/>
                <w:sz w:val="18"/>
              </w:rPr>
              <w:t>Monitor</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15"/>
                <w:sz w:val="18"/>
              </w:rPr>
              <w:t>Printing</w:t>
            </w:r>
          </w:p>
        </w:tc>
        <w:tc>
          <w:tcPr>
            <w:tcW w:w="1117" w:type="dxa"/>
            <w:tcBorders>
              <w:top w:val="single" w:sz="4" w:space="0" w:color="7F7F7F"/>
              <w:left w:val="single" w:sz="4" w:space="0" w:color="7F7F7F"/>
              <w:bottom w:val="single" w:sz="4" w:space="0" w:color="7F7F7F"/>
              <w:right w:val="nil"/>
            </w:tcBorders>
          </w:tcPr>
          <w:p>
            <w:pPr>
              <w:pStyle w:val="TableParagraph"/>
              <w:spacing w:before="18"/>
              <w:ind w:left="63"/>
              <w:rPr>
                <w:sz w:val="18"/>
              </w:rPr>
            </w:pPr>
            <w:r>
              <w:rPr>
                <w:w w:val="115"/>
                <w:sz w:val="18"/>
              </w:rPr>
              <w:t>Industial</w:t>
            </w:r>
          </w:p>
        </w:tc>
      </w:tr>
      <w:tr>
        <w:trPr>
          <w:trHeight w:val="265" w:hRule="atLeast"/>
        </w:trPr>
        <w:tc>
          <w:tcPr>
            <w:tcW w:w="1003" w:type="dxa"/>
            <w:tcBorders>
              <w:top w:val="single" w:sz="4" w:space="0" w:color="7F7F7F"/>
              <w:left w:val="nil"/>
              <w:bottom w:val="single" w:sz="4" w:space="0" w:color="7F7F7F"/>
              <w:right w:val="single" w:sz="4" w:space="0" w:color="7F7F7F"/>
            </w:tcBorders>
          </w:tcPr>
          <w:p>
            <w:pPr>
              <w:pStyle w:val="TableParagraph"/>
              <w:spacing w:line="240" w:lineRule="exact"/>
              <w:ind w:left="64"/>
              <w:rPr>
                <w:rFonts w:ascii="Palatino Linotype"/>
                <w:i/>
                <w:sz w:val="18"/>
              </w:rPr>
            </w:pPr>
            <w:r>
              <w:rPr>
                <w:rFonts w:ascii="Palatino Linotype"/>
                <w:i/>
                <w:w w:val="110"/>
                <w:sz w:val="18"/>
              </w:rPr>
              <w:t>device-type</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15"/>
                <w:sz w:val="18"/>
              </w:rPr>
              <w:t>Router</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15"/>
                <w:sz w:val="18"/>
              </w:rPr>
              <w:t>IPcam</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20"/>
                <w:sz w:val="18"/>
              </w:rPr>
              <w:t>Printer</w:t>
            </w:r>
          </w:p>
        </w:tc>
        <w:tc>
          <w:tcPr>
            <w:tcW w:w="1117" w:type="dxa"/>
            <w:tcBorders>
              <w:top w:val="single" w:sz="4" w:space="0" w:color="7F7F7F"/>
              <w:left w:val="single" w:sz="4" w:space="0" w:color="7F7F7F"/>
              <w:bottom w:val="single" w:sz="4" w:space="0" w:color="7F7F7F"/>
              <w:right w:val="nil"/>
            </w:tcBorders>
          </w:tcPr>
          <w:p>
            <w:pPr>
              <w:pStyle w:val="TableParagraph"/>
              <w:spacing w:before="18"/>
              <w:ind w:left="63"/>
              <w:rPr>
                <w:sz w:val="18"/>
              </w:rPr>
            </w:pPr>
            <w:r>
              <w:rPr>
                <w:w w:val="115"/>
                <w:sz w:val="18"/>
              </w:rPr>
              <w:t>PLC</w:t>
            </w:r>
          </w:p>
        </w:tc>
      </w:tr>
      <w:tr>
        <w:trPr>
          <w:trHeight w:val="265" w:hRule="atLeast"/>
        </w:trPr>
        <w:tc>
          <w:tcPr>
            <w:tcW w:w="1003" w:type="dxa"/>
            <w:tcBorders>
              <w:top w:val="single" w:sz="4" w:space="0" w:color="7F7F7F"/>
              <w:left w:val="nil"/>
              <w:bottom w:val="single" w:sz="4" w:space="0" w:color="7F7F7F"/>
              <w:right w:val="single" w:sz="4" w:space="0" w:color="7F7F7F"/>
            </w:tcBorders>
          </w:tcPr>
          <w:p>
            <w:pPr>
              <w:pStyle w:val="TableParagraph"/>
              <w:spacing w:line="240" w:lineRule="exact"/>
              <w:ind w:left="64"/>
              <w:rPr>
                <w:rFonts w:ascii="Palatino Linotype"/>
                <w:i/>
                <w:sz w:val="18"/>
              </w:rPr>
            </w:pPr>
            <w:r>
              <w:rPr>
                <w:rFonts w:ascii="Palatino Linotype"/>
                <w:i/>
                <w:w w:val="110"/>
                <w:sz w:val="18"/>
              </w:rPr>
              <w:t>vendor</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05"/>
                <w:sz w:val="18"/>
              </w:rPr>
              <w:t>ZyXEL</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05"/>
                <w:sz w:val="18"/>
              </w:rPr>
              <w:t>D-Link</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05"/>
                <w:sz w:val="18"/>
              </w:rPr>
              <w:t>Dell</w:t>
            </w:r>
          </w:p>
        </w:tc>
        <w:tc>
          <w:tcPr>
            <w:tcW w:w="1117" w:type="dxa"/>
            <w:tcBorders>
              <w:top w:val="single" w:sz="4" w:space="0" w:color="7F7F7F"/>
              <w:left w:val="single" w:sz="4" w:space="0" w:color="7F7F7F"/>
              <w:bottom w:val="single" w:sz="4" w:space="0" w:color="7F7F7F"/>
              <w:right w:val="nil"/>
            </w:tcBorders>
          </w:tcPr>
          <w:p>
            <w:pPr>
              <w:pStyle w:val="TableParagraph"/>
              <w:spacing w:before="18"/>
              <w:ind w:left="63"/>
              <w:rPr>
                <w:sz w:val="18"/>
              </w:rPr>
            </w:pPr>
            <w:r>
              <w:rPr>
                <w:w w:val="105"/>
                <w:sz w:val="18"/>
              </w:rPr>
              <w:t>Siemens</w:t>
            </w:r>
          </w:p>
        </w:tc>
      </w:tr>
      <w:tr>
        <w:trPr>
          <w:trHeight w:val="265" w:hRule="atLeast"/>
        </w:trPr>
        <w:tc>
          <w:tcPr>
            <w:tcW w:w="1003" w:type="dxa"/>
            <w:tcBorders>
              <w:top w:val="single" w:sz="4" w:space="0" w:color="7F7F7F"/>
              <w:left w:val="nil"/>
              <w:bottom w:val="single" w:sz="4" w:space="0" w:color="7F7F7F"/>
              <w:right w:val="single" w:sz="4" w:space="0" w:color="7F7F7F"/>
            </w:tcBorders>
          </w:tcPr>
          <w:p>
            <w:pPr>
              <w:pStyle w:val="TableParagraph"/>
              <w:spacing w:line="240" w:lineRule="exact"/>
              <w:ind w:left="64"/>
              <w:rPr>
                <w:rFonts w:ascii="Palatino Linotype"/>
                <w:i/>
                <w:sz w:val="18"/>
              </w:rPr>
            </w:pPr>
            <w:r>
              <w:rPr>
                <w:rFonts w:ascii="Palatino Linotype"/>
                <w:i/>
                <w:w w:val="105"/>
                <w:sz w:val="18"/>
              </w:rPr>
              <w:t>product</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10"/>
                <w:sz w:val="18"/>
              </w:rPr>
              <w:t>P-330W</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05"/>
                <w:sz w:val="18"/>
              </w:rPr>
              <w:t>DCS-930</w:t>
            </w:r>
          </w:p>
        </w:tc>
        <w:tc>
          <w:tcPr>
            <w:tcW w:w="985"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05"/>
                <w:sz w:val="18"/>
              </w:rPr>
              <w:t>b2360dn</w:t>
            </w:r>
          </w:p>
        </w:tc>
        <w:tc>
          <w:tcPr>
            <w:tcW w:w="1117" w:type="dxa"/>
            <w:tcBorders>
              <w:top w:val="single" w:sz="4" w:space="0" w:color="7F7F7F"/>
              <w:left w:val="single" w:sz="4" w:space="0" w:color="7F7F7F"/>
              <w:bottom w:val="single" w:sz="4" w:space="0" w:color="7F7F7F"/>
              <w:right w:val="nil"/>
            </w:tcBorders>
          </w:tcPr>
          <w:p>
            <w:pPr>
              <w:pStyle w:val="TableParagraph"/>
              <w:spacing w:before="18"/>
              <w:ind w:left="63"/>
              <w:rPr>
                <w:sz w:val="18"/>
              </w:rPr>
            </w:pPr>
            <w:r>
              <w:rPr>
                <w:sz w:val="18"/>
              </w:rPr>
              <w:t>S7-200</w:t>
            </w:r>
          </w:p>
        </w:tc>
      </w:tr>
    </w:tbl>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9"/>
        <w:rPr>
          <w:rFonts w:ascii="Times New Roman"/>
          <w:sz w:val="22"/>
        </w:rPr>
      </w:pPr>
    </w:p>
    <w:p>
      <w:pPr>
        <w:pStyle w:val="Heading2"/>
        <w:numPr>
          <w:ilvl w:val="1"/>
          <w:numId w:val="1"/>
        </w:numPr>
        <w:tabs>
          <w:tab w:pos="1273" w:val="left" w:leader="none"/>
          <w:tab w:pos="1274" w:val="left" w:leader="none"/>
        </w:tabs>
        <w:spacing w:line="240" w:lineRule="auto" w:before="0" w:after="0"/>
        <w:ind w:left="1273" w:right="0" w:hanging="522"/>
        <w:jc w:val="left"/>
      </w:pPr>
      <w:bookmarkStart w:name="3.2 Features of Transport Layer" w:id="13"/>
      <w:bookmarkEnd w:id="13"/>
      <w:r>
        <w:rPr>
          <w:b w:val="0"/>
        </w:rPr>
      </w:r>
      <w:bookmarkStart w:name="3.2 Features of Transport Layer" w:id="14"/>
      <w:bookmarkEnd w:id="14"/>
      <w:r>
        <w:rPr>
          <w:spacing w:val="-4"/>
        </w:rPr>
        <w:t>F</w:t>
      </w:r>
      <w:r>
        <w:rPr>
          <w:spacing w:val="-4"/>
        </w:rPr>
        <w:t>eatures </w:t>
      </w:r>
      <w:r>
        <w:rPr/>
        <w:t>of </w:t>
      </w:r>
      <w:r>
        <w:rPr>
          <w:spacing w:val="-3"/>
        </w:rPr>
        <w:t>Transport</w:t>
      </w:r>
      <w:r>
        <w:rPr>
          <w:spacing w:val="-24"/>
        </w:rPr>
        <w:t> </w:t>
      </w:r>
      <w:r>
        <w:rPr>
          <w:spacing w:val="-4"/>
        </w:rPr>
        <w:t>Layer</w:t>
      </w:r>
    </w:p>
    <w:p>
      <w:pPr>
        <w:pStyle w:val="BodyText"/>
        <w:spacing w:line="232" w:lineRule="auto" w:before="176"/>
        <w:ind w:left="751" w:right="115"/>
        <w:jc w:val="both"/>
      </w:pPr>
      <w:r>
        <w:rPr>
          <w:spacing w:val="-9"/>
        </w:rPr>
        <w:t>To </w:t>
      </w:r>
      <w:r>
        <w:rPr/>
        <w:t>ensure monotonically-increasing, a </w:t>
      </w:r>
      <w:r>
        <w:rPr>
          <w:spacing w:val="-6"/>
        </w:rPr>
        <w:t>NAT </w:t>
      </w:r>
      <w:r>
        <w:rPr>
          <w:spacing w:val="-3"/>
        </w:rPr>
        <w:t>may </w:t>
      </w:r>
      <w:r>
        <w:rPr/>
        <w:t>rewrite the sequence number, acknowledgement</w:t>
      </w:r>
      <w:r>
        <w:rPr>
          <w:spacing w:val="-25"/>
        </w:rPr>
        <w:t> </w:t>
      </w:r>
      <w:r>
        <w:rPr/>
        <w:t>number,</w:t>
      </w:r>
      <w:r>
        <w:rPr>
          <w:spacing w:val="-25"/>
        </w:rPr>
        <w:t> </w:t>
      </w:r>
      <w:r>
        <w:rPr/>
        <w:t>and</w:t>
      </w:r>
      <w:r>
        <w:rPr>
          <w:spacing w:val="-26"/>
        </w:rPr>
        <w:t> </w:t>
      </w:r>
      <w:r>
        <w:rPr/>
        <w:t>window</w:t>
      </w:r>
      <w:r>
        <w:rPr>
          <w:spacing w:val="-25"/>
        </w:rPr>
        <w:t> </w:t>
      </w:r>
      <w:r>
        <w:rPr/>
        <w:t>size</w:t>
      </w:r>
      <w:r>
        <w:rPr>
          <w:spacing w:val="-25"/>
        </w:rPr>
        <w:t> </w:t>
      </w:r>
      <w:r>
        <w:rPr/>
        <w:t>of</w:t>
      </w:r>
      <w:r>
        <w:rPr>
          <w:spacing w:val="-25"/>
        </w:rPr>
        <w:t> </w:t>
      </w:r>
      <w:r>
        <w:rPr/>
        <w:t>TCP</w:t>
      </w:r>
      <w:r>
        <w:rPr>
          <w:spacing w:val="-25"/>
        </w:rPr>
        <w:t> </w:t>
      </w:r>
      <w:r>
        <w:rPr/>
        <w:t>packets</w:t>
      </w:r>
      <w:r>
        <w:rPr>
          <w:spacing w:val="-25"/>
        </w:rPr>
        <w:t> </w:t>
      </w:r>
      <w:r>
        <w:rPr/>
        <w:t>being</w:t>
      </w:r>
      <w:r>
        <w:rPr>
          <w:spacing w:val="-26"/>
        </w:rPr>
        <w:t> </w:t>
      </w:r>
      <w:r>
        <w:rPr/>
        <w:t>forwarded</w:t>
      </w:r>
      <w:r>
        <w:rPr>
          <w:spacing w:val="-26"/>
        </w:rPr>
        <w:t> </w:t>
      </w:r>
      <w:r>
        <w:rPr/>
        <w:t>into the internal realm. </w:t>
      </w:r>
      <w:r>
        <w:rPr>
          <w:rFonts w:ascii="Palatino Linotype" w:hAnsi="Palatino Linotype"/>
          <w:i/>
        </w:rPr>
        <w:t>TCP </w:t>
      </w:r>
      <w:r>
        <w:rPr>
          <w:rFonts w:ascii="Palatino Linotype" w:hAnsi="Palatino Linotype"/>
          <w:i/>
          <w:spacing w:val="-4"/>
        </w:rPr>
        <w:t>sequence </w:t>
      </w:r>
      <w:r>
        <w:rPr>
          <w:rFonts w:ascii="Palatino Linotype" w:hAnsi="Palatino Linotype"/>
          <w:i/>
          <w:spacing w:val="-3"/>
        </w:rPr>
        <w:t>number </w:t>
      </w:r>
      <w:r>
        <w:rPr>
          <w:rFonts w:ascii="Palatino Linotype" w:hAnsi="Palatino Linotype"/>
          <w:i/>
        </w:rPr>
        <w:t>(sn)</w:t>
      </w:r>
      <w:r>
        <w:rPr/>
        <w:t>,  </w:t>
      </w:r>
      <w:r>
        <w:rPr>
          <w:rFonts w:ascii="Palatino Linotype" w:hAnsi="Palatino Linotype"/>
          <w:i/>
        </w:rPr>
        <w:t>TCP  acknowledgment  </w:t>
      </w:r>
      <w:r>
        <w:rPr>
          <w:rFonts w:ascii="Palatino Linotype" w:hAnsi="Palatino Linotype"/>
          <w:i/>
          <w:spacing w:val="-3"/>
        </w:rPr>
        <w:t>number  </w:t>
      </w:r>
      <w:r>
        <w:rPr>
          <w:rFonts w:ascii="Palatino Linotype" w:hAnsi="Palatino Linotype"/>
          <w:i/>
        </w:rPr>
        <w:t>(an) </w:t>
      </w:r>
      <w:r>
        <w:rPr/>
        <w:t>and </w:t>
      </w:r>
      <w:r>
        <w:rPr>
          <w:rFonts w:ascii="Palatino Linotype" w:hAnsi="Palatino Linotype"/>
          <w:i/>
        </w:rPr>
        <w:t>TCP window size (ws)</w:t>
      </w:r>
      <w:r>
        <w:rPr/>
        <w:t>. As shown in </w:t>
      </w:r>
      <w:r>
        <w:rPr>
          <w:spacing w:val="-4"/>
        </w:rPr>
        <w:t>Table </w:t>
      </w:r>
      <w:hyperlink w:history="true" w:anchor="_bookmark2">
        <w:r>
          <w:rPr>
            <w:color w:val="0000FF"/>
          </w:rPr>
          <w:t>1</w:t>
        </w:r>
      </w:hyperlink>
      <w:r>
        <w:rPr/>
        <w:t>, the window size </w:t>
      </w:r>
      <w:r>
        <w:rPr>
          <w:spacing w:val="-3"/>
        </w:rPr>
        <w:t>value </w:t>
      </w:r>
      <w:r>
        <w:rPr/>
        <w:t>of </w:t>
      </w:r>
      <w:r>
        <w:rPr>
          <w:rFonts w:ascii="Bookman Old Style" w:hAnsi="Bookman Old Style"/>
          <w:b w:val="0"/>
        </w:rPr>
        <w:t>D-Link</w:t>
      </w:r>
      <w:r>
        <w:rPr>
          <w:rFonts w:ascii="Bookman Old Style" w:hAnsi="Bookman Old Style"/>
          <w:b w:val="0"/>
          <w:spacing w:val="10"/>
        </w:rPr>
        <w:t> </w:t>
      </w:r>
      <w:r>
        <w:rPr>
          <w:rFonts w:ascii="Bookman Old Style" w:hAnsi="Bookman Old Style"/>
          <w:b w:val="0"/>
        </w:rPr>
        <w:t>IP</w:t>
      </w:r>
      <w:r>
        <w:rPr>
          <w:rFonts w:ascii="Bookman Old Style" w:hAnsi="Bookman Old Style"/>
          <w:b w:val="0"/>
          <w:spacing w:val="10"/>
        </w:rPr>
        <w:t> </w:t>
      </w:r>
      <w:r>
        <w:rPr>
          <w:rFonts w:ascii="Bookman Old Style" w:hAnsi="Bookman Old Style"/>
          <w:b w:val="0"/>
        </w:rPr>
        <w:t>camera</w:t>
      </w:r>
      <w:r>
        <w:rPr>
          <w:rFonts w:ascii="Bookman Old Style" w:hAnsi="Bookman Old Style"/>
          <w:b w:val="0"/>
          <w:spacing w:val="-25"/>
        </w:rPr>
        <w:t> </w:t>
      </w:r>
      <w:r>
        <w:rPr/>
        <w:t>is</w:t>
      </w:r>
      <w:r>
        <w:rPr>
          <w:spacing w:val="-9"/>
        </w:rPr>
        <w:t> </w:t>
      </w:r>
      <w:r>
        <w:rPr/>
        <w:t>5840</w:t>
      </w:r>
      <w:r>
        <w:rPr>
          <w:spacing w:val="-9"/>
        </w:rPr>
        <w:t> </w:t>
      </w:r>
      <w:r>
        <w:rPr/>
        <w:t>and</w:t>
      </w:r>
      <w:r>
        <w:rPr>
          <w:spacing w:val="-9"/>
        </w:rPr>
        <w:t> </w:t>
      </w:r>
      <w:r>
        <w:rPr/>
        <w:t>the</w:t>
      </w:r>
      <w:r>
        <w:rPr>
          <w:spacing w:val="-9"/>
        </w:rPr>
        <w:t> </w:t>
      </w:r>
      <w:r>
        <w:rPr/>
        <w:t>diﬀerent</w:t>
      </w:r>
      <w:r>
        <w:rPr>
          <w:spacing w:val="-9"/>
        </w:rPr>
        <w:t> </w:t>
      </w:r>
      <w:r>
        <w:rPr>
          <w:spacing w:val="-3"/>
        </w:rPr>
        <w:t>value</w:t>
      </w:r>
      <w:r>
        <w:rPr>
          <w:spacing w:val="-9"/>
        </w:rPr>
        <w:t> </w:t>
      </w:r>
      <w:r>
        <w:rPr/>
        <w:t>of</w:t>
      </w:r>
      <w:r>
        <w:rPr>
          <w:spacing w:val="-9"/>
        </w:rPr>
        <w:t> </w:t>
      </w:r>
      <w:r>
        <w:rPr>
          <w:rFonts w:ascii="Bookman Old Style" w:hAnsi="Bookman Old Style"/>
          <w:b w:val="0"/>
        </w:rPr>
        <w:t>Dell</w:t>
      </w:r>
      <w:r>
        <w:rPr>
          <w:rFonts w:ascii="Bookman Old Style" w:hAnsi="Bookman Old Style"/>
          <w:b w:val="0"/>
          <w:spacing w:val="10"/>
        </w:rPr>
        <w:t> </w:t>
      </w:r>
      <w:r>
        <w:rPr>
          <w:rFonts w:ascii="Bookman Old Style" w:hAnsi="Bookman Old Style"/>
          <w:b w:val="0"/>
        </w:rPr>
        <w:t>Printer</w:t>
      </w:r>
      <w:r>
        <w:rPr>
          <w:rFonts w:ascii="Bookman Old Style" w:hAnsi="Bookman Old Style"/>
          <w:b w:val="0"/>
          <w:spacing w:val="-25"/>
        </w:rPr>
        <w:t> </w:t>
      </w:r>
      <w:r>
        <w:rPr/>
        <w:t>is</w:t>
      </w:r>
      <w:r>
        <w:rPr>
          <w:spacing w:val="-9"/>
        </w:rPr>
        <w:t> </w:t>
      </w:r>
      <w:r>
        <w:rPr/>
        <w:t>2920.</w:t>
      </w:r>
      <w:r>
        <w:rPr>
          <w:spacing w:val="-9"/>
        </w:rPr>
        <w:t> </w:t>
      </w:r>
      <w:r>
        <w:rPr/>
        <w:t>But only a part of features of transport </w:t>
      </w:r>
      <w:r>
        <w:rPr>
          <w:spacing w:val="-3"/>
        </w:rPr>
        <w:t>layer </w:t>
      </w:r>
      <w:r>
        <w:rPr/>
        <w:t>can </w:t>
      </w:r>
      <w:r>
        <w:rPr>
          <w:spacing w:val="1"/>
        </w:rPr>
        <w:t>be </w:t>
      </w:r>
      <w:r>
        <w:rPr/>
        <w:t>extracted due to the inconspic- uous diﬀerences between various device types. Thus, </w:t>
      </w:r>
      <w:r>
        <w:rPr>
          <w:rFonts w:ascii="Palatino Linotype" w:hAnsi="Palatino Linotype"/>
          <w:i/>
        </w:rPr>
        <w:t>sn, an </w:t>
      </w:r>
      <w:r>
        <w:rPr/>
        <w:t>and </w:t>
      </w:r>
      <w:r>
        <w:rPr>
          <w:rFonts w:ascii="Palatino Linotype" w:hAnsi="Palatino Linotype"/>
          <w:i/>
        </w:rPr>
        <w:t>ws </w:t>
      </w:r>
      <w:r>
        <w:rPr/>
        <w:t>can not </w:t>
      </w:r>
      <w:r>
        <w:rPr>
          <w:spacing w:val="1"/>
        </w:rPr>
        <w:t>be </w:t>
      </w:r>
      <w:r>
        <w:rPr/>
        <w:t>independently used for </w:t>
      </w:r>
      <w:r>
        <w:rPr>
          <w:spacing w:val="-6"/>
        </w:rPr>
        <w:t>NAT</w:t>
      </w:r>
      <w:r>
        <w:rPr>
          <w:spacing w:val="22"/>
        </w:rPr>
        <w:t> </w:t>
      </w:r>
      <w:r>
        <w:rPr/>
        <w:t>detection.</w:t>
      </w:r>
    </w:p>
    <w:p>
      <w:pPr>
        <w:pStyle w:val="BodyText"/>
        <w:spacing w:before="8"/>
        <w:rPr>
          <w:sz w:val="32"/>
        </w:rPr>
      </w:pPr>
    </w:p>
    <w:p>
      <w:pPr>
        <w:pStyle w:val="Heading2"/>
        <w:numPr>
          <w:ilvl w:val="1"/>
          <w:numId w:val="1"/>
        </w:numPr>
        <w:tabs>
          <w:tab w:pos="1273" w:val="left" w:leader="none"/>
          <w:tab w:pos="1274" w:val="left" w:leader="none"/>
        </w:tabs>
        <w:spacing w:line="240" w:lineRule="auto" w:before="0" w:after="0"/>
        <w:ind w:left="1273" w:right="0" w:hanging="522"/>
        <w:jc w:val="left"/>
      </w:pPr>
      <w:bookmarkStart w:name="3.3 Features of Application Layer" w:id="15"/>
      <w:bookmarkEnd w:id="15"/>
      <w:r>
        <w:rPr>
          <w:b w:val="0"/>
        </w:rPr>
      </w:r>
      <w:bookmarkStart w:name="3.3 Features of Application Layer" w:id="16"/>
      <w:bookmarkEnd w:id="16"/>
      <w:r>
        <w:rPr>
          <w:spacing w:val="-4"/>
        </w:rPr>
        <w:t>F</w:t>
      </w:r>
      <w:r>
        <w:rPr>
          <w:spacing w:val="-4"/>
        </w:rPr>
        <w:t>eatures </w:t>
      </w:r>
      <w:r>
        <w:rPr/>
        <w:t>of Application</w:t>
      </w:r>
      <w:r>
        <w:rPr>
          <w:spacing w:val="-25"/>
        </w:rPr>
        <w:t> </w:t>
      </w:r>
      <w:r>
        <w:rPr>
          <w:spacing w:val="-4"/>
        </w:rPr>
        <w:t>Layer</w:t>
      </w:r>
    </w:p>
    <w:p>
      <w:pPr>
        <w:pStyle w:val="BodyText"/>
        <w:spacing w:line="252" w:lineRule="auto" w:before="171"/>
        <w:ind w:left="751" w:right="114"/>
        <w:jc w:val="both"/>
      </w:pPr>
      <w:r>
        <w:rPr>
          <w:w w:val="95"/>
        </w:rPr>
        <w:t>Researchers proposed Internet-wide ﬁngerprinting device type, vendor, and prod- </w:t>
      </w:r>
      <w:r>
        <w:rPr/>
        <w:t>uct</w:t>
      </w:r>
      <w:r>
        <w:rPr>
          <w:spacing w:val="-19"/>
        </w:rPr>
        <w:t> </w:t>
      </w:r>
      <w:r>
        <w:rPr/>
        <w:t>based</w:t>
      </w:r>
      <w:r>
        <w:rPr>
          <w:spacing w:val="-19"/>
        </w:rPr>
        <w:t> </w:t>
      </w:r>
      <w:r>
        <w:rPr/>
        <w:t>on</w:t>
      </w:r>
      <w:r>
        <w:rPr>
          <w:spacing w:val="-19"/>
        </w:rPr>
        <w:t> </w:t>
      </w:r>
      <w:r>
        <w:rPr/>
        <w:t>the</w:t>
      </w:r>
      <w:r>
        <w:rPr>
          <w:spacing w:val="-19"/>
        </w:rPr>
        <w:t> </w:t>
      </w:r>
      <w:r>
        <w:rPr/>
        <w:t>banners</w:t>
      </w:r>
      <w:r>
        <w:rPr>
          <w:spacing w:val="-19"/>
        </w:rPr>
        <w:t> </w:t>
      </w:r>
      <w:r>
        <w:rPr/>
        <w:t>of</w:t>
      </w:r>
      <w:r>
        <w:rPr>
          <w:spacing w:val="-19"/>
        </w:rPr>
        <w:t> </w:t>
      </w:r>
      <w:r>
        <w:rPr/>
        <w:t>application</w:t>
      </w:r>
      <w:r>
        <w:rPr>
          <w:spacing w:val="-18"/>
        </w:rPr>
        <w:t> </w:t>
      </w:r>
      <w:r>
        <w:rPr/>
        <w:t>protocols</w:t>
      </w:r>
      <w:r>
        <w:rPr>
          <w:spacing w:val="-19"/>
        </w:rPr>
        <w:t> </w:t>
      </w:r>
      <w:r>
        <w:rPr/>
        <w:t>of</w:t>
      </w:r>
      <w:r>
        <w:rPr>
          <w:spacing w:val="-19"/>
        </w:rPr>
        <w:t> </w:t>
      </w:r>
      <w:r>
        <w:rPr/>
        <w:t>IoT</w:t>
      </w:r>
      <w:r>
        <w:rPr>
          <w:spacing w:val="-19"/>
        </w:rPr>
        <w:t> </w:t>
      </w:r>
      <w:r>
        <w:rPr/>
        <w:t>devices</w:t>
      </w:r>
      <w:r>
        <w:rPr>
          <w:spacing w:val="-19"/>
        </w:rPr>
        <w:t> </w:t>
      </w:r>
      <w:r>
        <w:rPr/>
        <w:t>such</w:t>
      </w:r>
      <w:r>
        <w:rPr>
          <w:spacing w:val="-19"/>
        </w:rPr>
        <w:t> </w:t>
      </w:r>
      <w:r>
        <w:rPr/>
        <w:t>as</w:t>
      </w:r>
      <w:r>
        <w:rPr>
          <w:spacing w:val="-19"/>
        </w:rPr>
        <w:t> </w:t>
      </w:r>
      <w:r>
        <w:rPr/>
        <w:t>ﬁrewalls,</w:t>
      </w:r>
    </w:p>
    <w:p>
      <w:pPr>
        <w:spacing w:after="0" w:line="252" w:lineRule="auto"/>
        <w:jc w:val="both"/>
        <w:sectPr>
          <w:pgSz w:w="8790" w:h="13330"/>
          <w:pgMar w:header="600" w:footer="0" w:top="780" w:bottom="280" w:left="320" w:right="680"/>
        </w:sectPr>
      </w:pPr>
    </w:p>
    <w:p>
      <w:pPr>
        <w:pStyle w:val="BodyText"/>
        <w:spacing w:before="9"/>
        <w:rPr>
          <w:sz w:val="15"/>
        </w:rPr>
      </w:pPr>
    </w:p>
    <w:p>
      <w:pPr>
        <w:pStyle w:val="BodyText"/>
        <w:spacing w:line="252" w:lineRule="auto" w:before="110"/>
        <w:ind w:left="468" w:right="399"/>
        <w:jc w:val="both"/>
      </w:pPr>
      <w:r>
        <w:rPr/>
        <w:t>SCADA</w:t>
      </w:r>
      <w:r>
        <w:rPr>
          <w:spacing w:val="-19"/>
        </w:rPr>
        <w:t> </w:t>
      </w:r>
      <w:r>
        <w:rPr/>
        <w:t>and</w:t>
      </w:r>
      <w:r>
        <w:rPr>
          <w:spacing w:val="-19"/>
        </w:rPr>
        <w:t> </w:t>
      </w:r>
      <w:r>
        <w:rPr/>
        <w:t>webcam</w:t>
      </w:r>
      <w:r>
        <w:rPr>
          <w:spacing w:val="-19"/>
        </w:rPr>
        <w:t> </w:t>
      </w:r>
      <w:r>
        <w:rPr/>
        <w:t>[</w:t>
      </w:r>
      <w:hyperlink w:history="true" w:anchor="_bookmark19">
        <w:r>
          <w:rPr>
            <w:color w:val="0000FF"/>
          </w:rPr>
          <w:t>7</w:t>
        </w:r>
      </w:hyperlink>
      <w:r>
        <w:rPr/>
        <w:t>,</w:t>
      </w:r>
      <w:r>
        <w:rPr>
          <w:spacing w:val="-38"/>
        </w:rPr>
        <w:t> </w:t>
      </w:r>
      <w:hyperlink w:history="true" w:anchor="_bookmark31">
        <w:r>
          <w:rPr>
            <w:color w:val="0000FF"/>
          </w:rPr>
          <w:t>19</w:t>
        </w:r>
      </w:hyperlink>
      <w:r>
        <w:rPr/>
        <w:t>],</w:t>
      </w:r>
      <w:r>
        <w:rPr>
          <w:spacing w:val="-19"/>
        </w:rPr>
        <w:t> </w:t>
      </w:r>
      <w:r>
        <w:rPr/>
        <w:t>which</w:t>
      </w:r>
      <w:r>
        <w:rPr>
          <w:spacing w:val="-19"/>
        </w:rPr>
        <w:t> </w:t>
      </w:r>
      <w:r>
        <w:rPr/>
        <w:t>improved</w:t>
      </w:r>
      <w:r>
        <w:rPr>
          <w:spacing w:val="-19"/>
        </w:rPr>
        <w:t> </w:t>
      </w:r>
      <w:r>
        <w:rPr/>
        <w:t>the</w:t>
      </w:r>
      <w:r>
        <w:rPr>
          <w:spacing w:val="-19"/>
        </w:rPr>
        <w:t> </w:t>
      </w:r>
      <w:r>
        <w:rPr/>
        <w:t>basic</w:t>
      </w:r>
      <w:r>
        <w:rPr>
          <w:spacing w:val="-19"/>
        </w:rPr>
        <w:t> </w:t>
      </w:r>
      <w:r>
        <w:rPr/>
        <w:t>conditions</w:t>
      </w:r>
      <w:r>
        <w:rPr>
          <w:spacing w:val="-19"/>
        </w:rPr>
        <w:t> </w:t>
      </w:r>
      <w:r>
        <w:rPr/>
        <w:t>for</w:t>
      </w:r>
      <w:r>
        <w:rPr>
          <w:spacing w:val="-19"/>
        </w:rPr>
        <w:t> </w:t>
      </w:r>
      <w:r>
        <w:rPr/>
        <w:t>ﬁngerprint- ing </w:t>
      </w:r>
      <w:r>
        <w:rPr>
          <w:spacing w:val="-6"/>
        </w:rPr>
        <w:t>NAT </w:t>
      </w:r>
      <w:r>
        <w:rPr/>
        <w:t>devices on the Internet. Thus, </w:t>
      </w:r>
      <w:r>
        <w:rPr>
          <w:spacing w:val="-3"/>
        </w:rPr>
        <w:t>we </w:t>
      </w:r>
      <w:r>
        <w:rPr/>
        <w:t>employ the following features of banners</w:t>
      </w:r>
      <w:r>
        <w:rPr>
          <w:spacing w:val="-12"/>
        </w:rPr>
        <w:t> </w:t>
      </w:r>
      <w:r>
        <w:rPr/>
        <w:t>of</w:t>
      </w:r>
      <w:r>
        <w:rPr>
          <w:spacing w:val="-12"/>
        </w:rPr>
        <w:t> </w:t>
      </w:r>
      <w:r>
        <w:rPr/>
        <w:t>eight</w:t>
      </w:r>
      <w:r>
        <w:rPr>
          <w:spacing w:val="-12"/>
        </w:rPr>
        <w:t> </w:t>
      </w:r>
      <w:r>
        <w:rPr/>
        <w:t>general</w:t>
      </w:r>
      <w:r>
        <w:rPr>
          <w:spacing w:val="-12"/>
        </w:rPr>
        <w:t> </w:t>
      </w:r>
      <w:r>
        <w:rPr/>
        <w:t>protocols,</w:t>
      </w:r>
      <w:r>
        <w:rPr>
          <w:spacing w:val="-12"/>
        </w:rPr>
        <w:t> </w:t>
      </w:r>
      <w:r>
        <w:rPr/>
        <w:t>and</w:t>
      </w:r>
      <w:r>
        <w:rPr>
          <w:spacing w:val="-12"/>
        </w:rPr>
        <w:t> </w:t>
      </w:r>
      <w:r>
        <w:rPr/>
        <w:t>ten</w:t>
      </w:r>
      <w:r>
        <w:rPr>
          <w:spacing w:val="-12"/>
        </w:rPr>
        <w:t> </w:t>
      </w:r>
      <w:r>
        <w:rPr/>
        <w:t>particular</w:t>
      </w:r>
      <w:r>
        <w:rPr>
          <w:spacing w:val="-12"/>
        </w:rPr>
        <w:t> </w:t>
      </w:r>
      <w:r>
        <w:rPr/>
        <w:t>protocols</w:t>
      </w:r>
      <w:r>
        <w:rPr>
          <w:spacing w:val="-12"/>
        </w:rPr>
        <w:t> </w:t>
      </w:r>
      <w:r>
        <w:rPr/>
        <w:t>which</w:t>
      </w:r>
      <w:r>
        <w:rPr>
          <w:spacing w:val="-12"/>
        </w:rPr>
        <w:t> </w:t>
      </w:r>
      <w:r>
        <w:rPr/>
        <w:t>including </w:t>
      </w:r>
      <w:r>
        <w:rPr>
          <w:spacing w:val="-4"/>
        </w:rPr>
        <w:t>two </w:t>
      </w:r>
      <w:r>
        <w:rPr/>
        <w:t>monitor protocols (MP), three printing protocols (PP) and ﬁve industrial control protocols</w:t>
      </w:r>
      <w:r>
        <w:rPr>
          <w:spacing w:val="-14"/>
        </w:rPr>
        <w:t> </w:t>
      </w:r>
      <w:r>
        <w:rPr/>
        <w:t>(ICP):</w:t>
      </w:r>
    </w:p>
    <w:p>
      <w:pPr>
        <w:pStyle w:val="ListParagraph"/>
        <w:numPr>
          <w:ilvl w:val="0"/>
          <w:numId w:val="3"/>
        </w:numPr>
        <w:tabs>
          <w:tab w:pos="728" w:val="left" w:leader="none"/>
        </w:tabs>
        <w:spacing w:line="249" w:lineRule="auto" w:before="136" w:after="0"/>
        <w:ind w:left="727" w:right="398" w:hanging="200"/>
        <w:jc w:val="both"/>
        <w:rPr>
          <w:rFonts w:ascii="Georgia" w:hAnsi="Georgia"/>
          <w:sz w:val="20"/>
        </w:rPr>
      </w:pPr>
      <w:r>
        <w:rPr>
          <w:rFonts w:ascii="Palatino Linotype" w:hAnsi="Palatino Linotype"/>
          <w:i/>
          <w:sz w:val="20"/>
        </w:rPr>
        <w:t>Diverse </w:t>
      </w:r>
      <w:r>
        <w:rPr>
          <w:rFonts w:ascii="Palatino Linotype" w:hAnsi="Palatino Linotype"/>
          <w:i/>
          <w:spacing w:val="-5"/>
          <w:sz w:val="20"/>
        </w:rPr>
        <w:t>protocol </w:t>
      </w:r>
      <w:r>
        <w:rPr>
          <w:rFonts w:ascii="Palatino Linotype" w:hAnsi="Palatino Linotype"/>
          <w:i/>
          <w:sz w:val="20"/>
        </w:rPr>
        <w:t>categories: </w:t>
      </w:r>
      <w:r>
        <w:rPr>
          <w:rFonts w:ascii="Georgia" w:hAnsi="Georgia"/>
          <w:sz w:val="20"/>
        </w:rPr>
        <w:t>Once more than </w:t>
      </w:r>
      <w:r>
        <w:rPr>
          <w:rFonts w:ascii="Georgia" w:hAnsi="Georgia"/>
          <w:spacing w:val="-4"/>
          <w:sz w:val="20"/>
        </w:rPr>
        <w:t>two </w:t>
      </w:r>
      <w:r>
        <w:rPr>
          <w:rFonts w:ascii="Georgia" w:hAnsi="Georgia"/>
          <w:sz w:val="20"/>
        </w:rPr>
        <w:t>diﬀerent types of particular protocols</w:t>
      </w:r>
      <w:r>
        <w:rPr>
          <w:rFonts w:ascii="Georgia" w:hAnsi="Georgia"/>
          <w:spacing w:val="-12"/>
          <w:sz w:val="20"/>
        </w:rPr>
        <w:t> </w:t>
      </w:r>
      <w:r>
        <w:rPr>
          <w:rFonts w:ascii="Georgia" w:hAnsi="Georgia"/>
          <w:sz w:val="20"/>
        </w:rPr>
        <w:t>are</w:t>
      </w:r>
      <w:r>
        <w:rPr>
          <w:rFonts w:ascii="Georgia" w:hAnsi="Georgia"/>
          <w:spacing w:val="-12"/>
          <w:sz w:val="20"/>
        </w:rPr>
        <w:t> </w:t>
      </w:r>
      <w:r>
        <w:rPr>
          <w:rFonts w:ascii="Georgia" w:hAnsi="Georgia"/>
          <w:sz w:val="20"/>
        </w:rPr>
        <w:t>opened</w:t>
      </w:r>
      <w:r>
        <w:rPr>
          <w:rFonts w:ascii="Georgia" w:hAnsi="Georgia"/>
          <w:spacing w:val="-12"/>
          <w:sz w:val="20"/>
        </w:rPr>
        <w:t> </w:t>
      </w:r>
      <w:r>
        <w:rPr>
          <w:rFonts w:ascii="Georgia" w:hAnsi="Georgia"/>
          <w:sz w:val="20"/>
        </w:rPr>
        <w:t>on</w:t>
      </w:r>
      <w:r>
        <w:rPr>
          <w:rFonts w:ascii="Georgia" w:hAnsi="Georgia"/>
          <w:spacing w:val="-12"/>
          <w:sz w:val="20"/>
        </w:rPr>
        <w:t> </w:t>
      </w:r>
      <w:r>
        <w:rPr>
          <w:rFonts w:ascii="Georgia" w:hAnsi="Georgia"/>
          <w:sz w:val="20"/>
        </w:rPr>
        <w:t>one</w:t>
      </w:r>
      <w:r>
        <w:rPr>
          <w:rFonts w:ascii="Georgia" w:hAnsi="Georgia"/>
          <w:spacing w:val="-12"/>
          <w:sz w:val="20"/>
        </w:rPr>
        <w:t> </w:t>
      </w:r>
      <w:r>
        <w:rPr>
          <w:rFonts w:ascii="Georgia" w:hAnsi="Georgia"/>
          <w:sz w:val="20"/>
        </w:rPr>
        <w:t>host,</w:t>
      </w:r>
      <w:r>
        <w:rPr>
          <w:rFonts w:ascii="Georgia" w:hAnsi="Georgia"/>
          <w:spacing w:val="-12"/>
          <w:sz w:val="20"/>
        </w:rPr>
        <w:t> </w:t>
      </w:r>
      <w:r>
        <w:rPr>
          <w:rFonts w:ascii="Georgia" w:hAnsi="Georgia"/>
          <w:spacing w:val="-3"/>
          <w:sz w:val="20"/>
        </w:rPr>
        <w:t>we</w:t>
      </w:r>
      <w:r>
        <w:rPr>
          <w:rFonts w:ascii="Georgia" w:hAnsi="Georgia"/>
          <w:spacing w:val="-12"/>
          <w:sz w:val="20"/>
        </w:rPr>
        <w:t> </w:t>
      </w:r>
      <w:r>
        <w:rPr>
          <w:rFonts w:ascii="Georgia" w:hAnsi="Georgia"/>
          <w:sz w:val="20"/>
        </w:rPr>
        <w:t>can</w:t>
      </w:r>
      <w:r>
        <w:rPr>
          <w:rFonts w:ascii="Georgia" w:hAnsi="Georgia"/>
          <w:spacing w:val="-12"/>
          <w:sz w:val="20"/>
        </w:rPr>
        <w:t> </w:t>
      </w:r>
      <w:r>
        <w:rPr>
          <w:rFonts w:ascii="Georgia" w:hAnsi="Georgia"/>
          <w:sz w:val="20"/>
        </w:rPr>
        <w:t>determine</w:t>
      </w:r>
      <w:r>
        <w:rPr>
          <w:rFonts w:ascii="Georgia" w:hAnsi="Georgia"/>
          <w:spacing w:val="-12"/>
          <w:sz w:val="20"/>
        </w:rPr>
        <w:t> </w:t>
      </w:r>
      <w:r>
        <w:rPr>
          <w:rFonts w:ascii="Georgia" w:hAnsi="Georgia"/>
          <w:sz w:val="20"/>
        </w:rPr>
        <w:t>that</w:t>
      </w:r>
      <w:r>
        <w:rPr>
          <w:rFonts w:ascii="Georgia" w:hAnsi="Georgia"/>
          <w:spacing w:val="-12"/>
          <w:sz w:val="20"/>
        </w:rPr>
        <w:t> </w:t>
      </w:r>
      <w:r>
        <w:rPr>
          <w:rFonts w:ascii="Georgia" w:hAnsi="Georgia"/>
          <w:sz w:val="20"/>
        </w:rPr>
        <w:t>these</w:t>
      </w:r>
      <w:r>
        <w:rPr>
          <w:rFonts w:ascii="Georgia" w:hAnsi="Georgia"/>
          <w:spacing w:val="-12"/>
          <w:sz w:val="20"/>
        </w:rPr>
        <w:t> </w:t>
      </w:r>
      <w:r>
        <w:rPr>
          <w:rFonts w:ascii="Georgia" w:hAnsi="Georgia"/>
          <w:spacing w:val="-3"/>
          <w:sz w:val="20"/>
        </w:rPr>
        <w:t>various</w:t>
      </w:r>
      <w:r>
        <w:rPr>
          <w:rFonts w:ascii="Georgia" w:hAnsi="Georgia"/>
          <w:spacing w:val="-12"/>
          <w:sz w:val="20"/>
        </w:rPr>
        <w:t> </w:t>
      </w:r>
      <w:r>
        <w:rPr>
          <w:rFonts w:ascii="Georgia" w:hAnsi="Georgia"/>
          <w:sz w:val="20"/>
        </w:rPr>
        <w:t>proto- col</w:t>
      </w:r>
      <w:r>
        <w:rPr>
          <w:rFonts w:ascii="Georgia" w:hAnsi="Georgia"/>
          <w:spacing w:val="-9"/>
          <w:sz w:val="20"/>
        </w:rPr>
        <w:t> </w:t>
      </w:r>
      <w:r>
        <w:rPr>
          <w:rFonts w:ascii="Georgia" w:hAnsi="Georgia"/>
          <w:sz w:val="20"/>
        </w:rPr>
        <w:t>services</w:t>
      </w:r>
      <w:r>
        <w:rPr>
          <w:rFonts w:ascii="Georgia" w:hAnsi="Georgia"/>
          <w:spacing w:val="-9"/>
          <w:sz w:val="20"/>
        </w:rPr>
        <w:t> </w:t>
      </w:r>
      <w:r>
        <w:rPr>
          <w:rFonts w:ascii="Georgia" w:hAnsi="Georgia"/>
          <w:sz w:val="20"/>
        </w:rPr>
        <w:t>sharing</w:t>
      </w:r>
      <w:r>
        <w:rPr>
          <w:rFonts w:ascii="Georgia" w:hAnsi="Georgia"/>
          <w:spacing w:val="-9"/>
          <w:sz w:val="20"/>
        </w:rPr>
        <w:t> </w:t>
      </w:r>
      <w:r>
        <w:rPr>
          <w:rFonts w:ascii="Georgia" w:hAnsi="Georgia"/>
          <w:sz w:val="20"/>
        </w:rPr>
        <w:t>one</w:t>
      </w:r>
      <w:r>
        <w:rPr>
          <w:rFonts w:ascii="Georgia" w:hAnsi="Georgia"/>
          <w:spacing w:val="-9"/>
          <w:sz w:val="20"/>
        </w:rPr>
        <w:t> </w:t>
      </w:r>
      <w:r>
        <w:rPr>
          <w:rFonts w:ascii="Georgia" w:hAnsi="Georgia"/>
          <w:sz w:val="20"/>
        </w:rPr>
        <w:t>IP</w:t>
      </w:r>
      <w:r>
        <w:rPr>
          <w:rFonts w:ascii="Georgia" w:hAnsi="Georgia"/>
          <w:spacing w:val="-9"/>
          <w:sz w:val="20"/>
        </w:rPr>
        <w:t> </w:t>
      </w:r>
      <w:r>
        <w:rPr>
          <w:rFonts w:ascii="Georgia" w:hAnsi="Georgia"/>
          <w:sz w:val="20"/>
        </w:rPr>
        <w:t>address</w:t>
      </w:r>
      <w:r>
        <w:rPr>
          <w:rFonts w:ascii="Georgia" w:hAnsi="Georgia"/>
          <w:spacing w:val="-9"/>
          <w:sz w:val="20"/>
        </w:rPr>
        <w:t> </w:t>
      </w:r>
      <w:r>
        <w:rPr>
          <w:rFonts w:ascii="Georgia" w:hAnsi="Georgia"/>
          <w:spacing w:val="-3"/>
          <w:sz w:val="20"/>
        </w:rPr>
        <w:t>by</w:t>
      </w:r>
      <w:r>
        <w:rPr>
          <w:rFonts w:ascii="Georgia" w:hAnsi="Georgia"/>
          <w:spacing w:val="-9"/>
          <w:sz w:val="20"/>
        </w:rPr>
        <w:t> </w:t>
      </w:r>
      <w:r>
        <w:rPr>
          <w:rFonts w:ascii="Georgia" w:hAnsi="Georgia"/>
          <w:spacing w:val="-6"/>
          <w:sz w:val="20"/>
        </w:rPr>
        <w:t>NAT</w:t>
      </w:r>
      <w:r>
        <w:rPr>
          <w:rFonts w:ascii="Georgia" w:hAnsi="Georgia"/>
          <w:spacing w:val="-9"/>
          <w:sz w:val="20"/>
        </w:rPr>
        <w:t> </w:t>
      </w:r>
      <w:r>
        <w:rPr>
          <w:rFonts w:ascii="Georgia" w:hAnsi="Georgia"/>
          <w:sz w:val="20"/>
        </w:rPr>
        <w:t>device.</w:t>
      </w:r>
      <w:r>
        <w:rPr>
          <w:rFonts w:ascii="Georgia" w:hAnsi="Georgia"/>
          <w:spacing w:val="-9"/>
          <w:sz w:val="20"/>
        </w:rPr>
        <w:t> </w:t>
      </w:r>
      <w:r>
        <w:rPr>
          <w:rFonts w:ascii="Georgia" w:hAnsi="Georgia"/>
          <w:spacing w:val="-6"/>
          <w:sz w:val="20"/>
        </w:rPr>
        <w:t>For</w:t>
      </w:r>
      <w:r>
        <w:rPr>
          <w:rFonts w:ascii="Georgia" w:hAnsi="Georgia"/>
          <w:spacing w:val="-9"/>
          <w:sz w:val="20"/>
        </w:rPr>
        <w:t> </w:t>
      </w:r>
      <w:r>
        <w:rPr>
          <w:rFonts w:ascii="Georgia" w:hAnsi="Georgia"/>
          <w:sz w:val="20"/>
        </w:rPr>
        <w:t>instance,</w:t>
      </w:r>
      <w:r>
        <w:rPr>
          <w:rFonts w:ascii="Georgia" w:hAnsi="Georgia"/>
          <w:spacing w:val="-9"/>
          <w:sz w:val="20"/>
        </w:rPr>
        <w:t> </w:t>
      </w:r>
      <w:r>
        <w:rPr>
          <w:rFonts w:ascii="Georgia" w:hAnsi="Georgia"/>
          <w:sz w:val="20"/>
        </w:rPr>
        <w:t>Modbus</w:t>
      </w:r>
      <w:r>
        <w:rPr>
          <w:rFonts w:ascii="Georgia" w:hAnsi="Georgia"/>
          <w:spacing w:val="-9"/>
          <w:sz w:val="20"/>
        </w:rPr>
        <w:t> </w:t>
      </w:r>
      <w:r>
        <w:rPr>
          <w:rFonts w:ascii="Georgia" w:hAnsi="Georgia"/>
          <w:sz w:val="20"/>
        </w:rPr>
        <w:t>and </w:t>
      </w:r>
      <w:r>
        <w:rPr>
          <w:rFonts w:ascii="Georgia" w:hAnsi="Georgia"/>
          <w:spacing w:val="-5"/>
          <w:sz w:val="20"/>
        </w:rPr>
        <w:t>RTSP </w:t>
      </w:r>
      <w:r>
        <w:rPr>
          <w:rFonts w:ascii="Georgia" w:hAnsi="Georgia"/>
          <w:sz w:val="20"/>
        </w:rPr>
        <w:t>respectively belong to ICP and </w:t>
      </w:r>
      <w:r>
        <w:rPr>
          <w:rFonts w:ascii="Georgia" w:hAnsi="Georgia"/>
          <w:spacing w:val="-6"/>
          <w:sz w:val="20"/>
        </w:rPr>
        <w:t>MP, </w:t>
      </w:r>
      <w:r>
        <w:rPr>
          <w:rFonts w:ascii="Georgia" w:hAnsi="Georgia"/>
          <w:sz w:val="20"/>
        </w:rPr>
        <w:t>which can not </w:t>
      </w:r>
      <w:r>
        <w:rPr>
          <w:rFonts w:ascii="Georgia" w:hAnsi="Georgia"/>
          <w:spacing w:val="1"/>
          <w:sz w:val="20"/>
        </w:rPr>
        <w:t>be </w:t>
      </w:r>
      <w:r>
        <w:rPr>
          <w:rFonts w:ascii="Georgia" w:hAnsi="Georgia"/>
          <w:sz w:val="20"/>
        </w:rPr>
        <w:t>simultaneously implemented</w:t>
      </w:r>
      <w:r>
        <w:rPr>
          <w:rFonts w:ascii="Georgia" w:hAnsi="Georgia"/>
          <w:spacing w:val="-4"/>
          <w:sz w:val="20"/>
        </w:rPr>
        <w:t> </w:t>
      </w:r>
      <w:r>
        <w:rPr>
          <w:rFonts w:ascii="Georgia" w:hAnsi="Georgia"/>
          <w:sz w:val="20"/>
        </w:rPr>
        <w:t>on</w:t>
      </w:r>
      <w:r>
        <w:rPr>
          <w:rFonts w:ascii="Georgia" w:hAnsi="Georgia"/>
          <w:spacing w:val="-4"/>
          <w:sz w:val="20"/>
        </w:rPr>
        <w:t> </w:t>
      </w:r>
      <w:r>
        <w:rPr>
          <w:rFonts w:ascii="Georgia" w:hAnsi="Georgia"/>
          <w:sz w:val="20"/>
        </w:rPr>
        <w:t>one</w:t>
      </w:r>
      <w:r>
        <w:rPr>
          <w:rFonts w:ascii="Georgia" w:hAnsi="Georgia"/>
          <w:spacing w:val="-4"/>
          <w:sz w:val="20"/>
        </w:rPr>
        <w:t> </w:t>
      </w:r>
      <w:r>
        <w:rPr>
          <w:rFonts w:ascii="Georgia" w:hAnsi="Georgia"/>
          <w:sz w:val="20"/>
        </w:rPr>
        <w:t>network</w:t>
      </w:r>
      <w:r>
        <w:rPr>
          <w:rFonts w:ascii="Georgia" w:hAnsi="Georgia"/>
          <w:spacing w:val="-4"/>
          <w:sz w:val="20"/>
        </w:rPr>
        <w:t> </w:t>
      </w:r>
      <w:r>
        <w:rPr>
          <w:rFonts w:ascii="Georgia" w:hAnsi="Georgia"/>
          <w:sz w:val="20"/>
        </w:rPr>
        <w:t>device.</w:t>
      </w:r>
      <w:r>
        <w:rPr>
          <w:rFonts w:ascii="Georgia" w:hAnsi="Georgia"/>
          <w:spacing w:val="-4"/>
          <w:sz w:val="20"/>
        </w:rPr>
        <w:t> </w:t>
      </w:r>
      <w:r>
        <w:rPr>
          <w:rFonts w:ascii="Georgia" w:hAnsi="Georgia"/>
          <w:sz w:val="20"/>
        </w:rPr>
        <w:t>In</w:t>
      </w:r>
      <w:r>
        <w:rPr>
          <w:rFonts w:ascii="Georgia" w:hAnsi="Georgia"/>
          <w:spacing w:val="-4"/>
          <w:sz w:val="20"/>
        </w:rPr>
        <w:t> </w:t>
      </w:r>
      <w:r>
        <w:rPr>
          <w:rFonts w:ascii="Georgia" w:hAnsi="Georgia"/>
          <w:sz w:val="20"/>
        </w:rPr>
        <w:t>this</w:t>
      </w:r>
      <w:r>
        <w:rPr>
          <w:rFonts w:ascii="Georgia" w:hAnsi="Georgia"/>
          <w:spacing w:val="-4"/>
          <w:sz w:val="20"/>
        </w:rPr>
        <w:t> </w:t>
      </w:r>
      <w:r>
        <w:rPr>
          <w:rFonts w:ascii="Georgia" w:hAnsi="Georgia"/>
          <w:sz w:val="20"/>
        </w:rPr>
        <w:t>case,</w:t>
      </w:r>
      <w:r>
        <w:rPr>
          <w:rFonts w:ascii="Georgia" w:hAnsi="Georgia"/>
          <w:spacing w:val="-4"/>
          <w:sz w:val="20"/>
        </w:rPr>
        <w:t> </w:t>
      </w:r>
      <w:r>
        <w:rPr>
          <w:rFonts w:ascii="Georgia" w:hAnsi="Georgia"/>
          <w:sz w:val="20"/>
        </w:rPr>
        <w:t>this</w:t>
      </w:r>
      <w:r>
        <w:rPr>
          <w:rFonts w:ascii="Georgia" w:hAnsi="Georgia"/>
          <w:spacing w:val="-4"/>
          <w:sz w:val="20"/>
        </w:rPr>
        <w:t> </w:t>
      </w:r>
      <w:r>
        <w:rPr>
          <w:rFonts w:ascii="Georgia" w:hAnsi="Georgia"/>
          <w:sz w:val="20"/>
        </w:rPr>
        <w:t>feature</w:t>
      </w:r>
      <w:r>
        <w:rPr>
          <w:rFonts w:ascii="Georgia" w:hAnsi="Georgia"/>
          <w:spacing w:val="-4"/>
          <w:sz w:val="20"/>
        </w:rPr>
        <w:t> </w:t>
      </w:r>
      <w:r>
        <w:rPr>
          <w:rFonts w:ascii="Georgia" w:hAnsi="Georgia"/>
          <w:sz w:val="20"/>
        </w:rPr>
        <w:t>is</w:t>
      </w:r>
      <w:r>
        <w:rPr>
          <w:rFonts w:ascii="Georgia" w:hAnsi="Georgia"/>
          <w:spacing w:val="-4"/>
          <w:sz w:val="20"/>
        </w:rPr>
        <w:t> </w:t>
      </w:r>
      <w:r>
        <w:rPr>
          <w:rFonts w:ascii="Georgia" w:hAnsi="Georgia"/>
          <w:sz w:val="20"/>
        </w:rPr>
        <w:t>not</w:t>
      </w:r>
      <w:r>
        <w:rPr>
          <w:rFonts w:ascii="Georgia" w:hAnsi="Georgia"/>
          <w:spacing w:val="-4"/>
          <w:sz w:val="20"/>
        </w:rPr>
        <w:t> </w:t>
      </w:r>
      <w:r>
        <w:rPr>
          <w:rFonts w:ascii="Georgia" w:hAnsi="Georgia"/>
          <w:sz w:val="20"/>
        </w:rPr>
        <w:t>suitable between</w:t>
      </w:r>
      <w:r>
        <w:rPr>
          <w:rFonts w:ascii="Georgia" w:hAnsi="Georgia"/>
          <w:spacing w:val="-6"/>
          <w:sz w:val="20"/>
        </w:rPr>
        <w:t> </w:t>
      </w:r>
      <w:r>
        <w:rPr>
          <w:rFonts w:ascii="Georgia" w:hAnsi="Georgia"/>
          <w:sz w:val="20"/>
        </w:rPr>
        <w:t>general</w:t>
      </w:r>
      <w:r>
        <w:rPr>
          <w:rFonts w:ascii="Georgia" w:hAnsi="Georgia"/>
          <w:spacing w:val="-6"/>
          <w:sz w:val="20"/>
        </w:rPr>
        <w:t> </w:t>
      </w:r>
      <w:r>
        <w:rPr>
          <w:rFonts w:ascii="Georgia" w:hAnsi="Georgia"/>
          <w:sz w:val="20"/>
        </w:rPr>
        <w:t>protocols</w:t>
      </w:r>
      <w:r>
        <w:rPr>
          <w:rFonts w:ascii="Georgia" w:hAnsi="Georgia"/>
          <w:spacing w:val="-6"/>
          <w:sz w:val="20"/>
        </w:rPr>
        <w:t> </w:t>
      </w:r>
      <w:r>
        <w:rPr>
          <w:rFonts w:ascii="Georgia" w:hAnsi="Georgia"/>
          <w:sz w:val="20"/>
        </w:rPr>
        <w:t>and</w:t>
      </w:r>
      <w:r>
        <w:rPr>
          <w:rFonts w:ascii="Georgia" w:hAnsi="Georgia"/>
          <w:spacing w:val="-6"/>
          <w:sz w:val="20"/>
        </w:rPr>
        <w:t> </w:t>
      </w:r>
      <w:r>
        <w:rPr>
          <w:rFonts w:ascii="Georgia" w:hAnsi="Georgia"/>
          <w:sz w:val="20"/>
        </w:rPr>
        <w:t>particular</w:t>
      </w:r>
      <w:r>
        <w:rPr>
          <w:rFonts w:ascii="Georgia" w:hAnsi="Georgia"/>
          <w:spacing w:val="-6"/>
          <w:sz w:val="20"/>
        </w:rPr>
        <w:t> </w:t>
      </w:r>
      <w:r>
        <w:rPr>
          <w:rFonts w:ascii="Georgia" w:hAnsi="Georgia"/>
          <w:sz w:val="20"/>
        </w:rPr>
        <w:t>protocols</w:t>
      </w:r>
      <w:r>
        <w:rPr>
          <w:rFonts w:ascii="Georgia" w:hAnsi="Georgia"/>
          <w:spacing w:val="-6"/>
          <w:sz w:val="20"/>
        </w:rPr>
        <w:t> </w:t>
      </w:r>
      <w:r>
        <w:rPr>
          <w:rFonts w:ascii="Georgia" w:hAnsi="Georgia"/>
          <w:sz w:val="20"/>
        </w:rPr>
        <w:t>because</w:t>
      </w:r>
      <w:r>
        <w:rPr>
          <w:rFonts w:ascii="Georgia" w:hAnsi="Georgia"/>
          <w:spacing w:val="-6"/>
          <w:sz w:val="20"/>
        </w:rPr>
        <w:t> </w:t>
      </w:r>
      <w:r>
        <w:rPr>
          <w:rFonts w:ascii="Georgia" w:hAnsi="Georgia"/>
          <w:sz w:val="20"/>
        </w:rPr>
        <w:t>most</w:t>
      </w:r>
      <w:r>
        <w:rPr>
          <w:rFonts w:ascii="Georgia" w:hAnsi="Georgia"/>
          <w:spacing w:val="-6"/>
          <w:sz w:val="20"/>
        </w:rPr>
        <w:t> </w:t>
      </w:r>
      <w:r>
        <w:rPr>
          <w:rFonts w:ascii="Georgia" w:hAnsi="Georgia"/>
          <w:sz w:val="20"/>
        </w:rPr>
        <w:t>IoT</w:t>
      </w:r>
      <w:r>
        <w:rPr>
          <w:rFonts w:ascii="Georgia" w:hAnsi="Georgia"/>
          <w:spacing w:val="-6"/>
          <w:sz w:val="20"/>
        </w:rPr>
        <w:t> </w:t>
      </w:r>
      <w:r>
        <w:rPr>
          <w:rFonts w:ascii="Georgia" w:hAnsi="Georgia"/>
          <w:sz w:val="20"/>
        </w:rPr>
        <w:t>device products support multiple general</w:t>
      </w:r>
      <w:r>
        <w:rPr>
          <w:rFonts w:ascii="Georgia" w:hAnsi="Georgia"/>
          <w:spacing w:val="10"/>
          <w:sz w:val="20"/>
        </w:rPr>
        <w:t> </w:t>
      </w:r>
      <w:r>
        <w:rPr>
          <w:rFonts w:ascii="Georgia" w:hAnsi="Georgia"/>
          <w:sz w:val="20"/>
        </w:rPr>
        <w:t>protocols.</w:t>
      </w:r>
    </w:p>
    <w:p>
      <w:pPr>
        <w:pStyle w:val="ListParagraph"/>
        <w:numPr>
          <w:ilvl w:val="0"/>
          <w:numId w:val="3"/>
        </w:numPr>
        <w:tabs>
          <w:tab w:pos="728" w:val="left" w:leader="none"/>
        </w:tabs>
        <w:spacing w:line="243" w:lineRule="exact" w:before="0" w:after="0"/>
        <w:ind w:left="727" w:right="0" w:hanging="200"/>
        <w:jc w:val="left"/>
        <w:rPr>
          <w:rFonts w:ascii="Georgia" w:hAnsi="Georgia"/>
          <w:sz w:val="20"/>
        </w:rPr>
      </w:pPr>
      <w:r>
        <w:rPr>
          <w:rFonts w:ascii="Palatino Linotype" w:hAnsi="Palatino Linotype"/>
          <w:i/>
          <w:sz w:val="20"/>
        </w:rPr>
        <w:t>Standard</w:t>
      </w:r>
      <w:r>
        <w:rPr>
          <w:rFonts w:ascii="Palatino Linotype" w:hAnsi="Palatino Linotype"/>
          <w:i/>
          <w:spacing w:val="16"/>
          <w:sz w:val="20"/>
        </w:rPr>
        <w:t> </w:t>
      </w:r>
      <w:r>
        <w:rPr>
          <w:rFonts w:ascii="Palatino Linotype" w:hAnsi="Palatino Linotype"/>
          <w:i/>
          <w:sz w:val="20"/>
        </w:rPr>
        <w:t>service</w:t>
      </w:r>
      <w:r>
        <w:rPr>
          <w:rFonts w:ascii="Palatino Linotype" w:hAnsi="Palatino Linotype"/>
          <w:i/>
          <w:spacing w:val="16"/>
          <w:sz w:val="20"/>
        </w:rPr>
        <w:t> </w:t>
      </w:r>
      <w:r>
        <w:rPr>
          <w:rFonts w:ascii="Palatino Linotype" w:hAnsi="Palatino Linotype"/>
          <w:i/>
          <w:sz w:val="20"/>
        </w:rPr>
        <w:t>on</w:t>
      </w:r>
      <w:r>
        <w:rPr>
          <w:rFonts w:ascii="Palatino Linotype" w:hAnsi="Palatino Linotype"/>
          <w:i/>
          <w:spacing w:val="16"/>
          <w:sz w:val="20"/>
        </w:rPr>
        <w:t> </w:t>
      </w:r>
      <w:r>
        <w:rPr>
          <w:rFonts w:ascii="Palatino Linotype" w:hAnsi="Palatino Linotype"/>
          <w:i/>
          <w:sz w:val="20"/>
        </w:rPr>
        <w:t>well-known</w:t>
      </w:r>
      <w:r>
        <w:rPr>
          <w:rFonts w:ascii="Palatino Linotype" w:hAnsi="Palatino Linotype"/>
          <w:i/>
          <w:spacing w:val="16"/>
          <w:sz w:val="20"/>
        </w:rPr>
        <w:t> </w:t>
      </w:r>
      <w:r>
        <w:rPr>
          <w:rFonts w:ascii="Palatino Linotype" w:hAnsi="Palatino Linotype"/>
          <w:i/>
          <w:sz w:val="20"/>
        </w:rPr>
        <w:t>ports:</w:t>
      </w:r>
      <w:r>
        <w:rPr>
          <w:rFonts w:ascii="Palatino Linotype" w:hAnsi="Palatino Linotype"/>
          <w:i/>
          <w:spacing w:val="40"/>
          <w:sz w:val="20"/>
        </w:rPr>
        <w:t> </w:t>
      </w:r>
      <w:r>
        <w:rPr>
          <w:rFonts w:ascii="Georgia" w:hAnsi="Georgia"/>
          <w:sz w:val="20"/>
        </w:rPr>
        <w:t>Some</w:t>
      </w:r>
      <w:r>
        <w:rPr>
          <w:rFonts w:ascii="Georgia" w:hAnsi="Georgia"/>
          <w:spacing w:val="15"/>
          <w:sz w:val="20"/>
        </w:rPr>
        <w:t> </w:t>
      </w:r>
      <w:r>
        <w:rPr>
          <w:rFonts w:ascii="Georgia" w:hAnsi="Georgia"/>
          <w:sz w:val="20"/>
        </w:rPr>
        <w:t>well-known</w:t>
      </w:r>
      <w:r>
        <w:rPr>
          <w:rFonts w:ascii="Georgia" w:hAnsi="Georgia"/>
          <w:spacing w:val="15"/>
          <w:sz w:val="20"/>
        </w:rPr>
        <w:t> </w:t>
      </w:r>
      <w:r>
        <w:rPr>
          <w:rFonts w:ascii="Georgia" w:hAnsi="Georgia"/>
          <w:sz w:val="20"/>
        </w:rPr>
        <w:t>ports</w:t>
      </w:r>
      <w:r>
        <w:rPr>
          <w:rFonts w:ascii="Georgia" w:hAnsi="Georgia"/>
          <w:spacing w:val="13"/>
          <w:sz w:val="20"/>
        </w:rPr>
        <w:t> </w:t>
      </w:r>
      <w:r>
        <w:rPr>
          <w:rFonts w:ascii="Georgia" w:hAnsi="Georgia"/>
          <w:spacing w:val="-3"/>
          <w:sz w:val="20"/>
        </w:rPr>
        <w:t>have</w:t>
      </w:r>
      <w:r>
        <w:rPr>
          <w:rFonts w:ascii="Georgia" w:hAnsi="Georgia"/>
          <w:spacing w:val="13"/>
          <w:sz w:val="20"/>
        </w:rPr>
        <w:t> </w:t>
      </w:r>
      <w:r>
        <w:rPr>
          <w:rFonts w:ascii="Georgia" w:hAnsi="Georgia"/>
          <w:sz w:val="20"/>
        </w:rPr>
        <w:t>the</w:t>
      </w:r>
      <w:r>
        <w:rPr>
          <w:rFonts w:ascii="Georgia" w:hAnsi="Georgia"/>
          <w:spacing w:val="13"/>
          <w:sz w:val="20"/>
        </w:rPr>
        <w:t> </w:t>
      </w:r>
      <w:r>
        <w:rPr>
          <w:rFonts w:ascii="Georgia" w:hAnsi="Georgia"/>
          <w:sz w:val="20"/>
        </w:rPr>
        <w:t>oﬃ-</w:t>
      </w:r>
    </w:p>
    <w:p>
      <w:pPr>
        <w:pStyle w:val="BodyText"/>
        <w:spacing w:line="252" w:lineRule="auto"/>
        <w:ind w:left="727" w:right="399"/>
        <w:jc w:val="both"/>
      </w:pPr>
      <w:r>
        <w:rPr/>
        <w:t>cial numbers for their corresponding protocol services that are assigned </w:t>
      </w:r>
      <w:r>
        <w:rPr>
          <w:spacing w:val="-3"/>
        </w:rPr>
        <w:t>by </w:t>
      </w:r>
      <w:r>
        <w:rPr/>
        <w:t>IANA. </w:t>
      </w:r>
      <w:r>
        <w:rPr>
          <w:spacing w:val="-3"/>
        </w:rPr>
        <w:t>However, </w:t>
      </w:r>
      <w:r>
        <w:rPr/>
        <w:t>there are still quite a number of online hosts opening their services</w:t>
      </w:r>
      <w:r>
        <w:rPr>
          <w:spacing w:val="-13"/>
        </w:rPr>
        <w:t> </w:t>
      </w:r>
      <w:r>
        <w:rPr/>
        <w:t>on</w:t>
      </w:r>
      <w:r>
        <w:rPr>
          <w:spacing w:val="-13"/>
        </w:rPr>
        <w:t> </w:t>
      </w:r>
      <w:r>
        <w:rPr/>
        <w:t>these</w:t>
      </w:r>
      <w:r>
        <w:rPr>
          <w:spacing w:val="-13"/>
        </w:rPr>
        <w:t> </w:t>
      </w:r>
      <w:r>
        <w:rPr/>
        <w:t>well-known</w:t>
      </w:r>
      <w:r>
        <w:rPr>
          <w:spacing w:val="-13"/>
        </w:rPr>
        <w:t> </w:t>
      </w:r>
      <w:r>
        <w:rPr/>
        <w:t>ports.</w:t>
      </w:r>
      <w:r>
        <w:rPr>
          <w:spacing w:val="-13"/>
        </w:rPr>
        <w:t> </w:t>
      </w:r>
      <w:r>
        <w:rPr>
          <w:spacing w:val="-6"/>
        </w:rPr>
        <w:t>For</w:t>
      </w:r>
      <w:r>
        <w:rPr>
          <w:spacing w:val="-13"/>
        </w:rPr>
        <w:t> </w:t>
      </w:r>
      <w:r>
        <w:rPr/>
        <w:t>instance,</w:t>
      </w:r>
      <w:r>
        <w:rPr>
          <w:spacing w:val="-13"/>
        </w:rPr>
        <w:t> </w:t>
      </w:r>
      <w:r>
        <w:rPr/>
        <w:t>there</w:t>
      </w:r>
      <w:r>
        <w:rPr>
          <w:spacing w:val="-13"/>
        </w:rPr>
        <w:t> </w:t>
      </w:r>
      <w:r>
        <w:rPr/>
        <w:t>660</w:t>
      </w:r>
      <w:r>
        <w:rPr>
          <w:spacing w:val="-29"/>
        </w:rPr>
        <w:t> </w:t>
      </w:r>
      <w:r>
        <w:rPr/>
        <w:t>K</w:t>
      </w:r>
      <w:r>
        <w:rPr>
          <w:spacing w:val="-13"/>
        </w:rPr>
        <w:t> </w:t>
      </w:r>
      <w:r>
        <w:rPr/>
        <w:t>hosts</w:t>
      </w:r>
      <w:r>
        <w:rPr>
          <w:spacing w:val="-13"/>
        </w:rPr>
        <w:t> </w:t>
      </w:r>
      <w:r>
        <w:rPr/>
        <w:t>that</w:t>
      </w:r>
      <w:r>
        <w:rPr>
          <w:spacing w:val="-13"/>
        </w:rPr>
        <w:t> </w:t>
      </w:r>
      <w:r>
        <w:rPr/>
        <w:t>open HTTP</w:t>
      </w:r>
      <w:r>
        <w:rPr>
          <w:spacing w:val="-11"/>
        </w:rPr>
        <w:t> </w:t>
      </w:r>
      <w:r>
        <w:rPr/>
        <w:t>services</w:t>
      </w:r>
      <w:r>
        <w:rPr>
          <w:spacing w:val="-11"/>
        </w:rPr>
        <w:t> </w:t>
      </w:r>
      <w:r>
        <w:rPr/>
        <w:t>on</w:t>
      </w:r>
      <w:r>
        <w:rPr>
          <w:spacing w:val="-11"/>
        </w:rPr>
        <w:t> </w:t>
      </w:r>
      <w:r>
        <w:rPr/>
        <w:t>port</w:t>
      </w:r>
      <w:r>
        <w:rPr>
          <w:spacing w:val="-11"/>
        </w:rPr>
        <w:t> </w:t>
      </w:r>
      <w:r>
        <w:rPr/>
        <w:t>23</w:t>
      </w:r>
      <w:r>
        <w:rPr>
          <w:spacing w:val="-11"/>
        </w:rPr>
        <w:t> </w:t>
      </w:r>
      <w:r>
        <w:rPr/>
        <w:t>(the</w:t>
      </w:r>
      <w:r>
        <w:rPr>
          <w:spacing w:val="-11"/>
        </w:rPr>
        <w:t> </w:t>
      </w:r>
      <w:r>
        <w:rPr/>
        <w:t>oﬃcial</w:t>
      </w:r>
      <w:r>
        <w:rPr>
          <w:spacing w:val="-11"/>
        </w:rPr>
        <w:t> </w:t>
      </w:r>
      <w:r>
        <w:rPr/>
        <w:t>port</w:t>
      </w:r>
      <w:r>
        <w:rPr>
          <w:spacing w:val="-11"/>
        </w:rPr>
        <w:t> </w:t>
      </w:r>
      <w:r>
        <w:rPr/>
        <w:t>for</w:t>
      </w:r>
      <w:r>
        <w:rPr>
          <w:spacing w:val="-11"/>
        </w:rPr>
        <w:t> </w:t>
      </w:r>
      <w:r>
        <w:rPr>
          <w:spacing w:val="-4"/>
        </w:rPr>
        <w:t>Telnet)</w:t>
      </w:r>
      <w:r>
        <w:rPr>
          <w:spacing w:val="-11"/>
        </w:rPr>
        <w:t> </w:t>
      </w:r>
      <w:r>
        <w:rPr/>
        <w:t>on</w:t>
      </w:r>
      <w:r>
        <w:rPr>
          <w:spacing w:val="-11"/>
        </w:rPr>
        <w:t> </w:t>
      </w:r>
      <w:r>
        <w:rPr/>
        <w:t>the</w:t>
      </w:r>
      <w:r>
        <w:rPr>
          <w:spacing w:val="-11"/>
        </w:rPr>
        <w:t> </w:t>
      </w:r>
      <w:r>
        <w:rPr/>
        <w:t>Internet</w:t>
      </w:r>
      <w:r>
        <w:rPr>
          <w:spacing w:val="-11"/>
        </w:rPr>
        <w:t> </w:t>
      </w:r>
      <w:r>
        <w:rPr/>
        <w:t>accord- ing to our statistics. That is one kind of typical </w:t>
      </w:r>
      <w:r>
        <w:rPr>
          <w:spacing w:val="-6"/>
        </w:rPr>
        <w:t>NAT </w:t>
      </w:r>
      <w:r>
        <w:rPr/>
        <w:t>behavior that is sup- ported </w:t>
      </w:r>
      <w:r>
        <w:rPr>
          <w:spacing w:val="-3"/>
        </w:rPr>
        <w:t>by </w:t>
      </w:r>
      <w:r>
        <w:rPr/>
        <w:t>port mapping. Similarly, a part of unoﬃcial ports are generally designed for designative services </w:t>
      </w:r>
      <w:r>
        <w:rPr>
          <w:spacing w:val="-3"/>
        </w:rPr>
        <w:t>by </w:t>
      </w:r>
      <w:r>
        <w:rPr/>
        <w:t>the IoT</w:t>
      </w:r>
      <w:r>
        <w:rPr>
          <w:spacing w:val="40"/>
        </w:rPr>
        <w:t> </w:t>
      </w:r>
      <w:r>
        <w:rPr/>
        <w:t>Manufactures.</w:t>
      </w:r>
    </w:p>
    <w:p>
      <w:pPr>
        <w:pStyle w:val="ListParagraph"/>
        <w:numPr>
          <w:ilvl w:val="0"/>
          <w:numId w:val="3"/>
        </w:numPr>
        <w:tabs>
          <w:tab w:pos="728" w:val="left" w:leader="none"/>
        </w:tabs>
        <w:spacing w:line="245" w:lineRule="exact" w:before="0" w:after="0"/>
        <w:ind w:left="727" w:right="0" w:hanging="200"/>
        <w:jc w:val="left"/>
        <w:rPr>
          <w:rFonts w:ascii="Georgia"/>
          <w:sz w:val="20"/>
        </w:rPr>
      </w:pPr>
      <w:r>
        <w:rPr>
          <w:rFonts w:ascii="Palatino Linotype"/>
          <w:i/>
          <w:sz w:val="20"/>
        </w:rPr>
        <w:t>Multiple standard services on unknown ports: </w:t>
      </w:r>
      <w:r>
        <w:rPr>
          <w:rFonts w:ascii="Georgia"/>
          <w:sz w:val="20"/>
        </w:rPr>
        <w:t>Part of IoT devices allow</w:t>
      </w:r>
      <w:r>
        <w:rPr>
          <w:rFonts w:ascii="Georgia"/>
          <w:spacing w:val="7"/>
          <w:sz w:val="20"/>
        </w:rPr>
        <w:t> </w:t>
      </w:r>
      <w:r>
        <w:rPr>
          <w:rFonts w:ascii="Georgia"/>
          <w:sz w:val="20"/>
        </w:rPr>
        <w:t>the</w:t>
      </w:r>
    </w:p>
    <w:p>
      <w:pPr>
        <w:pStyle w:val="BodyText"/>
        <w:spacing w:line="252" w:lineRule="auto"/>
        <w:ind w:left="727" w:right="399"/>
        <w:jc w:val="both"/>
      </w:pPr>
      <w:r>
        <w:rPr/>
        <w:t>users to open </w:t>
      </w:r>
      <w:r>
        <w:rPr>
          <w:spacing w:val="-3"/>
        </w:rPr>
        <w:t>various </w:t>
      </w:r>
      <w:r>
        <w:rPr/>
        <w:t>services on </w:t>
      </w:r>
      <w:r>
        <w:rPr>
          <w:spacing w:val="-3"/>
        </w:rPr>
        <w:t>any </w:t>
      </w:r>
      <w:r>
        <w:rPr/>
        <w:t>ports with one IP address </w:t>
      </w:r>
      <w:r>
        <w:rPr>
          <w:spacing w:val="-3"/>
        </w:rPr>
        <w:t>by </w:t>
      </w:r>
      <w:r>
        <w:rPr/>
        <w:t>port for- warding. </w:t>
      </w:r>
      <w:r>
        <w:rPr>
          <w:spacing w:val="-6"/>
        </w:rPr>
        <w:t>For </w:t>
      </w:r>
      <w:r>
        <w:rPr/>
        <w:t>instance, Network Video Recorder (NVR) can </w:t>
      </w:r>
      <w:r>
        <w:rPr>
          <w:spacing w:val="1"/>
        </w:rPr>
        <w:t>be </w:t>
      </w:r>
      <w:r>
        <w:rPr/>
        <w:t>conﬁgured to simultaneously</w:t>
      </w:r>
      <w:r>
        <w:rPr>
          <w:spacing w:val="-17"/>
        </w:rPr>
        <w:t> </w:t>
      </w:r>
      <w:r>
        <w:rPr/>
        <w:t>open</w:t>
      </w:r>
      <w:r>
        <w:rPr>
          <w:spacing w:val="-17"/>
        </w:rPr>
        <w:t> </w:t>
      </w:r>
      <w:r>
        <w:rPr>
          <w:spacing w:val="-5"/>
        </w:rPr>
        <w:t>RTSP</w:t>
      </w:r>
      <w:r>
        <w:rPr>
          <w:spacing w:val="-17"/>
        </w:rPr>
        <w:t> </w:t>
      </w:r>
      <w:r>
        <w:rPr/>
        <w:t>services</w:t>
      </w:r>
      <w:r>
        <w:rPr>
          <w:spacing w:val="-17"/>
        </w:rPr>
        <w:t> </w:t>
      </w:r>
      <w:r>
        <w:rPr/>
        <w:t>for</w:t>
      </w:r>
      <w:r>
        <w:rPr>
          <w:spacing w:val="-17"/>
        </w:rPr>
        <w:t> </w:t>
      </w:r>
      <w:r>
        <w:rPr/>
        <w:t>several</w:t>
      </w:r>
      <w:r>
        <w:rPr>
          <w:spacing w:val="-17"/>
        </w:rPr>
        <w:t> </w:t>
      </w:r>
      <w:r>
        <w:rPr/>
        <w:t>IP</w:t>
      </w:r>
      <w:r>
        <w:rPr>
          <w:spacing w:val="-17"/>
        </w:rPr>
        <w:t> </w:t>
      </w:r>
      <w:r>
        <w:rPr/>
        <w:t>cameras</w:t>
      </w:r>
      <w:r>
        <w:rPr>
          <w:spacing w:val="-17"/>
        </w:rPr>
        <w:t> </w:t>
      </w:r>
      <w:r>
        <w:rPr/>
        <w:t>on</w:t>
      </w:r>
      <w:r>
        <w:rPr>
          <w:spacing w:val="-17"/>
        </w:rPr>
        <w:t> </w:t>
      </w:r>
      <w:r>
        <w:rPr/>
        <w:t>515</w:t>
      </w:r>
      <w:r>
        <w:rPr>
          <w:spacing w:val="-17"/>
        </w:rPr>
        <w:t> </w:t>
      </w:r>
      <w:r>
        <w:rPr/>
        <w:t>(designated for</w:t>
      </w:r>
      <w:r>
        <w:rPr>
          <w:spacing w:val="5"/>
        </w:rPr>
        <w:t> </w:t>
      </w:r>
      <w:r>
        <w:rPr/>
        <w:t>a</w:t>
      </w:r>
      <w:r>
        <w:rPr>
          <w:spacing w:val="5"/>
        </w:rPr>
        <w:t> </w:t>
      </w:r>
      <w:r>
        <w:rPr/>
        <w:t>Line</w:t>
      </w:r>
      <w:r>
        <w:rPr>
          <w:spacing w:val="5"/>
        </w:rPr>
        <w:t> </w:t>
      </w:r>
      <w:r>
        <w:rPr/>
        <w:t>Printer</w:t>
      </w:r>
      <w:r>
        <w:rPr>
          <w:spacing w:val="5"/>
        </w:rPr>
        <w:t> </w:t>
      </w:r>
      <w:r>
        <w:rPr/>
        <w:t>Daemon</w:t>
      </w:r>
      <w:r>
        <w:rPr>
          <w:spacing w:val="5"/>
        </w:rPr>
        <w:t> </w:t>
      </w:r>
      <w:r>
        <w:rPr/>
        <w:t>(LPD)</w:t>
      </w:r>
      <w:r>
        <w:rPr>
          <w:spacing w:val="5"/>
        </w:rPr>
        <w:t> </w:t>
      </w:r>
      <w:r>
        <w:rPr/>
        <w:t>oﬃcial</w:t>
      </w:r>
      <w:r>
        <w:rPr>
          <w:spacing w:val="5"/>
        </w:rPr>
        <w:t> </w:t>
      </w:r>
      <w:r>
        <w:rPr/>
        <w:t>port)</w:t>
      </w:r>
      <w:r>
        <w:rPr>
          <w:spacing w:val="5"/>
        </w:rPr>
        <w:t> </w:t>
      </w:r>
      <w:r>
        <w:rPr/>
        <w:t>or</w:t>
      </w:r>
      <w:r>
        <w:rPr>
          <w:spacing w:val="5"/>
        </w:rPr>
        <w:t> </w:t>
      </w:r>
      <w:r>
        <w:rPr/>
        <w:t>1515</w:t>
      </w:r>
      <w:r>
        <w:rPr>
          <w:spacing w:val="5"/>
        </w:rPr>
        <w:t> </w:t>
      </w:r>
      <w:r>
        <w:rPr/>
        <w:t>of</w:t>
      </w:r>
      <w:r>
        <w:rPr>
          <w:spacing w:val="5"/>
        </w:rPr>
        <w:t> </w:t>
      </w:r>
      <w:r>
        <w:rPr/>
        <w:t>an</w:t>
      </w:r>
      <w:r>
        <w:rPr>
          <w:spacing w:val="5"/>
        </w:rPr>
        <w:t> </w:t>
      </w:r>
      <w:r>
        <w:rPr/>
        <w:t>unknown</w:t>
      </w:r>
      <w:r>
        <w:rPr>
          <w:spacing w:val="5"/>
        </w:rPr>
        <w:t> </w:t>
      </w:r>
      <w:r>
        <w:rPr/>
        <w:t>port.</w:t>
      </w:r>
    </w:p>
    <w:p>
      <w:pPr>
        <w:pStyle w:val="ListParagraph"/>
        <w:numPr>
          <w:ilvl w:val="0"/>
          <w:numId w:val="3"/>
        </w:numPr>
        <w:tabs>
          <w:tab w:pos="728" w:val="left" w:leader="none"/>
          <w:tab w:pos="2241" w:val="left" w:leader="none"/>
        </w:tabs>
        <w:spacing w:line="243" w:lineRule="exact" w:before="0" w:after="0"/>
        <w:ind w:left="727" w:right="0" w:hanging="200"/>
        <w:jc w:val="left"/>
        <w:rPr>
          <w:rFonts w:ascii="Georgia"/>
          <w:sz w:val="20"/>
        </w:rPr>
      </w:pPr>
      <w:r>
        <w:rPr>
          <w:rFonts w:ascii="Palatino Linotype"/>
          <w:i/>
          <w:spacing w:val="-6"/>
          <w:sz w:val="20"/>
        </w:rPr>
        <w:t>NAT   </w:t>
      </w:r>
      <w:r>
        <w:rPr>
          <w:rFonts w:ascii="Palatino Linotype"/>
          <w:i/>
          <w:spacing w:val="-4"/>
          <w:sz w:val="20"/>
        </w:rPr>
        <w:t> </w:t>
      </w:r>
      <w:r>
        <w:rPr>
          <w:rFonts w:ascii="Palatino Linotype"/>
          <w:i/>
          <w:sz w:val="20"/>
        </w:rPr>
        <w:t>Devices:</w:t>
        <w:tab/>
      </w:r>
      <w:r>
        <w:rPr>
          <w:rFonts w:ascii="Georgia"/>
          <w:sz w:val="20"/>
        </w:rPr>
        <w:t>Many</w:t>
      </w:r>
      <w:r>
        <w:rPr>
          <w:rFonts w:ascii="Georgia"/>
          <w:spacing w:val="13"/>
          <w:sz w:val="20"/>
        </w:rPr>
        <w:t> </w:t>
      </w:r>
      <w:r>
        <w:rPr>
          <w:rFonts w:ascii="Georgia"/>
          <w:sz w:val="20"/>
        </w:rPr>
        <w:t>IoT</w:t>
      </w:r>
      <w:r>
        <w:rPr>
          <w:rFonts w:ascii="Georgia"/>
          <w:spacing w:val="13"/>
          <w:sz w:val="20"/>
        </w:rPr>
        <w:t> </w:t>
      </w:r>
      <w:r>
        <w:rPr>
          <w:rFonts w:ascii="Georgia"/>
          <w:sz w:val="20"/>
        </w:rPr>
        <w:t>devices</w:t>
      </w:r>
      <w:r>
        <w:rPr>
          <w:rFonts w:ascii="Georgia"/>
          <w:spacing w:val="13"/>
          <w:sz w:val="20"/>
        </w:rPr>
        <w:t> </w:t>
      </w:r>
      <w:r>
        <w:rPr>
          <w:rFonts w:ascii="Georgia"/>
          <w:spacing w:val="-3"/>
          <w:sz w:val="20"/>
        </w:rPr>
        <w:t>have</w:t>
      </w:r>
      <w:r>
        <w:rPr>
          <w:rFonts w:ascii="Georgia"/>
          <w:spacing w:val="16"/>
          <w:sz w:val="20"/>
        </w:rPr>
        <w:t> </w:t>
      </w:r>
      <w:r>
        <w:rPr>
          <w:rFonts w:ascii="Georgia"/>
          <w:sz w:val="20"/>
        </w:rPr>
        <w:t>all</w:t>
      </w:r>
      <w:r>
        <w:rPr>
          <w:rFonts w:ascii="Georgia"/>
          <w:spacing w:val="13"/>
          <w:sz w:val="20"/>
        </w:rPr>
        <w:t> </w:t>
      </w:r>
      <w:r>
        <w:rPr>
          <w:rFonts w:ascii="Georgia"/>
          <w:sz w:val="20"/>
        </w:rPr>
        <w:t>series</w:t>
      </w:r>
      <w:r>
        <w:rPr>
          <w:rFonts w:ascii="Georgia"/>
          <w:spacing w:val="13"/>
          <w:sz w:val="20"/>
        </w:rPr>
        <w:t> </w:t>
      </w:r>
      <w:r>
        <w:rPr>
          <w:rFonts w:ascii="Georgia"/>
          <w:sz w:val="20"/>
        </w:rPr>
        <w:t>or</w:t>
      </w:r>
      <w:r>
        <w:rPr>
          <w:rFonts w:ascii="Georgia"/>
          <w:spacing w:val="13"/>
          <w:sz w:val="20"/>
        </w:rPr>
        <w:t> </w:t>
      </w:r>
      <w:r>
        <w:rPr>
          <w:rFonts w:ascii="Georgia"/>
          <w:sz w:val="20"/>
        </w:rPr>
        <w:t>parts</w:t>
      </w:r>
      <w:r>
        <w:rPr>
          <w:rFonts w:ascii="Georgia"/>
          <w:spacing w:val="13"/>
          <w:sz w:val="20"/>
        </w:rPr>
        <w:t> </w:t>
      </w:r>
      <w:r>
        <w:rPr>
          <w:rFonts w:ascii="Georgia"/>
          <w:sz w:val="20"/>
        </w:rPr>
        <w:t>of</w:t>
      </w:r>
      <w:r>
        <w:rPr>
          <w:rFonts w:ascii="Georgia"/>
          <w:spacing w:val="13"/>
          <w:sz w:val="20"/>
        </w:rPr>
        <w:t> </w:t>
      </w:r>
      <w:r>
        <w:rPr>
          <w:rFonts w:ascii="Georgia"/>
          <w:sz w:val="20"/>
        </w:rPr>
        <w:t>products</w:t>
      </w:r>
    </w:p>
    <w:p>
      <w:pPr>
        <w:pStyle w:val="BodyText"/>
        <w:spacing w:line="252" w:lineRule="auto"/>
        <w:ind w:left="727" w:right="397"/>
        <w:jc w:val="both"/>
      </w:pPr>
      <w:r>
        <w:rPr/>
        <w:t>oﬀering native NAT functions, including wireless routers, Digital Video Recorder(DVR), etc. Their dimensional features can be learnt by the neu- ral network.</w:t>
      </w:r>
    </w:p>
    <w:p>
      <w:pPr>
        <w:pStyle w:val="ListParagraph"/>
        <w:numPr>
          <w:ilvl w:val="0"/>
          <w:numId w:val="3"/>
        </w:numPr>
        <w:tabs>
          <w:tab w:pos="728" w:val="left" w:leader="none"/>
        </w:tabs>
        <w:spacing w:line="243" w:lineRule="exact" w:before="0" w:after="0"/>
        <w:ind w:left="727" w:right="0" w:hanging="200"/>
        <w:jc w:val="left"/>
        <w:rPr>
          <w:rFonts w:ascii="Georgia" w:hAnsi="Georgia"/>
          <w:sz w:val="20"/>
        </w:rPr>
      </w:pPr>
      <w:r>
        <w:rPr>
          <w:rFonts w:ascii="Palatino Linotype" w:hAnsi="Palatino Linotype"/>
          <w:i/>
          <w:w w:val="105"/>
          <w:sz w:val="20"/>
        </w:rPr>
        <w:t>Multiple diﬀerent device </w:t>
      </w:r>
      <w:r>
        <w:rPr>
          <w:rFonts w:ascii="Palatino Linotype" w:hAnsi="Palatino Linotype"/>
          <w:i/>
          <w:spacing w:val="-2"/>
          <w:w w:val="105"/>
          <w:sz w:val="20"/>
        </w:rPr>
        <w:t>types, </w:t>
      </w:r>
      <w:r>
        <w:rPr>
          <w:rFonts w:ascii="Palatino Linotype" w:hAnsi="Palatino Linotype"/>
          <w:i/>
          <w:w w:val="105"/>
          <w:sz w:val="20"/>
        </w:rPr>
        <w:t>vendors or </w:t>
      </w:r>
      <w:r>
        <w:rPr>
          <w:rFonts w:ascii="Palatino Linotype" w:hAnsi="Palatino Linotype"/>
          <w:i/>
          <w:spacing w:val="-3"/>
          <w:w w:val="105"/>
          <w:sz w:val="20"/>
        </w:rPr>
        <w:t>products: </w:t>
      </w:r>
      <w:r>
        <w:rPr>
          <w:rFonts w:ascii="Georgia" w:hAnsi="Georgia"/>
          <w:w w:val="105"/>
          <w:sz w:val="20"/>
        </w:rPr>
        <w:t>Generally, an</w:t>
      </w:r>
      <w:r>
        <w:rPr>
          <w:rFonts w:ascii="Georgia" w:hAnsi="Georgia"/>
          <w:spacing w:val="18"/>
          <w:w w:val="105"/>
          <w:sz w:val="20"/>
        </w:rPr>
        <w:t> </w:t>
      </w:r>
      <w:r>
        <w:rPr>
          <w:rFonts w:ascii="Georgia" w:hAnsi="Georgia"/>
          <w:w w:val="105"/>
          <w:sz w:val="20"/>
        </w:rPr>
        <w:t>indepen-</w:t>
      </w:r>
    </w:p>
    <w:p>
      <w:pPr>
        <w:pStyle w:val="BodyText"/>
        <w:spacing w:line="252" w:lineRule="auto"/>
        <w:ind w:left="727" w:right="396"/>
        <w:jc w:val="both"/>
      </w:pPr>
      <w:r>
        <w:rPr/>
        <w:t>dent</w:t>
      </w:r>
      <w:r>
        <w:rPr>
          <w:spacing w:val="-4"/>
        </w:rPr>
        <w:t> </w:t>
      </w:r>
      <w:r>
        <w:rPr/>
        <w:t>device</w:t>
      </w:r>
      <w:r>
        <w:rPr>
          <w:spacing w:val="-4"/>
        </w:rPr>
        <w:t> </w:t>
      </w:r>
      <w:r>
        <w:rPr/>
        <w:t>connects</w:t>
      </w:r>
      <w:r>
        <w:rPr>
          <w:spacing w:val="-4"/>
        </w:rPr>
        <w:t> </w:t>
      </w:r>
      <w:r>
        <w:rPr/>
        <w:t>to</w:t>
      </w:r>
      <w:r>
        <w:rPr>
          <w:spacing w:val="-4"/>
        </w:rPr>
        <w:t> </w:t>
      </w:r>
      <w:r>
        <w:rPr/>
        <w:t>the</w:t>
      </w:r>
      <w:r>
        <w:rPr>
          <w:spacing w:val="-4"/>
        </w:rPr>
        <w:t> </w:t>
      </w:r>
      <w:r>
        <w:rPr/>
        <w:t>Internet</w:t>
      </w:r>
      <w:r>
        <w:rPr>
          <w:spacing w:val="-4"/>
        </w:rPr>
        <w:t> </w:t>
      </w:r>
      <w:r>
        <w:rPr/>
        <w:t>and</w:t>
      </w:r>
      <w:r>
        <w:rPr>
          <w:spacing w:val="-4"/>
        </w:rPr>
        <w:t> </w:t>
      </w:r>
      <w:r>
        <w:rPr/>
        <w:t>exposes</w:t>
      </w:r>
      <w:r>
        <w:rPr>
          <w:spacing w:val="-4"/>
        </w:rPr>
        <w:t> </w:t>
      </w:r>
      <w:r>
        <w:rPr/>
        <w:t>its</w:t>
      </w:r>
      <w:r>
        <w:rPr>
          <w:spacing w:val="-4"/>
        </w:rPr>
        <w:t> </w:t>
      </w:r>
      <w:r>
        <w:rPr/>
        <w:t>only</w:t>
      </w:r>
      <w:r>
        <w:rPr>
          <w:spacing w:val="-4"/>
        </w:rPr>
        <w:t> </w:t>
      </w:r>
      <w:r>
        <w:rPr/>
        <w:t>TVP</w:t>
      </w:r>
      <w:r>
        <w:rPr>
          <w:spacing w:val="-4"/>
        </w:rPr>
        <w:t> </w:t>
      </w:r>
      <w:r>
        <w:rPr/>
        <w:t>(type,</w:t>
      </w:r>
      <w:r>
        <w:rPr>
          <w:spacing w:val="-4"/>
        </w:rPr>
        <w:t> </w:t>
      </w:r>
      <w:r>
        <w:rPr/>
        <w:t>vendor, product). Hence, if there are </w:t>
      </w:r>
      <w:r>
        <w:rPr>
          <w:spacing w:val="-4"/>
        </w:rPr>
        <w:t>two </w:t>
      </w:r>
      <w:r>
        <w:rPr/>
        <w:t>or more device types, vendors or products are identiﬁed simultaneously on one IP address, it can </w:t>
      </w:r>
      <w:r>
        <w:rPr>
          <w:spacing w:val="1"/>
        </w:rPr>
        <w:t>be </w:t>
      </w:r>
      <w:r>
        <w:rPr/>
        <w:t>detected as a </w:t>
      </w:r>
      <w:r>
        <w:rPr>
          <w:spacing w:val="-6"/>
        </w:rPr>
        <w:t>NAT </w:t>
      </w:r>
      <w:r>
        <w:rPr/>
        <w:t>device</w:t>
      </w:r>
      <w:r>
        <w:rPr>
          <w:spacing w:val="-9"/>
        </w:rPr>
        <w:t> </w:t>
      </w:r>
      <w:r>
        <w:rPr/>
        <w:t>sharing</w:t>
      </w:r>
      <w:r>
        <w:rPr>
          <w:spacing w:val="-9"/>
        </w:rPr>
        <w:t> </w:t>
      </w:r>
      <w:r>
        <w:rPr/>
        <w:t>the</w:t>
      </w:r>
      <w:r>
        <w:rPr>
          <w:spacing w:val="-9"/>
        </w:rPr>
        <w:t> </w:t>
      </w:r>
      <w:r>
        <w:rPr/>
        <w:t>IP</w:t>
      </w:r>
      <w:r>
        <w:rPr>
          <w:spacing w:val="-10"/>
        </w:rPr>
        <w:t> </w:t>
      </w:r>
      <w:r>
        <w:rPr>
          <w:spacing w:val="-3"/>
        </w:rPr>
        <w:t>by</w:t>
      </w:r>
      <w:r>
        <w:rPr>
          <w:spacing w:val="-9"/>
        </w:rPr>
        <w:t> </w:t>
      </w:r>
      <w:r>
        <w:rPr/>
        <w:t>multiple</w:t>
      </w:r>
      <w:r>
        <w:rPr>
          <w:spacing w:val="-9"/>
        </w:rPr>
        <w:t> </w:t>
      </w:r>
      <w:r>
        <w:rPr/>
        <w:t>devices.</w:t>
      </w:r>
      <w:r>
        <w:rPr>
          <w:spacing w:val="-9"/>
        </w:rPr>
        <w:t> </w:t>
      </w:r>
      <w:r>
        <w:rPr/>
        <w:t>Undoubtedly,</w:t>
      </w:r>
      <w:r>
        <w:rPr>
          <w:spacing w:val="-9"/>
        </w:rPr>
        <w:t> </w:t>
      </w:r>
      <w:r>
        <w:rPr/>
        <w:t>this</w:t>
      </w:r>
      <w:r>
        <w:rPr>
          <w:spacing w:val="-9"/>
        </w:rPr>
        <w:t> </w:t>
      </w:r>
      <w:r>
        <w:rPr/>
        <w:t>feature</w:t>
      </w:r>
      <w:r>
        <w:rPr>
          <w:spacing w:val="-9"/>
        </w:rPr>
        <w:t> </w:t>
      </w:r>
      <w:r>
        <w:rPr/>
        <w:t>depends on</w:t>
      </w:r>
      <w:r>
        <w:rPr>
          <w:spacing w:val="13"/>
        </w:rPr>
        <w:t> </w:t>
      </w:r>
      <w:r>
        <w:rPr/>
        <w:t>the</w:t>
      </w:r>
      <w:r>
        <w:rPr>
          <w:spacing w:val="13"/>
        </w:rPr>
        <w:t> </w:t>
      </w:r>
      <w:r>
        <w:rPr/>
        <w:t>high</w:t>
      </w:r>
      <w:r>
        <w:rPr>
          <w:spacing w:val="13"/>
        </w:rPr>
        <w:t> </w:t>
      </w:r>
      <w:r>
        <w:rPr/>
        <w:t>accuracy</w:t>
      </w:r>
      <w:r>
        <w:rPr>
          <w:spacing w:val="13"/>
        </w:rPr>
        <w:t> </w:t>
      </w:r>
      <w:r>
        <w:rPr/>
        <w:t>of</w:t>
      </w:r>
      <w:r>
        <w:rPr>
          <w:spacing w:val="13"/>
        </w:rPr>
        <w:t> </w:t>
      </w:r>
      <w:r>
        <w:rPr/>
        <w:t>TVP</w:t>
      </w:r>
      <w:r>
        <w:rPr>
          <w:spacing w:val="13"/>
        </w:rPr>
        <w:t> </w:t>
      </w:r>
      <w:r>
        <w:rPr/>
        <w:t>ﬁngerprinting</w:t>
      </w:r>
      <w:r>
        <w:rPr>
          <w:spacing w:val="13"/>
        </w:rPr>
        <w:t> </w:t>
      </w:r>
      <w:r>
        <w:rPr/>
        <w:t>identiﬁcation.</w:t>
      </w:r>
    </w:p>
    <w:p>
      <w:pPr>
        <w:pStyle w:val="BodyText"/>
        <w:spacing w:line="252" w:lineRule="auto" w:before="153"/>
        <w:ind w:left="468" w:right="398"/>
        <w:jc w:val="both"/>
      </w:pPr>
      <w:r>
        <w:rPr/>
        <w:t>Although</w:t>
      </w:r>
      <w:r>
        <w:rPr>
          <w:spacing w:val="-6"/>
        </w:rPr>
        <w:t> </w:t>
      </w:r>
      <w:r>
        <w:rPr/>
        <w:t>features</w:t>
      </w:r>
      <w:r>
        <w:rPr>
          <w:spacing w:val="-6"/>
        </w:rPr>
        <w:t> </w:t>
      </w:r>
      <w:r>
        <w:rPr/>
        <w:t>on</w:t>
      </w:r>
      <w:r>
        <w:rPr>
          <w:spacing w:val="-6"/>
        </w:rPr>
        <w:t> </w:t>
      </w:r>
      <w:r>
        <w:rPr/>
        <w:t>the</w:t>
      </w:r>
      <w:r>
        <w:rPr>
          <w:spacing w:val="-6"/>
        </w:rPr>
        <w:t> </w:t>
      </w:r>
      <w:r>
        <w:rPr/>
        <w:t>application</w:t>
      </w:r>
      <w:r>
        <w:rPr>
          <w:spacing w:val="-6"/>
        </w:rPr>
        <w:t> </w:t>
      </w:r>
      <w:r>
        <w:rPr>
          <w:spacing w:val="-3"/>
        </w:rPr>
        <w:t>layer</w:t>
      </w:r>
      <w:r>
        <w:rPr>
          <w:spacing w:val="-6"/>
        </w:rPr>
        <w:t> </w:t>
      </w:r>
      <w:r>
        <w:rPr/>
        <w:t>behave</w:t>
      </w:r>
      <w:r>
        <w:rPr>
          <w:spacing w:val="-6"/>
        </w:rPr>
        <w:t> </w:t>
      </w:r>
      <w:r>
        <w:rPr/>
        <w:t>more</w:t>
      </w:r>
      <w:r>
        <w:rPr>
          <w:spacing w:val="-6"/>
        </w:rPr>
        <w:t> </w:t>
      </w:r>
      <w:r>
        <w:rPr/>
        <w:t>obvious</w:t>
      </w:r>
      <w:r>
        <w:rPr>
          <w:spacing w:val="-6"/>
        </w:rPr>
        <w:t> </w:t>
      </w:r>
      <w:r>
        <w:rPr/>
        <w:t>than</w:t>
      </w:r>
      <w:r>
        <w:rPr>
          <w:spacing w:val="-6"/>
        </w:rPr>
        <w:t> </w:t>
      </w:r>
      <w:r>
        <w:rPr/>
        <w:t>other</w:t>
      </w:r>
      <w:r>
        <w:rPr>
          <w:spacing w:val="-6"/>
        </w:rPr>
        <w:t> </w:t>
      </w:r>
      <w:r>
        <w:rPr/>
        <w:t>lay- ers,</w:t>
      </w:r>
      <w:r>
        <w:rPr>
          <w:spacing w:val="-17"/>
        </w:rPr>
        <w:t> </w:t>
      </w:r>
      <w:r>
        <w:rPr/>
        <w:t>there</w:t>
      </w:r>
      <w:r>
        <w:rPr>
          <w:spacing w:val="-17"/>
        </w:rPr>
        <w:t> </w:t>
      </w:r>
      <w:r>
        <w:rPr/>
        <w:t>is</w:t>
      </w:r>
      <w:r>
        <w:rPr>
          <w:spacing w:val="-17"/>
        </w:rPr>
        <w:t> </w:t>
      </w:r>
      <w:r>
        <w:rPr/>
        <w:t>still</w:t>
      </w:r>
      <w:r>
        <w:rPr>
          <w:spacing w:val="-17"/>
        </w:rPr>
        <w:t> </w:t>
      </w:r>
      <w:r>
        <w:rPr/>
        <w:t>a</w:t>
      </w:r>
      <w:r>
        <w:rPr>
          <w:spacing w:val="-17"/>
        </w:rPr>
        <w:t> </w:t>
      </w:r>
      <w:r>
        <w:rPr>
          <w:spacing w:val="-3"/>
        </w:rPr>
        <w:t>key</w:t>
      </w:r>
      <w:r>
        <w:rPr>
          <w:spacing w:val="-17"/>
        </w:rPr>
        <w:t> </w:t>
      </w:r>
      <w:r>
        <w:rPr/>
        <w:t>limitation:</w:t>
      </w:r>
      <w:r>
        <w:rPr>
          <w:spacing w:val="-17"/>
        </w:rPr>
        <w:t> </w:t>
      </w:r>
      <w:r>
        <w:rPr/>
        <w:t>features</w:t>
      </w:r>
      <w:r>
        <w:rPr>
          <w:spacing w:val="-17"/>
        </w:rPr>
        <w:t> </w:t>
      </w:r>
      <w:r>
        <w:rPr/>
        <w:t>on</w:t>
      </w:r>
      <w:r>
        <w:rPr>
          <w:spacing w:val="-17"/>
        </w:rPr>
        <w:t> </w:t>
      </w:r>
      <w:r>
        <w:rPr/>
        <w:t>the</w:t>
      </w:r>
      <w:r>
        <w:rPr>
          <w:spacing w:val="-17"/>
        </w:rPr>
        <w:t> </w:t>
      </w:r>
      <w:r>
        <w:rPr/>
        <w:t>application</w:t>
      </w:r>
      <w:r>
        <w:rPr>
          <w:spacing w:val="-17"/>
        </w:rPr>
        <w:t> </w:t>
      </w:r>
      <w:r>
        <w:rPr>
          <w:spacing w:val="-3"/>
        </w:rPr>
        <w:t>layer</w:t>
      </w:r>
      <w:r>
        <w:rPr>
          <w:spacing w:val="-17"/>
        </w:rPr>
        <w:t> </w:t>
      </w:r>
      <w:r>
        <w:rPr/>
        <w:t>mainly</w:t>
      </w:r>
      <w:r>
        <w:rPr>
          <w:spacing w:val="-17"/>
        </w:rPr>
        <w:t> </w:t>
      </w:r>
      <w:r>
        <w:rPr/>
        <w:t>depend on multiple dimensional ﬁelds on </w:t>
      </w:r>
      <w:r>
        <w:rPr>
          <w:spacing w:val="-4"/>
        </w:rPr>
        <w:t>two </w:t>
      </w:r>
      <w:r>
        <w:rPr/>
        <w:t>ports or more. </w:t>
      </w:r>
      <w:r>
        <w:rPr>
          <w:spacing w:val="-3"/>
        </w:rPr>
        <w:t>However, </w:t>
      </w:r>
      <w:r>
        <w:rPr/>
        <w:t>these are about two-thirds</w:t>
      </w:r>
      <w:r>
        <w:rPr>
          <w:spacing w:val="-18"/>
        </w:rPr>
        <w:t> </w:t>
      </w:r>
      <w:r>
        <w:rPr/>
        <w:t>of</w:t>
      </w:r>
      <w:r>
        <w:rPr>
          <w:spacing w:val="-18"/>
        </w:rPr>
        <w:t> </w:t>
      </w:r>
      <w:r>
        <w:rPr/>
        <w:t>online</w:t>
      </w:r>
      <w:r>
        <w:rPr>
          <w:spacing w:val="-17"/>
        </w:rPr>
        <w:t> </w:t>
      </w:r>
      <w:r>
        <w:rPr/>
        <w:t>devices</w:t>
      </w:r>
      <w:r>
        <w:rPr>
          <w:spacing w:val="-18"/>
        </w:rPr>
        <w:t> </w:t>
      </w:r>
      <w:r>
        <w:rPr/>
        <w:t>in</w:t>
      </w:r>
      <w:r>
        <w:rPr>
          <w:spacing w:val="-18"/>
        </w:rPr>
        <w:t> </w:t>
      </w:r>
      <w:r>
        <w:rPr/>
        <w:t>our</w:t>
      </w:r>
      <w:r>
        <w:rPr>
          <w:spacing w:val="-18"/>
        </w:rPr>
        <w:t> </w:t>
      </w:r>
      <w:r>
        <w:rPr/>
        <w:t>experimental</w:t>
      </w:r>
      <w:r>
        <w:rPr>
          <w:spacing w:val="-18"/>
        </w:rPr>
        <w:t> </w:t>
      </w:r>
      <w:r>
        <w:rPr/>
        <w:t>data</w:t>
      </w:r>
      <w:r>
        <w:rPr>
          <w:spacing w:val="-18"/>
        </w:rPr>
        <w:t> </w:t>
      </w:r>
      <w:r>
        <w:rPr/>
        <w:t>set,</w:t>
      </w:r>
      <w:r>
        <w:rPr>
          <w:spacing w:val="-18"/>
        </w:rPr>
        <w:t> </w:t>
      </w:r>
      <w:r>
        <w:rPr/>
        <w:t>that</w:t>
      </w:r>
      <w:r>
        <w:rPr>
          <w:spacing w:val="-18"/>
        </w:rPr>
        <w:t> </w:t>
      </w:r>
      <w:r>
        <w:rPr>
          <w:spacing w:val="-3"/>
        </w:rPr>
        <w:t>have</w:t>
      </w:r>
      <w:r>
        <w:rPr>
          <w:spacing w:val="-18"/>
        </w:rPr>
        <w:t> </w:t>
      </w:r>
      <w:r>
        <w:rPr/>
        <w:t>the</w:t>
      </w:r>
      <w:r>
        <w:rPr>
          <w:spacing w:val="-18"/>
        </w:rPr>
        <w:t> </w:t>
      </w:r>
      <w:r>
        <w:rPr/>
        <w:t>only</w:t>
      </w:r>
      <w:r>
        <w:rPr>
          <w:spacing w:val="-18"/>
        </w:rPr>
        <w:t> </w:t>
      </w:r>
      <w:r>
        <w:rPr/>
        <w:t>open one</w:t>
      </w:r>
      <w:r>
        <w:rPr>
          <w:spacing w:val="-10"/>
        </w:rPr>
        <w:t> </w:t>
      </w:r>
      <w:r>
        <w:rPr/>
        <w:t>port</w:t>
      </w:r>
      <w:r>
        <w:rPr>
          <w:spacing w:val="-10"/>
        </w:rPr>
        <w:t> </w:t>
      </w:r>
      <w:r>
        <w:rPr/>
        <w:t>on</w:t>
      </w:r>
      <w:r>
        <w:rPr>
          <w:spacing w:val="-9"/>
        </w:rPr>
        <w:t> </w:t>
      </w:r>
      <w:r>
        <w:rPr/>
        <w:t>the</w:t>
      </w:r>
      <w:r>
        <w:rPr>
          <w:spacing w:val="-9"/>
        </w:rPr>
        <w:t> </w:t>
      </w:r>
      <w:r>
        <w:rPr/>
        <w:t>Internet,</w:t>
      </w:r>
      <w:r>
        <w:rPr>
          <w:spacing w:val="-10"/>
        </w:rPr>
        <w:t> </w:t>
      </w:r>
      <w:r>
        <w:rPr/>
        <w:t>features</w:t>
      </w:r>
      <w:r>
        <w:rPr>
          <w:spacing w:val="-10"/>
        </w:rPr>
        <w:t> </w:t>
      </w:r>
      <w:r>
        <w:rPr/>
        <w:t>on</w:t>
      </w:r>
      <w:r>
        <w:rPr>
          <w:spacing w:val="-9"/>
        </w:rPr>
        <w:t> </w:t>
      </w:r>
      <w:r>
        <w:rPr/>
        <w:t>the</w:t>
      </w:r>
      <w:r>
        <w:rPr>
          <w:spacing w:val="-9"/>
        </w:rPr>
        <w:t> </w:t>
      </w:r>
      <w:r>
        <w:rPr/>
        <w:t>application</w:t>
      </w:r>
      <w:r>
        <w:rPr>
          <w:spacing w:val="-9"/>
        </w:rPr>
        <w:t> </w:t>
      </w:r>
      <w:r>
        <w:rPr>
          <w:spacing w:val="-3"/>
        </w:rPr>
        <w:t>layer</w:t>
      </w:r>
      <w:r>
        <w:rPr>
          <w:spacing w:val="-9"/>
        </w:rPr>
        <w:t> </w:t>
      </w:r>
      <w:r>
        <w:rPr/>
        <w:t>can</w:t>
      </w:r>
      <w:r>
        <w:rPr>
          <w:spacing w:val="-10"/>
        </w:rPr>
        <w:t> </w:t>
      </w:r>
      <w:r>
        <w:rPr/>
        <w:t>not</w:t>
      </w:r>
      <w:r>
        <w:rPr>
          <w:spacing w:val="-10"/>
        </w:rPr>
        <w:t> </w:t>
      </w:r>
      <w:r>
        <w:rPr>
          <w:spacing w:val="1"/>
        </w:rPr>
        <w:t>be</w:t>
      </w:r>
      <w:r>
        <w:rPr>
          <w:spacing w:val="-10"/>
        </w:rPr>
        <w:t> </w:t>
      </w:r>
      <w:r>
        <w:rPr/>
        <w:t>eﬀective</w:t>
      </w:r>
      <w:r>
        <w:rPr>
          <w:spacing w:val="-9"/>
        </w:rPr>
        <w:t> </w:t>
      </w:r>
      <w:r>
        <w:rPr/>
        <w:t>in the</w:t>
      </w:r>
      <w:r>
        <w:rPr>
          <w:spacing w:val="-6"/>
        </w:rPr>
        <w:t> </w:t>
      </w:r>
      <w:r>
        <w:rPr/>
        <w:t>single</w:t>
      </w:r>
      <w:r>
        <w:rPr>
          <w:spacing w:val="-5"/>
        </w:rPr>
        <w:t> </w:t>
      </w:r>
      <w:r>
        <w:rPr/>
        <w:t>banner.</w:t>
      </w:r>
      <w:r>
        <w:rPr>
          <w:spacing w:val="-6"/>
        </w:rPr>
        <w:t> </w:t>
      </w:r>
      <w:r>
        <w:rPr/>
        <w:t>Hence,</w:t>
      </w:r>
      <w:r>
        <w:rPr>
          <w:spacing w:val="-6"/>
        </w:rPr>
        <w:t> </w:t>
      </w:r>
      <w:r>
        <w:rPr>
          <w:spacing w:val="-3"/>
        </w:rPr>
        <w:t>we</w:t>
      </w:r>
      <w:r>
        <w:rPr>
          <w:spacing w:val="-6"/>
        </w:rPr>
        <w:t> </w:t>
      </w:r>
      <w:r>
        <w:rPr/>
        <w:t>still</w:t>
      </w:r>
      <w:r>
        <w:rPr>
          <w:spacing w:val="-6"/>
        </w:rPr>
        <w:t> </w:t>
      </w:r>
      <w:r>
        <w:rPr/>
        <w:t>need</w:t>
      </w:r>
      <w:r>
        <w:rPr>
          <w:spacing w:val="-6"/>
        </w:rPr>
        <w:t> </w:t>
      </w:r>
      <w:r>
        <w:rPr/>
        <w:t>to</w:t>
      </w:r>
      <w:r>
        <w:rPr>
          <w:spacing w:val="-6"/>
        </w:rPr>
        <w:t> </w:t>
      </w:r>
      <w:r>
        <w:rPr/>
        <w:t>employ</w:t>
      </w:r>
      <w:r>
        <w:rPr>
          <w:spacing w:val="-5"/>
        </w:rPr>
        <w:t> </w:t>
      </w:r>
      <w:r>
        <w:rPr/>
        <w:t>other</w:t>
      </w:r>
      <w:r>
        <w:rPr>
          <w:spacing w:val="-6"/>
        </w:rPr>
        <w:t> </w:t>
      </w:r>
      <w:r>
        <w:rPr/>
        <w:t>features</w:t>
      </w:r>
      <w:r>
        <w:rPr>
          <w:spacing w:val="-6"/>
        </w:rPr>
        <w:t> </w:t>
      </w:r>
      <w:r>
        <w:rPr/>
        <w:t>on</w:t>
      </w:r>
      <w:r>
        <w:rPr>
          <w:spacing w:val="-6"/>
        </w:rPr>
        <w:t> </w:t>
      </w:r>
      <w:r>
        <w:rPr/>
        <w:t>the</w:t>
      </w:r>
      <w:r>
        <w:rPr>
          <w:spacing w:val="-6"/>
        </w:rPr>
        <w:t> </w:t>
      </w:r>
      <w:r>
        <w:rPr/>
        <w:t>network or</w:t>
      </w:r>
      <w:r>
        <w:rPr>
          <w:spacing w:val="5"/>
        </w:rPr>
        <w:t> </w:t>
      </w:r>
      <w:r>
        <w:rPr/>
        <w:t>transport</w:t>
      </w:r>
      <w:r>
        <w:rPr>
          <w:spacing w:val="5"/>
        </w:rPr>
        <w:t> </w:t>
      </w:r>
      <w:r>
        <w:rPr>
          <w:spacing w:val="-3"/>
        </w:rPr>
        <w:t>layer</w:t>
      </w:r>
      <w:r>
        <w:rPr>
          <w:spacing w:val="5"/>
        </w:rPr>
        <w:t> </w:t>
      </w:r>
      <w:r>
        <w:rPr/>
        <w:t>to</w:t>
      </w:r>
      <w:r>
        <w:rPr>
          <w:spacing w:val="5"/>
        </w:rPr>
        <w:t> </w:t>
      </w:r>
      <w:r>
        <w:rPr/>
        <w:t>detect</w:t>
      </w:r>
      <w:r>
        <w:rPr>
          <w:spacing w:val="5"/>
        </w:rPr>
        <w:t> </w:t>
      </w:r>
      <w:r>
        <w:rPr/>
        <w:t>these</w:t>
      </w:r>
      <w:r>
        <w:rPr>
          <w:spacing w:val="5"/>
        </w:rPr>
        <w:t> </w:t>
      </w:r>
      <w:r>
        <w:rPr/>
        <w:t>single-port</w:t>
      </w:r>
      <w:r>
        <w:rPr>
          <w:spacing w:val="5"/>
        </w:rPr>
        <w:t> </w:t>
      </w:r>
      <w:r>
        <w:rPr/>
        <w:t>devices</w:t>
      </w:r>
      <w:r>
        <w:rPr>
          <w:spacing w:val="5"/>
        </w:rPr>
        <w:t> </w:t>
      </w:r>
      <w:r>
        <w:rPr/>
        <w:t>are</w:t>
      </w:r>
      <w:r>
        <w:rPr>
          <w:spacing w:val="5"/>
        </w:rPr>
        <w:t> </w:t>
      </w:r>
      <w:r>
        <w:rPr/>
        <w:t>whether</w:t>
      </w:r>
      <w:r>
        <w:rPr>
          <w:spacing w:val="5"/>
        </w:rPr>
        <w:t> </w:t>
      </w:r>
      <w:r>
        <w:rPr>
          <w:spacing w:val="-6"/>
        </w:rPr>
        <w:t>NAT</w:t>
      </w:r>
      <w:r>
        <w:rPr>
          <w:spacing w:val="5"/>
        </w:rPr>
        <w:t> </w:t>
      </w:r>
      <w:r>
        <w:rPr/>
        <w:t>or</w:t>
      </w:r>
      <w:r>
        <w:rPr>
          <w:spacing w:val="5"/>
        </w:rPr>
        <w:t> </w:t>
      </w:r>
      <w:r>
        <w:rPr/>
        <w:t>not.</w:t>
      </w:r>
    </w:p>
    <w:p>
      <w:pPr>
        <w:spacing w:after="0" w:line="252" w:lineRule="auto"/>
        <w:jc w:val="both"/>
        <w:sectPr>
          <w:pgSz w:w="8790" w:h="13330"/>
          <w:pgMar w:header="600" w:footer="0" w:top="780" w:bottom="280" w:left="320" w:right="680"/>
        </w:sectPr>
      </w:pPr>
    </w:p>
    <w:p>
      <w:pPr>
        <w:pStyle w:val="BodyText"/>
        <w:rPr>
          <w:sz w:val="17"/>
        </w:rPr>
      </w:pPr>
    </w:p>
    <w:p>
      <w:pPr>
        <w:pStyle w:val="Heading1"/>
        <w:numPr>
          <w:ilvl w:val="0"/>
          <w:numId w:val="1"/>
        </w:numPr>
        <w:tabs>
          <w:tab w:pos="1154" w:val="left" w:leader="none"/>
          <w:tab w:pos="1156" w:val="left" w:leader="none"/>
        </w:tabs>
        <w:spacing w:line="240" w:lineRule="auto" w:before="60" w:after="0"/>
        <w:ind w:left="1155" w:right="0" w:hanging="404"/>
        <w:jc w:val="left"/>
      </w:pPr>
      <w:bookmarkStart w:name="4 Methodology" w:id="17"/>
      <w:bookmarkEnd w:id="17"/>
      <w:r>
        <w:rPr>
          <w:b w:val="0"/>
        </w:rPr>
      </w:r>
      <w:bookmarkStart w:name="_bookmark3" w:id="18"/>
      <w:bookmarkEnd w:id="18"/>
      <w:r>
        <w:rPr>
          <w:b w:val="0"/>
        </w:rPr>
      </w:r>
      <w:bookmarkStart w:name="_bookmark3" w:id="19"/>
      <w:bookmarkEnd w:id="19"/>
      <w:r>
        <w:rPr/>
        <w:t>M</w:t>
      </w:r>
      <w:r>
        <w:rPr/>
        <w:t>ethodology</w:t>
      </w:r>
    </w:p>
    <w:p>
      <w:pPr>
        <w:pStyle w:val="BodyText"/>
        <w:spacing w:before="4"/>
        <w:rPr>
          <w:b/>
        </w:rPr>
      </w:pPr>
    </w:p>
    <w:p>
      <w:pPr>
        <w:pStyle w:val="BodyText"/>
        <w:spacing w:line="252" w:lineRule="auto" w:before="1"/>
        <w:ind w:left="751"/>
      </w:pPr>
      <w:r>
        <w:rPr/>
        <w:t>In this section, we introduce our architecture and the deep learning algorithm for detecting NAT devices base on Tri-net.</w:t>
      </w:r>
    </w:p>
    <w:p>
      <w:pPr>
        <w:pStyle w:val="BodyText"/>
        <w:spacing w:before="8"/>
        <w:rPr>
          <w:sz w:val="30"/>
        </w:rPr>
      </w:pPr>
    </w:p>
    <w:p>
      <w:pPr>
        <w:pStyle w:val="Heading2"/>
        <w:numPr>
          <w:ilvl w:val="1"/>
          <w:numId w:val="1"/>
        </w:numPr>
        <w:tabs>
          <w:tab w:pos="1273" w:val="left" w:leader="none"/>
          <w:tab w:pos="1274" w:val="left" w:leader="none"/>
        </w:tabs>
        <w:spacing w:line="240" w:lineRule="auto" w:before="0" w:after="0"/>
        <w:ind w:left="1273" w:right="0" w:hanging="522"/>
        <w:jc w:val="left"/>
      </w:pPr>
      <w:bookmarkStart w:name="4.1 Overview" w:id="20"/>
      <w:bookmarkEnd w:id="20"/>
      <w:r>
        <w:rPr>
          <w:b w:val="0"/>
        </w:rPr>
      </w:r>
      <w:bookmarkStart w:name="4.1 Overview" w:id="21"/>
      <w:bookmarkEnd w:id="21"/>
      <w:r>
        <w:rPr/>
        <w:t>O</w:t>
      </w:r>
      <w:r>
        <w:rPr/>
        <w:t>verview</w:t>
      </w:r>
    </w:p>
    <w:p>
      <w:pPr>
        <w:pStyle w:val="BodyText"/>
        <w:spacing w:line="252" w:lineRule="auto" w:before="161"/>
        <w:ind w:left="751" w:right="115"/>
        <w:jc w:val="both"/>
      </w:pPr>
      <w:r>
        <w:rPr/>
        <w:t>As illustrated in Fig. </w:t>
      </w:r>
      <w:hyperlink w:history="true" w:anchor="_bookmark4">
        <w:r>
          <w:rPr>
            <w:color w:val="0000FF"/>
          </w:rPr>
          <w:t>1</w:t>
        </w:r>
      </w:hyperlink>
      <w:r>
        <w:rPr/>
        <w:t>, the workﬂow of our approach has three steps: pre- labeling, label learning, and detection. After labeled a part of instances, the training data set can </w:t>
      </w:r>
      <w:r>
        <w:rPr>
          <w:spacing w:val="1"/>
        </w:rPr>
        <w:t>be </w:t>
      </w:r>
      <w:r>
        <w:rPr/>
        <w:t>extracted features on three layers. Along with the label learning process, training data set can </w:t>
      </w:r>
      <w:r>
        <w:rPr>
          <w:spacing w:val="1"/>
        </w:rPr>
        <w:t>be </w:t>
      </w:r>
      <w:r>
        <w:rPr/>
        <w:t>enlarged and the modules of </w:t>
      </w:r>
      <w:r>
        <w:rPr>
          <w:spacing w:val="-3"/>
        </w:rPr>
        <w:t>Tri-net </w:t>
      </w:r>
      <w:r>
        <w:rPr/>
        <w:t>can</w:t>
      </w:r>
      <w:r>
        <w:rPr>
          <w:spacing w:val="-3"/>
        </w:rPr>
        <w:t> </w:t>
      </w:r>
      <w:r>
        <w:rPr>
          <w:spacing w:val="1"/>
        </w:rPr>
        <w:t>be</w:t>
      </w:r>
      <w:r>
        <w:rPr>
          <w:spacing w:val="-3"/>
        </w:rPr>
        <w:t> </w:t>
      </w:r>
      <w:r>
        <w:rPr/>
        <w:t>trained</w:t>
      </w:r>
      <w:r>
        <w:rPr>
          <w:spacing w:val="-3"/>
        </w:rPr>
        <w:t> </w:t>
      </w:r>
      <w:r>
        <w:rPr/>
        <w:t>for</w:t>
      </w:r>
      <w:r>
        <w:rPr>
          <w:spacing w:val="-3"/>
        </w:rPr>
        <w:t> </w:t>
      </w:r>
      <w:r>
        <w:rPr>
          <w:spacing w:val="-6"/>
        </w:rPr>
        <w:t>NAT</w:t>
      </w:r>
      <w:r>
        <w:rPr>
          <w:spacing w:val="-3"/>
        </w:rPr>
        <w:t> </w:t>
      </w:r>
      <w:r>
        <w:rPr/>
        <w:t>detection</w:t>
      </w:r>
      <w:r>
        <w:rPr>
          <w:spacing w:val="-3"/>
        </w:rPr>
        <w:t> </w:t>
      </w:r>
      <w:r>
        <w:rPr/>
        <w:t>as</w:t>
      </w:r>
      <w:r>
        <w:rPr>
          <w:spacing w:val="-3"/>
        </w:rPr>
        <w:t> </w:t>
      </w:r>
      <w:r>
        <w:rPr/>
        <w:t>the</w:t>
      </w:r>
      <w:r>
        <w:rPr>
          <w:spacing w:val="-3"/>
        </w:rPr>
        <w:t> </w:t>
      </w:r>
      <w:r>
        <w:rPr/>
        <w:t>last</w:t>
      </w:r>
      <w:r>
        <w:rPr>
          <w:spacing w:val="-3"/>
        </w:rPr>
        <w:t> </w:t>
      </w:r>
      <w:r>
        <w:rPr/>
        <w:t>step.</w:t>
      </w:r>
      <w:r>
        <w:rPr>
          <w:spacing w:val="-3"/>
        </w:rPr>
        <w:t> </w:t>
      </w:r>
      <w:r>
        <w:rPr/>
        <w:t>First</w:t>
      </w:r>
      <w:r>
        <w:rPr>
          <w:spacing w:val="-3"/>
        </w:rPr>
        <w:t> </w:t>
      </w:r>
      <w:r>
        <w:rPr/>
        <w:t>of</w:t>
      </w:r>
      <w:r>
        <w:rPr>
          <w:spacing w:val="-3"/>
        </w:rPr>
        <w:t> </w:t>
      </w:r>
      <w:r>
        <w:rPr/>
        <w:t>all,</w:t>
      </w:r>
      <w:r>
        <w:rPr>
          <w:spacing w:val="-3"/>
        </w:rPr>
        <w:t> </w:t>
      </w:r>
      <w:r>
        <w:rPr/>
        <w:t>the</w:t>
      </w:r>
      <w:r>
        <w:rPr>
          <w:spacing w:val="-3"/>
        </w:rPr>
        <w:t> </w:t>
      </w:r>
      <w:r>
        <w:rPr/>
        <w:t>features</w:t>
      </w:r>
      <w:r>
        <w:rPr>
          <w:spacing w:val="-3"/>
        </w:rPr>
        <w:t> </w:t>
      </w:r>
      <w:r>
        <w:rPr/>
        <w:t>which are</w:t>
      </w:r>
      <w:r>
        <w:rPr>
          <w:spacing w:val="15"/>
        </w:rPr>
        <w:t> </w:t>
      </w:r>
      <w:r>
        <w:rPr/>
        <w:t>depicted</w:t>
      </w:r>
      <w:r>
        <w:rPr>
          <w:spacing w:val="15"/>
        </w:rPr>
        <w:t> </w:t>
      </w:r>
      <w:r>
        <w:rPr/>
        <w:t>in</w:t>
      </w:r>
      <w:r>
        <w:rPr>
          <w:spacing w:val="15"/>
        </w:rPr>
        <w:t> </w:t>
      </w:r>
      <w:r>
        <w:rPr/>
        <w:t>detail</w:t>
      </w:r>
      <w:r>
        <w:rPr>
          <w:spacing w:val="15"/>
        </w:rPr>
        <w:t> </w:t>
      </w:r>
      <w:r>
        <w:rPr/>
        <w:t>as</w:t>
      </w:r>
      <w:r>
        <w:rPr>
          <w:spacing w:val="15"/>
        </w:rPr>
        <w:t> </w:t>
      </w:r>
      <w:r>
        <w:rPr/>
        <w:t>follows.</w:t>
      </w:r>
    </w:p>
    <w:p>
      <w:pPr>
        <w:pStyle w:val="BodyText"/>
      </w:pPr>
    </w:p>
    <w:p>
      <w:pPr>
        <w:pStyle w:val="BodyText"/>
        <w:spacing w:before="7"/>
        <w:rPr>
          <w:sz w:val="15"/>
        </w:rPr>
      </w:pPr>
      <w:r>
        <w:rPr/>
        <w:pict>
          <v:group style="position:absolute;margin-left:55.988998pt;margin-top:10.833069pt;width:340.2pt;height:115.1pt;mso-position-horizontal-relative:page;mso-position-vertical-relative:paragraph;z-index:1048;mso-wrap-distance-left:0;mso-wrap-distance-right:0" coordorigin="1120,217" coordsize="6804,2302">
            <v:shape style="position:absolute;left:1122;top:374;width:6801;height:2142" type="#_x0000_t75" stroked="false">
              <v:imagedata r:id="rId9" o:title=""/>
            </v:shape>
            <v:shape style="position:absolute;left:6400;top:377;width:1523;height:2141" coordorigin="6400,377" coordsize="1523,2141" path="m6598,2513l6523,2513,6521,2515,6523,2518,6598,2518,6601,2515,6598,2513xm6719,2513l6644,2513,6641,2515,6644,2518,6719,2518,6722,2515,6719,2513xm6840,2513l6764,2513,6762,2515,6764,2518,6840,2518,6842,2515,6840,2513xm6960,2513l6885,2513,6882,2515,6885,2518,6960,2518,6963,2515,6960,2513xm7081,2513l7005,2513,7003,2515,7005,2518,7081,2518,7083,2515,7081,2513xm7201,2513l7126,2513,7123,2515,7126,2518,7201,2518,7204,2515,7201,2513xm7322,2513l7246,2513,7244,2515,7246,2518,7322,2518,7324,2515,7322,2513xm7442,2513l7367,2513,7364,2515,7367,2518,7442,2518,7445,2515,7442,2513xm7563,2513l7487,2513,7485,2515,7487,2518,7563,2518,7565,2515,7563,2513xm7683,2513l7608,2513,7605,2515,7608,2518,7683,2518,7686,2515,7683,2513xm7804,2513l7728,2513,7726,2515,7728,2518,7804,2518,7806,2515,7804,2513xm7920,2509l7918,2512,7918,2513,7849,2513,7846,2515,7849,2518,7920,2518,7922,2517,7923,2515,7923,2512,7920,2509xm7920,2389l7918,2391,7918,2466,7920,2469,7923,2466,7923,2391,7920,2389xm7920,2268l7918,2271,7918,2346,7920,2348,7923,2346,7923,2271,7920,2268xm7920,2147l7918,2150,7918,2225,7920,2228,7923,2225,7923,2150,7920,2147xm7920,2027l7918,2029,7918,2105,7920,2107,7923,2105,7923,2029,7920,2027xm7920,1906l7918,1909,7918,1984,7920,1987,7923,1984,7923,1909,7920,1906xm7920,1786l7918,1788,7918,1864,7920,1866,7923,1864,7923,1788,7920,1786xm7920,1665l7918,1668,7918,1743,7920,1746,7923,1743,7923,1668,7920,1665xm7920,1545l7918,1547,7918,1623,7920,1625,7923,1623,7923,1547,7920,1545xm7920,1424l7918,1427,7918,1502,7920,1505,7923,1502,7923,1427,7920,1424xm7920,1304l7918,1306,7918,1382,7920,1384,7923,1382,7923,1306,7920,1304xm7920,1183l7918,1186,7918,1261,7920,1264,7923,1261,7923,1186,7920,1183xm7920,1063l7918,1065,7918,1141,7920,1143,7923,1141,7923,1065,7920,1063xm7920,942l7918,945,7918,1020,7920,1023,7923,1020,7923,945,7920,942xm7920,822l7918,824,7918,900,7920,902,7923,900,7923,824,7920,822xm7920,701l7918,704,7918,779,7920,782,7923,779,7923,704,7920,701xm7920,581l7918,583,7918,659,7920,661,7923,659,7923,583,7920,581xm7920,460l7918,463,7918,538,7920,541,7923,538,7923,463,7920,460xm7920,377l7883,377,7880,380,7883,382,7918,382,7918,418,7920,420,7923,418,7923,380,7922,378,7920,377xm7838,377l7762,377,7760,380,7762,382,7838,382,7840,380,7838,377xm7717,377l7642,377,7639,380,7642,382,7717,382,7720,380,7717,377xm7597,377l7521,377,7519,380,7521,382,7597,382,7599,380,7597,377xm7476,377l7401,377,7398,380,7401,382,7476,382,7479,380,7476,377xm7355,377l7280,377,7278,380,7280,382,7355,382,7358,380,7355,377xm7235,377l7160,377,7157,380,7160,382,7235,382,7237,380,7235,377xm7114,377l7039,377,7037,380,7039,382,7114,382,7117,380,7114,377xm6994,377l6919,377,6916,380,6919,382,6994,382,6996,380,6994,377xm6873,377l6798,377,6796,380,6798,382,6873,382,6876,380,6873,377xm6753,377l6678,377,6675,380,6678,382,6753,382,6755,380,6753,377xm6632,377l6557,377,6555,380,6557,382,6632,382,6635,380,6632,377xm6512,377l6437,377,6434,380,6437,382,6512,382,6514,380,6512,377xm6403,389l6400,391,6400,466,6403,469,6405,466,6405,391,6403,389xm6403,509l6400,512,6400,587,6403,590,6405,587,6405,512,6403,509xm6403,630l6400,632,6400,708,6403,710,6405,708,6405,632,6403,630xm6403,750l6400,753,6400,828,6403,831,6405,828,6405,753,6403,750xm6403,871l6400,873,6400,949,6403,951,6405,949,6405,873,6403,871xm6403,991l6400,994,6400,1069,6403,1072,6405,1069,6405,994,6403,991xm6403,1112l6400,1114,6400,1190,6403,1192,6405,1190,6405,1114,6403,1112xm6403,1232l6400,1235,6400,1310,6403,1313,6405,1310,6405,1235,6403,1232xm6403,1353l6400,1355,6400,1431,6403,1433,6405,1431,6405,1355,6403,1353xm6403,1473l6400,1476,6400,1551,6403,1554,6405,1551,6405,1476,6403,1473xm6403,1594l6400,1596,6400,1672,6403,1674,6405,1672,6405,1596,6403,1594xm6403,1714l6400,1717,6400,1792,6403,1795,6405,1792,6405,1717,6403,1714xm6403,1835l6400,1837,6400,1913,6403,1915,6405,1913,6405,1837,6403,1835xm6403,1955l6400,1958,6400,2033,6403,2036,6405,2033,6405,1958,6403,1955xm6403,2076l6400,2078,6400,2154,6403,2156,6405,2154,6405,2078,6403,2076xm6403,2196l6400,2199,6400,2274,6403,2277,6405,2274,6405,2199,6403,2196xm6403,2317l6400,2319,6400,2395,6403,2397,6405,2395,6405,2319,6403,2317xm6405,2513l6403,2513,6400,2515,6403,2518,6405,2515,6405,2513xm6478,2513l6405,2513,6405,2515,6403,2518,6478,2518,6480,2515,6478,2513xm6403,2438l6400,2440,6400,2515,6403,2513,6405,2513,6405,2440,6403,2438xe" filled="true" fillcolor="#131413" stroked="false">
              <v:path arrowok="t"/>
              <v:fill type="solid"/>
            </v:shape>
            <v:shape style="position:absolute;left:3055;top:377;width:3177;height:2141" coordorigin="3056,377" coordsize="3177,2141" path="m3254,2513l3179,2513,3176,2515,3179,2518,3254,2518,3257,2515,3254,2513xm3375,2513l3299,2513,3297,2515,3299,2518,3375,2518,3377,2515,3375,2513xm3495,2513l3420,2513,3417,2515,3420,2518,3495,2518,3498,2515,3495,2513xm3616,2513l3540,2513,3538,2515,3540,2518,3616,2518,3618,2515,3616,2513xm3736,2513l3661,2513,3658,2515,3661,2518,3736,2518,3739,2515,3736,2513xm3857,2513l3781,2513,3779,2515,3781,2518,3857,2518,3859,2515,3857,2513xm3977,2513l3902,2513,3899,2515,3902,2518,3977,2518,3980,2515,3977,2513xm4098,2513l4022,2513,4020,2515,4022,2518,4098,2518,4100,2515,4098,2513xm4218,2513l4143,2513,4140,2515,4143,2518,4218,2518,4221,2515,4218,2513xm4339,2513l4263,2513,4261,2515,4263,2518,4339,2518,4341,2515,4339,2513xm4459,2513l4384,2513,4381,2515,4384,2518,4459,2518,4462,2515,4459,2513xm4580,2513l4504,2513,4502,2515,4504,2518,4580,2518,4582,2515,4580,2513xm4700,2513l4625,2513,4622,2515,4625,2518,4700,2518,4703,2515,4700,2513xm4821,2513l4745,2513,4743,2515,4745,2518,4821,2518,4823,2515,4821,2513xm4941,2513l4866,2513,4863,2515,4866,2518,4941,2518,4944,2515,4941,2513xm5062,2513l4986,2513,4984,2515,4986,2518,5062,2518,5064,2515,5062,2513xm5182,2513l5107,2513,5104,2515,5107,2518,5182,2518,5185,2515,5182,2513xm5303,2513l5228,2513,5225,2515,5228,2518,5303,2518,5305,2515,5303,2513xm5423,2513l5348,2513,5346,2515,5348,2518,5423,2518,5426,2515,5423,2513xm5544,2513l5469,2513,5466,2515,5469,2518,5544,2518,5546,2515,5544,2513xm5664,2513l5589,2513,5587,2515,5589,2518,5664,2518,5667,2515,5664,2513xm5785,2513l5710,2513,5707,2515,5710,2518,5785,2518,5787,2515,5785,2513xm5905,2513l5830,2513,5828,2515,5830,2518,5905,2518,5908,2515,5905,2513xm6026,2513l5951,2513,5948,2515,5951,2518,6026,2518,6028,2515,6026,2513xm6147,2513l6071,2513,6069,2515,6071,2518,6147,2518,6149,2515,6147,2513xm6229,2475l6227,2478,6227,2513,6192,2513,6189,2515,6192,2518,6229,2518,6231,2517,6232,2515,6232,2478,6229,2475xm6229,2355l6227,2357,6227,2432,6229,2435,6232,2432,6232,2357,6229,2355xm6229,2234l6227,2237,6227,2312,6229,2314,6232,2312,6232,2237,6229,2234xm6229,2114l6227,2116,6227,2191,6229,2194,6232,2191,6232,2116,6229,2114xm6229,1993l6227,1996,6227,2071,6229,2073,6232,2071,6232,1996,6229,1993xm6229,1873l6227,1875,6227,1950,6229,1953,6232,1950,6232,1875,6229,1873xm6229,1752l6227,1755,6227,1830,6229,1832,6232,1830,6232,1755,6229,1752xm6229,1632l6227,1634,6227,1709,6229,1712,6232,1709,6232,1634,6229,1632xm6229,1511l6227,1514,6227,1589,6229,1591,6232,1589,6232,1514,6229,1511xm6229,1390l6227,1393,6227,1468,6229,1471,6232,1468,6232,1393,6229,1390xm6229,1270l6227,1272,6227,1348,6229,1350,6232,1348,6232,1272,6229,1270xm6229,1149l6227,1152,6227,1227,6229,1230,6232,1227,6232,1152,6229,1149xm6229,1029l6227,1031,6227,1107,6229,1109,6232,1107,6232,1031,6229,1029xm6229,908l6227,911,6227,986,6229,989,6232,986,6232,911,6229,908xm6229,788l6227,790,6227,866,6229,868,6232,866,6232,790,6229,788xm6229,667l6227,670,6227,745,6229,748,6232,745,6232,670,6229,667xm6229,547l6227,549,6227,625,6229,627,6232,625,6232,549,6229,547xm6229,426l6227,429,6227,504,6229,507,6232,504,6232,429,6229,426xm6229,377l6158,377,6155,380,6158,382,6227,382,6227,384,6229,386,6232,384,6232,380,6231,378,6229,377xm6113,377l6037,377,6035,380,6037,382,6113,382,6115,380,6113,377xm5992,377l5917,377,5914,380,5917,382,5992,382,5995,380,5992,377xm5872,377l5796,377,5794,380,5796,382,5872,382,5874,380,5872,377xm5751,377l5676,377,5673,380,5676,382,5751,382,5754,380,5751,377xm5631,377l5555,377,5553,380,5555,382,5631,382,5633,380,5631,377xm5510,377l5435,377,5432,380,5435,382,5510,382,5513,380,5510,377xm5389,377l5314,377,5312,380,5314,382,5389,382,5392,380,5389,377xm5269,377l5194,377,5191,380,5194,382,5269,382,5271,380,5269,377xm5148,377l5073,377,5071,380,5073,382,5148,382,5151,380,5148,377xm5028,377l4953,377,4950,380,4953,382,5028,382,5030,380,5028,377xm4907,377l4832,377,4830,380,4832,382,4907,382,4910,380,4907,377xm4787,377l4712,377,4709,380,4712,382,4787,382,4789,380,4787,377xm4666,377l4591,377,4589,380,4591,382,4666,382,4669,380,4666,377xm4546,377l4471,377,4468,380,4471,382,4546,382,4548,380,4546,377xm4425,377l4350,377,4347,380,4350,382,4425,382,4428,380,4425,377xm4305,377l4229,377,4227,380,4229,382,4305,382,4307,380,4305,377xm4184,377l4109,377,4106,380,4109,382,4184,382,4187,380,4184,377xm4064,377l3988,377,3986,380,3988,382,4064,382,4066,380,4064,377xm3943,377l3868,377,3865,380,3868,382,3943,382,3946,380,3943,377xm3823,377l3747,377,3745,380,3747,382,3823,382,3825,380,3823,377xm3702,377l3627,377,3624,380,3627,382,3702,382,3705,380,3702,377xm3582,377l3506,377,3504,380,3506,382,3582,382,3584,380,3582,377xm3461,377l3386,377,3383,380,3386,382,3461,382,3464,380,3461,377xm3341,377l3265,377,3263,380,3265,382,3341,382,3343,380,3341,377xm3220,377l3145,377,3142,380,3145,382,3220,382,3223,380,3220,377xm3100,377l3058,377,3056,378,3056,380,3056,414,3058,416,3061,414,3061,382,3100,382,3102,380,3100,377xm3058,456l3056,459,3056,534,3058,537,3061,534,3061,459,3058,456xm3058,577l3056,579,3056,655,3058,657,3061,655,3061,579,3058,577xm3058,697l3056,700,3056,775,3058,778,3061,775,3061,700,3058,697xm3058,818l3056,821,3056,896,3058,898,3061,896,3061,821,3058,818xm3058,939l3056,941,3056,1016,3058,1019,3061,1016,3061,941,3058,939xm3058,1059l3056,1062,3056,1137,3058,1139,3061,1137,3061,1062,3058,1059xm3058,1180l3056,1182,3056,1257,3058,1260,3061,1257,3061,1182,3058,1180xm3058,1300l3056,1303,3056,1378,3058,1380,3061,1378,3061,1303,3058,1300xm3058,1421l3056,1423,3056,1498,3058,1501,3061,1498,3061,1423,3058,1421xm3058,1541l3056,1544,3056,1619,3058,1621,3061,1619,3061,1544,3058,1541xm3058,1662l3056,1664,3056,1739,3058,1742,3061,1739,3061,1664,3058,1662xm3058,1782l3056,1785,3056,1860,3058,1863,3061,1860,3061,1785,3058,1782xm3058,1903l3056,1905,3056,1981,3058,1983,3061,1981,3061,1905,3058,1903xm3058,2023l3056,2026,3056,2101,3058,2104,3061,2101,3061,2026,3058,2023xm3058,2144l3056,2146,3056,2222,3058,2224,3061,2222,3061,2146,3058,2144xm3058,2264l3056,2267,3056,2342,3058,2345,3061,2342,3061,2267,3058,2264xm3058,2385l3056,2387,3056,2463,3058,2465,3061,2463,3061,2387,3058,2385xm3058,2505l3056,2508,3056,2515,3056,2517,3058,2518,3133,2518,3136,2515,3133,2513,3061,2513,3061,2508,3058,2505xe" filled="true" fillcolor="#131413" stroked="false">
              <v:path arrowok="t"/>
              <v:fill type="solid"/>
            </v:shape>
            <v:shape style="position:absolute;left:1119;top:216;width:1870;height:2298" type="#_x0000_t75" stroked="false">
              <v:imagedata r:id="rId10" o:title=""/>
            </v:shape>
            <v:shape style="position:absolute;left:3237;top:2156;width:7;height:7" coordorigin="3238,2156" coordsize="7,7" path="m3241,2156l3238,2157,3238,2160,3238,2163,3241,2163,3243,2163,3244,2160,3243,2157,3241,2156xe" filled="true" fillcolor="#131413" stroked="false">
              <v:path arrowok="t"/>
              <v:fill type="solid"/>
            </v:shape>
            <v:shape style="position:absolute;left:3252;top:2156;width:7;height:7" coordorigin="3253,2156" coordsize="7,7" path="m3256,2156l3253,2157,3253,2160,3253,2163,3256,2163,3258,2163,3259,2160,3258,2157,3256,2156xe" filled="true" fillcolor="#131413" stroked="false">
              <v:path arrowok="t"/>
              <v:fill type="solid"/>
            </v:shape>
            <v:shape style="position:absolute;left:3267;top:2156;width:7;height:7" coordorigin="3268,2156" coordsize="7,7" path="m3271,2156l3269,2157,3268,2160,3269,2163,3271,2163,3274,2163,3274,2160,3274,2157,3271,2156xe" filled="true" fillcolor="#131413" stroked="false">
              <v:path arrowok="t"/>
              <v:fill type="solid"/>
            </v:shape>
            <v:shape style="position:absolute;left:3219;top:1938;width:31;height:49" coordorigin="3219,1939" coordsize="31,49" path="m3247,1982l3227,1982,3229,1984,3231,1986,3234,1987,3237,1987,3239,1987,3241,1987,3242,1986,3247,1982,3247,1982xm3224,1939l3221,1939,3220,1939,3219,1939,3219,1986,3220,1986,3221,1986,3223,1986,3225,1986,3226,1986,3226,1986,3227,1985,3227,1982,3247,1982,3248,1981,3248,1980,3235,1980,3231,1979,3228,1975,3228,1965,3230,1963,3232,1961,3236,1958,3248,1958,3247,1958,3246,1957,3228,1957,3228,1940,3228,1939,3227,1939,3226,1939,3224,1939xm3248,1958l3236,1958,3240,1961,3241,1966,3241,1970,3241,1974,3240,1977,3238,1979,3235,1980,3248,1980,3249,1979,3250,1975,3250,1974,3250,1965,3249,1961,3248,1959,3248,1958xm3240,1953l3238,1953,3235,1953,3233,1954,3230,1955,3228,1957,3246,1957,3243,1954,3242,1953,3240,1953xe" filled="true" fillcolor="#131413" stroked="false">
              <v:path arrowok="t"/>
              <v:fill type="solid"/>
            </v:shape>
            <v:shape style="position:absolute;left:3256;top:1947;width:6;height:40" coordorigin="3256,1947" coordsize="6,40" path="m3259,1958l3258,1958,3258,1958,3257,1959,3257,1986,3258,1986,3258,1986,3259,1986,3261,1986,3261,1986,3262,1986,3262,1959,3261,1958,3261,1958,3259,1958xm3260,1947l3257,1948,3256,1950,3257,1952,3259,1953,3262,1952,3262,1950,3262,1948,3260,1947xe" filled="true" fillcolor="#131413" stroked="false">
              <v:path arrowok="t"/>
              <v:fill type="solid"/>
            </v:shape>
            <v:shape style="position:absolute;left:3271;top:1947;width:22;height:39" coordorigin="3272,1948" coordsize="22,39" path="m3293,1982l3273,1982,3272,1982,3272,1983,3272,1983,3272,1985,3272,1986,3272,1986,3273,1986,3293,1986,3293,1986,3293,1986,3294,1985,3293,1983,3293,1982,3293,1982xm3286,1953l3281,1953,3281,1982,3286,1982,3286,1953xm3283,1948l3283,1948,3282,1948,3281,1948,3272,1954,3272,1954,3272,1955,3272,1957,3272,1958,3272,1958,3273,1958,3281,1953,3286,1953,3286,1948,3285,1948,3285,1948,3283,1948xe" filled="true" fillcolor="#131413" stroked="false">
              <v:path arrowok="t"/>
              <v:fill type="solid"/>
            </v:shape>
            <v:shape style="position:absolute;left:3227;top:2299;width:31;height:49" coordorigin="3227,2300" coordsize="31,49" path="m3255,2343l3235,2343,3237,2345,3239,2347,3242,2348,3245,2348,3247,2348,3249,2348,3251,2347,3255,2344,3255,2343xm3232,2300l3230,2300,3228,2300,3227,2301,3227,2347,3228,2347,3229,2348,3231,2348,3233,2348,3234,2347,3234,2347,3235,2343,3255,2343,3256,2342,3256,2341,3243,2341,3239,2340,3236,2336,3236,2326,3238,2324,3240,2322,3241,2321,3243,2321,3257,2321,3256,2320,3255,2319,3255,2318,3236,2318,3236,2301,3236,2301,3235,2300,3234,2300,3232,2300xm3257,2321l3243,2321,3246,2322,3248,2324,3249,2327,3249,2331,3249,2335,3248,2338,3246,2340,3243,2341,3256,2341,3257,2340,3258,2336,3258,2335,3258,2326,3257,2322,3257,2321xm3248,2314l3246,2314,3243,2314,3241,2315,3238,2316,3236,2318,3255,2318,3251,2315,3250,2314,3248,2314xe" filled="true" fillcolor="#131413" stroked="false">
              <v:path arrowok="t"/>
              <v:fill type="solid"/>
            </v:shape>
            <v:shape style="position:absolute;left:3264;top:2308;width:6;height:40" coordorigin="3265,2308" coordsize="6,40" path="m3268,2319l3266,2319,3266,2320,3265,2320,3265,2347,3266,2347,3266,2348,3268,2348,3269,2348,3270,2347,3270,2347,3270,2320,3270,2320,3269,2319,3268,2319xm3268,2308l3265,2309,3265,2311,3265,2314,3268,2314,3270,2314,3271,2311,3270,2309,3268,2308xe" filled="true" fillcolor="#131413" stroked="false">
              <v:path arrowok="t"/>
              <v:fill type="solid"/>
            </v:shape>
            <v:shape style="position:absolute;left:3273;top:2308;width:12;height:50" coordorigin="3273,2308" coordsize="12,50" path="m3274,2354l3274,2354,3274,2354,3273,2354,3273,2357,3274,2358,3274,2358,3275,2358,3277,2358,3280,2358,3283,2356,3283,2354,3276,2354,3275,2354,3274,2354xm3282,2319l3281,2319,3280,2320,3280,2320,3280,2320,3279,2350,3279,2351,3279,2353,3278,2354,3276,2354,3283,2354,3284,2353,3284,2351,3284,2320,3284,2320,3283,2319,3282,2319xm3282,2308l3280,2309,3279,2311,3280,2314,3282,2314,3284,2314,3285,2311,3284,2309,3282,2308xe" filled="true" fillcolor="#131413" stroked="false">
              <v:path arrowok="t"/>
              <v:fill type="solid"/>
            </v:shape>
            <v:shape style="position:absolute;left:3219;top:1234;width:24;height:35" coordorigin="3220,1235" coordsize="24,35" path="m3221,1260l3220,1260,3220,1261,3220,1261,3220,1263,3220,1266,3221,1267,3222,1267,3224,1268,3227,1269,3230,1269,3232,1269,3234,1269,3235,1268,3239,1266,3242,1263,3242,1263,3230,1263,3226,1262,3224,1261,3222,1261,3221,1260xm3232,1235l3231,1235,3229,1235,3227,1235,3223,1237,3221,1240,3220,1245,3221,1248,3222,1251,3225,1253,3227,1254,3230,1255,3232,1256,3234,1257,3235,1259,3235,1260,3234,1261,3233,1262,3232,1263,3230,1263,3242,1263,3243,1259,3243,1257,3243,1255,3241,1252,3238,1250,3225,1247,3225,1240,3241,1240,3241,1238,3241,1237,3241,1237,3240,1236,3238,1235,3235,1235,3232,1235xm3241,1240l3225,1240,3236,1241,3238,1242,3239,1243,3240,1243,3241,1243,3241,1242,3241,1240,3241,1240xe" filled="true" fillcolor="#131413" stroked="false">
              <v:path arrowok="t"/>
              <v:fill type="solid"/>
            </v:shape>
            <v:shape style="position:absolute;left:3249;top:1234;width:30;height:34" coordorigin="3250,1235" coordsize="30,34" path="m3253,1235l3252,1235,3250,1236,3250,1236,3250,1267,3250,1268,3251,1268,3252,1268,3254,1269,3256,1268,3257,1268,3258,1268,3258,1267,3258,1247,3262,1243,3265,1242,3278,1242,3277,1240,3257,1240,3257,1236,3256,1236,3255,1235,3253,1235xm3278,1242l3265,1242,3267,1243,3269,1244,3270,1246,3270,1248,3270,1267,3271,1268,3271,1268,3273,1268,3275,1269,3277,1268,3278,1268,3279,1268,3279,1244,3278,1243,3278,1242xm3270,1235l3266,1235,3264,1235,3260,1237,3259,1238,3257,1240,3277,1240,3276,1238,3273,1236,3272,1235,3270,1235xe" filled="true" fillcolor="#131413" stroked="false">
              <v:path arrowok="t"/>
              <v:fill type="solid"/>
            </v:shape>
            <v:shape style="position:absolute;left:3286;top:1235;width:6;height:33" coordorigin="3286,1236" coordsize="6,33" path="m3289,1245l3288,1245,3287,1245,3287,1245,3287,1268,3287,1268,3288,1268,3289,1269,3290,1268,3290,1268,3291,1268,3291,1245,3290,1245,3290,1245,3289,1245xm3289,1236l3287,1236,3286,1238,3287,1240,3289,1241,3291,1240,3291,1238,3291,1236,3289,1236xe" filled="true" fillcolor="#131413" stroked="false">
              <v:path arrowok="t"/>
              <v:fill type="solid"/>
            </v:shape>
            <v:shape style="position:absolute;left:3216;top:1419;width:28;height:35" coordorigin="3216,1420" coordsize="28,35" path="m3242,1423l3233,1423,3235,1429,3236,1430,3236,1432,3236,1434,3230,1434,3228,1434,3224,1435,3222,1435,3221,1436,3217,1440,3217,1441,3216,1442,3216,1444,3217,1449,3219,1452,3223,1454,3228,1454,3229,1454,3231,1454,3233,1453,3237,1450,3244,1450,3244,1448,3229,1448,3226,1447,3225,1444,3225,1442,3227,1440,3229,1440,3233,1439,3244,1439,3244,1428,3244,1427,3244,1426,3242,1423xm3244,1450l3237,1450,3237,1452,3237,1453,3238,1453,3241,1454,3243,1453,3244,1453,3244,1452,3244,1450xm3244,1439l3236,1439,3236,1444,3233,1447,3229,1448,3244,1448,3244,1439xm3233,1420l3231,1420,3227,1420,3223,1421,3219,1422,3217,1423,3218,1428,3219,1429,3220,1429,3224,1427,3233,1423,3242,1423,3241,1423,3237,1420,3235,1420,3233,1420xe" filled="true" fillcolor="#131413" stroked="false">
              <v:path arrowok="t"/>
              <v:fill type="solid"/>
            </v:shape>
            <v:shape style="position:absolute;left:3252;top:1419;width:30;height:34" coordorigin="3253,1420" coordsize="30,34" path="m3257,1420l3255,1420,3254,1421,3253,1421,3253,1422,3253,1452,3253,1453,3254,1453,3255,1454,3257,1454,3259,1454,3261,1453,3261,1453,3262,1452,3262,1432,3265,1428,3268,1427,3281,1427,3280,1425,3260,1425,3260,1421,3260,1421,3258,1420,3257,1420xm3281,1427l3268,1427,3271,1428,3272,1429,3273,1431,3273,1433,3274,1452,3274,1453,3274,1453,3276,1454,3278,1454,3280,1454,3281,1453,3282,1453,3282,1452,3282,1429,3282,1428,3281,1427xm3273,1420l3269,1420,3267,1420,3264,1422,3262,1423,3260,1425,3280,1425,3280,1423,3276,1421,3275,1420,3273,1420xe" filled="true" fillcolor="#131413" stroked="false">
              <v:path arrowok="t"/>
              <v:fill type="solid"/>
            </v:shape>
            <v:shape style="position:absolute;left:3289;top:1420;width:6;height:33" coordorigin="3290,1421" coordsize="6,33" path="m3292,1430l3291,1430,3291,1430,3290,1430,3290,1453,3291,1453,3291,1453,3292,1454,3293,1453,3294,1453,3294,1453,3294,1430,3294,1430,3293,1430,3292,1430xm3292,1421l3290,1421,3290,1423,3290,1425,3292,1426,3294,1425,3295,1423,3294,1421,3292,1421xe" filled="true" fillcolor="#131413" stroked="false">
              <v:path arrowok="t"/>
              <v:fill type="solid"/>
            </v:shape>
            <v:shape style="position:absolute;left:3211;top:1601;width:50;height:34" coordorigin="3211,1602" coordsize="50,34" path="m3215,1602l3213,1602,3212,1602,3211,1602,3211,1604,3212,1606,3220,1633,3220,1634,3221,1635,3223,1635,3225,1635,3228,1635,3230,1635,3231,1634,3231,1633,3233,1626,3226,1626,3226,1626,3220,1603,3220,1602,3219,1602,3218,1602,3215,1602xm3244,1614l3236,1614,3236,1615,3241,1633,3242,1634,3242,1635,3244,1635,3247,1635,3250,1635,3251,1635,3252,1634,3252,1633,3255,1626,3247,1626,3244,1614xm3236,1602l3234,1602,3233,1602,3232,1602,3232,1603,3226,1626,3226,1626,3233,1626,3236,1614,3244,1614,3240,1603,3240,1602,3240,1602,3238,1602,3236,1602xm3257,1602l3255,1602,3254,1602,3253,1602,3253,1603,3247,1626,3247,1626,3255,1626,3261,1606,3261,1604,3261,1602,3260,1602,3259,1602,3257,1602xe" filled="true" fillcolor="#131413" stroked="false">
              <v:path arrowok="t"/>
              <v:fill type="solid"/>
            </v:shape>
            <v:shape style="position:absolute;left:3264;top:1601;width:24;height:35" coordorigin="3265,1601" coordsize="24,35" path="m3266,1627l3265,1627,3265,1627,3265,1628,3265,1630,3265,1632,3266,1633,3267,1634,3269,1635,3272,1635,3275,1636,3277,1636,3279,1635,3280,1635,3284,1633,3287,1630,3287,1629,3275,1629,3271,1629,3269,1628,3267,1627,3266,1627xm3277,1601l3276,1601,3274,1601,3272,1602,3268,1604,3266,1607,3265,1611,3266,1615,3267,1617,3270,1619,3272,1621,3275,1622,3277,1623,3279,1624,3280,1626,3279,1627,3278,1628,3277,1629,3275,1629,3287,1629,3288,1626,3288,1624,3288,1621,3286,1619,3283,1617,3270,1613,3270,1606,3286,1606,3286,1604,3286,1604,3286,1603,3285,1603,3283,1602,3280,1601,3277,1601xm3286,1606l3270,1606,3281,1608,3283,1608,3285,1609,3285,1610,3286,1609,3286,1609,3286,1607,3286,1606xe" filled="true" fillcolor="#131413" stroked="false">
              <v:path arrowok="t"/>
              <v:fill type="solid"/>
            </v:shape>
            <v:shape style="position:absolute;left:3293;top:1602;width:5;height:33" coordorigin="3294,1602" coordsize="5,33" path="m3296,1611l3295,1611,3295,1612,3294,1612,3294,1635,3295,1635,3295,1635,3296,1635,3297,1635,3298,1635,3298,1635,3298,1612,3298,1612,3297,1611,3296,1611xm3296,1602l3294,1603,3294,1605,3294,1607,3296,1607,3298,1607,3299,1605,3298,1603,3296,1602xe" filled="true" fillcolor="#131413" stroked="false">
              <v:path arrowok="t"/>
              <v:fill type="solid"/>
            </v:shape>
            <v:shape style="position:absolute;left:3620;top:413;width:588;height:87" type="#_x0000_t75" stroked="false">
              <v:imagedata r:id="rId11" o:title=""/>
            </v:shape>
            <v:shape style="position:absolute;left:3594;top:1130;width:951;height:470" type="#_x0000_t75" stroked="false">
              <v:imagedata r:id="rId12" o:title=""/>
            </v:shape>
            <v:shape style="position:absolute;left:3591;top:1851;width:959;height:484" type="#_x0000_t75" stroked="false">
              <v:imagedata r:id="rId13" o:title=""/>
            </v:shape>
            <v:shape style="position:absolute;left:4898;top:644;width:249;height:279" type="#_x0000_t75" stroked="false">
              <v:imagedata r:id="rId14" o:title=""/>
            </v:shape>
            <v:shape style="position:absolute;left:4477;top:216;width:868;height:130" type="#_x0000_t75" stroked="false">
              <v:imagedata r:id="rId15" o:title=""/>
            </v:shape>
            <v:shape style="position:absolute;left:3216;top:506;width:22;height:42" coordorigin="3217,507" coordsize="22,42" path="m3230,522l3222,522,3222,540,3222,541,3222,542,3224,546,3227,548,3232,548,3234,548,3235,548,3237,548,3238,547,3238,546,3238,541,3234,541,3231,540,3230,536,3230,522xm3237,540l3237,541,3236,541,3235,541,3234,541,3238,541,3238,541,3238,541,3237,540xm3237,515l3218,515,3218,515,3217,516,3217,517,3217,518,3217,521,3218,522,3237,522,3238,521,3238,518,3238,517,3238,516,3238,515,3237,515xm3226,507l3224,507,3223,507,3222,507,3222,515,3230,515,3230,507,3230,507,3228,507,3226,507xe" filled="true" fillcolor="#131413" stroked="false">
              <v:path arrowok="t"/>
              <v:fill type="solid"/>
            </v:shape>
            <v:shape style="position:absolute;left:3241;top:506;width:22;height:42" coordorigin="3241,507" coordsize="22,42" path="m3255,522l3246,522,3246,540,3246,541,3247,542,3249,546,3252,548,3256,548,3258,548,3260,548,3261,548,3262,547,3263,546,3263,541,3258,541,3256,540,3255,536,3255,522xm3262,540l3261,541,3260,541,3258,541,3263,541,3263,541,3262,541,3262,540xm3261,515l3242,515,3242,515,3241,516,3241,517,3241,518,3241,521,3242,522,3261,522,3262,521,3263,518,3263,517,3262,516,3262,515,3261,515xm3250,507l3248,507,3247,507,3246,507,3246,515,3255,515,3255,507,3254,507,3253,507,3250,507xe" filled="true" fillcolor="#131413" stroked="false">
              <v:path arrowok="t"/>
              <v:fill type="solid"/>
            </v:shape>
            <v:shape style="position:absolute;left:3269;top:499;width:9;height:48" coordorigin="3269,500" coordsize="9,48" path="m3273,500l3271,500,3270,500,3269,501,3269,501,3269,547,3269,547,3270,548,3271,548,3273,548,3275,548,3277,548,3277,547,3278,547,3277,501,3277,500,3275,500,3273,500xe" filled="true" fillcolor="#131413" stroked="false">
              <v:path arrowok="t"/>
              <v:fill type="solid"/>
            </v:shape>
            <v:shape style="position:absolute;left:3285;top:508;width:6;height:40" coordorigin="3286,509" coordsize="6,40" path="m3289,520l3288,520,3287,520,3287,520,3287,547,3287,548,3288,548,3289,548,3290,548,3291,548,3291,547,3291,520,3291,520,3290,520,3289,520xm3289,509l3287,509,3286,512,3287,514,3289,515,3291,514,3292,512,3291,509,3289,509xe" filled="true" fillcolor="#131413" stroked="false">
              <v:path arrowok="t"/>
              <v:fill type="solid"/>
            </v:shape>
            <v:shape style="position:absolute;left:3225;top:682;width:10;height:47" coordorigin="3225,683" coordsize="10,47" path="m3230,696l3228,696,3227,696,3226,697,3226,697,3226,728,3226,729,3227,729,3228,729,3230,729,3232,729,3234,729,3234,729,3234,728,3234,697,3234,696,3232,696,3230,696xm3232,683l3228,683,3227,683,3226,684,3225,687,3226,691,3227,691,3228,692,3232,692,3233,691,3234,691,3235,687,3234,684,3233,683,3232,683xe" filled="true" fillcolor="#131413" stroked="false">
              <v:path arrowok="t"/>
              <v:fill type="solid"/>
            </v:shape>
            <v:shape style="position:absolute;left:3241;top:681;width:31;height:49" coordorigin="3241,682" coordsize="31,49" path="m3255,695l3253,695,3251,696,3249,697,3245,700,3244,702,3243,704,3242,708,3241,716,3242,718,3242,722,3243,723,3244,725,3248,729,3250,730,3252,730,3256,730,3258,730,3260,729,3265,725,3272,725,3272,723,3256,723,3253,722,3251,720,3250,716,3250,713,3250,709,3252,706,3254,704,3256,703,3272,703,3272,700,3264,700,3259,697,3255,695xm3272,725l3265,725,3265,729,3266,729,3267,729,3269,729,3270,729,3271,729,3272,729,3272,725xm3272,703l3256,703,3260,704,3264,708,3264,718,3262,720,3260,722,3258,722,3256,723,3272,723,3272,703xm3268,682l3266,682,3264,682,3264,682,3264,700,3272,700,3272,682,3271,682,3270,682,3268,682xe" filled="true" fillcolor="#131413" stroked="false">
              <v:path arrowok="t"/>
              <v:fill type="solid"/>
            </v:shape>
            <v:shape style="position:absolute;left:3280;top:690;width:6;height:40" coordorigin="3280,690" coordsize="6,40" path="m3283,701l3282,701,3281,701,3281,702,3281,729,3281,729,3282,729,3283,729,3285,729,3285,729,3286,729,3286,702,3285,701,3285,701,3283,701xm3283,690l3281,691,3280,693,3281,695,3283,696,3286,695,3286,693,3286,691,3283,690xe" filled="true" fillcolor="#131413" stroked="false">
              <v:path arrowok="t"/>
              <v:fill type="solid"/>
            </v:shape>
            <v:shape style="position:absolute;left:3192;top:867;width:127;height:211" type="#_x0000_t75" stroked="false">
              <v:imagedata r:id="rId16" o:title=""/>
            </v:shape>
            <v:shape style="position:absolute;left:4803;top:1398;width:401;height:190" type="#_x0000_t75" stroked="false">
              <v:imagedata r:id="rId17" o:title=""/>
            </v:shape>
            <v:shape style="position:absolute;left:5283;top:566;width:839;height:474" type="#_x0000_t75" stroked="false">
              <v:imagedata r:id="rId18" o:title=""/>
            </v:shape>
            <v:shape style="position:absolute;left:5283;top:1207;width:839;height:485" type="#_x0000_t75" stroked="false">
              <v:imagedata r:id="rId19" o:title=""/>
            </v:shape>
            <v:shape style="position:absolute;left:5283;top:1882;width:839;height:431" type="#_x0000_t75" stroked="false">
              <v:imagedata r:id="rId20" o:title=""/>
            </v:shape>
            <v:shape style="position:absolute;left:4179;top:658;width:344;height:310" type="#_x0000_t75" stroked="false">
              <v:imagedata r:id="rId21" o:title=""/>
            </v:shape>
            <v:shape style="position:absolute;left:7603;top:2136;width:218;height:70" type="#_x0000_t75" stroked="false">
              <v:imagedata r:id="rId22" o:title=""/>
            </v:shape>
            <v:shape style="position:absolute;left:6897;top:235;width:577;height:100" type="#_x0000_t75" stroked="false">
              <v:imagedata r:id="rId23" o:title=""/>
            </v:shape>
            <v:shape style="position:absolute;left:6524;top:1293;width:367;height:324" type="#_x0000_t75" stroked="false">
              <v:imagedata r:id="rId24" o:title=""/>
            </v:shape>
            <v:shape style="position:absolute;left:7292;top:2141;width:48;height:64" coordorigin="7292,2142" coordsize="48,64" path="m7300,2142l7296,2142,7293,2143,7292,2145,7292,2204,7292,2205,7293,2205,7294,2205,7296,2205,7299,2205,7300,2205,7300,2205,7301,2204,7300,2151,7309,2151,7307,2147,7306,2144,7304,2143,7302,2142,7300,2142xm7309,2151l7301,2151,7302,2155,7306,2161,7326,2199,7328,2202,7330,2204,7331,2205,7334,2205,7337,2205,7338,2205,7339,2204,7340,2203,7340,2202,7340,2194,7332,2194,7327,2184,7325,2180,7309,2151xm7336,2142l7334,2142,7333,2142,7332,2143,7332,2194,7340,2194,7340,2143,7339,2142,7338,2142,7336,2142xe" filled="true" fillcolor="#131413" stroked="false">
              <v:path arrowok="t"/>
              <v:fill type="solid"/>
            </v:shape>
            <v:shape style="position:absolute;left:7350;top:2141;width:55;height:65" coordorigin="7350,2141" coordsize="55,65" path="m7378,2141l7375,2142,7374,2142,7373,2142,7372,2143,7351,2202,7350,2204,7350,2204,7351,2205,7351,2205,7352,2205,7354,2205,7357,2205,7358,2205,7359,2205,7359,2204,7364,2189,7400,2189,7397,2182,7366,2182,7377,2150,7386,2150,7383,2143,7383,2142,7382,2142,7380,2142,7378,2141xm7400,2189l7391,2189,7396,2204,7396,2205,7397,2205,7398,2205,7401,2205,7403,2205,7405,2205,7405,2204,7405,2204,7405,2202,7400,2189xm7386,2150l7377,2150,7388,2182,7397,2182,7386,2150xe" filled="true" fillcolor="#131413" stroked="false">
              <v:path arrowok="t"/>
              <v:fill type="solid"/>
            </v:shape>
            <v:shape style="position:absolute;left:7407;top:2141;width:48;height:64" coordorigin="7408,2142" coordsize="48,64" path="m7435,2149l7427,2149,7427,2204,7427,2205,7428,2205,7429,2205,7431,2205,7433,2205,7435,2205,7435,2205,7435,2204,7435,2149xm7453,2142l7409,2142,7408,2142,7408,2143,7408,2144,7408,2147,7408,2148,7408,2149,7409,2149,7453,2149,7454,2149,7455,2148,7455,2147,7455,2144,7455,2143,7454,2142,7453,2142xe" filled="true" fillcolor="#131413" stroked="false">
              <v:path arrowok="t"/>
              <v:fill type="solid"/>
            </v:shape>
            <v:shape style="position:absolute;left:7348;top:1443;width:385;height:190" type="#_x0000_t75" stroked="false">
              <v:imagedata r:id="rId25" o:title=""/>
            </v:shape>
            <v:shape style="position:absolute;left:6964;top:666;width:776;height:346" type="#_x0000_t75" stroked="false">
              <v:imagedata r:id="rId26" o:title=""/>
            </v:shape>
            <v:shape style="position:absolute;left:7010;top:1324;width:234;height:207" type="#_x0000_t75" stroked="false">
              <v:imagedata r:id="rId27" o:title=""/>
            </v:shape>
            <v:shape style="position:absolute;left:3219;top:2438;width:51;height:64" coordorigin="3220,2438" coordsize="51,64" path="m3254,2438l3236,2438,3233,2439,3231,2442,3220,2497,3220,2498,3220,2501,3223,2502,3244,2502,3248,2501,3253,2500,3255,2499,3257,2498,3260,2497,3261,2496,3263,2494,3265,2492,3234,2492,3237,2474,3267,2474,3266,2472,3263,2469,3259,2468,3261,2467,3263,2466,3264,2465,3265,2464,3239,2464,3242,2448,3271,2448,3271,2447,3270,2445,3266,2441,3264,2440,3262,2439,3257,2438,3254,2438xm3267,2474l3249,2474,3252,2474,3255,2477,3256,2478,3256,2481,3255,2485,3252,2488,3249,2491,3247,2491,3245,2492,3265,2492,3266,2490,3268,2485,3269,2480,3268,2475,3267,2474xm3271,2448l3249,2448,3253,2448,3256,2449,3257,2451,3258,2454,3257,2457,3255,2461,3252,2463,3250,2464,3248,2464,3265,2464,3268,2461,3270,2457,3271,2455,3271,2454,3271,2448xe" filled="true" fillcolor="#131413" stroked="false">
              <v:path arrowok="t"/>
              <v:fill type="solid"/>
            </v:shape>
            <v:shape style="position:absolute;left:3274;top:2441;width:23;height:61" coordorigin="3275,2441" coordsize="23,61" path="m3290,2441l3285,2441,3284,2448,3284,2450,3285,2452,3287,2453,3290,2453,3293,2453,3295,2452,3296,2450,3297,2448,3297,2445,3297,2443,3295,2442,3290,2441xm3288,2459l3286,2459,3284,2460,3283,2460,3283,2461,3275,2500,3275,2501,3276,2501,3277,2502,3280,2502,3283,2502,3284,2501,3285,2501,3286,2500,3294,2461,3294,2460,3293,2460,3291,2459,3288,2459xe" filled="true" fillcolor="#131413" stroked="false">
              <v:path arrowok="t"/>
              <v:fill type="solid"/>
            </v:shape>
            <v:shape style="position:absolute;left:3227;top:1729;width:50;height:64" coordorigin="3227,1730" coordsize="50,64" path="m3257,1740l3244,1740,3234,1792,3234,1793,3235,1793,3237,1794,3240,1794,3243,1794,3245,1793,3247,1793,3247,1792,3257,1740xm3275,1730l3231,1730,3230,1730,3229,1732,3228,1734,3228,1736,3227,1737,3227,1739,3228,1740,3229,1740,3273,1740,3274,1740,3275,1739,3276,1737,3276,1735,3276,1734,3277,1732,3276,1730,3275,1730xe" filled="true" fillcolor="#131413" stroked="false">
              <v:path arrowok="t"/>
              <v:fill type="solid"/>
            </v:shape>
            <v:shape style="position:absolute;left:3271;top:1732;width:23;height:61" coordorigin="3271,1733" coordsize="23,61" path="m3287,1733l3282,1733,3281,1739,3281,1742,3281,1744,3283,1745,3286,1745,3289,1745,3292,1744,3293,1742,3294,1739,3294,1737,3293,1735,3292,1734,3287,1733xm3285,1751l3282,1751,3281,1751,3280,1752,3279,1753,3271,1792,3272,1793,3272,1793,3274,1794,3277,1794,3279,1794,3281,1793,3282,1793,3282,1792,3290,1753,3290,1752,3289,1751,3288,1751,3285,1751xe" filled="true" fillcolor="#131413" stroked="false">
              <v:path arrowok="t"/>
              <v:fill type="solid"/>
            </v:shape>
            <w10:wrap type="topAndBottom"/>
          </v:group>
        </w:pict>
      </w:r>
    </w:p>
    <w:p>
      <w:pPr>
        <w:pStyle w:val="BodyText"/>
        <w:spacing w:before="4"/>
        <w:rPr>
          <w:sz w:val="15"/>
        </w:rPr>
      </w:pPr>
    </w:p>
    <w:p>
      <w:pPr>
        <w:spacing w:before="67"/>
        <w:ind w:left="688" w:right="57" w:firstLine="0"/>
        <w:jc w:val="center"/>
        <w:rPr>
          <w:rFonts w:ascii="Times New Roman"/>
          <w:sz w:val="18"/>
        </w:rPr>
      </w:pPr>
      <w:r>
        <w:rPr>
          <w:b/>
          <w:w w:val="110"/>
          <w:sz w:val="18"/>
        </w:rPr>
        <w:t>Fig. 1. </w:t>
      </w:r>
      <w:r>
        <w:rPr>
          <w:rFonts w:ascii="Times New Roman"/>
          <w:w w:val="110"/>
          <w:sz w:val="18"/>
        </w:rPr>
        <w:t>The main system architecture.</w:t>
      </w:r>
    </w:p>
    <w:p>
      <w:pPr>
        <w:pStyle w:val="BodyText"/>
        <w:rPr>
          <w:rFonts w:ascii="Times New Roman"/>
          <w:sz w:val="18"/>
        </w:rPr>
      </w:pPr>
    </w:p>
    <w:p>
      <w:pPr>
        <w:pStyle w:val="BodyText"/>
        <w:rPr>
          <w:rFonts w:ascii="Times New Roman"/>
          <w:sz w:val="18"/>
        </w:rPr>
      </w:pPr>
    </w:p>
    <w:p>
      <w:pPr>
        <w:pStyle w:val="Heading2"/>
        <w:numPr>
          <w:ilvl w:val="1"/>
          <w:numId w:val="1"/>
        </w:numPr>
        <w:tabs>
          <w:tab w:pos="1273" w:val="left" w:leader="none"/>
          <w:tab w:pos="1274" w:val="left" w:leader="none"/>
        </w:tabs>
        <w:spacing w:line="240" w:lineRule="auto" w:before="146" w:after="0"/>
        <w:ind w:left="1273" w:right="0" w:hanging="522"/>
        <w:jc w:val="left"/>
      </w:pPr>
      <w:bookmarkStart w:name="4.2 Pre-labeling" w:id="22"/>
      <w:bookmarkEnd w:id="22"/>
      <w:r>
        <w:rPr>
          <w:b w:val="0"/>
        </w:rPr>
      </w:r>
      <w:bookmarkStart w:name="4.2 Pre-labeling" w:id="23"/>
      <w:bookmarkEnd w:id="23"/>
      <w:r>
        <w:rPr/>
        <w:t>Pre-la</w:t>
      </w:r>
      <w:r>
        <w:rPr/>
        <w:t>beling</w:t>
      </w:r>
    </w:p>
    <w:p>
      <w:pPr>
        <w:pStyle w:val="BodyText"/>
        <w:spacing w:line="249" w:lineRule="auto" w:before="161"/>
        <w:ind w:left="751" w:right="116"/>
        <w:jc w:val="both"/>
      </w:pPr>
      <w:r>
        <w:rPr/>
        <w:pict>
          <v:shape style="position:absolute;margin-left:187.262863pt;margin-top:21.459829pt;width:102.15pt;height:17.3pt;mso-position-horizontal-relative:page;mso-position-vertical-relative:paragraph;z-index:-38032" type="#_x0000_t202" filled="false" stroked="false">
            <v:textbox inset="0,0,0,0">
              <w:txbxContent>
                <w:p>
                  <w:pPr>
                    <w:tabs>
                      <w:tab w:pos="785" w:val="left" w:leader="none"/>
                      <w:tab w:pos="1942" w:val="left" w:leader="none"/>
                    </w:tabs>
                    <w:spacing w:line="202" w:lineRule="exact" w:before="0"/>
                    <w:ind w:left="0" w:right="0" w:firstLine="0"/>
                    <w:jc w:val="left"/>
                    <w:rPr>
                      <w:rFonts w:ascii="DejaVu Sans Mono"/>
                      <w:i/>
                      <w:sz w:val="20"/>
                    </w:rPr>
                  </w:pPr>
                  <w:r>
                    <w:rPr>
                      <w:rFonts w:ascii="DejaVu Sans Mono"/>
                      <w:i/>
                      <w:w w:val="80"/>
                      <w:sz w:val="20"/>
                    </w:rPr>
                    <w:t>{</w:t>
                    <w:tab/>
                  </w:r>
                  <w:r>
                    <w:rPr>
                      <w:rFonts w:ascii="DejaVu Sans Mono"/>
                      <w:i/>
                      <w:w w:val="75"/>
                      <w:sz w:val="20"/>
                    </w:rPr>
                    <w:t>|</w:t>
                    <w:tab/>
                  </w:r>
                  <w:r>
                    <w:rPr>
                      <w:rFonts w:ascii="DejaVu Sans Mono"/>
                      <w:i/>
                      <w:w w:val="80"/>
                      <w:sz w:val="20"/>
                    </w:rPr>
                    <w:t>}</w:t>
                  </w:r>
                </w:p>
              </w:txbxContent>
            </v:textbox>
            <w10:wrap type="none"/>
          </v:shape>
        </w:pict>
      </w:r>
      <w:r>
        <w:rPr/>
        <w:t>As the ﬁrst step of our approach, </w:t>
      </w:r>
      <w:r>
        <w:rPr>
          <w:spacing w:val="-3"/>
        </w:rPr>
        <w:t>we </w:t>
      </w:r>
      <w:r>
        <w:rPr/>
        <w:t>need to conduct a part of the original </w:t>
      </w:r>
      <w:bookmarkStart w:name="_bookmark4" w:id="24"/>
      <w:bookmarkEnd w:id="24"/>
      <w:r>
        <w:rPr/>
        <w:t>data</w:t>
      </w:r>
      <w:r>
        <w:rPr/>
        <w:t> set as the training data </w:t>
      </w:r>
      <w:r>
        <w:rPr>
          <w:i/>
        </w:rPr>
        <w:t>D</w:t>
      </w:r>
      <w:r>
        <w:rPr>
          <w:rFonts w:ascii="Bookman Old Style" w:hAnsi="Bookman Old Style"/>
          <w:b w:val="0"/>
          <w:i/>
          <w:vertAlign w:val="subscript"/>
        </w:rPr>
        <w:t>L</w:t>
      </w:r>
      <w:r>
        <w:rPr>
          <w:rFonts w:ascii="Bookman Old Style" w:hAnsi="Bookman Old Style"/>
          <w:b w:val="0"/>
          <w:i/>
          <w:vertAlign w:val="baseline"/>
        </w:rPr>
        <w:t> </w:t>
      </w:r>
      <w:r>
        <w:rPr>
          <w:vertAlign w:val="baseline"/>
        </w:rPr>
        <w:t>=   (</w:t>
      </w:r>
      <w:r>
        <w:rPr>
          <w:i/>
          <w:vertAlign w:val="baseline"/>
        </w:rPr>
        <w:t>H</w:t>
      </w:r>
      <w:r>
        <w:rPr>
          <w:rFonts w:ascii="Bookman Old Style" w:hAnsi="Bookman Old Style"/>
          <w:b w:val="0"/>
          <w:i/>
          <w:vertAlign w:val="subscript"/>
        </w:rPr>
        <w:t>li</w:t>
      </w:r>
      <w:r>
        <w:rPr>
          <w:i/>
          <w:vertAlign w:val="baseline"/>
        </w:rPr>
        <w:t>, y</w:t>
      </w:r>
      <w:r>
        <w:rPr>
          <w:rFonts w:ascii="Bookman Old Style" w:hAnsi="Bookman Old Style"/>
          <w:b w:val="0"/>
          <w:i/>
          <w:vertAlign w:val="subscript"/>
        </w:rPr>
        <w:t>l</w:t>
      </w:r>
      <w:r>
        <w:rPr>
          <w:vertAlign w:val="baseline"/>
        </w:rPr>
        <w:t>) </w:t>
      </w:r>
      <w:r>
        <w:rPr>
          <w:i/>
          <w:vertAlign w:val="baseline"/>
        </w:rPr>
        <w:t>l </w:t>
      </w:r>
      <w:r>
        <w:rPr>
          <w:vertAlign w:val="baseline"/>
        </w:rPr>
        <w:t>= 1</w:t>
      </w:r>
      <w:r>
        <w:rPr>
          <w:i/>
          <w:vertAlign w:val="baseline"/>
        </w:rPr>
        <w:t>, </w:t>
      </w:r>
      <w:r>
        <w:rPr>
          <w:vertAlign w:val="baseline"/>
        </w:rPr>
        <w:t>2</w:t>
      </w:r>
      <w:r>
        <w:rPr>
          <w:i/>
          <w:vertAlign w:val="baseline"/>
        </w:rPr>
        <w:t>, ..., L   </w:t>
      </w:r>
      <w:r>
        <w:rPr>
          <w:vertAlign w:val="baseline"/>
        </w:rPr>
        <w:t>with </w:t>
      </w:r>
      <w:r>
        <w:rPr>
          <w:i/>
          <w:vertAlign w:val="baseline"/>
        </w:rPr>
        <w:t>L </w:t>
      </w:r>
      <w:r>
        <w:rPr>
          <w:vertAlign w:val="baseline"/>
        </w:rPr>
        <w:t>labeled instances   in</w:t>
      </w:r>
      <w:r>
        <w:rPr>
          <w:spacing w:val="16"/>
          <w:vertAlign w:val="baseline"/>
        </w:rPr>
        <w:t> </w:t>
      </w:r>
      <w:r>
        <w:rPr>
          <w:vertAlign w:val="baseline"/>
        </w:rPr>
        <w:t>advance.</w:t>
      </w:r>
    </w:p>
    <w:p>
      <w:pPr>
        <w:pStyle w:val="BodyText"/>
        <w:spacing w:before="3"/>
        <w:rPr>
          <w:sz w:val="30"/>
        </w:rPr>
      </w:pPr>
    </w:p>
    <w:p>
      <w:pPr>
        <w:spacing w:line="247" w:lineRule="auto" w:before="0"/>
        <w:ind w:left="751" w:right="115" w:firstLine="0"/>
        <w:jc w:val="both"/>
        <w:rPr>
          <w:sz w:val="20"/>
        </w:rPr>
      </w:pPr>
      <w:r>
        <w:rPr/>
        <w:pict>
          <v:shape style="position:absolute;margin-left:71.453484pt;margin-top:13.650245pt;width:7.75pt;height:17.3pt;mso-position-horizontal-relative:page;mso-position-vertical-relative:paragraph;z-index:-38008"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pict>
          <v:shape style="position:absolute;margin-left:256.554352pt;margin-top:49.515114pt;width:25.7pt;height:17.3pt;mso-position-horizontal-relative:page;mso-position-vertical-relative:paragraph;z-index:-37984" type="#_x0000_t202" filled="false" stroked="false">
            <v:textbox inset="0,0,0,0">
              <w:txbxContent>
                <w:p>
                  <w:pPr>
                    <w:tabs>
                      <w:tab w:pos="359" w:val="left" w:leader="none"/>
                    </w:tabs>
                    <w:spacing w:line="202" w:lineRule="exact" w:before="0"/>
                    <w:ind w:left="0" w:right="0" w:firstLine="0"/>
                    <w:jc w:val="left"/>
                    <w:rPr>
                      <w:rFonts w:ascii="DejaVu Sans Mono" w:hAnsi="DejaVu Sans Mono"/>
                      <w:i/>
                      <w:sz w:val="20"/>
                    </w:rPr>
                  </w:pPr>
                  <w:r>
                    <w:rPr>
                      <w:rFonts w:ascii="DejaVu Sans Mono" w:hAnsi="DejaVu Sans Mono"/>
                      <w:i/>
                      <w:w w:val="130"/>
                      <w:sz w:val="20"/>
                    </w:rPr>
                    <w:t>≤</w:t>
                    <w:tab/>
                  </w:r>
                  <w:r>
                    <w:rPr>
                      <w:rFonts w:ascii="DejaVu Sans Mono" w:hAnsi="DejaVu Sans Mono"/>
                      <w:i/>
                      <w:w w:val="125"/>
                      <w:sz w:val="20"/>
                    </w:rPr>
                    <w:t>≤</w:t>
                  </w:r>
                </w:p>
              </w:txbxContent>
            </v:textbox>
            <w10:wrap type="none"/>
          </v:shape>
        </w:pict>
      </w:r>
      <w:r>
        <w:rPr>
          <w:b/>
          <w:spacing w:val="-3"/>
          <w:w w:val="105"/>
          <w:sz w:val="20"/>
        </w:rPr>
        <w:t>Features </w:t>
      </w:r>
      <w:r>
        <w:rPr>
          <w:b/>
          <w:w w:val="105"/>
          <w:sz w:val="20"/>
        </w:rPr>
        <w:t>Extraction. </w:t>
      </w:r>
      <w:r>
        <w:rPr>
          <w:w w:val="105"/>
          <w:sz w:val="20"/>
        </w:rPr>
        <w:t>An active IoT device </w:t>
      </w:r>
      <w:r>
        <w:rPr>
          <w:i/>
          <w:w w:val="105"/>
          <w:sz w:val="20"/>
        </w:rPr>
        <w:t>H</w:t>
      </w:r>
      <w:r>
        <w:rPr>
          <w:rFonts w:ascii="Bookman Old Style" w:hAnsi="Bookman Old Style"/>
          <w:b w:val="0"/>
          <w:i/>
          <w:w w:val="105"/>
          <w:sz w:val="20"/>
          <w:vertAlign w:val="subscript"/>
        </w:rPr>
        <w:t>li</w:t>
      </w:r>
      <w:r>
        <w:rPr>
          <w:rFonts w:ascii="Bookman Old Style" w:hAnsi="Bookman Old Style"/>
          <w:b w:val="0"/>
          <w:i/>
          <w:w w:val="105"/>
          <w:sz w:val="20"/>
          <w:vertAlign w:val="baseline"/>
        </w:rPr>
        <w:t> </w:t>
      </w:r>
      <w:r>
        <w:rPr>
          <w:w w:val="105"/>
          <w:sz w:val="20"/>
          <w:vertAlign w:val="baseline"/>
        </w:rPr>
        <w:t>(</w:t>
      </w:r>
      <w:r>
        <w:rPr>
          <w:i/>
          <w:w w:val="105"/>
          <w:sz w:val="20"/>
          <w:vertAlign w:val="baseline"/>
        </w:rPr>
        <w:t>l </w:t>
      </w:r>
      <w:r>
        <w:rPr>
          <w:w w:val="105"/>
          <w:sz w:val="20"/>
          <w:vertAlign w:val="baseline"/>
        </w:rPr>
        <w:t>= 1</w:t>
      </w:r>
      <w:r>
        <w:rPr>
          <w:i/>
          <w:w w:val="105"/>
          <w:sz w:val="20"/>
          <w:vertAlign w:val="baseline"/>
        </w:rPr>
        <w:t>, </w:t>
      </w:r>
      <w:r>
        <w:rPr>
          <w:spacing w:val="18"/>
          <w:w w:val="105"/>
          <w:sz w:val="20"/>
          <w:vertAlign w:val="baseline"/>
        </w:rPr>
        <w:t>2</w:t>
      </w:r>
      <w:r>
        <w:rPr>
          <w:i/>
          <w:spacing w:val="18"/>
          <w:w w:val="105"/>
          <w:sz w:val="20"/>
          <w:vertAlign w:val="baseline"/>
        </w:rPr>
        <w:t>,... </w:t>
      </w:r>
      <w:r>
        <w:rPr>
          <w:i/>
          <w:w w:val="105"/>
          <w:sz w:val="20"/>
          <w:vertAlign w:val="baseline"/>
        </w:rPr>
        <w:t>, L</w:t>
      </w:r>
      <w:r>
        <w:rPr>
          <w:w w:val="105"/>
          <w:sz w:val="20"/>
          <w:vertAlign w:val="baseline"/>
        </w:rPr>
        <w:t>) may open </w:t>
      </w:r>
      <w:r>
        <w:rPr>
          <w:i/>
          <w:w w:val="105"/>
          <w:sz w:val="20"/>
          <w:vertAlign w:val="baseline"/>
        </w:rPr>
        <w:t>i</w:t>
      </w:r>
      <w:r>
        <w:rPr>
          <w:i/>
          <w:spacing w:val="-19"/>
          <w:w w:val="105"/>
          <w:sz w:val="20"/>
          <w:vertAlign w:val="baseline"/>
        </w:rPr>
        <w:t> </w:t>
      </w:r>
      <w:r>
        <w:rPr>
          <w:w w:val="105"/>
          <w:sz w:val="20"/>
          <w:vertAlign w:val="baseline"/>
        </w:rPr>
        <w:t>(1</w:t>
      </w:r>
      <w:r>
        <w:rPr>
          <w:spacing w:val="50"/>
          <w:w w:val="105"/>
          <w:sz w:val="20"/>
          <w:vertAlign w:val="baseline"/>
        </w:rPr>
        <w:t> </w:t>
      </w:r>
      <w:r>
        <w:rPr>
          <w:i/>
          <w:w w:val="105"/>
          <w:sz w:val="20"/>
          <w:vertAlign w:val="baseline"/>
        </w:rPr>
        <w:t>i</w:t>
      </w:r>
      <w:r>
        <w:rPr>
          <w:w w:val="105"/>
          <w:sz w:val="20"/>
          <w:vertAlign w:val="baseline"/>
        </w:rPr>
        <w:t>)</w:t>
      </w:r>
      <w:r>
        <w:rPr>
          <w:spacing w:val="-19"/>
          <w:w w:val="105"/>
          <w:sz w:val="20"/>
          <w:vertAlign w:val="baseline"/>
        </w:rPr>
        <w:t> </w:t>
      </w:r>
      <w:r>
        <w:rPr>
          <w:w w:val="105"/>
          <w:sz w:val="20"/>
          <w:vertAlign w:val="baseline"/>
        </w:rPr>
        <w:t>ports</w:t>
      </w:r>
      <w:r>
        <w:rPr>
          <w:spacing w:val="-19"/>
          <w:w w:val="105"/>
          <w:sz w:val="20"/>
          <w:vertAlign w:val="baseline"/>
        </w:rPr>
        <w:t> </w:t>
      </w:r>
      <w:r>
        <w:rPr>
          <w:w w:val="105"/>
          <w:sz w:val="20"/>
          <w:vertAlign w:val="baseline"/>
        </w:rPr>
        <w:t>on</w:t>
      </w:r>
      <w:r>
        <w:rPr>
          <w:spacing w:val="-19"/>
          <w:w w:val="105"/>
          <w:sz w:val="20"/>
          <w:vertAlign w:val="baseline"/>
        </w:rPr>
        <w:t> </w:t>
      </w:r>
      <w:r>
        <w:rPr>
          <w:w w:val="105"/>
          <w:sz w:val="20"/>
          <w:vertAlign w:val="baseline"/>
        </w:rPr>
        <w:t>the</w:t>
      </w:r>
      <w:r>
        <w:rPr>
          <w:spacing w:val="-19"/>
          <w:w w:val="105"/>
          <w:sz w:val="20"/>
          <w:vertAlign w:val="baseline"/>
        </w:rPr>
        <w:t> </w:t>
      </w:r>
      <w:r>
        <w:rPr>
          <w:w w:val="105"/>
          <w:sz w:val="20"/>
          <w:vertAlign w:val="baseline"/>
        </w:rPr>
        <w:t>Internet,</w:t>
      </w:r>
      <w:r>
        <w:rPr>
          <w:spacing w:val="-19"/>
          <w:w w:val="105"/>
          <w:sz w:val="20"/>
          <w:vertAlign w:val="baseline"/>
        </w:rPr>
        <w:t> </w:t>
      </w:r>
      <w:r>
        <w:rPr>
          <w:spacing w:val="-3"/>
          <w:w w:val="105"/>
          <w:sz w:val="20"/>
          <w:vertAlign w:val="baseline"/>
        </w:rPr>
        <w:t>we</w:t>
      </w:r>
      <w:r>
        <w:rPr>
          <w:spacing w:val="-19"/>
          <w:w w:val="105"/>
          <w:sz w:val="20"/>
          <w:vertAlign w:val="baseline"/>
        </w:rPr>
        <w:t> </w:t>
      </w:r>
      <w:r>
        <w:rPr>
          <w:w w:val="105"/>
          <w:sz w:val="20"/>
          <w:vertAlign w:val="baseline"/>
        </w:rPr>
        <w:t>deﬁne</w:t>
      </w:r>
      <w:r>
        <w:rPr>
          <w:spacing w:val="-19"/>
          <w:w w:val="105"/>
          <w:sz w:val="20"/>
          <w:vertAlign w:val="baseline"/>
        </w:rPr>
        <w:t> </w:t>
      </w:r>
      <w:r>
        <w:rPr>
          <w:w w:val="105"/>
          <w:sz w:val="20"/>
          <w:vertAlign w:val="baseline"/>
        </w:rPr>
        <w:t>a</w:t>
      </w:r>
      <w:r>
        <w:rPr>
          <w:spacing w:val="-19"/>
          <w:w w:val="105"/>
          <w:sz w:val="20"/>
          <w:vertAlign w:val="baseline"/>
        </w:rPr>
        <w:t> </w:t>
      </w:r>
      <w:r>
        <w:rPr>
          <w:w w:val="105"/>
          <w:sz w:val="20"/>
          <w:vertAlign w:val="baseline"/>
        </w:rPr>
        <w:t>group</w:t>
      </w:r>
      <w:r>
        <w:rPr>
          <w:spacing w:val="-19"/>
          <w:w w:val="105"/>
          <w:sz w:val="20"/>
          <w:vertAlign w:val="baseline"/>
        </w:rPr>
        <w:t> </w:t>
      </w:r>
      <w:r>
        <w:rPr>
          <w:w w:val="105"/>
          <w:sz w:val="20"/>
          <w:vertAlign w:val="baseline"/>
        </w:rPr>
        <w:t>of</w:t>
      </w:r>
      <w:r>
        <w:rPr>
          <w:spacing w:val="-19"/>
          <w:w w:val="105"/>
          <w:sz w:val="20"/>
          <w:vertAlign w:val="baseline"/>
        </w:rPr>
        <w:t> </w:t>
      </w:r>
      <w:r>
        <w:rPr>
          <w:w w:val="105"/>
          <w:sz w:val="20"/>
          <w:vertAlign w:val="baseline"/>
        </w:rPr>
        <w:t>feature</w:t>
      </w:r>
      <w:r>
        <w:rPr>
          <w:spacing w:val="-19"/>
          <w:w w:val="105"/>
          <w:sz w:val="20"/>
          <w:vertAlign w:val="baseline"/>
        </w:rPr>
        <w:t> </w:t>
      </w:r>
      <w:r>
        <w:rPr>
          <w:spacing w:val="-3"/>
          <w:w w:val="105"/>
          <w:sz w:val="20"/>
          <w:vertAlign w:val="baseline"/>
        </w:rPr>
        <w:t>values</w:t>
      </w:r>
      <w:r>
        <w:rPr>
          <w:spacing w:val="-19"/>
          <w:w w:val="105"/>
          <w:sz w:val="20"/>
          <w:vertAlign w:val="baseline"/>
        </w:rPr>
        <w:t> </w:t>
      </w:r>
      <w:r>
        <w:rPr>
          <w:w w:val="105"/>
          <w:sz w:val="20"/>
          <w:vertAlign w:val="baseline"/>
        </w:rPr>
        <w:t>on</w:t>
      </w:r>
      <w:r>
        <w:rPr>
          <w:spacing w:val="-19"/>
          <w:w w:val="105"/>
          <w:sz w:val="20"/>
          <w:vertAlign w:val="baseline"/>
        </w:rPr>
        <w:t> </w:t>
      </w:r>
      <w:r>
        <w:rPr>
          <w:w w:val="105"/>
          <w:sz w:val="20"/>
          <w:vertAlign w:val="baseline"/>
        </w:rPr>
        <w:t>one</w:t>
      </w:r>
      <w:r>
        <w:rPr>
          <w:spacing w:val="-19"/>
          <w:w w:val="105"/>
          <w:sz w:val="20"/>
          <w:vertAlign w:val="baseline"/>
        </w:rPr>
        <w:t> </w:t>
      </w:r>
      <w:r>
        <w:rPr>
          <w:w w:val="105"/>
          <w:sz w:val="20"/>
          <w:vertAlign w:val="baseline"/>
        </w:rPr>
        <w:t>port</w:t>
      </w:r>
      <w:r>
        <w:rPr>
          <w:spacing w:val="-19"/>
          <w:w w:val="105"/>
          <w:sz w:val="20"/>
          <w:vertAlign w:val="baseline"/>
        </w:rPr>
        <w:t> </w:t>
      </w:r>
      <w:r>
        <w:rPr>
          <w:w w:val="105"/>
          <w:sz w:val="20"/>
          <w:vertAlign w:val="baseline"/>
        </w:rPr>
        <w:t>of </w:t>
      </w:r>
      <w:r>
        <w:rPr>
          <w:i/>
          <w:sz w:val="20"/>
          <w:vertAlign w:val="baseline"/>
        </w:rPr>
        <w:t>H</w:t>
      </w:r>
      <w:r>
        <w:rPr>
          <w:rFonts w:ascii="Bookman Old Style" w:hAnsi="Bookman Old Style"/>
          <w:b w:val="0"/>
          <w:i/>
          <w:sz w:val="20"/>
          <w:vertAlign w:val="subscript"/>
        </w:rPr>
        <w:t>li</w:t>
      </w:r>
      <w:r>
        <w:rPr>
          <w:rFonts w:ascii="Bookman Old Style" w:hAnsi="Bookman Old Style"/>
          <w:b w:val="0"/>
          <w:i/>
          <w:spacing w:val="-28"/>
          <w:sz w:val="20"/>
          <w:vertAlign w:val="baseline"/>
        </w:rPr>
        <w:t> </w:t>
      </w:r>
      <w:r>
        <w:rPr>
          <w:sz w:val="20"/>
          <w:vertAlign w:val="baseline"/>
        </w:rPr>
        <w:t>as</w:t>
      </w:r>
      <w:r>
        <w:rPr>
          <w:spacing w:val="-9"/>
          <w:sz w:val="20"/>
          <w:vertAlign w:val="baseline"/>
        </w:rPr>
        <w:t> </w:t>
      </w:r>
      <w:r>
        <w:rPr>
          <w:sz w:val="20"/>
          <w:vertAlign w:val="baseline"/>
        </w:rPr>
        <w:t>an</w:t>
      </w:r>
      <w:r>
        <w:rPr>
          <w:spacing w:val="-9"/>
          <w:sz w:val="20"/>
          <w:vertAlign w:val="baseline"/>
        </w:rPr>
        <w:t> </w:t>
      </w:r>
      <w:r>
        <w:rPr>
          <w:sz w:val="20"/>
          <w:vertAlign w:val="baseline"/>
        </w:rPr>
        <w:t>instance.</w:t>
      </w:r>
      <w:r>
        <w:rPr>
          <w:spacing w:val="-9"/>
          <w:sz w:val="20"/>
          <w:vertAlign w:val="baseline"/>
        </w:rPr>
        <w:t> </w:t>
      </w:r>
      <w:r>
        <w:rPr>
          <w:sz w:val="20"/>
          <w:vertAlign w:val="baseline"/>
        </w:rPr>
        <w:t>Among</w:t>
      </w:r>
      <w:r>
        <w:rPr>
          <w:spacing w:val="-9"/>
          <w:sz w:val="20"/>
          <w:vertAlign w:val="baseline"/>
        </w:rPr>
        <w:t> </w:t>
      </w:r>
      <w:r>
        <w:rPr>
          <w:sz w:val="20"/>
          <w:vertAlign w:val="baseline"/>
        </w:rPr>
        <w:t>which,</w:t>
      </w:r>
      <w:r>
        <w:rPr>
          <w:spacing w:val="-9"/>
          <w:sz w:val="20"/>
          <w:vertAlign w:val="baseline"/>
        </w:rPr>
        <w:t> </w:t>
      </w:r>
      <w:r>
        <w:rPr>
          <w:sz w:val="20"/>
          <w:vertAlign w:val="baseline"/>
        </w:rPr>
        <w:t>the</w:t>
      </w:r>
      <w:r>
        <w:rPr>
          <w:spacing w:val="-9"/>
          <w:sz w:val="20"/>
          <w:vertAlign w:val="baseline"/>
        </w:rPr>
        <w:t> </w:t>
      </w:r>
      <w:r>
        <w:rPr>
          <w:spacing w:val="-3"/>
          <w:sz w:val="20"/>
          <w:vertAlign w:val="baseline"/>
        </w:rPr>
        <w:t>values</w:t>
      </w:r>
      <w:r>
        <w:rPr>
          <w:spacing w:val="-9"/>
          <w:sz w:val="20"/>
          <w:vertAlign w:val="baseline"/>
        </w:rPr>
        <w:t> </w:t>
      </w:r>
      <w:r>
        <w:rPr>
          <w:sz w:val="20"/>
          <w:vertAlign w:val="baseline"/>
        </w:rPr>
        <w:t>of</w:t>
      </w:r>
      <w:r>
        <w:rPr>
          <w:spacing w:val="-9"/>
          <w:sz w:val="20"/>
          <w:vertAlign w:val="baseline"/>
        </w:rPr>
        <w:t> </w:t>
      </w:r>
      <w:r>
        <w:rPr>
          <w:sz w:val="20"/>
          <w:vertAlign w:val="baseline"/>
        </w:rPr>
        <w:t>the</w:t>
      </w:r>
      <w:r>
        <w:rPr>
          <w:spacing w:val="-9"/>
          <w:sz w:val="20"/>
          <w:vertAlign w:val="baseline"/>
        </w:rPr>
        <w:t> </w:t>
      </w:r>
      <w:r>
        <w:rPr>
          <w:sz w:val="20"/>
          <w:vertAlign w:val="baseline"/>
        </w:rPr>
        <w:t>referring</w:t>
      </w:r>
      <w:r>
        <w:rPr>
          <w:spacing w:val="-9"/>
          <w:sz w:val="20"/>
          <w:vertAlign w:val="baseline"/>
        </w:rPr>
        <w:t> </w:t>
      </w:r>
      <w:r>
        <w:rPr>
          <w:sz w:val="20"/>
          <w:vertAlign w:val="baseline"/>
        </w:rPr>
        <w:t>features</w:t>
      </w:r>
      <w:r>
        <w:rPr>
          <w:spacing w:val="-9"/>
          <w:sz w:val="20"/>
          <w:vertAlign w:val="baseline"/>
        </w:rPr>
        <w:t> </w:t>
      </w:r>
      <w:r>
        <w:rPr>
          <w:sz w:val="20"/>
          <w:vertAlign w:val="baseline"/>
        </w:rPr>
        <w:t>are</w:t>
      </w:r>
      <w:r>
        <w:rPr>
          <w:spacing w:val="-9"/>
          <w:sz w:val="20"/>
          <w:vertAlign w:val="baseline"/>
        </w:rPr>
        <w:t> </w:t>
      </w:r>
      <w:r>
        <w:rPr>
          <w:sz w:val="20"/>
          <w:vertAlign w:val="baseline"/>
        </w:rPr>
        <w:t>divided </w:t>
      </w:r>
      <w:r>
        <w:rPr>
          <w:w w:val="105"/>
          <w:sz w:val="20"/>
          <w:vertAlign w:val="baseline"/>
        </w:rPr>
        <w:t>into </w:t>
      </w:r>
      <w:r>
        <w:rPr>
          <w:i/>
          <w:w w:val="105"/>
          <w:sz w:val="20"/>
          <w:vertAlign w:val="baseline"/>
        </w:rPr>
        <w:t>N</w:t>
      </w:r>
      <w:r>
        <w:rPr>
          <w:rFonts w:ascii="Bookman Old Style" w:hAnsi="Bookman Old Style"/>
          <w:b w:val="0"/>
          <w:i/>
          <w:w w:val="105"/>
          <w:sz w:val="20"/>
          <w:vertAlign w:val="subscript"/>
        </w:rPr>
        <w:t>i</w:t>
      </w:r>
      <w:r>
        <w:rPr>
          <w:rFonts w:ascii="Bookman Old Style" w:hAnsi="Bookman Old Style"/>
          <w:b w:val="0"/>
          <w:i/>
          <w:w w:val="105"/>
          <w:sz w:val="20"/>
          <w:vertAlign w:val="baseline"/>
        </w:rPr>
        <w:t> </w:t>
      </w:r>
      <w:r>
        <w:rPr>
          <w:w w:val="105"/>
          <w:sz w:val="20"/>
          <w:vertAlign w:val="baseline"/>
        </w:rPr>
        <w:t>= [</w:t>
      </w:r>
      <w:r>
        <w:rPr>
          <w:i/>
          <w:w w:val="105"/>
          <w:sz w:val="20"/>
          <w:vertAlign w:val="baseline"/>
        </w:rPr>
        <w:t>ttl</w:t>
      </w:r>
      <w:r>
        <w:rPr>
          <w:rFonts w:ascii="Bookman Old Style" w:hAnsi="Bookman Old Style"/>
          <w:b w:val="0"/>
          <w:i/>
          <w:w w:val="105"/>
          <w:sz w:val="20"/>
          <w:vertAlign w:val="subscript"/>
        </w:rPr>
        <w:t>i</w:t>
      </w:r>
      <w:r>
        <w:rPr>
          <w:i/>
          <w:w w:val="105"/>
          <w:sz w:val="20"/>
          <w:vertAlign w:val="baseline"/>
        </w:rPr>
        <w:t>, id</w:t>
      </w:r>
      <w:r>
        <w:rPr>
          <w:rFonts w:ascii="Bookman Old Style" w:hAnsi="Bookman Old Style"/>
          <w:b w:val="0"/>
          <w:i/>
          <w:w w:val="105"/>
          <w:sz w:val="20"/>
          <w:vertAlign w:val="subscript"/>
        </w:rPr>
        <w:t>i</w:t>
      </w:r>
      <w:r>
        <w:rPr>
          <w:i/>
          <w:w w:val="105"/>
          <w:sz w:val="20"/>
          <w:vertAlign w:val="baseline"/>
        </w:rPr>
        <w:t>, icmp</w:t>
      </w:r>
      <w:r>
        <w:rPr>
          <w:rFonts w:ascii="Bookman Old Style" w:hAnsi="Bookman Old Style"/>
          <w:b w:val="0"/>
          <w:i/>
          <w:w w:val="105"/>
          <w:sz w:val="20"/>
          <w:vertAlign w:val="subscript"/>
        </w:rPr>
        <w:t>i</w:t>
      </w:r>
      <w:r>
        <w:rPr>
          <w:w w:val="105"/>
          <w:sz w:val="20"/>
          <w:vertAlign w:val="baseline"/>
        </w:rPr>
        <w:t>] on network layer, </w:t>
      </w:r>
      <w:r>
        <w:rPr>
          <w:i/>
          <w:w w:val="105"/>
          <w:sz w:val="20"/>
          <w:vertAlign w:val="baseline"/>
        </w:rPr>
        <w:t>T</w:t>
      </w:r>
      <w:r>
        <w:rPr>
          <w:rFonts w:ascii="Bookman Old Style" w:hAnsi="Bookman Old Style"/>
          <w:b w:val="0"/>
          <w:i/>
          <w:w w:val="105"/>
          <w:sz w:val="20"/>
          <w:vertAlign w:val="subscript"/>
        </w:rPr>
        <w:t>i</w:t>
      </w:r>
      <w:r>
        <w:rPr>
          <w:rFonts w:ascii="Bookman Old Style" w:hAnsi="Bookman Old Style"/>
          <w:b w:val="0"/>
          <w:i/>
          <w:w w:val="105"/>
          <w:sz w:val="20"/>
          <w:vertAlign w:val="baseline"/>
        </w:rPr>
        <w:t> </w:t>
      </w:r>
      <w:r>
        <w:rPr>
          <w:w w:val="105"/>
          <w:sz w:val="20"/>
          <w:vertAlign w:val="baseline"/>
        </w:rPr>
        <w:t>= [</w:t>
      </w:r>
      <w:r>
        <w:rPr>
          <w:i/>
          <w:w w:val="105"/>
          <w:sz w:val="20"/>
          <w:vertAlign w:val="baseline"/>
        </w:rPr>
        <w:t>sn</w:t>
      </w:r>
      <w:r>
        <w:rPr>
          <w:rFonts w:ascii="Bookman Old Style" w:hAnsi="Bookman Old Style"/>
          <w:b w:val="0"/>
          <w:i/>
          <w:w w:val="105"/>
          <w:sz w:val="20"/>
          <w:vertAlign w:val="subscript"/>
        </w:rPr>
        <w:t>i</w:t>
      </w:r>
      <w:r>
        <w:rPr>
          <w:i/>
          <w:w w:val="105"/>
          <w:sz w:val="20"/>
          <w:vertAlign w:val="baseline"/>
        </w:rPr>
        <w:t>, an</w:t>
      </w:r>
      <w:r>
        <w:rPr>
          <w:rFonts w:ascii="Bookman Old Style" w:hAnsi="Bookman Old Style"/>
          <w:b w:val="0"/>
          <w:i/>
          <w:w w:val="105"/>
          <w:sz w:val="20"/>
          <w:vertAlign w:val="subscript"/>
        </w:rPr>
        <w:t>i</w:t>
      </w:r>
      <w:r>
        <w:rPr>
          <w:i/>
          <w:w w:val="105"/>
          <w:sz w:val="20"/>
          <w:vertAlign w:val="baseline"/>
        </w:rPr>
        <w:t>, </w:t>
      </w:r>
      <w:r>
        <w:rPr>
          <w:i/>
          <w:spacing w:val="1"/>
          <w:w w:val="105"/>
          <w:sz w:val="20"/>
          <w:vertAlign w:val="baseline"/>
        </w:rPr>
        <w:t>ws</w:t>
      </w:r>
      <w:r>
        <w:rPr>
          <w:rFonts w:ascii="Bookman Old Style" w:hAnsi="Bookman Old Style"/>
          <w:b w:val="0"/>
          <w:i/>
          <w:spacing w:val="1"/>
          <w:w w:val="105"/>
          <w:sz w:val="20"/>
          <w:vertAlign w:val="subscript"/>
        </w:rPr>
        <w:t>i</w:t>
      </w:r>
      <w:r>
        <w:rPr>
          <w:spacing w:val="1"/>
          <w:w w:val="105"/>
          <w:sz w:val="20"/>
          <w:vertAlign w:val="baseline"/>
        </w:rPr>
        <w:t>] </w:t>
      </w:r>
      <w:r>
        <w:rPr>
          <w:w w:val="105"/>
          <w:sz w:val="20"/>
          <w:vertAlign w:val="baseline"/>
        </w:rPr>
        <w:t>on transport layer, and </w:t>
      </w:r>
      <w:r>
        <w:rPr>
          <w:i/>
          <w:w w:val="105"/>
          <w:sz w:val="20"/>
          <w:vertAlign w:val="baseline"/>
        </w:rPr>
        <w:t>B</w:t>
      </w:r>
      <w:r>
        <w:rPr>
          <w:rFonts w:ascii="Bookman Old Style" w:hAnsi="Bookman Old Style"/>
          <w:b w:val="0"/>
          <w:i/>
          <w:w w:val="105"/>
          <w:sz w:val="20"/>
          <w:vertAlign w:val="subscript"/>
        </w:rPr>
        <w:t>i</w:t>
      </w:r>
      <w:r>
        <w:rPr>
          <w:rFonts w:ascii="Bookman Old Style" w:hAnsi="Bookman Old Style"/>
          <w:b w:val="0"/>
          <w:i/>
          <w:w w:val="105"/>
          <w:sz w:val="20"/>
          <w:vertAlign w:val="baseline"/>
        </w:rPr>
        <w:t> </w:t>
      </w:r>
      <w:r>
        <w:rPr>
          <w:w w:val="105"/>
          <w:sz w:val="20"/>
          <w:vertAlign w:val="baseline"/>
        </w:rPr>
        <w:t>= [</w:t>
      </w:r>
      <w:r>
        <w:rPr>
          <w:i/>
          <w:w w:val="105"/>
          <w:sz w:val="20"/>
          <w:vertAlign w:val="baseline"/>
        </w:rPr>
        <w:t>b</w:t>
      </w:r>
      <w:r>
        <w:rPr>
          <w:rFonts w:ascii="Bookman Old Style" w:hAnsi="Bookman Old Style"/>
          <w:b w:val="0"/>
          <w:i/>
          <w:w w:val="105"/>
          <w:sz w:val="20"/>
          <w:vertAlign w:val="subscript"/>
        </w:rPr>
        <w:t>i</w:t>
      </w:r>
      <w:r>
        <w:rPr>
          <w:rFonts w:ascii="Times New Roman" w:hAnsi="Times New Roman"/>
          <w:w w:val="105"/>
          <w:sz w:val="20"/>
          <w:vertAlign w:val="subscript"/>
        </w:rPr>
        <w:t>1</w:t>
      </w:r>
      <w:r>
        <w:rPr>
          <w:i/>
          <w:w w:val="105"/>
          <w:sz w:val="20"/>
          <w:vertAlign w:val="baseline"/>
        </w:rPr>
        <w:t>, b</w:t>
      </w:r>
      <w:r>
        <w:rPr>
          <w:rFonts w:ascii="Bookman Old Style" w:hAnsi="Bookman Old Style"/>
          <w:b w:val="0"/>
          <w:i/>
          <w:w w:val="105"/>
          <w:sz w:val="20"/>
          <w:vertAlign w:val="subscript"/>
        </w:rPr>
        <w:t>i</w:t>
      </w:r>
      <w:r>
        <w:rPr>
          <w:rFonts w:ascii="Times New Roman" w:hAnsi="Times New Roman"/>
          <w:w w:val="105"/>
          <w:sz w:val="20"/>
          <w:vertAlign w:val="subscript"/>
        </w:rPr>
        <w:t>2</w:t>
      </w:r>
      <w:r>
        <w:rPr>
          <w:i/>
          <w:w w:val="105"/>
          <w:sz w:val="20"/>
          <w:vertAlign w:val="baseline"/>
        </w:rPr>
        <w:t>, b</w:t>
      </w:r>
      <w:r>
        <w:rPr>
          <w:rFonts w:ascii="Bookman Old Style" w:hAnsi="Bookman Old Style"/>
          <w:b w:val="0"/>
          <w:i/>
          <w:w w:val="105"/>
          <w:sz w:val="20"/>
          <w:vertAlign w:val="subscript"/>
        </w:rPr>
        <w:t>i</w:t>
      </w:r>
      <w:r>
        <w:rPr>
          <w:rFonts w:ascii="Times New Roman" w:hAnsi="Times New Roman"/>
          <w:w w:val="105"/>
          <w:sz w:val="20"/>
          <w:vertAlign w:val="subscript"/>
        </w:rPr>
        <w:t>3</w:t>
      </w:r>
      <w:r>
        <w:rPr>
          <w:i/>
          <w:w w:val="105"/>
          <w:sz w:val="20"/>
          <w:vertAlign w:val="baseline"/>
        </w:rPr>
        <w:t>, ..., </w:t>
      </w:r>
      <w:r>
        <w:rPr>
          <w:i/>
          <w:spacing w:val="1"/>
          <w:w w:val="105"/>
          <w:sz w:val="20"/>
          <w:vertAlign w:val="baseline"/>
        </w:rPr>
        <w:t>b</w:t>
      </w:r>
      <w:r>
        <w:rPr>
          <w:rFonts w:ascii="Bookman Old Style" w:hAnsi="Bookman Old Style"/>
          <w:b w:val="0"/>
          <w:i/>
          <w:spacing w:val="1"/>
          <w:w w:val="105"/>
          <w:sz w:val="20"/>
          <w:vertAlign w:val="subscript"/>
        </w:rPr>
        <w:t>ij</w:t>
      </w:r>
      <w:r>
        <w:rPr>
          <w:spacing w:val="1"/>
          <w:w w:val="105"/>
          <w:sz w:val="20"/>
          <w:vertAlign w:val="baseline"/>
        </w:rPr>
        <w:t>] </w:t>
      </w:r>
      <w:r>
        <w:rPr>
          <w:w w:val="105"/>
          <w:sz w:val="20"/>
          <w:vertAlign w:val="baseline"/>
        </w:rPr>
        <w:t>where </w:t>
      </w:r>
      <w:r>
        <w:rPr>
          <w:i/>
          <w:w w:val="105"/>
          <w:sz w:val="20"/>
          <w:vertAlign w:val="baseline"/>
        </w:rPr>
        <w:t>b</w:t>
      </w:r>
      <w:r>
        <w:rPr>
          <w:rFonts w:ascii="Bookman Old Style" w:hAnsi="Bookman Old Style"/>
          <w:b w:val="0"/>
          <w:i/>
          <w:w w:val="105"/>
          <w:sz w:val="20"/>
          <w:vertAlign w:val="subscript"/>
        </w:rPr>
        <w:t>ij</w:t>
      </w:r>
      <w:r>
        <w:rPr>
          <w:w w:val="105"/>
          <w:sz w:val="20"/>
          <w:vertAlign w:val="baseline"/>
        </w:rPr>
        <w:t>(1 </w:t>
      </w:r>
      <w:r>
        <w:rPr>
          <w:i/>
          <w:w w:val="110"/>
          <w:sz w:val="20"/>
          <w:vertAlign w:val="baseline"/>
        </w:rPr>
        <w:t>j</w:t>
      </w:r>
      <w:r>
        <w:rPr>
          <w:i/>
          <w:spacing w:val="13"/>
          <w:w w:val="110"/>
          <w:sz w:val="20"/>
          <w:vertAlign w:val="baseline"/>
        </w:rPr>
        <w:t> </w:t>
      </w:r>
      <w:r>
        <w:rPr>
          <w:w w:val="105"/>
          <w:sz w:val="20"/>
          <w:vertAlign w:val="baseline"/>
        </w:rPr>
        <w:t>7) on application layer.</w:t>
      </w:r>
    </w:p>
    <w:p>
      <w:pPr>
        <w:pStyle w:val="BodyText"/>
        <w:spacing w:line="247" w:lineRule="auto"/>
        <w:ind w:left="751" w:right="113" w:firstLine="298"/>
        <w:jc w:val="both"/>
      </w:pPr>
      <w:r>
        <w:rPr/>
        <w:pict>
          <v:shape style="position:absolute;margin-left:380.82843pt;margin-top:49.772854pt;width:14.6pt;height:10.75pt;mso-position-horizontal-relative:page;mso-position-vertical-relative:paragraph;z-index:-37960" type="#_x0000_t202" filled="false" stroked="false">
            <v:textbox inset="0,0,0,0">
              <w:txbxContent>
                <w:p>
                  <w:pPr>
                    <w:spacing w:line="196" w:lineRule="exact" w:before="0"/>
                    <w:ind w:left="0" w:right="0" w:firstLine="0"/>
                    <w:jc w:val="left"/>
                    <w:rPr>
                      <w:rFonts w:ascii="Bookman Old Style"/>
                      <w:b w:val="0"/>
                      <w:i/>
                      <w:sz w:val="20"/>
                    </w:rPr>
                  </w:pPr>
                  <w:r>
                    <w:rPr>
                      <w:i/>
                      <w:w w:val="110"/>
                      <w:sz w:val="20"/>
                    </w:rPr>
                    <w:t>D</w:t>
                  </w:r>
                  <w:r>
                    <w:rPr>
                      <w:rFonts w:ascii="Bookman Old Style"/>
                      <w:b w:val="0"/>
                      <w:i/>
                      <w:w w:val="110"/>
                      <w:sz w:val="20"/>
                      <w:vertAlign w:val="subscript"/>
                    </w:rPr>
                    <w:t>N</w:t>
                  </w:r>
                </w:p>
              </w:txbxContent>
            </v:textbox>
            <w10:wrap type="none"/>
          </v:shape>
        </w:pict>
      </w:r>
      <w:r>
        <w:rPr/>
        <w:t>And </w:t>
      </w:r>
      <w:r>
        <w:rPr>
          <w:i/>
        </w:rPr>
        <w:t>y</w:t>
      </w:r>
      <w:r>
        <w:rPr>
          <w:rFonts w:ascii="Bookman Old Style" w:hAnsi="Bookman Old Style"/>
          <w:b w:val="0"/>
          <w:i/>
          <w:vertAlign w:val="subscript"/>
        </w:rPr>
        <w:t>i</w:t>
      </w:r>
      <w:r>
        <w:rPr>
          <w:rFonts w:ascii="Bookman Old Style" w:hAnsi="Bookman Old Style"/>
          <w:b w:val="0"/>
          <w:i/>
          <w:vertAlign w:val="baseline"/>
        </w:rPr>
        <w:t> </w:t>
      </w:r>
      <w:r>
        <w:rPr>
          <w:vertAlign w:val="baseline"/>
        </w:rPr>
        <w:t>is deﬁned for the detection result where </w:t>
      </w:r>
      <w:r>
        <w:rPr>
          <w:i/>
          <w:vertAlign w:val="baseline"/>
        </w:rPr>
        <w:t>y</w:t>
      </w:r>
      <w:r>
        <w:rPr>
          <w:rFonts w:ascii="Bookman Old Style" w:hAnsi="Bookman Old Style"/>
          <w:b w:val="0"/>
          <w:i/>
          <w:vertAlign w:val="subscript"/>
        </w:rPr>
        <w:t>i</w:t>
      </w:r>
      <w:r>
        <w:rPr>
          <w:rFonts w:ascii="Bookman Old Style" w:hAnsi="Bookman Old Style"/>
          <w:b w:val="0"/>
          <w:i/>
          <w:vertAlign w:val="baseline"/>
        </w:rPr>
        <w:t> </w:t>
      </w:r>
      <w:r>
        <w:rPr>
          <w:vertAlign w:val="baseline"/>
        </w:rPr>
        <w:t>= 1 if the current host is connecting on the Internet via </w:t>
      </w:r>
      <w:r>
        <w:rPr>
          <w:spacing w:val="-5"/>
          <w:vertAlign w:val="baseline"/>
        </w:rPr>
        <w:t>NAT, </w:t>
      </w:r>
      <w:r>
        <w:rPr>
          <w:vertAlign w:val="baseline"/>
        </w:rPr>
        <w:t>otherwise </w:t>
      </w:r>
      <w:r>
        <w:rPr>
          <w:i/>
          <w:vertAlign w:val="baseline"/>
        </w:rPr>
        <w:t>y</w:t>
      </w:r>
      <w:r>
        <w:rPr>
          <w:rFonts w:ascii="Bookman Old Style" w:hAnsi="Bookman Old Style"/>
          <w:b w:val="0"/>
          <w:i/>
          <w:vertAlign w:val="subscript"/>
        </w:rPr>
        <w:t>l</w:t>
      </w:r>
      <w:r>
        <w:rPr>
          <w:rFonts w:ascii="Bookman Old Style" w:hAnsi="Bookman Old Style"/>
          <w:b w:val="0"/>
          <w:i/>
          <w:vertAlign w:val="baseline"/>
        </w:rPr>
        <w:t> </w:t>
      </w:r>
      <w:r>
        <w:rPr>
          <w:vertAlign w:val="baseline"/>
        </w:rPr>
        <w:t>= 0 means it is directly con- necting on the Internet via the real public IP address or unable to determine. Based on the limit and eﬀective features </w:t>
      </w:r>
      <w:r>
        <w:rPr>
          <w:i/>
          <w:vertAlign w:val="baseline"/>
        </w:rPr>
        <w:t>N</w:t>
      </w:r>
      <w:r>
        <w:rPr>
          <w:rFonts w:ascii="Bookman Old Style" w:hAnsi="Bookman Old Style"/>
          <w:b w:val="0"/>
          <w:i/>
          <w:vertAlign w:val="subscript"/>
        </w:rPr>
        <w:t>i</w:t>
      </w:r>
      <w:r>
        <w:rPr>
          <w:vertAlign w:val="baseline"/>
        </w:rPr>
        <w:t>, </w:t>
      </w:r>
      <w:r>
        <w:rPr>
          <w:i/>
          <w:vertAlign w:val="baseline"/>
        </w:rPr>
        <w:t>T</w:t>
      </w:r>
      <w:r>
        <w:rPr>
          <w:rFonts w:ascii="Bookman Old Style" w:hAnsi="Bookman Old Style"/>
          <w:b w:val="0"/>
          <w:i/>
          <w:vertAlign w:val="subscript"/>
        </w:rPr>
        <w:t>i</w:t>
      </w:r>
      <w:r>
        <w:rPr>
          <w:rFonts w:ascii="Bookman Old Style" w:hAnsi="Bookman Old Style"/>
          <w:b w:val="0"/>
          <w:i/>
          <w:vertAlign w:val="baseline"/>
        </w:rPr>
        <w:t> </w:t>
      </w:r>
      <w:r>
        <w:rPr>
          <w:vertAlign w:val="baseline"/>
        </w:rPr>
        <w:t>or </w:t>
      </w:r>
      <w:r>
        <w:rPr>
          <w:i/>
          <w:vertAlign w:val="baseline"/>
        </w:rPr>
        <w:t>B</w:t>
      </w:r>
      <w:r>
        <w:rPr>
          <w:rFonts w:ascii="Bookman Old Style" w:hAnsi="Bookman Old Style"/>
          <w:b w:val="0"/>
          <w:i/>
          <w:vertAlign w:val="subscript"/>
        </w:rPr>
        <w:t>i</w:t>
      </w:r>
      <w:r>
        <w:rPr>
          <w:rFonts w:ascii="Bookman Old Style" w:hAnsi="Bookman Old Style"/>
          <w:b w:val="0"/>
          <w:i/>
          <w:vertAlign w:val="baseline"/>
        </w:rPr>
        <w:t> </w:t>
      </w:r>
      <w:r>
        <w:rPr>
          <w:vertAlign w:val="baseline"/>
        </w:rPr>
        <w:t>on the three layers that   </w:t>
      </w:r>
      <w:r>
        <w:rPr>
          <w:spacing w:val="-3"/>
          <w:vertAlign w:val="baseline"/>
        </w:rPr>
        <w:t>we have </w:t>
      </w:r>
      <w:r>
        <w:rPr>
          <w:vertAlign w:val="baseline"/>
        </w:rPr>
        <w:t>discussed in Sect. </w:t>
      </w:r>
      <w:hyperlink w:history="true" w:anchor="_bookmark1">
        <w:r>
          <w:rPr>
            <w:color w:val="0000FF"/>
            <w:vertAlign w:val="baseline"/>
          </w:rPr>
          <w:t>3</w:t>
        </w:r>
      </w:hyperlink>
      <w:r>
        <w:rPr>
          <w:vertAlign w:val="baseline"/>
        </w:rPr>
        <w:t>, </w:t>
      </w:r>
      <w:r>
        <w:rPr>
          <w:spacing w:val="-3"/>
          <w:vertAlign w:val="baseline"/>
        </w:rPr>
        <w:t>we </w:t>
      </w:r>
      <w:r>
        <w:rPr>
          <w:vertAlign w:val="baseline"/>
        </w:rPr>
        <w:t>can respectively label three small data</w:t>
      </w:r>
      <w:r>
        <w:rPr>
          <w:spacing w:val="36"/>
          <w:vertAlign w:val="baseline"/>
        </w:rPr>
        <w:t> </w:t>
      </w:r>
      <w:r>
        <w:rPr>
          <w:vertAlign w:val="baseline"/>
        </w:rPr>
        <w:t>set ,</w:t>
      </w:r>
    </w:p>
    <w:p>
      <w:pPr>
        <w:spacing w:line="170" w:lineRule="auto" w:before="0"/>
        <w:ind w:left="751" w:right="0" w:firstLine="0"/>
        <w:jc w:val="both"/>
        <w:rPr>
          <w:sz w:val="20"/>
        </w:rPr>
      </w:pPr>
      <w:r>
        <w:rPr>
          <w:i/>
          <w:sz w:val="20"/>
        </w:rPr>
        <w:t>D</w:t>
      </w:r>
      <w:r>
        <w:rPr>
          <w:rFonts w:ascii="Bookman Old Style" w:eastAsia="Bookman Old Style"/>
          <w:b w:val="0"/>
          <w:i/>
          <w:sz w:val="20"/>
          <w:vertAlign w:val="subscript"/>
        </w:rPr>
        <w:t>T</w:t>
      </w:r>
      <w:r>
        <w:rPr>
          <w:rFonts w:ascii="Bookman Old Style" w:eastAsia="Bookman Old Style"/>
          <w:b w:val="0"/>
          <w:i/>
          <w:sz w:val="20"/>
          <w:vertAlign w:val="baseline"/>
        </w:rPr>
        <w:t> </w:t>
      </w:r>
      <w:r>
        <w:rPr>
          <w:sz w:val="20"/>
          <w:vertAlign w:val="baseline"/>
        </w:rPr>
        <w:t>, and </w:t>
      </w:r>
      <w:r>
        <w:rPr>
          <w:i/>
          <w:sz w:val="20"/>
          <w:vertAlign w:val="baseline"/>
        </w:rPr>
        <w:t>D</w:t>
      </w:r>
      <w:r>
        <w:rPr>
          <w:rFonts w:ascii="Bookman Old Style" w:eastAsia="Bookman Old Style"/>
          <w:b w:val="0"/>
          <w:i/>
          <w:sz w:val="20"/>
          <w:vertAlign w:val="subscript"/>
        </w:rPr>
        <w:t>B</w:t>
      </w:r>
      <w:r>
        <w:rPr>
          <w:sz w:val="20"/>
          <w:vertAlign w:val="baseline"/>
        </w:rPr>
        <w:t>. Then the data set </w:t>
      </w:r>
      <w:r>
        <w:rPr>
          <w:i/>
          <w:sz w:val="20"/>
          <w:vertAlign w:val="baseline"/>
        </w:rPr>
        <w:t>D</w:t>
      </w:r>
      <w:r>
        <w:rPr>
          <w:rFonts w:ascii="Bookman Old Style" w:eastAsia="Bookman Old Style"/>
          <w:b w:val="0"/>
          <w:i/>
          <w:sz w:val="20"/>
          <w:vertAlign w:val="subscript"/>
        </w:rPr>
        <w:t>L</w:t>
      </w:r>
      <w:r>
        <w:rPr>
          <w:rFonts w:ascii="Bookman Old Style" w:eastAsia="Bookman Old Style"/>
          <w:b w:val="0"/>
          <w:i/>
          <w:sz w:val="20"/>
          <w:vertAlign w:val="baseline"/>
        </w:rPr>
        <w:t> </w:t>
      </w:r>
      <w:r>
        <w:rPr>
          <w:sz w:val="20"/>
          <w:vertAlign w:val="baseline"/>
        </w:rPr>
        <w:t>= </w:t>
      </w:r>
      <w:r>
        <w:rPr>
          <w:i/>
          <w:sz w:val="20"/>
          <w:vertAlign w:val="baseline"/>
        </w:rPr>
        <w:t>D</w:t>
      </w:r>
      <w:r>
        <w:rPr>
          <w:rFonts w:ascii="Bookman Old Style" w:eastAsia="Bookman Old Style"/>
          <w:b w:val="0"/>
          <w:i/>
          <w:sz w:val="20"/>
          <w:vertAlign w:val="subscript"/>
        </w:rPr>
        <w:t>N</w:t>
      </w:r>
      <w:r>
        <w:rPr>
          <w:rFonts w:ascii="Bookman Old Style" w:eastAsia="Bookman Old Style"/>
          <w:b w:val="0"/>
          <w:i/>
          <w:sz w:val="20"/>
          <w:vertAlign w:val="baseline"/>
        </w:rPr>
        <w:t> </w:t>
      </w:r>
      <w:r>
        <w:rPr>
          <w:rFonts w:ascii="Arial Unicode MS" w:eastAsia="Arial Unicode MS" w:hint="eastAsia"/>
          <w:position w:val="15"/>
          <w:sz w:val="20"/>
          <w:vertAlign w:val="baseline"/>
        </w:rPr>
        <w:t>丿 </w:t>
      </w:r>
      <w:r>
        <w:rPr>
          <w:i/>
          <w:sz w:val="20"/>
          <w:vertAlign w:val="baseline"/>
        </w:rPr>
        <w:t>D</w:t>
      </w:r>
      <w:r>
        <w:rPr>
          <w:rFonts w:ascii="Bookman Old Style" w:eastAsia="Bookman Old Style"/>
          <w:b w:val="0"/>
          <w:i/>
          <w:sz w:val="20"/>
          <w:vertAlign w:val="subscript"/>
        </w:rPr>
        <w:t>T</w:t>
      </w:r>
      <w:r>
        <w:rPr>
          <w:rFonts w:ascii="Bookman Old Style" w:eastAsia="Bookman Old Style"/>
          <w:b w:val="0"/>
          <w:i/>
          <w:sz w:val="20"/>
          <w:vertAlign w:val="baseline"/>
        </w:rPr>
        <w:t> </w:t>
      </w:r>
      <w:r>
        <w:rPr>
          <w:rFonts w:ascii="Arial Unicode MS" w:eastAsia="Arial Unicode MS" w:hint="eastAsia"/>
          <w:position w:val="15"/>
          <w:sz w:val="20"/>
          <w:vertAlign w:val="baseline"/>
        </w:rPr>
        <w:t>丿 </w:t>
      </w:r>
      <w:r>
        <w:rPr>
          <w:i/>
          <w:sz w:val="20"/>
          <w:vertAlign w:val="baseline"/>
        </w:rPr>
        <w:t>D</w:t>
      </w:r>
      <w:r>
        <w:rPr>
          <w:rFonts w:ascii="Bookman Old Style" w:eastAsia="Bookman Old Style"/>
          <w:b w:val="0"/>
          <w:i/>
          <w:sz w:val="20"/>
          <w:vertAlign w:val="subscript"/>
        </w:rPr>
        <w:t>B</w:t>
      </w:r>
      <w:r>
        <w:rPr>
          <w:rFonts w:ascii="Bookman Old Style" w:eastAsia="Bookman Old Style"/>
          <w:b w:val="0"/>
          <w:i/>
          <w:sz w:val="20"/>
          <w:vertAlign w:val="baseline"/>
        </w:rPr>
        <w:t> </w:t>
      </w:r>
      <w:r>
        <w:rPr>
          <w:sz w:val="20"/>
          <w:vertAlign w:val="baseline"/>
        </w:rPr>
        <w:t>can be the input of the</w:t>
      </w:r>
    </w:p>
    <w:p>
      <w:pPr>
        <w:spacing w:after="0" w:line="170" w:lineRule="auto"/>
        <w:jc w:val="both"/>
        <w:rPr>
          <w:sz w:val="20"/>
        </w:rPr>
        <w:sectPr>
          <w:pgSz w:w="8790" w:h="13330"/>
          <w:pgMar w:header="600" w:footer="0" w:top="780" w:bottom="280" w:left="320" w:right="680"/>
        </w:sectPr>
      </w:pPr>
    </w:p>
    <w:p>
      <w:pPr>
        <w:pStyle w:val="BodyText"/>
        <w:spacing w:before="9"/>
        <w:rPr>
          <w:sz w:val="15"/>
        </w:rPr>
      </w:pPr>
    </w:p>
    <w:p>
      <w:pPr>
        <w:pStyle w:val="BodyText"/>
        <w:spacing w:line="249" w:lineRule="auto" w:before="110"/>
        <w:ind w:left="468" w:right="396"/>
        <w:jc w:val="both"/>
      </w:pPr>
      <w:r>
        <w:rPr/>
        <w:pict>
          <v:shape style="position:absolute;margin-left:244.368469pt;margin-top:30.852777pt;width:2.8pt;height:17.3pt;mso-position-horizontal-relative:page;mso-position-vertical-relative:paragraph;z-index:-37912" type="#_x0000_t202" filled="false" stroked="false">
            <v:textbox inset="0,0,0,0">
              <w:txbxContent>
                <w:p>
                  <w:pPr>
                    <w:spacing w:line="202" w:lineRule="exact" w:before="0"/>
                    <w:ind w:left="0" w:right="0" w:firstLine="0"/>
                    <w:jc w:val="left"/>
                    <w:rPr>
                      <w:rFonts w:ascii="DejaVu Sans Mono"/>
                      <w:i/>
                      <w:sz w:val="20"/>
                    </w:rPr>
                  </w:pPr>
                  <w:r>
                    <w:rPr>
                      <w:rFonts w:ascii="DejaVu Sans Mono"/>
                      <w:i/>
                      <w:w w:val="45"/>
                      <w:sz w:val="20"/>
                    </w:rPr>
                    <w:t>|</w:t>
                  </w:r>
                </w:p>
              </w:txbxContent>
            </v:textbox>
            <w10:wrap type="none"/>
          </v:shape>
        </w:pict>
      </w:r>
      <w:r>
        <w:rPr>
          <w:spacing w:val="-6"/>
        </w:rPr>
        <w:t>NAT </w:t>
      </w:r>
      <w:r>
        <w:rPr/>
        <w:t>detection training neural network which automatically learns the respec- tive</w:t>
      </w:r>
      <w:r>
        <w:rPr>
          <w:spacing w:val="-5"/>
        </w:rPr>
        <w:t> </w:t>
      </w:r>
      <w:r>
        <w:rPr/>
        <w:t>features</w:t>
      </w:r>
      <w:r>
        <w:rPr>
          <w:spacing w:val="-5"/>
        </w:rPr>
        <w:t> </w:t>
      </w:r>
      <w:r>
        <w:rPr/>
        <w:t>from</w:t>
      </w:r>
      <w:r>
        <w:rPr>
          <w:spacing w:val="-5"/>
        </w:rPr>
        <w:t> </w:t>
      </w:r>
      <w:r>
        <w:rPr/>
        <w:t>each</w:t>
      </w:r>
      <w:r>
        <w:rPr>
          <w:spacing w:val="-5"/>
        </w:rPr>
        <w:t> </w:t>
      </w:r>
      <w:r>
        <w:rPr/>
        <w:t>other</w:t>
      </w:r>
      <w:r>
        <w:rPr>
          <w:spacing w:val="-5"/>
        </w:rPr>
        <w:t> </w:t>
      </w:r>
      <w:r>
        <w:rPr/>
        <w:t>layers</w:t>
      </w:r>
      <w:r>
        <w:rPr>
          <w:spacing w:val="-4"/>
        </w:rPr>
        <w:t> </w:t>
      </w:r>
      <w:r>
        <w:rPr/>
        <w:t>to</w:t>
      </w:r>
      <w:r>
        <w:rPr>
          <w:spacing w:val="-5"/>
        </w:rPr>
        <w:t> </w:t>
      </w:r>
      <w:r>
        <w:rPr/>
        <w:t>label</w:t>
      </w:r>
      <w:r>
        <w:rPr>
          <w:spacing w:val="-5"/>
        </w:rPr>
        <w:t> </w:t>
      </w:r>
      <w:r>
        <w:rPr/>
        <w:t>the</w:t>
      </w:r>
      <w:r>
        <w:rPr>
          <w:spacing w:val="-5"/>
        </w:rPr>
        <w:t> </w:t>
      </w:r>
      <w:r>
        <w:rPr/>
        <w:t>unlabeled</w:t>
      </w:r>
      <w:r>
        <w:rPr>
          <w:spacing w:val="-5"/>
        </w:rPr>
        <w:t> </w:t>
      </w:r>
      <w:r>
        <w:rPr/>
        <w:t>instances.</w:t>
      </w:r>
      <w:r>
        <w:rPr>
          <w:spacing w:val="-5"/>
        </w:rPr>
        <w:t> </w:t>
      </w:r>
      <w:r>
        <w:rPr>
          <w:spacing w:val="-9"/>
        </w:rPr>
        <w:t>We</w:t>
      </w:r>
      <w:r>
        <w:rPr>
          <w:spacing w:val="-5"/>
        </w:rPr>
        <w:t> </w:t>
      </w:r>
      <w:r>
        <w:rPr/>
        <w:t>denote the remaining unlabeled data set </w:t>
      </w:r>
      <w:r>
        <w:rPr>
          <w:i/>
        </w:rPr>
        <w:t>D</w:t>
      </w:r>
      <w:r>
        <w:rPr>
          <w:rFonts w:ascii="Bookman Old Style"/>
          <w:b w:val="0"/>
          <w:i/>
          <w:vertAlign w:val="subscript"/>
        </w:rPr>
        <w:t>U</w:t>
      </w:r>
      <w:r>
        <w:rPr>
          <w:rFonts w:ascii="Bookman Old Style"/>
          <w:b w:val="0"/>
          <w:i/>
          <w:vertAlign w:val="baseline"/>
        </w:rPr>
        <w:t> </w:t>
      </w:r>
      <w:r>
        <w:rPr>
          <w:vertAlign w:val="baseline"/>
        </w:rPr>
        <w:t>= ((</w:t>
      </w:r>
      <w:r>
        <w:rPr>
          <w:i/>
          <w:vertAlign w:val="baseline"/>
        </w:rPr>
        <w:t>H</w:t>
      </w:r>
      <w:r>
        <w:rPr>
          <w:rFonts w:ascii="Bookman Old Style"/>
          <w:b w:val="0"/>
          <w:i/>
          <w:vertAlign w:val="subscript"/>
        </w:rPr>
        <w:t>ui</w:t>
      </w:r>
      <w:r>
        <w:rPr>
          <w:vertAlign w:val="baseline"/>
        </w:rPr>
        <w:t>) </w:t>
      </w:r>
      <w:r>
        <w:rPr>
          <w:i/>
          <w:vertAlign w:val="baseline"/>
        </w:rPr>
        <w:t>u </w:t>
      </w:r>
      <w:r>
        <w:rPr>
          <w:vertAlign w:val="baseline"/>
        </w:rPr>
        <w:t>= 1</w:t>
      </w:r>
      <w:r>
        <w:rPr>
          <w:i/>
          <w:vertAlign w:val="baseline"/>
        </w:rPr>
        <w:t>, </w:t>
      </w:r>
      <w:r>
        <w:rPr>
          <w:vertAlign w:val="baseline"/>
        </w:rPr>
        <w:t>2</w:t>
      </w:r>
      <w:r>
        <w:rPr>
          <w:i/>
          <w:vertAlign w:val="baseline"/>
        </w:rPr>
        <w:t>, ..., U </w:t>
      </w:r>
      <w:r>
        <w:rPr>
          <w:vertAlign w:val="baseline"/>
        </w:rPr>
        <w:t>with </w:t>
      </w:r>
      <w:r>
        <w:rPr>
          <w:i/>
          <w:vertAlign w:val="baseline"/>
        </w:rPr>
        <w:t>U </w:t>
      </w:r>
      <w:r>
        <w:rPr>
          <w:vertAlign w:val="baseline"/>
        </w:rPr>
        <w:t>unlabeled online IoT</w:t>
      </w:r>
      <w:r>
        <w:rPr>
          <w:spacing w:val="-14"/>
          <w:vertAlign w:val="baseline"/>
        </w:rPr>
        <w:t> </w:t>
      </w:r>
      <w:r>
        <w:rPr>
          <w:vertAlign w:val="baseline"/>
        </w:rPr>
        <w:t>devices.</w:t>
      </w:r>
    </w:p>
    <w:p>
      <w:pPr>
        <w:pStyle w:val="BodyText"/>
        <w:spacing w:before="10"/>
        <w:rPr>
          <w:sz w:val="31"/>
        </w:rPr>
      </w:pPr>
    </w:p>
    <w:p>
      <w:pPr>
        <w:pStyle w:val="Heading2"/>
        <w:numPr>
          <w:ilvl w:val="1"/>
          <w:numId w:val="1"/>
        </w:numPr>
        <w:tabs>
          <w:tab w:pos="990" w:val="left" w:leader="none"/>
        </w:tabs>
        <w:spacing w:line="240" w:lineRule="auto" w:before="0" w:after="0"/>
        <w:ind w:left="989" w:right="0" w:hanging="521"/>
        <w:jc w:val="both"/>
      </w:pPr>
      <w:bookmarkStart w:name="4.3 Label Learning" w:id="25"/>
      <w:bookmarkEnd w:id="25"/>
      <w:r>
        <w:rPr>
          <w:b w:val="0"/>
        </w:rPr>
      </w:r>
      <w:bookmarkStart w:name="4.3 Label Learning" w:id="26"/>
      <w:bookmarkEnd w:id="26"/>
      <w:r>
        <w:rPr/>
        <w:t>L</w:t>
      </w:r>
      <w:r>
        <w:rPr/>
        <w:t>abel</w:t>
      </w:r>
      <w:r>
        <w:rPr>
          <w:spacing w:val="22"/>
        </w:rPr>
        <w:t> </w:t>
      </w:r>
      <w:r>
        <w:rPr/>
        <w:t>Learning</w:t>
      </w:r>
    </w:p>
    <w:p>
      <w:pPr>
        <w:pStyle w:val="BodyText"/>
        <w:spacing w:line="247" w:lineRule="auto" w:before="166"/>
        <w:ind w:left="468" w:right="398"/>
        <w:jc w:val="both"/>
      </w:pPr>
      <w:r>
        <w:rPr/>
        <w:t>In</w:t>
      </w:r>
      <w:r>
        <w:rPr>
          <w:spacing w:val="-9"/>
        </w:rPr>
        <w:t> </w:t>
      </w:r>
      <w:r>
        <w:rPr/>
        <w:t>the</w:t>
      </w:r>
      <w:r>
        <w:rPr>
          <w:spacing w:val="-9"/>
        </w:rPr>
        <w:t> </w:t>
      </w:r>
      <w:r>
        <w:rPr/>
        <w:t>second</w:t>
      </w:r>
      <w:r>
        <w:rPr>
          <w:spacing w:val="-9"/>
        </w:rPr>
        <w:t> </w:t>
      </w:r>
      <w:r>
        <w:rPr/>
        <w:t>step,</w:t>
      </w:r>
      <w:r>
        <w:rPr>
          <w:spacing w:val="-9"/>
        </w:rPr>
        <w:t> </w:t>
      </w:r>
      <w:r>
        <w:rPr/>
        <w:t>the</w:t>
      </w:r>
      <w:r>
        <w:rPr>
          <w:spacing w:val="-9"/>
        </w:rPr>
        <w:t> </w:t>
      </w:r>
      <w:r>
        <w:rPr/>
        <w:t>unlabeled</w:t>
      </w:r>
      <w:r>
        <w:rPr>
          <w:spacing w:val="-9"/>
        </w:rPr>
        <w:t> </w:t>
      </w:r>
      <w:r>
        <w:rPr/>
        <w:t>instances</w:t>
      </w:r>
      <w:r>
        <w:rPr>
          <w:spacing w:val="-9"/>
        </w:rPr>
        <w:t> </w:t>
      </w:r>
      <w:r>
        <w:rPr/>
        <w:t>in</w:t>
      </w:r>
      <w:r>
        <w:rPr>
          <w:spacing w:val="-9"/>
        </w:rPr>
        <w:t> </w:t>
      </w:r>
      <w:r>
        <w:rPr>
          <w:i/>
        </w:rPr>
        <w:t>D</w:t>
      </w:r>
      <w:r>
        <w:rPr>
          <w:rFonts w:ascii="Bookman Old Style"/>
          <w:b w:val="0"/>
          <w:i/>
          <w:vertAlign w:val="subscript"/>
        </w:rPr>
        <w:t>U</w:t>
      </w:r>
      <w:r>
        <w:rPr>
          <w:rFonts w:ascii="Bookman Old Style"/>
          <w:b w:val="0"/>
          <w:i/>
          <w:spacing w:val="-20"/>
          <w:vertAlign w:val="baseline"/>
        </w:rPr>
        <w:t> </w:t>
      </w:r>
      <w:r>
        <w:rPr>
          <w:vertAlign w:val="baseline"/>
        </w:rPr>
        <w:t>need</w:t>
      </w:r>
      <w:r>
        <w:rPr>
          <w:spacing w:val="-9"/>
          <w:vertAlign w:val="baseline"/>
        </w:rPr>
        <w:t> </w:t>
      </w:r>
      <w:r>
        <w:rPr>
          <w:spacing w:val="1"/>
          <w:vertAlign w:val="baseline"/>
        </w:rPr>
        <w:t>be</w:t>
      </w:r>
      <w:r>
        <w:rPr>
          <w:spacing w:val="-9"/>
          <w:vertAlign w:val="baseline"/>
        </w:rPr>
        <w:t> </w:t>
      </w:r>
      <w:r>
        <w:rPr>
          <w:vertAlign w:val="baseline"/>
        </w:rPr>
        <w:t>automatically</w:t>
      </w:r>
      <w:r>
        <w:rPr>
          <w:spacing w:val="-9"/>
          <w:vertAlign w:val="baseline"/>
        </w:rPr>
        <w:t> </w:t>
      </w:r>
      <w:r>
        <w:rPr>
          <w:vertAlign w:val="baseline"/>
        </w:rPr>
        <w:t>labeled as </w:t>
      </w:r>
      <w:r>
        <w:rPr>
          <w:i/>
          <w:vertAlign w:val="baseline"/>
        </w:rPr>
        <w:t>N AT </w:t>
      </w:r>
      <w:r>
        <w:rPr>
          <w:vertAlign w:val="baseline"/>
        </w:rPr>
        <w:t>or </w:t>
      </w:r>
      <w:r>
        <w:rPr>
          <w:i/>
          <w:vertAlign w:val="baseline"/>
        </w:rPr>
        <w:t>other </w:t>
      </w:r>
      <w:r>
        <w:rPr>
          <w:vertAlign w:val="baseline"/>
        </w:rPr>
        <w:t>and added into </w:t>
      </w:r>
      <w:r>
        <w:rPr>
          <w:i/>
          <w:vertAlign w:val="baseline"/>
        </w:rPr>
        <w:t>D</w:t>
      </w:r>
      <w:r>
        <w:rPr>
          <w:rFonts w:ascii="Bookman Old Style"/>
          <w:b w:val="0"/>
          <w:i/>
          <w:vertAlign w:val="subscript"/>
        </w:rPr>
        <w:t>L</w:t>
      </w:r>
      <w:r>
        <w:rPr>
          <w:rFonts w:ascii="Bookman Old Style"/>
          <w:b w:val="0"/>
          <w:i/>
          <w:vertAlign w:val="baseline"/>
        </w:rPr>
        <w:t> </w:t>
      </w:r>
      <w:r>
        <w:rPr>
          <w:spacing w:val="-3"/>
          <w:vertAlign w:val="baseline"/>
        </w:rPr>
        <w:t>by </w:t>
      </w:r>
      <w:r>
        <w:rPr>
          <w:vertAlign w:val="baseline"/>
        </w:rPr>
        <w:t>synchronized training </w:t>
      </w:r>
      <w:r>
        <w:rPr>
          <w:spacing w:val="-3"/>
          <w:vertAlign w:val="baseline"/>
        </w:rPr>
        <w:t>Tri-net </w:t>
      </w:r>
      <w:r>
        <w:rPr>
          <w:vertAlign w:val="baseline"/>
        </w:rPr>
        <w:t>through learning</w:t>
      </w:r>
      <w:r>
        <w:rPr>
          <w:spacing w:val="16"/>
          <w:vertAlign w:val="baseline"/>
        </w:rPr>
        <w:t> </w:t>
      </w:r>
      <w:r>
        <w:rPr>
          <w:vertAlign w:val="baseline"/>
        </w:rPr>
        <w:t>features.</w:t>
      </w:r>
    </w:p>
    <w:p>
      <w:pPr>
        <w:pStyle w:val="BodyText"/>
        <w:rPr>
          <w:sz w:val="32"/>
        </w:rPr>
      </w:pPr>
    </w:p>
    <w:p>
      <w:pPr>
        <w:pStyle w:val="BodyText"/>
        <w:spacing w:line="249" w:lineRule="auto"/>
        <w:ind w:left="468" w:right="398"/>
        <w:jc w:val="both"/>
      </w:pPr>
      <w:r>
        <w:rPr>
          <w:b/>
        </w:rPr>
        <w:t>Modules. </w:t>
      </w:r>
      <w:r>
        <w:rPr/>
        <w:t>Considering the faults of traditional </w:t>
      </w:r>
      <w:r>
        <w:rPr>
          <w:spacing w:val="-6"/>
        </w:rPr>
        <w:t>NAT </w:t>
      </w:r>
      <w:r>
        <w:rPr/>
        <w:t>detecting algorithm and the weak crossing of the features on three independent </w:t>
      </w:r>
      <w:r>
        <w:rPr>
          <w:spacing w:val="-3"/>
        </w:rPr>
        <w:t>layers, we </w:t>
      </w:r>
      <w:r>
        <w:rPr/>
        <w:t>employ the </w:t>
      </w:r>
      <w:r>
        <w:rPr>
          <w:spacing w:val="-3"/>
        </w:rPr>
        <w:t>Tri-net </w:t>
      </w:r>
      <w:r>
        <w:rPr/>
        <w:t>as our semi-supervised approach [</w:t>
      </w:r>
      <w:hyperlink w:history="true" w:anchor="_bookmark16">
        <w:r>
          <w:rPr>
            <w:color w:val="0000FF"/>
          </w:rPr>
          <w:t>4</w:t>
        </w:r>
      </w:hyperlink>
      <w:r>
        <w:rPr/>
        <w:t>]. Since the feature map has been allocated as the input of a shared initial modules </w:t>
      </w:r>
      <w:r>
        <w:rPr>
          <w:i/>
        </w:rPr>
        <w:t>M</w:t>
      </w:r>
      <w:r>
        <w:rPr>
          <w:rFonts w:ascii="Times New Roman"/>
          <w:vertAlign w:val="subscript"/>
        </w:rPr>
        <w:t>0</w:t>
      </w:r>
      <w:r>
        <w:rPr>
          <w:rFonts w:ascii="Times New Roman"/>
          <w:vertAlign w:val="baseline"/>
        </w:rPr>
        <w:t> </w:t>
      </w:r>
      <w:r>
        <w:rPr>
          <w:vertAlign w:val="baseline"/>
        </w:rPr>
        <w:t>to generate three diverse modules </w:t>
      </w:r>
      <w:r>
        <w:rPr>
          <w:i/>
          <w:vertAlign w:val="baseline"/>
        </w:rPr>
        <w:t>M</w:t>
      </w:r>
      <w:r>
        <w:rPr>
          <w:rFonts w:ascii="Times New Roman"/>
          <w:vertAlign w:val="subscript"/>
        </w:rPr>
        <w:t>1</w:t>
      </w:r>
      <w:r>
        <w:rPr>
          <w:vertAlign w:val="baseline"/>
        </w:rPr>
        <w:t>, </w:t>
      </w:r>
      <w:r>
        <w:rPr>
          <w:i/>
          <w:vertAlign w:val="baseline"/>
        </w:rPr>
        <w:t>M</w:t>
      </w:r>
      <w:r>
        <w:rPr>
          <w:rFonts w:ascii="Times New Roman"/>
          <w:vertAlign w:val="subscript"/>
        </w:rPr>
        <w:t>2</w:t>
      </w:r>
      <w:r>
        <w:rPr>
          <w:vertAlign w:val="baseline"/>
        </w:rPr>
        <w:t>, and </w:t>
      </w:r>
      <w:r>
        <w:rPr>
          <w:i/>
          <w:vertAlign w:val="baseline"/>
        </w:rPr>
        <w:t>M</w:t>
      </w:r>
      <w:r>
        <w:rPr>
          <w:rFonts w:ascii="Times New Roman"/>
          <w:vertAlign w:val="subscript"/>
        </w:rPr>
        <w:t>3</w:t>
      </w:r>
      <w:r>
        <w:rPr>
          <w:rFonts w:ascii="Times New Roman"/>
          <w:vertAlign w:val="baseline"/>
        </w:rPr>
        <w:t> </w:t>
      </w:r>
      <w:r>
        <w:rPr>
          <w:vertAlign w:val="baseline"/>
        </w:rPr>
        <w:t>for each </w:t>
      </w:r>
      <w:r>
        <w:rPr>
          <w:spacing w:val="-3"/>
          <w:vertAlign w:val="baseline"/>
        </w:rPr>
        <w:t>layer, we </w:t>
      </w:r>
      <w:r>
        <w:rPr>
          <w:vertAlign w:val="baseline"/>
        </w:rPr>
        <w:t>can simultaneously train </w:t>
      </w:r>
      <w:r>
        <w:rPr>
          <w:i/>
          <w:vertAlign w:val="baseline"/>
        </w:rPr>
        <w:t>M</w:t>
      </w:r>
      <w:r>
        <w:rPr>
          <w:rFonts w:ascii="Times New Roman"/>
          <w:vertAlign w:val="subscript"/>
        </w:rPr>
        <w:t>0</w:t>
      </w:r>
      <w:r>
        <w:rPr>
          <w:vertAlign w:val="baseline"/>
        </w:rPr>
        <w:t>, </w:t>
      </w:r>
      <w:r>
        <w:rPr>
          <w:i/>
          <w:vertAlign w:val="baseline"/>
        </w:rPr>
        <w:t>M</w:t>
      </w:r>
      <w:r>
        <w:rPr>
          <w:rFonts w:ascii="Times New Roman"/>
          <w:vertAlign w:val="subscript"/>
        </w:rPr>
        <w:t>1</w:t>
      </w:r>
      <w:r>
        <w:rPr>
          <w:vertAlign w:val="baseline"/>
        </w:rPr>
        <w:t>, </w:t>
      </w:r>
      <w:r>
        <w:rPr>
          <w:i/>
          <w:vertAlign w:val="baseline"/>
        </w:rPr>
        <w:t>M</w:t>
      </w:r>
      <w:r>
        <w:rPr>
          <w:rFonts w:ascii="Times New Roman"/>
          <w:vertAlign w:val="subscript"/>
        </w:rPr>
        <w:t>2</w:t>
      </w:r>
      <w:r>
        <w:rPr>
          <w:vertAlign w:val="baseline"/>
        </w:rPr>
        <w:t>,</w:t>
      </w:r>
      <w:r>
        <w:rPr>
          <w:spacing w:val="-17"/>
          <w:vertAlign w:val="baseline"/>
        </w:rPr>
        <w:t> </w:t>
      </w:r>
      <w:r>
        <w:rPr>
          <w:vertAlign w:val="baseline"/>
        </w:rPr>
        <w:t>and</w:t>
      </w:r>
      <w:r>
        <w:rPr>
          <w:spacing w:val="-17"/>
          <w:vertAlign w:val="baseline"/>
        </w:rPr>
        <w:t> </w:t>
      </w:r>
      <w:r>
        <w:rPr>
          <w:i/>
          <w:vertAlign w:val="baseline"/>
        </w:rPr>
        <w:t>M</w:t>
      </w:r>
      <w:r>
        <w:rPr>
          <w:rFonts w:ascii="Times New Roman"/>
          <w:vertAlign w:val="subscript"/>
        </w:rPr>
        <w:t>3</w:t>
      </w:r>
      <w:r>
        <w:rPr>
          <w:rFonts w:ascii="Times New Roman"/>
          <w:spacing w:val="-24"/>
          <w:vertAlign w:val="baseline"/>
        </w:rPr>
        <w:t> </w:t>
      </w:r>
      <w:r>
        <w:rPr>
          <w:vertAlign w:val="baseline"/>
        </w:rPr>
        <w:t>modules.</w:t>
      </w:r>
      <w:r>
        <w:rPr>
          <w:spacing w:val="-17"/>
          <w:vertAlign w:val="baseline"/>
        </w:rPr>
        <w:t> </w:t>
      </w:r>
      <w:r>
        <w:rPr>
          <w:vertAlign w:val="baseline"/>
        </w:rPr>
        <w:t>Then,</w:t>
      </w:r>
      <w:r>
        <w:rPr>
          <w:spacing w:val="-17"/>
          <w:vertAlign w:val="baseline"/>
        </w:rPr>
        <w:t> </w:t>
      </w:r>
      <w:r>
        <w:rPr>
          <w:spacing w:val="-3"/>
          <w:vertAlign w:val="baseline"/>
        </w:rPr>
        <w:t>we</w:t>
      </w:r>
      <w:r>
        <w:rPr>
          <w:spacing w:val="-17"/>
          <w:vertAlign w:val="baseline"/>
        </w:rPr>
        <w:t> </w:t>
      </w:r>
      <w:r>
        <w:rPr>
          <w:vertAlign w:val="baseline"/>
        </w:rPr>
        <w:t>explore</w:t>
      </w:r>
      <w:r>
        <w:rPr>
          <w:spacing w:val="-17"/>
          <w:vertAlign w:val="baseline"/>
        </w:rPr>
        <w:t> </w:t>
      </w:r>
      <w:r>
        <w:rPr>
          <w:vertAlign w:val="baseline"/>
        </w:rPr>
        <w:t>to</w:t>
      </w:r>
      <w:r>
        <w:rPr>
          <w:spacing w:val="-17"/>
          <w:vertAlign w:val="baseline"/>
        </w:rPr>
        <w:t> </w:t>
      </w:r>
      <w:r>
        <w:rPr>
          <w:vertAlign w:val="baseline"/>
        </w:rPr>
        <w:t>use</w:t>
      </w:r>
      <w:r>
        <w:rPr>
          <w:spacing w:val="-17"/>
          <w:vertAlign w:val="baseline"/>
        </w:rPr>
        <w:t> </w:t>
      </w:r>
      <w:r>
        <w:rPr>
          <w:spacing w:val="-3"/>
          <w:vertAlign w:val="baseline"/>
        </w:rPr>
        <w:t>Tri-net</w:t>
      </w:r>
      <w:r>
        <w:rPr>
          <w:spacing w:val="-17"/>
          <w:vertAlign w:val="baseline"/>
        </w:rPr>
        <w:t> </w:t>
      </w:r>
      <w:r>
        <w:rPr>
          <w:vertAlign w:val="baseline"/>
        </w:rPr>
        <w:t>for</w:t>
      </w:r>
      <w:r>
        <w:rPr>
          <w:spacing w:val="-17"/>
          <w:vertAlign w:val="baseline"/>
        </w:rPr>
        <w:t> </w:t>
      </w:r>
      <w:r>
        <w:rPr>
          <w:vertAlign w:val="baseline"/>
        </w:rPr>
        <w:t>learning</w:t>
      </w:r>
      <w:r>
        <w:rPr>
          <w:spacing w:val="-17"/>
          <w:vertAlign w:val="baseline"/>
        </w:rPr>
        <w:t> </w:t>
      </w:r>
      <w:r>
        <w:rPr>
          <w:vertAlign w:val="baseline"/>
        </w:rPr>
        <w:t>their</w:t>
      </w:r>
      <w:r>
        <w:rPr>
          <w:spacing w:val="-17"/>
          <w:vertAlign w:val="baseline"/>
        </w:rPr>
        <w:t> </w:t>
      </w:r>
      <w:r>
        <w:rPr>
          <w:vertAlign w:val="baseline"/>
        </w:rPr>
        <w:t>particular features and training these</w:t>
      </w:r>
      <w:r>
        <w:rPr>
          <w:spacing w:val="15"/>
          <w:vertAlign w:val="baseline"/>
        </w:rPr>
        <w:t> </w:t>
      </w:r>
      <w:r>
        <w:rPr>
          <w:vertAlign w:val="baseline"/>
        </w:rPr>
        <w:t>modules.</w:t>
      </w:r>
    </w:p>
    <w:p>
      <w:pPr>
        <w:pStyle w:val="BodyText"/>
        <w:spacing w:line="252" w:lineRule="auto" w:before="9"/>
        <w:ind w:left="468" w:right="396" w:firstLine="298"/>
        <w:jc w:val="both"/>
      </w:pPr>
      <w:r>
        <w:rPr/>
        <w:t>Each</w:t>
      </w:r>
      <w:r>
        <w:rPr>
          <w:spacing w:val="-14"/>
        </w:rPr>
        <w:t> </w:t>
      </w:r>
      <w:r>
        <w:rPr/>
        <w:t>module</w:t>
      </w:r>
      <w:r>
        <w:rPr>
          <w:spacing w:val="-14"/>
        </w:rPr>
        <w:t> </w:t>
      </w:r>
      <w:r>
        <w:rPr/>
        <w:t>is</w:t>
      </w:r>
      <w:r>
        <w:rPr>
          <w:spacing w:val="-14"/>
        </w:rPr>
        <w:t> </w:t>
      </w:r>
      <w:r>
        <w:rPr/>
        <w:t>an</w:t>
      </w:r>
      <w:r>
        <w:rPr>
          <w:spacing w:val="-14"/>
        </w:rPr>
        <w:t> </w:t>
      </w:r>
      <w:r>
        <w:rPr/>
        <w:t>independent</w:t>
      </w:r>
      <w:r>
        <w:rPr>
          <w:spacing w:val="-14"/>
        </w:rPr>
        <w:t> </w:t>
      </w:r>
      <w:r>
        <w:rPr/>
        <w:t>multi-layer</w:t>
      </w:r>
      <w:r>
        <w:rPr>
          <w:spacing w:val="-14"/>
        </w:rPr>
        <w:t> </w:t>
      </w:r>
      <w:r>
        <w:rPr/>
        <w:t>feedforward</w:t>
      </w:r>
      <w:r>
        <w:rPr>
          <w:spacing w:val="-14"/>
        </w:rPr>
        <w:t> </w:t>
      </w:r>
      <w:r>
        <w:rPr/>
        <w:t>neural</w:t>
      </w:r>
      <w:r>
        <w:rPr>
          <w:spacing w:val="-14"/>
        </w:rPr>
        <w:t> </w:t>
      </w:r>
      <w:r>
        <w:rPr/>
        <w:t>network</w:t>
      </w:r>
      <w:r>
        <w:rPr>
          <w:spacing w:val="-14"/>
        </w:rPr>
        <w:t> </w:t>
      </w:r>
      <w:r>
        <w:rPr/>
        <w:t>that can </w:t>
      </w:r>
      <w:r>
        <w:rPr>
          <w:spacing w:val="1"/>
        </w:rPr>
        <w:t>be </w:t>
      </w:r>
      <w:r>
        <w:rPr/>
        <w:t>trained to classify a device with one port. The input </w:t>
      </w:r>
      <w:r>
        <w:rPr>
          <w:spacing w:val="-3"/>
        </w:rPr>
        <w:t>layer </w:t>
      </w:r>
      <w:r>
        <w:rPr/>
        <w:t>receives a vector ( </w:t>
      </w:r>
      <w:r>
        <w:rPr>
          <w:i/>
        </w:rPr>
        <w:t>x</w:t>
      </w:r>
      <w:r>
        <w:rPr>
          <w:rFonts w:ascii="Times New Roman" w:hAnsi="Times New Roman"/>
          <w:vertAlign w:val="subscript"/>
        </w:rPr>
        <w:t>1</w:t>
      </w:r>
      <w:r>
        <w:rPr>
          <w:rFonts w:ascii="Times New Roman" w:hAnsi="Times New Roman"/>
          <w:vertAlign w:val="baseline"/>
        </w:rPr>
        <w:t> </w:t>
      </w:r>
      <w:r>
        <w:rPr>
          <w:vertAlign w:val="baseline"/>
        </w:rPr>
        <w:t>to </w:t>
      </w:r>
      <w:r>
        <w:rPr>
          <w:i/>
          <w:vertAlign w:val="baseline"/>
        </w:rPr>
        <w:t>x</w:t>
      </w:r>
      <w:r>
        <w:rPr>
          <w:rFonts w:ascii="Bookman Old Style" w:hAnsi="Bookman Old Style"/>
          <w:b w:val="0"/>
          <w:i/>
          <w:vertAlign w:val="subscript"/>
        </w:rPr>
        <w:t>i</w:t>
      </w:r>
      <w:r>
        <w:rPr>
          <w:vertAlign w:val="baseline"/>
        </w:rPr>
        <w:t>) and the </w:t>
      </w:r>
      <w:r>
        <w:rPr>
          <w:spacing w:val="-3"/>
          <w:vertAlign w:val="baseline"/>
        </w:rPr>
        <w:t>values  </w:t>
      </w:r>
      <w:r>
        <w:rPr>
          <w:vertAlign w:val="baseline"/>
        </w:rPr>
        <w:t>of </w:t>
      </w:r>
      <w:r>
        <w:rPr>
          <w:i/>
          <w:vertAlign w:val="baseline"/>
        </w:rPr>
        <w:t>i </w:t>
      </w:r>
      <w:r>
        <w:rPr>
          <w:vertAlign w:val="baseline"/>
        </w:rPr>
        <w:t>feature where </w:t>
      </w:r>
      <w:r>
        <w:rPr>
          <w:i/>
          <w:vertAlign w:val="baseline"/>
        </w:rPr>
        <w:t>x </w:t>
      </w:r>
      <w:r>
        <w:rPr>
          <w:vertAlign w:val="baseline"/>
        </w:rPr>
        <w:t>belongs to </w:t>
      </w:r>
      <w:r>
        <w:rPr>
          <w:i/>
          <w:vertAlign w:val="baseline"/>
        </w:rPr>
        <w:t>N</w:t>
      </w:r>
      <w:r>
        <w:rPr>
          <w:rFonts w:ascii="Bookman Old Style" w:hAnsi="Bookman Old Style"/>
          <w:b w:val="0"/>
          <w:i/>
          <w:vertAlign w:val="subscript"/>
        </w:rPr>
        <w:t>i</w:t>
      </w:r>
      <w:r>
        <w:rPr>
          <w:vertAlign w:val="baseline"/>
        </w:rPr>
        <w:t>, </w:t>
      </w:r>
      <w:r>
        <w:rPr>
          <w:i/>
          <w:vertAlign w:val="baseline"/>
        </w:rPr>
        <w:t>T</w:t>
      </w:r>
      <w:r>
        <w:rPr>
          <w:rFonts w:ascii="Bookman Old Style" w:hAnsi="Bookman Old Style"/>
          <w:b w:val="0"/>
          <w:i/>
          <w:vertAlign w:val="subscript"/>
        </w:rPr>
        <w:t>i</w:t>
      </w:r>
      <w:r>
        <w:rPr>
          <w:rFonts w:ascii="Bookman Old Style" w:hAnsi="Bookman Old Style"/>
          <w:b w:val="0"/>
          <w:i/>
          <w:vertAlign w:val="baseline"/>
        </w:rPr>
        <w:t> </w:t>
      </w:r>
      <w:r>
        <w:rPr>
          <w:vertAlign w:val="baseline"/>
        </w:rPr>
        <w:t>or </w:t>
      </w:r>
      <w:r>
        <w:rPr>
          <w:i/>
          <w:vertAlign w:val="baseline"/>
        </w:rPr>
        <w:t>B</w:t>
      </w:r>
      <w:r>
        <w:rPr>
          <w:rFonts w:ascii="Bookman Old Style" w:hAnsi="Bookman Old Style"/>
          <w:b w:val="0"/>
          <w:i/>
          <w:vertAlign w:val="subscript"/>
        </w:rPr>
        <w:t>i</w:t>
      </w:r>
      <w:r>
        <w:rPr>
          <w:rFonts w:ascii="Bookman Old Style" w:hAnsi="Bookman Old Style"/>
          <w:b w:val="0"/>
          <w:i/>
          <w:vertAlign w:val="baseline"/>
        </w:rPr>
        <w:t>      </w:t>
      </w:r>
      <w:r>
        <w:rPr>
          <w:vertAlign w:val="baseline"/>
        </w:rPr>
        <w:t>on the three layers. And the output </w:t>
      </w:r>
      <w:r>
        <w:rPr>
          <w:spacing w:val="-3"/>
          <w:vertAlign w:val="baseline"/>
        </w:rPr>
        <w:t>layer </w:t>
      </w:r>
      <w:r>
        <w:rPr>
          <w:vertAlign w:val="baseline"/>
        </w:rPr>
        <w:t>refers to the classiﬁed result where 1 denotes </w:t>
      </w:r>
      <w:r>
        <w:rPr>
          <w:i/>
          <w:vertAlign w:val="baseline"/>
        </w:rPr>
        <w:t>N AT </w:t>
      </w:r>
      <w:r>
        <w:rPr>
          <w:vertAlign w:val="baseline"/>
        </w:rPr>
        <w:t>device and 0 denotes </w:t>
      </w:r>
      <w:r>
        <w:rPr>
          <w:i/>
          <w:vertAlign w:val="baseline"/>
        </w:rPr>
        <w:t>other </w:t>
      </w:r>
      <w:r>
        <w:rPr>
          <w:vertAlign w:val="baseline"/>
        </w:rPr>
        <w:t>( </w:t>
      </w:r>
      <w:r>
        <w:rPr>
          <w:spacing w:val="-3"/>
          <w:vertAlign w:val="baseline"/>
        </w:rPr>
        <w:t>non-NAT </w:t>
      </w:r>
      <w:r>
        <w:rPr>
          <w:vertAlign w:val="baseline"/>
        </w:rPr>
        <w:t>or undetermined). With regard</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number</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hidden</w:t>
      </w:r>
      <w:r>
        <w:rPr>
          <w:spacing w:val="-10"/>
          <w:vertAlign w:val="baseline"/>
        </w:rPr>
        <w:t> </w:t>
      </w:r>
      <w:r>
        <w:rPr>
          <w:vertAlign w:val="baseline"/>
        </w:rPr>
        <w:t>layers,</w:t>
      </w:r>
      <w:r>
        <w:rPr>
          <w:spacing w:val="-10"/>
          <w:vertAlign w:val="baseline"/>
        </w:rPr>
        <w:t> </w:t>
      </w:r>
      <w:r>
        <w:rPr>
          <w:spacing w:val="-3"/>
          <w:vertAlign w:val="baseline"/>
        </w:rPr>
        <w:t>we</w:t>
      </w:r>
      <w:r>
        <w:rPr>
          <w:spacing w:val="-10"/>
          <w:vertAlign w:val="baseline"/>
        </w:rPr>
        <w:t> </w:t>
      </w:r>
      <w:r>
        <w:rPr>
          <w:vertAlign w:val="baseline"/>
        </w:rPr>
        <w:t>chose</w:t>
      </w:r>
      <w:r>
        <w:rPr>
          <w:spacing w:val="-10"/>
          <w:vertAlign w:val="baseline"/>
        </w:rPr>
        <w:t> </w:t>
      </w:r>
      <w:r>
        <w:rPr>
          <w:vertAlign w:val="baseline"/>
        </w:rPr>
        <w:t>diﬀerent</w:t>
      </w:r>
      <w:r>
        <w:rPr>
          <w:spacing w:val="-10"/>
          <w:vertAlign w:val="baseline"/>
        </w:rPr>
        <w:t> </w:t>
      </w:r>
      <w:r>
        <w:rPr>
          <w:vertAlign w:val="baseline"/>
        </w:rPr>
        <w:t>optimum</w:t>
      </w:r>
      <w:r>
        <w:rPr>
          <w:spacing w:val="-10"/>
          <w:vertAlign w:val="baseline"/>
        </w:rPr>
        <w:t> </w:t>
      </w:r>
      <w:r>
        <w:rPr>
          <w:vertAlign w:val="baseline"/>
        </w:rPr>
        <w:t>nodes</w:t>
      </w:r>
      <w:r>
        <w:rPr>
          <w:spacing w:val="-10"/>
          <w:vertAlign w:val="baseline"/>
        </w:rPr>
        <w:t> </w:t>
      </w:r>
      <w:r>
        <w:rPr>
          <w:vertAlign w:val="baseline"/>
        </w:rPr>
        <w:t>in the</w:t>
      </w:r>
      <w:r>
        <w:rPr>
          <w:spacing w:val="-5"/>
          <w:vertAlign w:val="baseline"/>
        </w:rPr>
        <w:t> </w:t>
      </w:r>
      <w:r>
        <w:rPr>
          <w:i/>
          <w:vertAlign w:val="baseline"/>
        </w:rPr>
        <w:t>i</w:t>
      </w:r>
      <w:r>
        <w:rPr>
          <w:i/>
          <w:spacing w:val="-5"/>
          <w:vertAlign w:val="baseline"/>
        </w:rPr>
        <w:t> </w:t>
      </w:r>
      <w:r>
        <w:rPr>
          <w:vertAlign w:val="baseline"/>
        </w:rPr>
        <w:t>hidden</w:t>
      </w:r>
      <w:r>
        <w:rPr>
          <w:spacing w:val="-5"/>
          <w:vertAlign w:val="baseline"/>
        </w:rPr>
        <w:t> </w:t>
      </w:r>
      <w:r>
        <w:rPr>
          <w:vertAlign w:val="baseline"/>
        </w:rPr>
        <w:t>layers</w:t>
      </w:r>
      <w:r>
        <w:rPr>
          <w:spacing w:val="-5"/>
          <w:vertAlign w:val="baseline"/>
        </w:rPr>
        <w:t> </w:t>
      </w:r>
      <w:r>
        <w:rPr>
          <w:vertAlign w:val="baseline"/>
        </w:rPr>
        <w:t>according</w:t>
      </w:r>
      <w:r>
        <w:rPr>
          <w:spacing w:val="-5"/>
          <w:vertAlign w:val="baseline"/>
        </w:rPr>
        <w:t> </w:t>
      </w:r>
      <w:r>
        <w:rPr>
          <w:vertAlign w:val="baseline"/>
        </w:rPr>
        <w:t>to</w:t>
      </w:r>
      <w:r>
        <w:rPr>
          <w:spacing w:val="-5"/>
          <w:vertAlign w:val="baseline"/>
        </w:rPr>
        <w:t> </w:t>
      </w:r>
      <w:r>
        <w:rPr>
          <w:vertAlign w:val="baseline"/>
        </w:rPr>
        <w:t>more</w:t>
      </w:r>
      <w:r>
        <w:rPr>
          <w:spacing w:val="-5"/>
          <w:vertAlign w:val="baseline"/>
        </w:rPr>
        <w:t> </w:t>
      </w:r>
      <w:r>
        <w:rPr>
          <w:vertAlign w:val="baseline"/>
        </w:rPr>
        <w:t>than</w:t>
      </w:r>
      <w:r>
        <w:rPr>
          <w:spacing w:val="-5"/>
          <w:vertAlign w:val="baseline"/>
        </w:rPr>
        <w:t> </w:t>
      </w:r>
      <w:r>
        <w:rPr>
          <w:vertAlign w:val="baseline"/>
        </w:rPr>
        <w:t>twice</w:t>
      </w:r>
      <w:r>
        <w:rPr>
          <w:spacing w:val="-5"/>
          <w:vertAlign w:val="baseline"/>
        </w:rPr>
        <w:t> </w:t>
      </w:r>
      <w:r>
        <w:rPr>
          <w:vertAlign w:val="baseline"/>
        </w:rPr>
        <w:t>the</w:t>
      </w:r>
      <w:r>
        <w:rPr>
          <w:spacing w:val="-5"/>
          <w:vertAlign w:val="baseline"/>
        </w:rPr>
        <w:t> </w:t>
      </w:r>
      <w:r>
        <w:rPr>
          <w:vertAlign w:val="baseline"/>
        </w:rPr>
        <w:t>largest</w:t>
      </w:r>
      <w:r>
        <w:rPr>
          <w:spacing w:val="-5"/>
          <w:vertAlign w:val="baseline"/>
        </w:rPr>
        <w:t> </w:t>
      </w:r>
      <w:r>
        <w:rPr>
          <w:vertAlign w:val="baseline"/>
        </w:rPr>
        <w:t>number</w:t>
      </w:r>
      <w:r>
        <w:rPr>
          <w:spacing w:val="-5"/>
          <w:vertAlign w:val="baseline"/>
        </w:rPr>
        <w:t> </w:t>
      </w:r>
      <w:r>
        <w:rPr>
          <w:vertAlign w:val="baseline"/>
        </w:rPr>
        <w:t>of</w:t>
      </w:r>
      <w:r>
        <w:rPr>
          <w:spacing w:val="-5"/>
          <w:vertAlign w:val="baseline"/>
        </w:rPr>
        <w:t> </w:t>
      </w:r>
      <w:r>
        <w:rPr>
          <w:vertAlign w:val="baseline"/>
        </w:rPr>
        <w:t>neurons in</w:t>
      </w:r>
      <w:r>
        <w:rPr>
          <w:spacing w:val="-15"/>
          <w:vertAlign w:val="baseline"/>
        </w:rPr>
        <w:t> </w:t>
      </w:r>
      <w:r>
        <w:rPr>
          <w:vertAlign w:val="baseline"/>
        </w:rPr>
        <w:t>the</w:t>
      </w:r>
      <w:r>
        <w:rPr>
          <w:spacing w:val="-16"/>
          <w:vertAlign w:val="baseline"/>
        </w:rPr>
        <w:t> </w:t>
      </w:r>
      <w:r>
        <w:rPr>
          <w:vertAlign w:val="baseline"/>
        </w:rPr>
        <w:t>input</w:t>
      </w:r>
      <w:r>
        <w:rPr>
          <w:spacing w:val="-15"/>
          <w:vertAlign w:val="baseline"/>
        </w:rPr>
        <w:t> </w:t>
      </w:r>
      <w:r>
        <w:rPr>
          <w:vertAlign w:val="baseline"/>
        </w:rPr>
        <w:t>layer.</w:t>
      </w:r>
      <w:r>
        <w:rPr>
          <w:spacing w:val="-15"/>
          <w:vertAlign w:val="baseline"/>
        </w:rPr>
        <w:t> </w:t>
      </w:r>
      <w:r>
        <w:rPr>
          <w:vertAlign w:val="baseline"/>
        </w:rPr>
        <w:t>Then,</w:t>
      </w:r>
      <w:r>
        <w:rPr>
          <w:spacing w:val="-16"/>
          <w:vertAlign w:val="baseline"/>
        </w:rPr>
        <w:t> </w:t>
      </w:r>
      <w:r>
        <w:rPr>
          <w:vertAlign w:val="baseline"/>
        </w:rPr>
        <w:t>the</w:t>
      </w:r>
      <w:r>
        <w:rPr>
          <w:spacing w:val="-15"/>
          <w:vertAlign w:val="baseline"/>
        </w:rPr>
        <w:t> </w:t>
      </w:r>
      <w:r>
        <w:rPr>
          <w:vertAlign w:val="baseline"/>
        </w:rPr>
        <w:t>neural</w:t>
      </w:r>
      <w:r>
        <w:rPr>
          <w:spacing w:val="-16"/>
          <w:vertAlign w:val="baseline"/>
        </w:rPr>
        <w:t> </w:t>
      </w:r>
      <w:r>
        <w:rPr>
          <w:vertAlign w:val="baseline"/>
        </w:rPr>
        <w:t>network</w:t>
      </w:r>
      <w:r>
        <w:rPr>
          <w:spacing w:val="-15"/>
          <w:vertAlign w:val="baseline"/>
        </w:rPr>
        <w:t> </w:t>
      </w:r>
      <w:r>
        <w:rPr>
          <w:vertAlign w:val="baseline"/>
        </w:rPr>
        <w:t>can</w:t>
      </w:r>
      <w:r>
        <w:rPr>
          <w:spacing w:val="-16"/>
          <w:vertAlign w:val="baseline"/>
        </w:rPr>
        <w:t> </w:t>
      </w:r>
      <w:r>
        <w:rPr>
          <w:spacing w:val="1"/>
          <w:vertAlign w:val="baseline"/>
        </w:rPr>
        <w:t>be</w:t>
      </w:r>
      <w:r>
        <w:rPr>
          <w:spacing w:val="-16"/>
          <w:vertAlign w:val="baseline"/>
        </w:rPr>
        <w:t> </w:t>
      </w:r>
      <w:r>
        <w:rPr>
          <w:vertAlign w:val="baseline"/>
        </w:rPr>
        <w:t>initialized</w:t>
      </w:r>
      <w:r>
        <w:rPr>
          <w:spacing w:val="-15"/>
          <w:vertAlign w:val="baseline"/>
        </w:rPr>
        <w:t> </w:t>
      </w:r>
      <w:r>
        <w:rPr>
          <w:vertAlign w:val="baseline"/>
        </w:rPr>
        <w:t>for</w:t>
      </w:r>
      <w:r>
        <w:rPr>
          <w:spacing w:val="-16"/>
          <w:vertAlign w:val="baseline"/>
        </w:rPr>
        <w:t> </w:t>
      </w:r>
      <w:r>
        <w:rPr>
          <w:vertAlign w:val="baseline"/>
        </w:rPr>
        <w:t>simultaneously training each</w:t>
      </w:r>
      <w:r>
        <w:rPr>
          <w:spacing w:val="-15"/>
          <w:vertAlign w:val="baseline"/>
        </w:rPr>
        <w:t> </w:t>
      </w:r>
      <w:r>
        <w:rPr>
          <w:vertAlign w:val="baseline"/>
        </w:rPr>
        <w:t>module.</w:t>
      </w:r>
    </w:p>
    <w:p>
      <w:pPr>
        <w:pStyle w:val="BodyText"/>
        <w:spacing w:line="249" w:lineRule="auto"/>
        <w:ind w:left="468" w:right="396" w:firstLine="298"/>
        <w:jc w:val="both"/>
      </w:pPr>
      <w:r>
        <w:rPr/>
        <w:pict>
          <v:shape style="position:absolute;margin-left:102.330002pt;margin-top:37.313301pt;width:6.65pt;height:17.3pt;mso-position-horizontal-relative:page;mso-position-vertical-relative:paragraph;z-index:-37888"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10"/>
                      <w:sz w:val="20"/>
                    </w:rPr>
                    <w:t>∈</w:t>
                  </w:r>
                </w:p>
              </w:txbxContent>
            </v:textbox>
            <w10:wrap type="none"/>
          </v:shape>
        </w:pict>
      </w:r>
      <w:r>
        <w:rPr/>
        <w:t>With</w:t>
      </w:r>
      <w:r>
        <w:rPr>
          <w:spacing w:val="-16"/>
        </w:rPr>
        <w:t> </w:t>
      </w:r>
      <w:r>
        <w:rPr/>
        <w:t>the</w:t>
      </w:r>
      <w:r>
        <w:rPr>
          <w:spacing w:val="-16"/>
        </w:rPr>
        <w:t> </w:t>
      </w:r>
      <w:r>
        <w:rPr/>
        <w:t>training</w:t>
      </w:r>
      <w:r>
        <w:rPr>
          <w:spacing w:val="-16"/>
        </w:rPr>
        <w:t> </w:t>
      </w:r>
      <w:r>
        <w:rPr/>
        <w:t>process</w:t>
      </w:r>
      <w:r>
        <w:rPr>
          <w:spacing w:val="-16"/>
        </w:rPr>
        <w:t> </w:t>
      </w:r>
      <w:r>
        <w:rPr/>
        <w:t>in</w:t>
      </w:r>
      <w:r>
        <w:rPr>
          <w:spacing w:val="-16"/>
        </w:rPr>
        <w:t> </w:t>
      </w:r>
      <w:r>
        <w:rPr/>
        <w:t>multiple</w:t>
      </w:r>
      <w:r>
        <w:rPr>
          <w:spacing w:val="-16"/>
        </w:rPr>
        <w:t> </w:t>
      </w:r>
      <w:r>
        <w:rPr/>
        <w:t>rounds</w:t>
      </w:r>
      <w:r>
        <w:rPr>
          <w:spacing w:val="-16"/>
        </w:rPr>
        <w:t> </w:t>
      </w:r>
      <w:r>
        <w:rPr/>
        <w:t>with</w:t>
      </w:r>
      <w:r>
        <w:rPr>
          <w:spacing w:val="-16"/>
        </w:rPr>
        <w:t> </w:t>
      </w:r>
      <w:r>
        <w:rPr/>
        <w:t>the</w:t>
      </w:r>
      <w:r>
        <w:rPr>
          <w:spacing w:val="-16"/>
        </w:rPr>
        <w:t> </w:t>
      </w:r>
      <w:r>
        <w:rPr/>
        <w:t>increasing</w:t>
      </w:r>
      <w:r>
        <w:rPr>
          <w:spacing w:val="-16"/>
        </w:rPr>
        <w:t> </w:t>
      </w:r>
      <w:r>
        <w:rPr/>
        <w:t>labeled</w:t>
      </w:r>
      <w:r>
        <w:rPr>
          <w:spacing w:val="-16"/>
        </w:rPr>
        <w:t> </w:t>
      </w:r>
      <w:r>
        <w:rPr/>
        <w:t>data set,</w:t>
      </w:r>
      <w:r>
        <w:rPr>
          <w:spacing w:val="-10"/>
        </w:rPr>
        <w:t> </w:t>
      </w:r>
      <w:r>
        <w:rPr/>
        <w:t>three</w:t>
      </w:r>
      <w:r>
        <w:rPr>
          <w:spacing w:val="-10"/>
        </w:rPr>
        <w:t> </w:t>
      </w:r>
      <w:r>
        <w:rPr/>
        <w:t>modules</w:t>
      </w:r>
      <w:r>
        <w:rPr>
          <w:spacing w:val="-10"/>
        </w:rPr>
        <w:t> </w:t>
      </w:r>
      <w:r>
        <w:rPr>
          <w:i/>
        </w:rPr>
        <w:t>M</w:t>
      </w:r>
      <w:r>
        <w:rPr>
          <w:rFonts w:ascii="Times New Roman" w:hAnsi="Times New Roman"/>
          <w:vertAlign w:val="subscript"/>
        </w:rPr>
        <w:t>1</w:t>
      </w:r>
      <w:r>
        <w:rPr>
          <w:vertAlign w:val="baseline"/>
        </w:rPr>
        <w:t>,</w:t>
      </w:r>
      <w:r>
        <w:rPr>
          <w:spacing w:val="-10"/>
          <w:vertAlign w:val="baseline"/>
        </w:rPr>
        <w:t> </w:t>
      </w:r>
      <w:r>
        <w:rPr>
          <w:i/>
          <w:vertAlign w:val="baseline"/>
        </w:rPr>
        <w:t>M</w:t>
      </w:r>
      <w:r>
        <w:rPr>
          <w:rFonts w:ascii="Times New Roman" w:hAnsi="Times New Roman"/>
          <w:vertAlign w:val="subscript"/>
        </w:rPr>
        <w:t>2</w:t>
      </w:r>
      <w:r>
        <w:rPr>
          <w:vertAlign w:val="baseline"/>
        </w:rPr>
        <w:t>,</w:t>
      </w:r>
      <w:r>
        <w:rPr>
          <w:spacing w:val="-10"/>
          <w:vertAlign w:val="baseline"/>
        </w:rPr>
        <w:t> </w:t>
      </w:r>
      <w:r>
        <w:rPr>
          <w:vertAlign w:val="baseline"/>
        </w:rPr>
        <w:t>and</w:t>
      </w:r>
      <w:r>
        <w:rPr>
          <w:spacing w:val="-10"/>
          <w:vertAlign w:val="baseline"/>
        </w:rPr>
        <w:t> </w:t>
      </w:r>
      <w:r>
        <w:rPr>
          <w:i/>
          <w:vertAlign w:val="baseline"/>
        </w:rPr>
        <w:t>M</w:t>
      </w:r>
      <w:r>
        <w:rPr>
          <w:rFonts w:ascii="Times New Roman" w:hAnsi="Times New Roman"/>
          <w:vertAlign w:val="subscript"/>
        </w:rPr>
        <w:t>3</w:t>
      </w:r>
      <w:r>
        <w:rPr>
          <w:rFonts w:ascii="Times New Roman" w:hAnsi="Times New Roman"/>
          <w:spacing w:val="-18"/>
          <w:vertAlign w:val="baseline"/>
        </w:rPr>
        <w:t> </w:t>
      </w:r>
      <w:r>
        <w:rPr>
          <w:vertAlign w:val="baseline"/>
        </w:rPr>
        <w:t>become</w:t>
      </w:r>
      <w:r>
        <w:rPr>
          <w:spacing w:val="-10"/>
          <w:vertAlign w:val="baseline"/>
        </w:rPr>
        <w:t> </w:t>
      </w:r>
      <w:r>
        <w:rPr>
          <w:vertAlign w:val="baseline"/>
        </w:rPr>
        <w:t>more</w:t>
      </w:r>
      <w:r>
        <w:rPr>
          <w:spacing w:val="-10"/>
          <w:vertAlign w:val="baseline"/>
        </w:rPr>
        <w:t> </w:t>
      </w:r>
      <w:r>
        <w:rPr>
          <w:vertAlign w:val="baseline"/>
        </w:rPr>
        <w:t>and</w:t>
      </w:r>
      <w:r>
        <w:rPr>
          <w:spacing w:val="-10"/>
          <w:vertAlign w:val="baseline"/>
        </w:rPr>
        <w:t> </w:t>
      </w:r>
      <w:r>
        <w:rPr>
          <w:vertAlign w:val="baseline"/>
        </w:rPr>
        <w:t>more</w:t>
      </w:r>
      <w:r>
        <w:rPr>
          <w:spacing w:val="-10"/>
          <w:vertAlign w:val="baseline"/>
        </w:rPr>
        <w:t> </w:t>
      </w:r>
      <w:r>
        <w:rPr>
          <w:vertAlign w:val="baseline"/>
        </w:rPr>
        <w:t>similar.</w:t>
      </w:r>
      <w:r>
        <w:rPr>
          <w:spacing w:val="-9"/>
          <w:vertAlign w:val="baseline"/>
        </w:rPr>
        <w:t> </w:t>
      </w:r>
      <w:r>
        <w:rPr>
          <w:vertAlign w:val="baseline"/>
        </w:rPr>
        <w:t>Considering the</w:t>
      </w:r>
      <w:r>
        <w:rPr>
          <w:spacing w:val="-20"/>
          <w:vertAlign w:val="baseline"/>
        </w:rPr>
        <w:t> </w:t>
      </w:r>
      <w:r>
        <w:rPr>
          <w:vertAlign w:val="baseline"/>
        </w:rPr>
        <w:t>logical</w:t>
      </w:r>
      <w:r>
        <w:rPr>
          <w:spacing w:val="-20"/>
          <w:vertAlign w:val="baseline"/>
        </w:rPr>
        <w:t> </w:t>
      </w:r>
      <w:r>
        <w:rPr>
          <w:vertAlign w:val="baseline"/>
        </w:rPr>
        <w:t>regression</w:t>
      </w:r>
      <w:r>
        <w:rPr>
          <w:spacing w:val="-20"/>
          <w:vertAlign w:val="baseline"/>
        </w:rPr>
        <w:t> </w:t>
      </w:r>
      <w:r>
        <w:rPr>
          <w:vertAlign w:val="baseline"/>
        </w:rPr>
        <w:t>two-category</w:t>
      </w:r>
      <w:r>
        <w:rPr>
          <w:spacing w:val="-20"/>
          <w:vertAlign w:val="baseline"/>
        </w:rPr>
        <w:t> </w:t>
      </w:r>
      <w:r>
        <w:rPr>
          <w:vertAlign w:val="baseline"/>
        </w:rPr>
        <w:t>classiﬁer</w:t>
      </w:r>
      <w:r>
        <w:rPr>
          <w:spacing w:val="-20"/>
          <w:vertAlign w:val="baseline"/>
        </w:rPr>
        <w:t> </w:t>
      </w:r>
      <w:r>
        <w:rPr>
          <w:vertAlign w:val="baseline"/>
        </w:rPr>
        <w:t>of</w:t>
      </w:r>
      <w:r>
        <w:rPr>
          <w:spacing w:val="-20"/>
          <w:vertAlign w:val="baseline"/>
        </w:rPr>
        <w:t> </w:t>
      </w:r>
      <w:r>
        <w:rPr>
          <w:vertAlign w:val="baseline"/>
        </w:rPr>
        <w:t>our</w:t>
      </w:r>
      <w:r>
        <w:rPr>
          <w:spacing w:val="-20"/>
          <w:vertAlign w:val="baseline"/>
        </w:rPr>
        <w:t> </w:t>
      </w:r>
      <w:r>
        <w:rPr>
          <w:vertAlign w:val="baseline"/>
        </w:rPr>
        <w:t>neural</w:t>
      </w:r>
      <w:r>
        <w:rPr>
          <w:spacing w:val="-20"/>
          <w:vertAlign w:val="baseline"/>
        </w:rPr>
        <w:t> </w:t>
      </w:r>
      <w:r>
        <w:rPr>
          <w:vertAlign w:val="baseline"/>
        </w:rPr>
        <w:t>network,</w:t>
      </w:r>
      <w:r>
        <w:rPr>
          <w:spacing w:val="-20"/>
          <w:vertAlign w:val="baseline"/>
        </w:rPr>
        <w:t> </w:t>
      </w:r>
      <w:r>
        <w:rPr>
          <w:spacing w:val="-3"/>
          <w:vertAlign w:val="baseline"/>
        </w:rPr>
        <w:t>we</w:t>
      </w:r>
      <w:r>
        <w:rPr>
          <w:spacing w:val="-20"/>
          <w:vertAlign w:val="baseline"/>
        </w:rPr>
        <w:t> </w:t>
      </w:r>
      <w:r>
        <w:rPr>
          <w:vertAlign w:val="baseline"/>
        </w:rPr>
        <w:t>deﬁne</w:t>
      </w:r>
      <w:r>
        <w:rPr>
          <w:spacing w:val="-20"/>
          <w:vertAlign w:val="baseline"/>
        </w:rPr>
        <w:t> </w:t>
      </w:r>
      <w:r>
        <w:rPr>
          <w:vertAlign w:val="baseline"/>
        </w:rPr>
        <w:t>the probability </w:t>
      </w:r>
      <w:r>
        <w:rPr>
          <w:i/>
          <w:vertAlign w:val="baseline"/>
        </w:rPr>
        <w:t>p</w:t>
      </w:r>
      <w:r>
        <w:rPr>
          <w:rFonts w:ascii="Bookman Old Style" w:hAnsi="Bookman Old Style"/>
          <w:b w:val="0"/>
          <w:i/>
          <w:vertAlign w:val="subscript"/>
        </w:rPr>
        <w:t>j</w:t>
      </w:r>
      <w:r>
        <w:rPr>
          <w:rFonts w:ascii="Bookman Old Style" w:hAnsi="Bookman Old Style"/>
          <w:b w:val="0"/>
          <w:i/>
          <w:vertAlign w:val="baseline"/>
        </w:rPr>
        <w:t> </w:t>
      </w:r>
      <w:r>
        <w:rPr>
          <w:vertAlign w:val="baseline"/>
        </w:rPr>
        <w:t>[0</w:t>
      </w:r>
      <w:r>
        <w:rPr>
          <w:i/>
          <w:vertAlign w:val="baseline"/>
        </w:rPr>
        <w:t>, </w:t>
      </w:r>
      <w:r>
        <w:rPr>
          <w:vertAlign w:val="baseline"/>
        </w:rPr>
        <w:t>1] calculating function of the three modules </w:t>
      </w:r>
      <w:r>
        <w:rPr>
          <w:i/>
          <w:vertAlign w:val="baseline"/>
        </w:rPr>
        <w:t>M</w:t>
      </w:r>
      <w:r>
        <w:rPr>
          <w:rFonts w:ascii="Bookman Old Style" w:hAnsi="Bookman Old Style"/>
          <w:b w:val="0"/>
          <w:i/>
          <w:vertAlign w:val="subscript"/>
        </w:rPr>
        <w:t>v</w:t>
      </w:r>
      <w:r>
        <w:rPr>
          <w:rFonts w:ascii="Bookman Old Style" w:hAnsi="Bookman Old Style"/>
          <w:b w:val="0"/>
          <w:i/>
          <w:vertAlign w:val="baseline"/>
        </w:rPr>
        <w:t> </w:t>
      </w:r>
      <w:r>
        <w:rPr>
          <w:vertAlign w:val="baseline"/>
        </w:rPr>
        <w:t>(</w:t>
      </w:r>
      <w:r>
        <w:rPr>
          <w:i/>
          <w:vertAlign w:val="baseline"/>
        </w:rPr>
        <w:t>v </w:t>
      </w:r>
      <w:r>
        <w:rPr>
          <w:vertAlign w:val="baseline"/>
        </w:rPr>
        <w:t>= 1</w:t>
      </w:r>
      <w:r>
        <w:rPr>
          <w:i/>
          <w:vertAlign w:val="baseline"/>
        </w:rPr>
        <w:t>, </w:t>
      </w:r>
      <w:r>
        <w:rPr>
          <w:vertAlign w:val="baseline"/>
        </w:rPr>
        <w:t>2</w:t>
      </w:r>
      <w:r>
        <w:rPr>
          <w:i/>
          <w:vertAlign w:val="baseline"/>
        </w:rPr>
        <w:t>,</w:t>
      </w:r>
      <w:r>
        <w:rPr>
          <w:i/>
          <w:spacing w:val="12"/>
          <w:vertAlign w:val="baseline"/>
        </w:rPr>
        <w:t> </w:t>
      </w:r>
      <w:r>
        <w:rPr>
          <w:vertAlign w:val="baseline"/>
        </w:rPr>
        <w:t>3)</w:t>
      </w:r>
    </w:p>
    <w:p>
      <w:pPr>
        <w:pStyle w:val="BodyText"/>
        <w:spacing w:line="158" w:lineRule="exact"/>
        <w:ind w:left="468"/>
        <w:jc w:val="both"/>
      </w:pPr>
      <w:r>
        <w:rPr/>
        <w:t>as follows:</w:t>
      </w:r>
    </w:p>
    <w:p>
      <w:pPr>
        <w:spacing w:after="0" w:line="158" w:lineRule="exact"/>
        <w:jc w:val="both"/>
        <w:sectPr>
          <w:pgSz w:w="8790" w:h="13330"/>
          <w:pgMar w:header="600" w:footer="0" w:top="780" w:bottom="280" w:left="320" w:right="680"/>
        </w:sectPr>
      </w:pPr>
    </w:p>
    <w:p>
      <w:pPr>
        <w:spacing w:before="120"/>
        <w:ind w:left="0" w:right="0" w:firstLine="0"/>
        <w:jc w:val="right"/>
        <w:rPr>
          <w:sz w:val="20"/>
        </w:rPr>
      </w:pPr>
      <w:r>
        <w:rPr>
          <w:i/>
          <w:w w:val="120"/>
          <w:sz w:val="20"/>
        </w:rPr>
        <w:t>p</w:t>
      </w:r>
      <w:r>
        <w:rPr>
          <w:rFonts w:ascii="Bookman Old Style"/>
          <w:b w:val="0"/>
          <w:i/>
          <w:w w:val="120"/>
          <w:sz w:val="20"/>
          <w:vertAlign w:val="subscript"/>
        </w:rPr>
        <w:t>j</w:t>
      </w:r>
      <w:r>
        <w:rPr>
          <w:rFonts w:ascii="Bookman Old Style"/>
          <w:b w:val="0"/>
          <w:i/>
          <w:w w:val="120"/>
          <w:sz w:val="20"/>
          <w:vertAlign w:val="baseline"/>
        </w:rPr>
        <w:t> </w:t>
      </w:r>
      <w:r>
        <w:rPr>
          <w:w w:val="120"/>
          <w:sz w:val="20"/>
          <w:vertAlign w:val="baseline"/>
        </w:rPr>
        <w:t>=</w:t>
      </w:r>
    </w:p>
    <w:p>
      <w:pPr>
        <w:spacing w:line="137" w:lineRule="exact" w:before="0"/>
        <w:ind w:left="350" w:right="0" w:firstLine="0"/>
        <w:jc w:val="left"/>
        <w:rPr>
          <w:rFonts w:ascii="Arial"/>
          <w:i/>
          <w:sz w:val="10"/>
        </w:rPr>
      </w:pPr>
      <w:r>
        <w:rPr/>
        <w:br w:type="column"/>
      </w:r>
      <w:r>
        <w:rPr>
          <w:i/>
          <w:w w:val="98"/>
          <w:position w:val="-4"/>
          <w:sz w:val="20"/>
        </w:rPr>
        <w:t>e</w:t>
      </w:r>
      <w:r>
        <w:rPr>
          <w:rFonts w:ascii="Bookman Old Style"/>
          <w:b w:val="0"/>
          <w:i/>
          <w:spacing w:val="-1"/>
          <w:w w:val="104"/>
          <w:position w:val="2"/>
          <w:sz w:val="14"/>
        </w:rPr>
        <w:t>z</w:t>
      </w:r>
      <w:r>
        <w:rPr>
          <w:rFonts w:ascii="Arial"/>
          <w:i/>
          <w:w w:val="263"/>
          <w:sz w:val="10"/>
        </w:rPr>
        <w:t>j</w:t>
      </w:r>
    </w:p>
    <w:p>
      <w:pPr>
        <w:pStyle w:val="BodyText"/>
        <w:spacing w:line="295" w:lineRule="exact"/>
        <w:ind w:left="39"/>
        <w:rPr>
          <w:rFonts w:ascii="Times New Roman"/>
        </w:rPr>
      </w:pPr>
      <w:r>
        <w:rPr/>
        <w:pict>
          <v:line style="position:absolute;mso-position-horizontal-relative:page;mso-position-vertical-relative:paragraph;z-index:-37936" from="200.285995pt,6.067078pt" to="244.079994pt,6.067078pt" stroked="true" strokeweight=".405pt" strokecolor="#000000">
            <v:stroke dashstyle="solid"/>
            <w10:wrap type="none"/>
          </v:line>
        </w:pict>
      </w:r>
      <w:r>
        <w:rPr>
          <w:rFonts w:ascii="Arial Unicode MS"/>
          <w:w w:val="130"/>
        </w:rPr>
        <w:t>Y</w:t>
      </w:r>
      <w:r>
        <w:rPr>
          <w:rFonts w:ascii="Times New Roman"/>
          <w:w w:val="130"/>
          <w:vertAlign w:val="subscript"/>
        </w:rPr>
        <w:t>2</w:t>
      </w:r>
    </w:p>
    <w:p>
      <w:pPr>
        <w:pStyle w:val="BodyText"/>
        <w:spacing w:before="11"/>
        <w:rPr>
          <w:rFonts w:ascii="Times New Roman"/>
          <w:sz w:val="24"/>
        </w:rPr>
      </w:pPr>
      <w:r>
        <w:rPr/>
        <w:br w:type="column"/>
      </w:r>
      <w:r>
        <w:rPr>
          <w:rFonts w:ascii="Times New Roman"/>
          <w:sz w:val="24"/>
        </w:rPr>
      </w:r>
    </w:p>
    <w:p>
      <w:pPr>
        <w:spacing w:line="145" w:lineRule="exact" w:before="0"/>
        <w:ind w:left="31" w:right="0" w:firstLine="0"/>
        <w:jc w:val="left"/>
        <w:rPr>
          <w:rFonts w:ascii="Arial"/>
          <w:i/>
          <w:sz w:val="14"/>
        </w:rPr>
      </w:pPr>
      <w:r>
        <w:rPr>
          <w:i/>
          <w:spacing w:val="-2"/>
          <w:w w:val="115"/>
          <w:position w:val="-5"/>
          <w:sz w:val="20"/>
        </w:rPr>
        <w:t>e</w:t>
      </w:r>
      <w:r>
        <w:rPr>
          <w:rFonts w:ascii="Bookman Old Style"/>
          <w:b w:val="0"/>
          <w:i/>
          <w:spacing w:val="-2"/>
          <w:w w:val="115"/>
          <w:sz w:val="14"/>
        </w:rPr>
        <w:t>z</w:t>
      </w:r>
      <w:r>
        <w:rPr>
          <w:rFonts w:ascii="Arial"/>
          <w:i/>
          <w:spacing w:val="-2"/>
          <w:w w:val="115"/>
          <w:sz w:val="14"/>
          <w:vertAlign w:val="subscript"/>
        </w:rPr>
        <w:t>k</w:t>
      </w:r>
    </w:p>
    <w:p>
      <w:pPr>
        <w:tabs>
          <w:tab w:pos="2550" w:val="left" w:leader="none"/>
        </w:tabs>
        <w:spacing w:before="125"/>
        <w:ind w:left="5" w:right="0" w:firstLine="0"/>
        <w:jc w:val="left"/>
        <w:rPr>
          <w:sz w:val="20"/>
        </w:rPr>
      </w:pPr>
      <w:r>
        <w:rPr/>
        <w:br w:type="column"/>
      </w:r>
      <w:r>
        <w:rPr>
          <w:i/>
          <w:w w:val="105"/>
          <w:sz w:val="20"/>
        </w:rPr>
        <w:t>,</w:t>
        <w:tab/>
      </w:r>
      <w:r>
        <w:rPr>
          <w:w w:val="105"/>
          <w:sz w:val="20"/>
        </w:rPr>
        <w:t>(1)</w:t>
      </w:r>
    </w:p>
    <w:p>
      <w:pPr>
        <w:spacing w:after="0"/>
        <w:jc w:val="left"/>
        <w:rPr>
          <w:sz w:val="20"/>
        </w:rPr>
        <w:sectPr>
          <w:type w:val="continuous"/>
          <w:pgSz w:w="8790" w:h="13330"/>
          <w:pgMar w:top="420" w:bottom="280" w:left="320" w:right="680"/>
          <w:cols w:num="4" w:equalWidth="0">
            <w:col w:w="3607" w:space="40"/>
            <w:col w:w="579" w:space="39"/>
            <w:col w:w="276" w:space="39"/>
            <w:col w:w="3210"/>
          </w:cols>
        </w:sectPr>
      </w:pPr>
    </w:p>
    <w:p>
      <w:pPr>
        <w:spacing w:line="137" w:lineRule="exact" w:before="0"/>
        <w:ind w:left="3895" w:right="0" w:firstLine="0"/>
        <w:jc w:val="left"/>
        <w:rPr>
          <w:rFonts w:ascii="Times New Roman"/>
          <w:sz w:val="14"/>
        </w:rPr>
      </w:pPr>
      <w:r>
        <w:rPr>
          <w:rFonts w:ascii="Bookman Old Style"/>
          <w:b w:val="0"/>
          <w:i/>
          <w:w w:val="125"/>
          <w:sz w:val="14"/>
        </w:rPr>
        <w:t>k</w:t>
      </w:r>
      <w:r>
        <w:rPr>
          <w:rFonts w:ascii="Times New Roman"/>
          <w:w w:val="125"/>
          <w:sz w:val="14"/>
        </w:rPr>
        <w:t>=1</w:t>
      </w:r>
    </w:p>
    <w:p>
      <w:pPr>
        <w:pStyle w:val="BodyText"/>
        <w:spacing w:line="249" w:lineRule="auto" w:before="57"/>
        <w:ind w:left="468" w:right="150"/>
      </w:pPr>
      <w:r>
        <w:rPr>
          <w:w w:val="94"/>
        </w:rPr>
        <w:t>where</w:t>
      </w:r>
      <w:r>
        <w:rPr/>
        <w:t> </w:t>
      </w:r>
      <w:r>
        <w:rPr>
          <w:i/>
          <w:w w:val="98"/>
        </w:rPr>
        <w:t>e</w:t>
      </w:r>
      <w:r>
        <w:rPr>
          <w:rFonts w:ascii="Bookman Old Style"/>
          <w:b w:val="0"/>
          <w:i/>
          <w:w w:val="111"/>
          <w:vertAlign w:val="superscript"/>
        </w:rPr>
        <w:t>z</w:t>
      </w:r>
      <w:r>
        <w:rPr>
          <w:rFonts w:ascii="Arial"/>
          <w:i/>
          <w:w w:val="263"/>
          <w:position w:val="5"/>
          <w:sz w:val="10"/>
          <w:vertAlign w:val="baseline"/>
        </w:rPr>
        <w:t>j</w:t>
      </w:r>
      <w:r>
        <w:rPr>
          <w:rFonts w:ascii="Arial"/>
          <w:i/>
          <w:position w:val="5"/>
          <w:sz w:val="10"/>
          <w:vertAlign w:val="baseline"/>
        </w:rPr>
        <w:t> </w:t>
      </w:r>
      <w:r>
        <w:rPr>
          <w:w w:val="92"/>
          <w:vertAlign w:val="baseline"/>
        </w:rPr>
        <w:t>is</w:t>
      </w:r>
      <w:r>
        <w:rPr>
          <w:vertAlign w:val="baseline"/>
        </w:rPr>
        <w:t> </w:t>
      </w:r>
      <w:r>
        <w:rPr>
          <w:w w:val="96"/>
          <w:vertAlign w:val="baseline"/>
        </w:rPr>
        <w:t>an</w:t>
      </w:r>
      <w:r>
        <w:rPr>
          <w:vertAlign w:val="baseline"/>
        </w:rPr>
        <w:t> </w:t>
      </w:r>
      <w:r>
        <w:rPr>
          <w:w w:val="97"/>
          <w:vertAlign w:val="baseline"/>
        </w:rPr>
        <w:t>exp</w:t>
      </w:r>
      <w:r>
        <w:rPr>
          <w:w w:val="92"/>
          <w:vertAlign w:val="baseline"/>
        </w:rPr>
        <w:t>o</w:t>
      </w:r>
      <w:r>
        <w:rPr>
          <w:w w:val="92"/>
          <w:vertAlign w:val="baseline"/>
        </w:rPr>
        <w:t>nen</w:t>
      </w:r>
      <w:r>
        <w:rPr>
          <w:w w:val="111"/>
          <w:vertAlign w:val="baseline"/>
        </w:rPr>
        <w:t>t</w:t>
      </w:r>
      <w:r>
        <w:rPr>
          <w:vertAlign w:val="baseline"/>
        </w:rPr>
        <w:t> </w:t>
      </w:r>
      <w:r>
        <w:rPr>
          <w:w w:val="92"/>
          <w:vertAlign w:val="baseline"/>
        </w:rPr>
        <w:t>o</w:t>
      </w:r>
      <w:r>
        <w:rPr>
          <w:w w:val="93"/>
          <w:vertAlign w:val="baseline"/>
        </w:rPr>
        <w:t>f</w:t>
      </w:r>
      <w:r>
        <w:rPr>
          <w:vertAlign w:val="baseline"/>
        </w:rPr>
        <w:t> </w:t>
      </w:r>
      <w:r>
        <w:rPr>
          <w:w w:val="97"/>
          <w:vertAlign w:val="baseline"/>
        </w:rPr>
        <w:t>net</w:t>
      </w:r>
      <w:r>
        <w:rPr>
          <w:w w:val="97"/>
          <w:vertAlign w:val="baseline"/>
        </w:rPr>
        <w:t>w</w:t>
      </w:r>
      <w:r>
        <w:rPr>
          <w:w w:val="92"/>
          <w:vertAlign w:val="baseline"/>
        </w:rPr>
        <w:t>o</w:t>
      </w:r>
      <w:r>
        <w:rPr>
          <w:w w:val="96"/>
          <w:vertAlign w:val="baseline"/>
        </w:rPr>
        <w:t>rk</w:t>
      </w:r>
      <w:r>
        <w:rPr>
          <w:vertAlign w:val="baseline"/>
        </w:rPr>
        <w:t> </w:t>
      </w:r>
      <w:r>
        <w:rPr>
          <w:w w:val="99"/>
          <w:vertAlign w:val="baseline"/>
        </w:rPr>
        <w:t>output</w:t>
      </w:r>
      <w:r>
        <w:rPr>
          <w:vertAlign w:val="baseline"/>
        </w:rPr>
        <w:t> </w:t>
      </w:r>
      <w:r>
        <w:rPr>
          <w:w w:val="93"/>
          <w:vertAlign w:val="baseline"/>
        </w:rPr>
        <w:t>for</w:t>
      </w:r>
      <w:r>
        <w:rPr>
          <w:vertAlign w:val="baseline"/>
        </w:rPr>
        <w:t> </w:t>
      </w:r>
      <w:r>
        <w:rPr>
          <w:w w:val="97"/>
          <w:vertAlign w:val="baseline"/>
        </w:rPr>
        <w:t>c</w:t>
      </w:r>
      <w:r>
        <w:rPr>
          <w:w w:val="98"/>
          <w:vertAlign w:val="baseline"/>
        </w:rPr>
        <w:t>ategory</w:t>
      </w:r>
      <w:r>
        <w:rPr>
          <w:vertAlign w:val="baseline"/>
        </w:rPr>
        <w:t> </w:t>
      </w:r>
      <w:r>
        <w:rPr>
          <w:i/>
          <w:w w:val="140"/>
          <w:vertAlign w:val="baseline"/>
        </w:rPr>
        <w:t>j</w:t>
      </w:r>
      <w:r>
        <w:rPr>
          <w:w w:val="102"/>
          <w:vertAlign w:val="baseline"/>
        </w:rPr>
        <w:t>.</w:t>
      </w:r>
      <w:r>
        <w:rPr>
          <w:vertAlign w:val="baseline"/>
        </w:rPr>
        <w:t> </w:t>
      </w:r>
      <w:r>
        <w:rPr>
          <w:w w:val="111"/>
          <w:vertAlign w:val="baseline"/>
        </w:rPr>
        <w:t>A</w:t>
      </w:r>
      <w:r>
        <w:rPr>
          <w:w w:val="94"/>
          <w:vertAlign w:val="baseline"/>
        </w:rPr>
        <w:t>nd</w:t>
      </w:r>
      <w:r>
        <w:rPr>
          <w:vertAlign w:val="baseline"/>
        </w:rPr>
        <w:t> </w:t>
      </w:r>
      <w:r>
        <w:rPr>
          <w:w w:val="97"/>
          <w:vertAlign w:val="baseline"/>
        </w:rPr>
        <w:t>the</w:t>
      </w:r>
      <w:r>
        <w:rPr>
          <w:vertAlign w:val="baseline"/>
        </w:rPr>
        <w:t> </w:t>
      </w:r>
      <w:r>
        <w:rPr>
          <w:w w:val="97"/>
          <w:vertAlign w:val="baseline"/>
        </w:rPr>
        <w:t>c</w:t>
      </w:r>
      <w:r>
        <w:rPr>
          <w:w w:val="91"/>
          <w:vertAlign w:val="baseline"/>
        </w:rPr>
        <w:t>ross-en</w:t>
      </w:r>
      <w:r>
        <w:rPr>
          <w:w w:val="97"/>
          <w:vertAlign w:val="baseline"/>
        </w:rPr>
        <w:t>trop</w:t>
      </w:r>
      <w:r>
        <w:rPr>
          <w:w w:val="106"/>
          <w:vertAlign w:val="baseline"/>
        </w:rPr>
        <w:t>y </w:t>
      </w:r>
      <w:r>
        <w:rPr>
          <w:vertAlign w:val="baseline"/>
        </w:rPr>
        <w:t>loss function </w:t>
      </w:r>
      <w:r>
        <w:rPr>
          <w:i/>
          <w:vertAlign w:val="baseline"/>
        </w:rPr>
        <w:t>Loss </w:t>
      </w:r>
      <w:r>
        <w:rPr>
          <w:vertAlign w:val="baseline"/>
        </w:rPr>
        <w:t>is:</w:t>
      </w:r>
    </w:p>
    <w:p>
      <w:pPr>
        <w:pStyle w:val="BodyText"/>
        <w:spacing w:before="1"/>
        <w:rPr>
          <w:sz w:val="13"/>
        </w:rPr>
      </w:pPr>
    </w:p>
    <w:p>
      <w:pPr>
        <w:tabs>
          <w:tab w:pos="335" w:val="left" w:leader="none"/>
        </w:tabs>
        <w:spacing w:line="38" w:lineRule="exact" w:before="1"/>
        <w:ind w:left="0" w:right="57" w:firstLine="0"/>
        <w:jc w:val="center"/>
        <w:rPr>
          <w:rFonts w:ascii="Times New Roman"/>
          <w:sz w:val="14"/>
        </w:rPr>
      </w:pPr>
      <w:r>
        <w:rPr>
          <w:rFonts w:ascii="Bookman Old Style"/>
          <w:b w:val="0"/>
          <w:i/>
          <w:w w:val="125"/>
          <w:sz w:val="14"/>
        </w:rPr>
        <w:t>L</w:t>
        <w:tab/>
      </w:r>
      <w:r>
        <w:rPr>
          <w:rFonts w:ascii="Times New Roman"/>
          <w:w w:val="125"/>
          <w:sz w:val="14"/>
        </w:rPr>
        <w:t>2</w:t>
      </w:r>
    </w:p>
    <w:p>
      <w:pPr>
        <w:spacing w:after="0" w:line="38" w:lineRule="exact"/>
        <w:jc w:val="center"/>
        <w:rPr>
          <w:rFonts w:ascii="Times New Roman"/>
          <w:sz w:val="14"/>
        </w:rPr>
        <w:sectPr>
          <w:type w:val="continuous"/>
          <w:pgSz w:w="8790" w:h="13330"/>
          <w:pgMar w:top="420" w:bottom="280" w:left="320" w:right="680"/>
        </w:sectPr>
      </w:pPr>
    </w:p>
    <w:p>
      <w:pPr>
        <w:spacing w:line="387" w:lineRule="exact" w:before="0"/>
        <w:ind w:left="2665" w:right="0" w:firstLine="0"/>
        <w:jc w:val="left"/>
        <w:rPr>
          <w:i/>
          <w:sz w:val="20"/>
        </w:rPr>
      </w:pPr>
      <w:r>
        <w:rPr/>
        <w:pict>
          <v:shape style="position:absolute;margin-left:184.725006pt;margin-top:16.5112pt;width:6.8pt;height:10pt;mso-position-horizontal-relative:page;mso-position-vertical-relative:paragraph;z-index:-37864" type="#_x0000_t202" filled="false" stroked="false">
            <v:textbox inset="0,0,0,0">
              <w:txbxContent>
                <w:p>
                  <w:pPr>
                    <w:spacing w:line="193" w:lineRule="exact" w:before="0"/>
                    <w:ind w:left="0" w:right="0" w:firstLine="0"/>
                    <w:jc w:val="left"/>
                    <w:rPr>
                      <w:i/>
                      <w:sz w:val="20"/>
                    </w:rPr>
                  </w:pPr>
                  <w:r>
                    <w:rPr>
                      <w:i/>
                      <w:w w:val="112"/>
                      <w:sz w:val="20"/>
                    </w:rPr>
                    <w:t>L</w:t>
                  </w:r>
                </w:p>
              </w:txbxContent>
            </v:textbox>
            <w10:wrap type="none"/>
          </v:shape>
        </w:pict>
      </w:r>
      <w:r>
        <w:rPr/>
        <w:pict>
          <v:shape style="position:absolute;margin-left:231.345001pt;margin-top:13.4159pt;width:3.3pt;height:7pt;mso-position-horizontal-relative:page;mso-position-vertical-relative:paragraph;z-index:126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68"/>
                      <w:sz w:val="14"/>
                    </w:rPr>
                    <w:t>j</w:t>
                  </w:r>
                </w:p>
              </w:txbxContent>
            </v:textbox>
            <w10:wrap type="none"/>
          </v:shape>
        </w:pict>
      </w:r>
      <w:r>
        <w:rPr>
          <w:i/>
          <w:w w:val="115"/>
          <w:sz w:val="20"/>
        </w:rPr>
        <w:t>Loss </w:t>
      </w:r>
      <w:r>
        <w:rPr>
          <w:w w:val="115"/>
          <w:sz w:val="20"/>
        </w:rPr>
        <w:t>= </w:t>
      </w:r>
      <w:r>
        <w:rPr>
          <w:w w:val="115"/>
          <w:position w:val="13"/>
          <w:sz w:val="20"/>
          <w:u w:val="single"/>
        </w:rPr>
        <w:t>1</w:t>
      </w:r>
      <w:r>
        <w:rPr>
          <w:w w:val="115"/>
          <w:position w:val="13"/>
          <w:sz w:val="20"/>
        </w:rPr>
        <w:t> </w:t>
      </w:r>
      <w:r>
        <w:rPr>
          <w:rFonts w:ascii="Arial Unicode MS" w:eastAsia="Arial Unicode MS" w:hint="eastAsia"/>
          <w:w w:val="125"/>
          <w:position w:val="19"/>
          <w:sz w:val="20"/>
        </w:rPr>
        <w:t>、、</w:t>
      </w:r>
      <w:r>
        <w:rPr>
          <w:i/>
          <w:w w:val="115"/>
          <w:sz w:val="20"/>
        </w:rPr>
        <w:t>y</w:t>
      </w:r>
    </w:p>
    <w:p>
      <w:pPr>
        <w:pStyle w:val="ListParagraph"/>
        <w:numPr>
          <w:ilvl w:val="0"/>
          <w:numId w:val="4"/>
        </w:numPr>
        <w:tabs>
          <w:tab w:pos="122" w:val="left" w:leader="none"/>
          <w:tab w:pos="2717" w:val="left" w:leader="none"/>
        </w:tabs>
        <w:spacing w:line="240" w:lineRule="auto" w:before="154" w:after="0"/>
        <w:ind w:left="121" w:right="0" w:hanging="99"/>
        <w:jc w:val="left"/>
        <w:rPr>
          <w:rFonts w:ascii="Georgia"/>
          <w:sz w:val="20"/>
        </w:rPr>
      </w:pPr>
      <w:r>
        <w:rPr>
          <w:rFonts w:ascii="Georgia"/>
          <w:w w:val="95"/>
          <w:sz w:val="20"/>
        </w:rPr>
        <w:br w:type="column"/>
      </w:r>
      <w:r>
        <w:rPr>
          <w:rFonts w:ascii="Georgia"/>
          <w:sz w:val="20"/>
        </w:rPr>
        <w:t>log(</w:t>
      </w:r>
      <w:r>
        <w:rPr>
          <w:rFonts w:ascii="Georgia"/>
          <w:i/>
          <w:sz w:val="20"/>
        </w:rPr>
        <w:t>p</w:t>
      </w:r>
      <w:r>
        <w:rPr>
          <w:rFonts w:ascii="Bookman Old Style"/>
          <w:b w:val="0"/>
          <w:i/>
          <w:sz w:val="20"/>
          <w:vertAlign w:val="subscript"/>
        </w:rPr>
        <w:t>j</w:t>
      </w:r>
      <w:r>
        <w:rPr>
          <w:rFonts w:ascii="Georgia"/>
          <w:sz w:val="20"/>
          <w:vertAlign w:val="baseline"/>
        </w:rPr>
        <w:t>)</w:t>
      </w:r>
      <w:r>
        <w:rPr>
          <w:rFonts w:ascii="Georgia"/>
          <w:i/>
          <w:sz w:val="20"/>
          <w:vertAlign w:val="baseline"/>
        </w:rPr>
        <w:t>,</w:t>
        <w:tab/>
      </w:r>
      <w:r>
        <w:rPr>
          <w:rFonts w:ascii="Georgia"/>
          <w:sz w:val="20"/>
          <w:vertAlign w:val="baseline"/>
        </w:rPr>
        <w:t>(2)</w:t>
      </w:r>
    </w:p>
    <w:p>
      <w:pPr>
        <w:spacing w:after="0" w:line="240" w:lineRule="auto"/>
        <w:jc w:val="left"/>
        <w:rPr>
          <w:rFonts w:ascii="Georgia"/>
          <w:sz w:val="20"/>
        </w:rPr>
        <w:sectPr>
          <w:type w:val="continuous"/>
          <w:pgSz w:w="8790" w:h="13330"/>
          <w:pgMar w:top="420" w:bottom="280" w:left="320" w:right="680"/>
          <w:cols w:num="2" w:equalWidth="0">
            <w:col w:w="4373" w:space="40"/>
            <w:col w:w="3377"/>
          </w:cols>
        </w:sectPr>
      </w:pPr>
    </w:p>
    <w:p>
      <w:pPr>
        <w:spacing w:before="56"/>
        <w:ind w:left="102" w:right="57" w:firstLine="0"/>
        <w:jc w:val="center"/>
        <w:rPr>
          <w:rFonts w:ascii="Times New Roman"/>
          <w:sz w:val="14"/>
        </w:rPr>
      </w:pPr>
      <w:r>
        <w:rPr>
          <w:rFonts w:ascii="Times New Roman"/>
          <w:w w:val="130"/>
          <w:sz w:val="14"/>
        </w:rPr>
        <w:t>1   </w:t>
      </w:r>
      <w:r>
        <w:rPr>
          <w:rFonts w:ascii="Bookman Old Style"/>
          <w:b w:val="0"/>
          <w:i/>
          <w:w w:val="130"/>
          <w:sz w:val="14"/>
        </w:rPr>
        <w:t>i</w:t>
      </w:r>
      <w:r>
        <w:rPr>
          <w:rFonts w:ascii="Times New Roman"/>
          <w:w w:val="130"/>
          <w:sz w:val="14"/>
        </w:rPr>
        <w:t>=1</w:t>
      </w:r>
    </w:p>
    <w:p>
      <w:pPr>
        <w:pStyle w:val="BodyText"/>
        <w:spacing w:before="157"/>
        <w:ind w:left="468"/>
      </w:pPr>
      <w:r>
        <w:rPr/>
        <w:t>where </w:t>
      </w:r>
      <w:r>
        <w:rPr>
          <w:i/>
        </w:rPr>
        <w:t>L </w:t>
      </w:r>
      <w:r>
        <w:rPr/>
        <w:t>denotes the total number of samples in training dataset </w:t>
      </w:r>
      <w:r>
        <w:rPr>
          <w:i/>
        </w:rPr>
        <w:t>D</w:t>
      </w:r>
      <w:r>
        <w:rPr>
          <w:rFonts w:ascii="Bookman Old Style"/>
          <w:b w:val="0"/>
          <w:i/>
          <w:vertAlign w:val="subscript"/>
        </w:rPr>
        <w:t>L</w:t>
      </w:r>
      <w:r>
        <w:rPr>
          <w:rFonts w:ascii="Bookman Old Style"/>
          <w:b w:val="0"/>
          <w:i/>
          <w:spacing w:val="55"/>
          <w:vertAlign w:val="baseline"/>
        </w:rPr>
        <w:t> </w:t>
      </w:r>
      <w:r>
        <w:rPr>
          <w:vertAlign w:val="baseline"/>
        </w:rPr>
        <w:t>and</w:t>
      </w:r>
    </w:p>
    <w:p>
      <w:pPr>
        <w:spacing w:before="4"/>
        <w:ind w:left="468" w:right="0" w:firstLine="0"/>
        <w:jc w:val="left"/>
        <w:rPr>
          <w:sz w:val="20"/>
        </w:rPr>
      </w:pPr>
      <w:r>
        <w:rPr>
          <w:i/>
          <w:sz w:val="20"/>
        </w:rPr>
        <w:t>y</w:t>
      </w:r>
      <w:r>
        <w:rPr>
          <w:rFonts w:ascii="Bookman Old Style" w:hAnsi="Bookman Old Style"/>
          <w:b w:val="0"/>
          <w:i/>
          <w:sz w:val="20"/>
          <w:vertAlign w:val="subscript"/>
        </w:rPr>
        <w:t>j</w:t>
      </w:r>
      <w:r>
        <w:rPr>
          <w:rFonts w:ascii="Bookman Old Style" w:hAnsi="Bookman Old Style"/>
          <w:b w:val="0"/>
          <w:i/>
          <w:sz w:val="20"/>
          <w:vertAlign w:val="baseline"/>
        </w:rPr>
        <w:t> </w:t>
      </w:r>
      <w:r>
        <w:rPr>
          <w:rFonts w:ascii="DejaVu Sans Mono" w:hAnsi="DejaVu Sans Mono"/>
          <w:i/>
          <w:sz w:val="20"/>
          <w:vertAlign w:val="baseline"/>
        </w:rPr>
        <w:t>∈</w:t>
      </w:r>
      <w:r>
        <w:rPr>
          <w:rFonts w:ascii="DejaVu Sans Mono" w:hAnsi="DejaVu Sans Mono"/>
          <w:i/>
          <w:spacing w:val="-102"/>
          <w:sz w:val="20"/>
          <w:vertAlign w:val="baseline"/>
        </w:rPr>
        <w:t> </w:t>
      </w:r>
      <w:r>
        <w:rPr>
          <w:rFonts w:ascii="DejaVu Sans Mono" w:hAnsi="DejaVu Sans Mono"/>
          <w:i/>
          <w:sz w:val="20"/>
          <w:vertAlign w:val="baseline"/>
        </w:rPr>
        <w:t>{</w:t>
      </w:r>
      <w:r>
        <w:rPr>
          <w:sz w:val="20"/>
          <w:vertAlign w:val="baseline"/>
        </w:rPr>
        <w:t>0</w:t>
      </w:r>
      <w:r>
        <w:rPr>
          <w:i/>
          <w:sz w:val="20"/>
          <w:vertAlign w:val="baseline"/>
        </w:rPr>
        <w:t>, </w:t>
      </w:r>
      <w:r>
        <w:rPr>
          <w:sz w:val="20"/>
          <w:vertAlign w:val="baseline"/>
        </w:rPr>
        <w:t>1</w:t>
      </w:r>
      <w:r>
        <w:rPr>
          <w:rFonts w:ascii="DejaVu Sans Mono" w:hAnsi="DejaVu Sans Mono"/>
          <w:i/>
          <w:sz w:val="20"/>
          <w:vertAlign w:val="baseline"/>
        </w:rPr>
        <w:t>} </w:t>
      </w:r>
      <w:r>
        <w:rPr>
          <w:sz w:val="20"/>
          <w:vertAlign w:val="baseline"/>
        </w:rPr>
        <w:t>denotes the labeling result.</w:t>
      </w:r>
    </w:p>
    <w:p>
      <w:pPr>
        <w:spacing w:after="0"/>
        <w:jc w:val="left"/>
        <w:rPr>
          <w:sz w:val="20"/>
        </w:rPr>
        <w:sectPr>
          <w:type w:val="continuous"/>
          <w:pgSz w:w="8790" w:h="13330"/>
          <w:pgMar w:top="420" w:bottom="280" w:left="320" w:right="680"/>
        </w:sectPr>
      </w:pPr>
    </w:p>
    <w:p>
      <w:pPr>
        <w:pStyle w:val="BodyText"/>
        <w:spacing w:before="9"/>
        <w:rPr>
          <w:sz w:val="15"/>
        </w:rPr>
      </w:pPr>
    </w:p>
    <w:p>
      <w:pPr>
        <w:pStyle w:val="BodyText"/>
        <w:spacing w:line="249" w:lineRule="auto" w:before="105"/>
        <w:ind w:left="751" w:right="113"/>
        <w:jc w:val="both"/>
      </w:pPr>
      <w:r>
        <w:rPr/>
        <w:pict>
          <v:shape style="position:absolute;margin-left:269.263824pt;margin-top:30.852026pt;width:7.75pt;height:17.3pt;mso-position-horizontal-relative:page;mso-position-vertical-relative:paragraph;z-index:-37816"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b/>
        </w:rPr>
        <w:t>Pseudo-label Editing. </w:t>
      </w:r>
      <w:r>
        <w:rPr/>
        <w:t>The three modules </w:t>
      </w:r>
      <w:r>
        <w:rPr>
          <w:i/>
        </w:rPr>
        <w:t>M</w:t>
      </w:r>
      <w:r>
        <w:rPr>
          <w:rFonts w:ascii="Bookman Old Style" w:hAnsi="Bookman Old Style"/>
          <w:b w:val="0"/>
          <w:i/>
          <w:vertAlign w:val="subscript"/>
        </w:rPr>
        <w:t>v</w:t>
      </w:r>
      <w:r>
        <w:rPr>
          <w:rFonts w:ascii="Bookman Old Style" w:hAnsi="Bookman Old Style"/>
          <w:b w:val="0"/>
          <w:i/>
          <w:vertAlign w:val="baseline"/>
        </w:rPr>
        <w:t> </w:t>
      </w:r>
      <w:r>
        <w:rPr>
          <w:vertAlign w:val="baseline"/>
        </w:rPr>
        <w:t>(</w:t>
      </w:r>
      <w:r>
        <w:rPr>
          <w:i/>
          <w:vertAlign w:val="baseline"/>
        </w:rPr>
        <w:t>v </w:t>
      </w:r>
      <w:r>
        <w:rPr>
          <w:vertAlign w:val="baseline"/>
        </w:rPr>
        <w:t>= 1</w:t>
      </w:r>
      <w:r>
        <w:rPr>
          <w:i/>
          <w:vertAlign w:val="baseline"/>
        </w:rPr>
        <w:t>, </w:t>
      </w:r>
      <w:r>
        <w:rPr>
          <w:vertAlign w:val="baseline"/>
        </w:rPr>
        <w:t>2</w:t>
      </w:r>
      <w:r>
        <w:rPr>
          <w:i/>
          <w:vertAlign w:val="baseline"/>
        </w:rPr>
        <w:t>, </w:t>
      </w:r>
      <w:r>
        <w:rPr>
          <w:vertAlign w:val="baseline"/>
        </w:rPr>
        <w:t>3) </w:t>
      </w:r>
      <w:r>
        <w:rPr>
          <w:spacing w:val="-3"/>
          <w:vertAlign w:val="baseline"/>
        </w:rPr>
        <w:t>may </w:t>
      </w:r>
      <w:r>
        <w:rPr>
          <w:vertAlign w:val="baseline"/>
        </w:rPr>
        <w:t>generate diﬀerent labeling results of one instance </w:t>
      </w:r>
      <w:r>
        <w:rPr>
          <w:i/>
          <w:vertAlign w:val="baseline"/>
        </w:rPr>
        <w:t>H</w:t>
      </w:r>
      <w:r>
        <w:rPr>
          <w:rFonts w:ascii="Bookman Old Style" w:hAnsi="Bookman Old Style"/>
          <w:b w:val="0"/>
          <w:i/>
          <w:vertAlign w:val="subscript"/>
        </w:rPr>
        <w:t>li</w:t>
      </w:r>
      <w:r>
        <w:rPr>
          <w:rFonts w:ascii="Bookman Old Style" w:hAnsi="Bookman Old Style"/>
          <w:b w:val="0"/>
          <w:i/>
          <w:vertAlign w:val="baseline"/>
        </w:rPr>
        <w:t> </w:t>
      </w:r>
      <w:r>
        <w:rPr>
          <w:vertAlign w:val="baseline"/>
        </w:rPr>
        <w:t>based on their local features. </w:t>
      </w:r>
      <w:r>
        <w:rPr>
          <w:spacing w:val="-6"/>
          <w:vertAlign w:val="baseline"/>
        </w:rPr>
        <w:t>For </w:t>
      </w:r>
      <w:r>
        <w:rPr>
          <w:vertAlign w:val="baseline"/>
        </w:rPr>
        <w:t>solving the divergence, </w:t>
      </w:r>
      <w:r>
        <w:rPr>
          <w:spacing w:val="-3"/>
          <w:vertAlign w:val="baseline"/>
        </w:rPr>
        <w:t>we </w:t>
      </w:r>
      <w:r>
        <w:rPr>
          <w:vertAlign w:val="baseline"/>
        </w:rPr>
        <w:t>introduced the </w:t>
      </w:r>
      <w:r>
        <w:rPr>
          <w:i/>
          <w:vertAlign w:val="baseline"/>
        </w:rPr>
        <w:t>pseudo label </w:t>
      </w:r>
      <w:r>
        <w:rPr>
          <w:vertAlign w:val="baseline"/>
        </w:rPr>
        <w:t>strategy to denote the intermediate results which are produced </w:t>
      </w:r>
      <w:r>
        <w:rPr>
          <w:spacing w:val="-3"/>
          <w:vertAlign w:val="baseline"/>
        </w:rPr>
        <w:t>by </w:t>
      </w:r>
      <w:r>
        <w:rPr>
          <w:vertAlign w:val="baseline"/>
        </w:rPr>
        <w:t>the independent modules. If one instance </w:t>
      </w:r>
      <w:r>
        <w:rPr>
          <w:i/>
          <w:vertAlign w:val="baseline"/>
        </w:rPr>
        <w:t>x </w:t>
      </w:r>
      <w:r>
        <w:rPr>
          <w:vertAlign w:val="baseline"/>
        </w:rPr>
        <w:t>is simultaneously predicted as the same pseudo-labels of the other </w:t>
      </w:r>
      <w:r>
        <w:rPr>
          <w:spacing w:val="-4"/>
          <w:vertAlign w:val="baseline"/>
        </w:rPr>
        <w:t>two </w:t>
      </w:r>
      <w:r>
        <w:rPr>
          <w:vertAlign w:val="baseline"/>
        </w:rPr>
        <w:t>modules, that the same result of </w:t>
      </w:r>
      <w:r>
        <w:rPr>
          <w:i/>
          <w:vertAlign w:val="baseline"/>
        </w:rPr>
        <w:t>x </w:t>
      </w:r>
      <w:r>
        <w:rPr>
          <w:vertAlign w:val="baseline"/>
        </w:rPr>
        <w:t>will </w:t>
      </w:r>
      <w:r>
        <w:rPr>
          <w:spacing w:val="1"/>
          <w:vertAlign w:val="baseline"/>
        </w:rPr>
        <w:t>be </w:t>
      </w:r>
      <w:r>
        <w:rPr>
          <w:vertAlign w:val="baseline"/>
        </w:rPr>
        <w:t>voted as the ﬁnal label. If </w:t>
      </w:r>
      <w:r>
        <w:rPr>
          <w:i/>
          <w:vertAlign w:val="baseline"/>
        </w:rPr>
        <w:t>x </w:t>
      </w:r>
      <w:r>
        <w:rPr>
          <w:vertAlign w:val="baseline"/>
        </w:rPr>
        <w:t>is diﬀerently predicted as </w:t>
      </w:r>
      <w:r>
        <w:rPr>
          <w:i/>
          <w:vertAlign w:val="baseline"/>
        </w:rPr>
        <w:t>N AT </w:t>
      </w:r>
      <w:r>
        <w:rPr>
          <w:vertAlign w:val="baseline"/>
        </w:rPr>
        <w:t>and </w:t>
      </w:r>
      <w:r>
        <w:rPr>
          <w:i/>
          <w:vertAlign w:val="baseline"/>
        </w:rPr>
        <w:t>other </w:t>
      </w:r>
      <w:r>
        <w:rPr>
          <w:spacing w:val="-3"/>
          <w:vertAlign w:val="baseline"/>
        </w:rPr>
        <w:t>by </w:t>
      </w:r>
      <w:r>
        <w:rPr>
          <w:vertAlign w:val="baseline"/>
        </w:rPr>
        <w:t>the other </w:t>
      </w:r>
      <w:r>
        <w:rPr>
          <w:spacing w:val="-4"/>
          <w:vertAlign w:val="baseline"/>
        </w:rPr>
        <w:t>two </w:t>
      </w:r>
      <w:r>
        <w:rPr>
          <w:vertAlign w:val="baseline"/>
        </w:rPr>
        <w:t>modules, it will not  </w:t>
      </w:r>
      <w:r>
        <w:rPr>
          <w:spacing w:val="1"/>
          <w:vertAlign w:val="baseline"/>
        </w:rPr>
        <w:t>be</w:t>
      </w:r>
      <w:r>
        <w:rPr>
          <w:spacing w:val="-4"/>
          <w:vertAlign w:val="baseline"/>
        </w:rPr>
        <w:t> </w:t>
      </w:r>
      <w:r>
        <w:rPr>
          <w:vertAlign w:val="baseline"/>
        </w:rPr>
        <w:t>labeled</w:t>
      </w:r>
      <w:r>
        <w:rPr>
          <w:spacing w:val="-4"/>
          <w:vertAlign w:val="baseline"/>
        </w:rPr>
        <w:t> </w:t>
      </w:r>
      <w:r>
        <w:rPr>
          <w:vertAlign w:val="baseline"/>
        </w:rPr>
        <w:t>for</w:t>
      </w:r>
      <w:r>
        <w:rPr>
          <w:spacing w:val="-4"/>
          <w:vertAlign w:val="baseline"/>
        </w:rPr>
        <w:t> </w:t>
      </w:r>
      <w:r>
        <w:rPr>
          <w:vertAlign w:val="baseline"/>
        </w:rPr>
        <w:t>continuous</w:t>
      </w:r>
      <w:r>
        <w:rPr>
          <w:spacing w:val="-4"/>
          <w:vertAlign w:val="baseline"/>
        </w:rPr>
        <w:t> </w:t>
      </w:r>
      <w:r>
        <w:rPr>
          <w:vertAlign w:val="baseline"/>
        </w:rPr>
        <w:t>training</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next</w:t>
      </w:r>
      <w:r>
        <w:rPr>
          <w:spacing w:val="-4"/>
          <w:vertAlign w:val="baseline"/>
        </w:rPr>
        <w:t> </w:t>
      </w:r>
      <w:r>
        <w:rPr>
          <w:vertAlign w:val="baseline"/>
        </w:rPr>
        <w:t>ground.</w:t>
      </w:r>
      <w:r>
        <w:rPr>
          <w:spacing w:val="-4"/>
          <w:vertAlign w:val="baseline"/>
        </w:rPr>
        <w:t> </w:t>
      </w:r>
      <w:r>
        <w:rPr>
          <w:spacing w:val="-6"/>
          <w:vertAlign w:val="baseline"/>
        </w:rPr>
        <w:t>For</w:t>
      </w:r>
      <w:r>
        <w:rPr>
          <w:spacing w:val="-4"/>
          <w:vertAlign w:val="baseline"/>
        </w:rPr>
        <w:t> </w:t>
      </w:r>
      <w:r>
        <w:rPr>
          <w:vertAlign w:val="baseline"/>
        </w:rPr>
        <w:t>one</w:t>
      </w:r>
      <w:r>
        <w:rPr>
          <w:spacing w:val="-4"/>
          <w:vertAlign w:val="baseline"/>
        </w:rPr>
        <w:t> </w:t>
      </w:r>
      <w:r>
        <w:rPr>
          <w:vertAlign w:val="baseline"/>
        </w:rPr>
        <w:t>instance</w:t>
      </w:r>
      <w:r>
        <w:rPr>
          <w:spacing w:val="-6"/>
          <w:vertAlign w:val="baseline"/>
        </w:rPr>
        <w:t> </w:t>
      </w:r>
      <w:r>
        <w:rPr>
          <w:i/>
          <w:vertAlign w:val="baseline"/>
        </w:rPr>
        <w:t>x</w:t>
      </w:r>
      <w:r>
        <w:rPr>
          <w:i/>
          <w:spacing w:val="-4"/>
          <w:vertAlign w:val="baseline"/>
        </w:rPr>
        <w:t> </w:t>
      </w:r>
      <w:r>
        <w:rPr>
          <w:vertAlign w:val="baseline"/>
        </w:rPr>
        <w:t>in</w:t>
      </w:r>
      <w:r>
        <w:rPr>
          <w:spacing w:val="-4"/>
          <w:vertAlign w:val="baseline"/>
        </w:rPr>
        <w:t> </w:t>
      </w:r>
      <w:r>
        <w:rPr>
          <w:i/>
          <w:vertAlign w:val="baseline"/>
        </w:rPr>
        <w:t>M</w:t>
      </w:r>
      <w:r>
        <w:rPr>
          <w:rFonts w:ascii="Times New Roman" w:hAnsi="Times New Roman"/>
          <w:vertAlign w:val="subscript"/>
        </w:rPr>
        <w:t>1</w:t>
      </w:r>
      <w:r>
        <w:rPr>
          <w:vertAlign w:val="baseline"/>
        </w:rPr>
        <w:t>, if it has been both determined as a </w:t>
      </w:r>
      <w:r>
        <w:rPr>
          <w:i/>
          <w:vertAlign w:val="baseline"/>
        </w:rPr>
        <w:t>N AT </w:t>
      </w:r>
      <w:r>
        <w:rPr>
          <w:vertAlign w:val="baseline"/>
        </w:rPr>
        <w:t>device </w:t>
      </w:r>
      <w:r>
        <w:rPr>
          <w:spacing w:val="-3"/>
          <w:vertAlign w:val="baseline"/>
        </w:rPr>
        <w:t>by  </w:t>
      </w:r>
      <w:r>
        <w:rPr>
          <w:i/>
          <w:vertAlign w:val="baseline"/>
        </w:rPr>
        <w:t>M</w:t>
      </w:r>
      <w:r>
        <w:rPr>
          <w:rFonts w:ascii="Times New Roman" w:hAnsi="Times New Roman"/>
          <w:vertAlign w:val="subscript"/>
        </w:rPr>
        <w:t>2</w:t>
      </w:r>
      <w:r>
        <w:rPr>
          <w:rFonts w:ascii="Times New Roman" w:hAnsi="Times New Roman"/>
          <w:vertAlign w:val="baseline"/>
        </w:rPr>
        <w:t> </w:t>
      </w:r>
      <w:r>
        <w:rPr>
          <w:vertAlign w:val="baseline"/>
        </w:rPr>
        <w:t>and </w:t>
      </w:r>
      <w:r>
        <w:rPr>
          <w:i/>
          <w:vertAlign w:val="baseline"/>
        </w:rPr>
        <w:t>M</w:t>
      </w:r>
      <w:r>
        <w:rPr>
          <w:rFonts w:ascii="Times New Roman" w:hAnsi="Times New Roman"/>
          <w:vertAlign w:val="subscript"/>
        </w:rPr>
        <w:t>3</w:t>
      </w:r>
      <w:r>
        <w:rPr>
          <w:vertAlign w:val="baseline"/>
        </w:rPr>
        <w:t>, that </w:t>
      </w:r>
      <w:r>
        <w:rPr>
          <w:i/>
          <w:vertAlign w:val="baseline"/>
        </w:rPr>
        <w:t>x </w:t>
      </w:r>
      <w:r>
        <w:rPr>
          <w:vertAlign w:val="baseline"/>
        </w:rPr>
        <w:t>will </w:t>
      </w:r>
      <w:r>
        <w:rPr>
          <w:spacing w:val="1"/>
          <w:vertAlign w:val="baseline"/>
        </w:rPr>
        <w:t>be  </w:t>
      </w:r>
      <w:r>
        <w:rPr>
          <w:vertAlign w:val="baseline"/>
        </w:rPr>
        <w:t>as </w:t>
      </w:r>
      <w:r>
        <w:rPr>
          <w:i/>
          <w:vertAlign w:val="baseline"/>
        </w:rPr>
        <w:t>N AT </w:t>
      </w:r>
      <w:r>
        <w:rPr>
          <w:spacing w:val="-3"/>
          <w:vertAlign w:val="baseline"/>
        </w:rPr>
        <w:t>by </w:t>
      </w:r>
      <w:r>
        <w:rPr>
          <w:vertAlign w:val="baseline"/>
        </w:rPr>
        <w:t>our algorithm. Then the new labeled instance will </w:t>
      </w:r>
      <w:r>
        <w:rPr>
          <w:spacing w:val="1"/>
          <w:vertAlign w:val="baseline"/>
        </w:rPr>
        <w:t>be </w:t>
      </w:r>
      <w:r>
        <w:rPr>
          <w:vertAlign w:val="baseline"/>
        </w:rPr>
        <w:t>added into the training data set for the renewed training of </w:t>
      </w:r>
      <w:r>
        <w:rPr>
          <w:i/>
          <w:vertAlign w:val="baseline"/>
        </w:rPr>
        <w:t>M</w:t>
      </w:r>
      <w:r>
        <w:rPr>
          <w:rFonts w:ascii="Times New Roman" w:hAnsi="Times New Roman"/>
          <w:vertAlign w:val="subscript"/>
        </w:rPr>
        <w:t>1</w:t>
      </w:r>
      <w:r>
        <w:rPr>
          <w:vertAlign w:val="baseline"/>
        </w:rPr>
        <w:t>. With regard to the unseen instance </w:t>
      </w:r>
      <w:r>
        <w:rPr>
          <w:i/>
          <w:vertAlign w:val="baseline"/>
        </w:rPr>
        <w:t>M</w:t>
      </w:r>
      <w:r>
        <w:rPr>
          <w:rFonts w:ascii="Times New Roman" w:hAnsi="Times New Roman"/>
          <w:vertAlign w:val="subscript"/>
        </w:rPr>
        <w:t>1</w:t>
      </w:r>
      <w:r>
        <w:rPr>
          <w:rFonts w:ascii="Times New Roman" w:hAnsi="Times New Roman"/>
          <w:vertAlign w:val="baseline"/>
        </w:rPr>
        <w:t> </w:t>
      </w:r>
      <w:r>
        <w:rPr>
          <w:vertAlign w:val="baseline"/>
        </w:rPr>
        <w:t>which has been denoted as </w:t>
      </w:r>
      <w:r>
        <w:rPr>
          <w:i/>
          <w:vertAlign w:val="baseline"/>
        </w:rPr>
        <w:t>other </w:t>
      </w:r>
      <w:r>
        <w:rPr>
          <w:spacing w:val="-3"/>
          <w:vertAlign w:val="baseline"/>
        </w:rPr>
        <w:t>by </w:t>
      </w:r>
      <w:r>
        <w:rPr>
          <w:vertAlign w:val="baseline"/>
        </w:rPr>
        <w:t>both </w:t>
      </w:r>
      <w:r>
        <w:rPr>
          <w:i/>
          <w:vertAlign w:val="baseline"/>
        </w:rPr>
        <w:t>M</w:t>
      </w:r>
      <w:r>
        <w:rPr>
          <w:rFonts w:ascii="Times New Roman" w:hAnsi="Times New Roman"/>
          <w:vertAlign w:val="subscript"/>
        </w:rPr>
        <w:t>2</w:t>
      </w:r>
      <w:r>
        <w:rPr>
          <w:rFonts w:ascii="Times New Roman" w:hAnsi="Times New Roman"/>
          <w:vertAlign w:val="baseline"/>
        </w:rPr>
        <w:t> </w:t>
      </w:r>
      <w:r>
        <w:rPr>
          <w:vertAlign w:val="baseline"/>
        </w:rPr>
        <w:t>and </w:t>
      </w:r>
      <w:r>
        <w:rPr>
          <w:i/>
          <w:vertAlign w:val="baseline"/>
        </w:rPr>
        <w:t>M</w:t>
      </w:r>
      <w:r>
        <w:rPr>
          <w:rFonts w:ascii="Times New Roman" w:hAnsi="Times New Roman"/>
          <w:vertAlign w:val="subscript"/>
        </w:rPr>
        <w:t>3</w:t>
      </w:r>
      <w:r>
        <w:rPr>
          <w:rFonts w:ascii="Times New Roman" w:hAnsi="Times New Roman"/>
          <w:vertAlign w:val="baseline"/>
        </w:rPr>
        <w:t> </w:t>
      </w:r>
      <w:r>
        <w:rPr>
          <w:vertAlign w:val="baseline"/>
        </w:rPr>
        <w:t>after three rounds, it will </w:t>
      </w:r>
      <w:r>
        <w:rPr>
          <w:spacing w:val="1"/>
          <w:vertAlign w:val="baseline"/>
        </w:rPr>
        <w:t>be </w:t>
      </w:r>
      <w:r>
        <w:rPr>
          <w:vertAlign w:val="baseline"/>
        </w:rPr>
        <w:t>dropped from the training data set to </w:t>
      </w:r>
      <w:r>
        <w:rPr>
          <w:spacing w:val="-3"/>
          <w:vertAlign w:val="baseline"/>
        </w:rPr>
        <w:t>avoid </w:t>
      </w:r>
      <w:r>
        <w:rPr>
          <w:vertAlign w:val="baseline"/>
        </w:rPr>
        <w:t>degenerating the performance.</w:t>
      </w:r>
    </w:p>
    <w:p>
      <w:pPr>
        <w:pStyle w:val="BodyText"/>
        <w:spacing w:line="247" w:lineRule="auto" w:before="10"/>
        <w:ind w:left="751" w:right="117" w:firstLine="298"/>
        <w:jc w:val="both"/>
      </w:pPr>
      <w:r>
        <w:rPr/>
        <w:t>For determining the ﬁnal label for </w:t>
      </w:r>
      <w:r>
        <w:rPr>
          <w:i/>
        </w:rPr>
        <w:t>H</w:t>
      </w:r>
      <w:r>
        <w:rPr>
          <w:rFonts w:ascii="Bookman Old Style" w:hAnsi="Bookman Old Style"/>
          <w:b w:val="0"/>
          <w:i/>
          <w:vertAlign w:val="subscript"/>
        </w:rPr>
        <w:t>i</w:t>
      </w:r>
      <w:r>
        <w:rPr>
          <w:rFonts w:ascii="Bookman Old Style" w:hAnsi="Bookman Old Style"/>
          <w:b w:val="0"/>
          <w:i/>
          <w:vertAlign w:val="baseline"/>
        </w:rPr>
        <w:t> </w:t>
      </w:r>
      <w:r>
        <w:rPr>
          <w:vertAlign w:val="baseline"/>
        </w:rPr>
        <w:t>with its single port with three diverse pseudo-labels </w:t>
      </w:r>
      <w:r>
        <w:rPr>
          <w:i/>
          <w:vertAlign w:val="baseline"/>
        </w:rPr>
        <w:t>M</w:t>
      </w:r>
      <w:r>
        <w:rPr>
          <w:rFonts w:ascii="Bookman Old Style" w:hAnsi="Bookman Old Style"/>
          <w:b w:val="0"/>
          <w:i/>
          <w:vertAlign w:val="subscript"/>
        </w:rPr>
        <w:t>v</w:t>
      </w:r>
      <w:r>
        <w:rPr>
          <w:vertAlign w:val="baseline"/>
        </w:rPr>
        <w:t>(</w:t>
      </w:r>
      <w:r>
        <w:rPr>
          <w:i/>
          <w:vertAlign w:val="baseline"/>
        </w:rPr>
        <w:t>M</w:t>
      </w:r>
      <w:r>
        <w:rPr>
          <w:rFonts w:ascii="Times New Roman" w:hAnsi="Times New Roman"/>
          <w:vertAlign w:val="subscript"/>
        </w:rPr>
        <w:t>0</w:t>
      </w:r>
      <w:r>
        <w:rPr>
          <w:vertAlign w:val="baseline"/>
        </w:rPr>
        <w:t>(</w:t>
      </w:r>
      <w:r>
        <w:rPr>
          <w:i/>
          <w:vertAlign w:val="baseline"/>
        </w:rPr>
        <w:t>H</w:t>
      </w:r>
      <w:r>
        <w:rPr>
          <w:rFonts w:ascii="Bookman Old Style" w:hAnsi="Bookman Old Style"/>
          <w:b w:val="0"/>
          <w:i/>
          <w:vertAlign w:val="subscript"/>
        </w:rPr>
        <w:t>i</w:t>
      </w:r>
      <w:r>
        <w:rPr>
          <w:vertAlign w:val="baseline"/>
        </w:rPr>
        <w:t>)) and posterior probability </w:t>
      </w:r>
      <w:r>
        <w:rPr>
          <w:i/>
          <w:vertAlign w:val="baseline"/>
        </w:rPr>
        <w:t>p</w:t>
      </w:r>
      <w:r>
        <w:rPr>
          <w:rFonts w:ascii="Bookman Old Style" w:hAnsi="Bookman Old Style"/>
          <w:b w:val="0"/>
          <w:i/>
          <w:vertAlign w:val="subscript"/>
        </w:rPr>
        <w:t>j</w:t>
      </w:r>
      <w:r>
        <w:rPr>
          <w:vertAlign w:val="baseline"/>
        </w:rPr>
        <w:t>, we employ the Maxi- mum posterior probability (MAP) as follows:</w:t>
      </w:r>
    </w:p>
    <w:p>
      <w:pPr>
        <w:spacing w:after="0" w:line="247" w:lineRule="auto"/>
        <w:jc w:val="both"/>
        <w:sectPr>
          <w:pgSz w:w="8790" w:h="13330"/>
          <w:pgMar w:header="600" w:footer="0" w:top="780" w:bottom="280" w:left="320" w:right="680"/>
        </w:sectPr>
      </w:pPr>
    </w:p>
    <w:p>
      <w:pPr>
        <w:tabs>
          <w:tab w:pos="3138" w:val="left" w:leader="none"/>
        </w:tabs>
        <w:spacing w:line="215" w:lineRule="exact" w:before="196"/>
        <w:ind w:left="1612" w:right="0" w:firstLine="0"/>
        <w:jc w:val="left"/>
        <w:rPr>
          <w:sz w:val="20"/>
        </w:rPr>
      </w:pPr>
      <w:r>
        <w:rPr/>
        <w:pict>
          <v:shape style="position:absolute;margin-left:136.341003pt;margin-top:11.497625pt;width:126pt;height:21.25pt;mso-position-horizontal-relative:page;mso-position-vertical-relative:paragraph;z-index:-37792" type="#_x0000_t202" filled="false" stroked="false">
            <v:textbox inset="0,0,0,0">
              <w:txbxContent>
                <w:p>
                  <w:pPr>
                    <w:tabs>
                      <w:tab w:pos="550" w:val="left" w:leader="none"/>
                      <w:tab w:pos="2463" w:val="left" w:leader="none"/>
                    </w:tabs>
                    <w:spacing w:line="199" w:lineRule="auto" w:before="0"/>
                    <w:ind w:left="0" w:right="0" w:firstLine="0"/>
                    <w:jc w:val="left"/>
                    <w:rPr>
                      <w:rFonts w:ascii="DejaVu Sans Mono"/>
                      <w:i/>
                      <w:sz w:val="20"/>
                    </w:rPr>
                  </w:pPr>
                  <w:r>
                    <w:rPr>
                      <w:rFonts w:ascii="Bookman Old Style"/>
                      <w:b w:val="0"/>
                      <w:i/>
                      <w:w w:val="90"/>
                      <w:position w:val="-13"/>
                      <w:sz w:val="14"/>
                    </w:rPr>
                    <w:t>y</w:t>
                    <w:tab/>
                  </w:r>
                  <w:r>
                    <w:rPr>
                      <w:rFonts w:ascii="DejaVu Sans Mono"/>
                      <w:i/>
                      <w:w w:val="90"/>
                      <w:position w:val="-13"/>
                      <w:sz w:val="14"/>
                    </w:rPr>
                    <w:t>}</w:t>
                  </w:r>
                  <w:r>
                    <w:rPr>
                      <w:rFonts w:ascii="DejaVu Sans Mono"/>
                      <w:i/>
                      <w:w w:val="90"/>
                      <w:sz w:val="20"/>
                    </w:rPr>
                    <w:t>{</w:t>
                    <w:tab/>
                  </w:r>
                  <w:r>
                    <w:rPr>
                      <w:rFonts w:ascii="DejaVu Sans Mono"/>
                      <w:i/>
                      <w:w w:val="45"/>
                      <w:sz w:val="20"/>
                    </w:rPr>
                    <w:t>|</w:t>
                  </w:r>
                </w:p>
              </w:txbxContent>
            </v:textbox>
            <w10:wrap type="none"/>
          </v:shape>
        </w:pict>
      </w:r>
      <w:r>
        <w:rPr>
          <w:i/>
          <w:w w:val="110"/>
          <w:sz w:val="20"/>
        </w:rPr>
        <w:t>y</w:t>
      </w:r>
      <w:r>
        <w:rPr>
          <w:rFonts w:ascii="Bookman Old Style"/>
          <w:b w:val="0"/>
          <w:i/>
          <w:w w:val="110"/>
          <w:sz w:val="20"/>
          <w:vertAlign w:val="subscript"/>
        </w:rPr>
        <w:t>j</w:t>
      </w:r>
      <w:r>
        <w:rPr>
          <w:rFonts w:ascii="Bookman Old Style"/>
          <w:b w:val="0"/>
          <w:i/>
          <w:w w:val="110"/>
          <w:sz w:val="20"/>
          <w:vertAlign w:val="baseline"/>
        </w:rPr>
        <w:t> </w:t>
      </w:r>
      <w:r>
        <w:rPr>
          <w:w w:val="110"/>
          <w:sz w:val="20"/>
          <w:vertAlign w:val="baseline"/>
        </w:rPr>
        <w:t>=</w:t>
      </w:r>
      <w:r>
        <w:rPr>
          <w:spacing w:val="-32"/>
          <w:w w:val="110"/>
          <w:sz w:val="20"/>
          <w:vertAlign w:val="baseline"/>
        </w:rPr>
        <w:t> </w:t>
      </w:r>
      <w:r>
        <w:rPr>
          <w:i/>
          <w:w w:val="110"/>
          <w:sz w:val="20"/>
          <w:vertAlign w:val="baseline"/>
        </w:rPr>
        <w:t>arg </w:t>
      </w:r>
      <w:r>
        <w:rPr>
          <w:i/>
          <w:spacing w:val="20"/>
          <w:w w:val="110"/>
          <w:sz w:val="20"/>
          <w:vertAlign w:val="baseline"/>
        </w:rPr>
        <w:t> </w:t>
      </w:r>
      <w:r>
        <w:rPr>
          <w:w w:val="110"/>
          <w:sz w:val="20"/>
          <w:vertAlign w:val="baseline"/>
        </w:rPr>
        <w:t>max</w:t>
        <w:tab/>
      </w:r>
      <w:r>
        <w:rPr>
          <w:i/>
          <w:w w:val="110"/>
          <w:sz w:val="20"/>
          <w:vertAlign w:val="baseline"/>
        </w:rPr>
        <w:t>p</w:t>
      </w:r>
      <w:r>
        <w:rPr>
          <w:w w:val="110"/>
          <w:sz w:val="20"/>
          <w:vertAlign w:val="baseline"/>
        </w:rPr>
        <w:t>(</w:t>
      </w:r>
      <w:r>
        <w:rPr>
          <w:i/>
          <w:w w:val="110"/>
          <w:sz w:val="20"/>
          <w:vertAlign w:val="baseline"/>
        </w:rPr>
        <w:t>M</w:t>
      </w:r>
      <w:r>
        <w:rPr>
          <w:rFonts w:ascii="Times New Roman"/>
          <w:w w:val="110"/>
          <w:sz w:val="20"/>
          <w:vertAlign w:val="subscript"/>
        </w:rPr>
        <w:t>1</w:t>
      </w:r>
      <w:r>
        <w:rPr>
          <w:w w:val="110"/>
          <w:sz w:val="20"/>
          <w:vertAlign w:val="baseline"/>
        </w:rPr>
        <w:t>(</w:t>
      </w:r>
      <w:r>
        <w:rPr>
          <w:i/>
          <w:w w:val="110"/>
          <w:sz w:val="20"/>
          <w:vertAlign w:val="baseline"/>
        </w:rPr>
        <w:t>M</w:t>
      </w:r>
      <w:r>
        <w:rPr>
          <w:rFonts w:ascii="Times New Roman"/>
          <w:w w:val="110"/>
          <w:sz w:val="20"/>
          <w:vertAlign w:val="subscript"/>
        </w:rPr>
        <w:t>0</w:t>
      </w:r>
      <w:r>
        <w:rPr>
          <w:w w:val="110"/>
          <w:sz w:val="20"/>
          <w:vertAlign w:val="baseline"/>
        </w:rPr>
        <w:t>(</w:t>
      </w:r>
      <w:r>
        <w:rPr>
          <w:i/>
          <w:w w:val="110"/>
          <w:sz w:val="20"/>
          <w:vertAlign w:val="baseline"/>
        </w:rPr>
        <w:t>H</w:t>
      </w:r>
      <w:r>
        <w:rPr>
          <w:rFonts w:ascii="Bookman Old Style"/>
          <w:b w:val="0"/>
          <w:i/>
          <w:w w:val="110"/>
          <w:sz w:val="20"/>
          <w:vertAlign w:val="subscript"/>
        </w:rPr>
        <w:t>i</w:t>
      </w:r>
      <w:r>
        <w:rPr>
          <w:w w:val="110"/>
          <w:sz w:val="20"/>
          <w:vertAlign w:val="baseline"/>
        </w:rPr>
        <w:t>)) = </w:t>
      </w:r>
      <w:r>
        <w:rPr>
          <w:i/>
          <w:w w:val="110"/>
          <w:sz w:val="20"/>
          <w:vertAlign w:val="baseline"/>
        </w:rPr>
        <w:t>y</w:t>
      </w:r>
      <w:r>
        <w:rPr>
          <w:rFonts w:ascii="Bookman Old Style"/>
          <w:b w:val="0"/>
          <w:i/>
          <w:w w:val="110"/>
          <w:sz w:val="20"/>
          <w:vertAlign w:val="subscript"/>
        </w:rPr>
        <w:t>j</w:t>
      </w:r>
      <w:r>
        <w:rPr>
          <w:rFonts w:ascii="Bookman Old Style"/>
          <w:b w:val="0"/>
          <w:i/>
          <w:spacing w:val="-17"/>
          <w:w w:val="110"/>
          <w:sz w:val="20"/>
          <w:vertAlign w:val="baseline"/>
        </w:rPr>
        <w:t> </w:t>
      </w:r>
      <w:r>
        <w:rPr>
          <w:i/>
          <w:w w:val="110"/>
          <w:sz w:val="20"/>
          <w:vertAlign w:val="baseline"/>
        </w:rPr>
        <w:t>H</w:t>
      </w:r>
      <w:r>
        <w:rPr>
          <w:rFonts w:ascii="Bookman Old Style"/>
          <w:b w:val="0"/>
          <w:i/>
          <w:w w:val="110"/>
          <w:sz w:val="20"/>
          <w:vertAlign w:val="subscript"/>
        </w:rPr>
        <w:t>i</w:t>
      </w:r>
      <w:r>
        <w:rPr>
          <w:w w:val="110"/>
          <w:sz w:val="20"/>
          <w:vertAlign w:val="baseline"/>
        </w:rPr>
        <w:t>)</w:t>
      </w:r>
    </w:p>
    <w:p>
      <w:pPr>
        <w:spacing w:line="153" w:lineRule="exact" w:before="0"/>
        <w:ind w:left="2471" w:right="3864" w:firstLine="0"/>
        <w:jc w:val="center"/>
        <w:rPr>
          <w:rFonts w:ascii="Times New Roman" w:hAnsi="Times New Roman"/>
          <w:sz w:val="14"/>
        </w:rPr>
      </w:pPr>
      <w:r>
        <w:rPr>
          <w:rFonts w:ascii="Arial" w:hAnsi="Arial"/>
          <w:i/>
          <w:spacing w:val="10"/>
          <w:w w:val="263"/>
          <w:sz w:val="10"/>
        </w:rPr>
        <w:t>j</w:t>
      </w:r>
      <w:r>
        <w:rPr>
          <w:rFonts w:ascii="DejaVu Sans Mono" w:hAnsi="DejaVu Sans Mono"/>
          <w:i/>
          <w:w w:val="112"/>
          <w:position w:val="2"/>
          <w:sz w:val="14"/>
        </w:rPr>
        <w:t>∈{</w:t>
      </w:r>
      <w:r>
        <w:rPr>
          <w:rFonts w:ascii="Times New Roman" w:hAnsi="Times New Roman"/>
          <w:w w:val="113"/>
          <w:position w:val="2"/>
          <w:sz w:val="14"/>
        </w:rPr>
        <w:t>0</w:t>
      </w:r>
      <w:r>
        <w:rPr>
          <w:rFonts w:ascii="Bookman Old Style" w:hAnsi="Bookman Old Style"/>
          <w:b w:val="0"/>
          <w:i/>
          <w:w w:val="112"/>
          <w:position w:val="2"/>
          <w:sz w:val="14"/>
        </w:rPr>
        <w:t>,</w:t>
      </w:r>
      <w:r>
        <w:rPr>
          <w:rFonts w:ascii="Times New Roman" w:hAnsi="Times New Roman"/>
          <w:w w:val="113"/>
          <w:position w:val="2"/>
          <w:sz w:val="14"/>
        </w:rPr>
        <w:t>1</w:t>
      </w:r>
    </w:p>
    <w:p>
      <w:pPr>
        <w:spacing w:before="77"/>
        <w:ind w:left="2103" w:right="0" w:firstLine="0"/>
        <w:jc w:val="left"/>
        <w:rPr>
          <w:rFonts w:ascii="DejaVu Sans Mono"/>
          <w:i/>
          <w:sz w:val="20"/>
        </w:rPr>
      </w:pPr>
      <w:r>
        <w:rPr>
          <w:w w:val="120"/>
          <w:sz w:val="20"/>
        </w:rPr>
        <w:t>+</w:t>
      </w:r>
      <w:r>
        <w:rPr>
          <w:spacing w:val="-4"/>
          <w:sz w:val="20"/>
        </w:rPr>
        <w:t> </w:t>
      </w:r>
      <w:r>
        <w:rPr>
          <w:i/>
          <w:w w:val="86"/>
          <w:sz w:val="20"/>
        </w:rPr>
        <w:t>p</w:t>
      </w:r>
      <w:r>
        <w:rPr>
          <w:w w:val="103"/>
          <w:sz w:val="20"/>
        </w:rPr>
        <w:t>(</w:t>
      </w:r>
      <w:r>
        <w:rPr>
          <w:i/>
          <w:w w:val="104"/>
          <w:sz w:val="20"/>
        </w:rPr>
        <w:t>M</w:t>
      </w:r>
      <w:r>
        <w:rPr>
          <w:rFonts w:ascii="Times New Roman"/>
          <w:spacing w:val="5"/>
          <w:w w:val="105"/>
          <w:sz w:val="20"/>
          <w:vertAlign w:val="subscript"/>
        </w:rPr>
        <w:t>2</w:t>
      </w:r>
      <w:r>
        <w:rPr>
          <w:w w:val="103"/>
          <w:sz w:val="20"/>
          <w:vertAlign w:val="baseline"/>
        </w:rPr>
        <w:t>(</w:t>
      </w:r>
      <w:r>
        <w:rPr>
          <w:i/>
          <w:w w:val="104"/>
          <w:sz w:val="20"/>
          <w:vertAlign w:val="baseline"/>
        </w:rPr>
        <w:t>M</w:t>
      </w:r>
      <w:r>
        <w:rPr>
          <w:rFonts w:ascii="Times New Roman"/>
          <w:spacing w:val="6"/>
          <w:w w:val="105"/>
          <w:sz w:val="20"/>
          <w:vertAlign w:val="subscript"/>
        </w:rPr>
        <w:t>0</w:t>
      </w:r>
      <w:r>
        <w:rPr>
          <w:w w:val="103"/>
          <w:sz w:val="20"/>
          <w:vertAlign w:val="baseline"/>
        </w:rPr>
        <w:t>(</w:t>
      </w:r>
      <w:r>
        <w:rPr>
          <w:i/>
          <w:w w:val="101"/>
          <w:sz w:val="20"/>
          <w:vertAlign w:val="baseline"/>
        </w:rPr>
        <w:t>H</w:t>
      </w:r>
      <w:r>
        <w:rPr>
          <w:rFonts w:ascii="Bookman Old Style"/>
          <w:b w:val="0"/>
          <w:i/>
          <w:spacing w:val="6"/>
          <w:w w:val="131"/>
          <w:sz w:val="20"/>
          <w:vertAlign w:val="subscript"/>
        </w:rPr>
        <w:t>i</w:t>
      </w:r>
      <w:r>
        <w:rPr>
          <w:w w:val="103"/>
          <w:sz w:val="20"/>
          <w:vertAlign w:val="baseline"/>
        </w:rPr>
        <w:t>))</w:t>
      </w:r>
      <w:r>
        <w:rPr>
          <w:spacing w:val="6"/>
          <w:sz w:val="20"/>
          <w:vertAlign w:val="baseline"/>
        </w:rPr>
        <w:t> </w:t>
      </w:r>
      <w:r>
        <w:rPr>
          <w:w w:val="120"/>
          <w:sz w:val="20"/>
          <w:vertAlign w:val="baseline"/>
        </w:rPr>
        <w:t>=</w:t>
      </w:r>
      <w:r>
        <w:rPr>
          <w:spacing w:val="6"/>
          <w:sz w:val="20"/>
          <w:vertAlign w:val="baseline"/>
        </w:rPr>
        <w:t> </w:t>
      </w:r>
      <w:r>
        <w:rPr>
          <w:i/>
          <w:w w:val="87"/>
          <w:sz w:val="20"/>
          <w:vertAlign w:val="baseline"/>
        </w:rPr>
        <w:t>y</w:t>
      </w:r>
      <w:r>
        <w:rPr>
          <w:rFonts w:ascii="Bookman Old Style"/>
          <w:b w:val="0"/>
          <w:i/>
          <w:spacing w:val="11"/>
          <w:w w:val="154"/>
          <w:sz w:val="20"/>
          <w:vertAlign w:val="subscript"/>
        </w:rPr>
        <w:t>j</w:t>
      </w:r>
      <w:r>
        <w:rPr>
          <w:rFonts w:ascii="DejaVu Sans Mono"/>
          <w:i/>
          <w:w w:val="45"/>
          <w:sz w:val="20"/>
          <w:vertAlign w:val="baseline"/>
        </w:rPr>
        <w:t>|</w:t>
      </w:r>
      <w:r>
        <w:rPr>
          <w:i/>
          <w:w w:val="101"/>
          <w:sz w:val="20"/>
          <w:vertAlign w:val="baseline"/>
        </w:rPr>
        <w:t>H</w:t>
      </w:r>
      <w:r>
        <w:rPr>
          <w:rFonts w:ascii="Bookman Old Style"/>
          <w:b w:val="0"/>
          <w:i/>
          <w:spacing w:val="6"/>
          <w:w w:val="131"/>
          <w:sz w:val="20"/>
          <w:vertAlign w:val="subscript"/>
        </w:rPr>
        <w:t>i</w:t>
      </w:r>
      <w:r>
        <w:rPr>
          <w:spacing w:val="43"/>
          <w:w w:val="114"/>
          <w:sz w:val="20"/>
          <w:vertAlign w:val="baseline"/>
        </w:rPr>
        <w:t>)</w:t>
      </w:r>
      <w:r>
        <w:rPr>
          <w:w w:val="114"/>
          <w:sz w:val="20"/>
          <w:vertAlign w:val="baseline"/>
        </w:rPr>
        <w:t>+</w:t>
      </w:r>
      <w:r>
        <w:rPr>
          <w:spacing w:val="-4"/>
          <w:sz w:val="20"/>
          <w:vertAlign w:val="baseline"/>
        </w:rPr>
        <w:t> </w:t>
      </w:r>
      <w:r>
        <w:rPr>
          <w:i/>
          <w:w w:val="86"/>
          <w:sz w:val="20"/>
          <w:vertAlign w:val="baseline"/>
        </w:rPr>
        <w:t>p</w:t>
      </w:r>
      <w:r>
        <w:rPr>
          <w:w w:val="103"/>
          <w:sz w:val="20"/>
          <w:vertAlign w:val="baseline"/>
        </w:rPr>
        <w:t>(</w:t>
      </w:r>
      <w:r>
        <w:rPr>
          <w:i/>
          <w:w w:val="104"/>
          <w:sz w:val="20"/>
          <w:vertAlign w:val="baseline"/>
        </w:rPr>
        <w:t>M</w:t>
      </w:r>
      <w:r>
        <w:rPr>
          <w:rFonts w:ascii="Times New Roman"/>
          <w:spacing w:val="6"/>
          <w:w w:val="105"/>
          <w:sz w:val="20"/>
          <w:vertAlign w:val="subscript"/>
        </w:rPr>
        <w:t>3</w:t>
      </w:r>
      <w:r>
        <w:rPr>
          <w:w w:val="103"/>
          <w:sz w:val="20"/>
          <w:vertAlign w:val="baseline"/>
        </w:rPr>
        <w:t>(</w:t>
      </w:r>
      <w:r>
        <w:rPr>
          <w:i/>
          <w:w w:val="104"/>
          <w:sz w:val="20"/>
          <w:vertAlign w:val="baseline"/>
        </w:rPr>
        <w:t>M</w:t>
      </w:r>
      <w:r>
        <w:rPr>
          <w:rFonts w:ascii="Times New Roman"/>
          <w:spacing w:val="6"/>
          <w:w w:val="105"/>
          <w:sz w:val="20"/>
          <w:vertAlign w:val="subscript"/>
        </w:rPr>
        <w:t>0</w:t>
      </w:r>
      <w:r>
        <w:rPr>
          <w:w w:val="103"/>
          <w:sz w:val="20"/>
          <w:vertAlign w:val="baseline"/>
        </w:rPr>
        <w:t>(</w:t>
      </w:r>
      <w:r>
        <w:rPr>
          <w:i/>
          <w:w w:val="101"/>
          <w:sz w:val="20"/>
          <w:vertAlign w:val="baseline"/>
        </w:rPr>
        <w:t>H</w:t>
      </w:r>
      <w:r>
        <w:rPr>
          <w:rFonts w:ascii="Bookman Old Style"/>
          <w:b w:val="0"/>
          <w:i/>
          <w:spacing w:val="6"/>
          <w:w w:val="131"/>
          <w:sz w:val="20"/>
          <w:vertAlign w:val="subscript"/>
        </w:rPr>
        <w:t>i</w:t>
      </w:r>
      <w:r>
        <w:rPr>
          <w:w w:val="103"/>
          <w:sz w:val="20"/>
          <w:vertAlign w:val="baseline"/>
        </w:rPr>
        <w:t>))</w:t>
      </w:r>
      <w:r>
        <w:rPr>
          <w:spacing w:val="6"/>
          <w:sz w:val="20"/>
          <w:vertAlign w:val="baseline"/>
        </w:rPr>
        <w:t> </w:t>
      </w:r>
      <w:r>
        <w:rPr>
          <w:w w:val="120"/>
          <w:sz w:val="20"/>
          <w:vertAlign w:val="baseline"/>
        </w:rPr>
        <w:t>=</w:t>
      </w:r>
      <w:r>
        <w:rPr>
          <w:spacing w:val="6"/>
          <w:sz w:val="20"/>
          <w:vertAlign w:val="baseline"/>
        </w:rPr>
        <w:t> </w:t>
      </w:r>
      <w:r>
        <w:rPr>
          <w:i/>
          <w:w w:val="87"/>
          <w:sz w:val="20"/>
          <w:vertAlign w:val="baseline"/>
        </w:rPr>
        <w:t>y</w:t>
      </w:r>
      <w:r>
        <w:rPr>
          <w:rFonts w:ascii="Bookman Old Style"/>
          <w:b w:val="0"/>
          <w:i/>
          <w:spacing w:val="11"/>
          <w:w w:val="154"/>
          <w:sz w:val="20"/>
          <w:vertAlign w:val="subscript"/>
        </w:rPr>
        <w:t>j</w:t>
      </w:r>
      <w:r>
        <w:rPr>
          <w:rFonts w:ascii="DejaVu Sans Mono"/>
          <w:i/>
          <w:w w:val="45"/>
          <w:sz w:val="20"/>
          <w:vertAlign w:val="baseline"/>
        </w:rPr>
        <w:t>|</w:t>
      </w:r>
      <w:r>
        <w:rPr>
          <w:i/>
          <w:w w:val="101"/>
          <w:sz w:val="20"/>
          <w:vertAlign w:val="baseline"/>
        </w:rPr>
        <w:t>H</w:t>
      </w:r>
      <w:r>
        <w:rPr>
          <w:rFonts w:ascii="Bookman Old Style"/>
          <w:b w:val="0"/>
          <w:i/>
          <w:spacing w:val="6"/>
          <w:w w:val="131"/>
          <w:sz w:val="20"/>
          <w:vertAlign w:val="subscript"/>
        </w:rPr>
        <w:t>i</w:t>
      </w:r>
      <w:r>
        <w:rPr>
          <w:w w:val="103"/>
          <w:sz w:val="20"/>
          <w:vertAlign w:val="baseline"/>
        </w:rPr>
        <w:t>)</w:t>
      </w:r>
      <w:r>
        <w:rPr>
          <w:rFonts w:ascii="DejaVu Sans Mono"/>
          <w:i/>
          <w:w w:val="82"/>
          <w:sz w:val="20"/>
          <w:vertAlign w:val="baseline"/>
        </w:rPr>
        <w:t>}</w:t>
      </w:r>
    </w:p>
    <w:p>
      <w:pPr>
        <w:pStyle w:val="BodyText"/>
        <w:spacing w:before="9"/>
        <w:rPr>
          <w:rFonts w:ascii="DejaVu Sans Mono"/>
          <w:i/>
          <w:sz w:val="30"/>
        </w:rPr>
      </w:pPr>
    </w:p>
    <w:p>
      <w:pPr>
        <w:pStyle w:val="Heading2"/>
        <w:numPr>
          <w:ilvl w:val="1"/>
          <w:numId w:val="1"/>
        </w:numPr>
        <w:tabs>
          <w:tab w:pos="1273" w:val="left" w:leader="none"/>
          <w:tab w:pos="1274" w:val="left" w:leader="none"/>
        </w:tabs>
        <w:spacing w:line="240" w:lineRule="auto" w:before="0" w:after="0"/>
        <w:ind w:left="1273" w:right="0" w:hanging="522"/>
        <w:jc w:val="left"/>
      </w:pPr>
      <w:bookmarkStart w:name="4.4 Detection" w:id="27"/>
      <w:bookmarkEnd w:id="27"/>
      <w:r>
        <w:rPr>
          <w:b w:val="0"/>
        </w:rPr>
      </w:r>
      <w:bookmarkStart w:name="4.4 Detection" w:id="28"/>
      <w:bookmarkEnd w:id="28"/>
      <w:r>
        <w:rPr/>
        <w:t>D</w:t>
      </w:r>
      <w:r>
        <w:rPr/>
        <w:t>etection</w:t>
      </w:r>
    </w:p>
    <w:p>
      <w:pPr>
        <w:pStyle w:val="BodyText"/>
        <w:rPr>
          <w:b/>
          <w:sz w:val="24"/>
        </w:rPr>
      </w:pPr>
      <w:r>
        <w:rPr/>
        <w:br w:type="column"/>
      </w:r>
      <w:r>
        <w:rPr>
          <w:b/>
          <w:sz w:val="24"/>
        </w:rPr>
      </w:r>
    </w:p>
    <w:p>
      <w:pPr>
        <w:pStyle w:val="BodyText"/>
        <w:spacing w:before="153"/>
        <w:ind w:left="532"/>
      </w:pPr>
      <w:r>
        <w:rPr/>
        <w:t>(3)</w:t>
      </w:r>
    </w:p>
    <w:p>
      <w:pPr>
        <w:spacing w:after="0"/>
        <w:sectPr>
          <w:type w:val="continuous"/>
          <w:pgSz w:w="8790" w:h="13330"/>
          <w:pgMar w:top="420" w:bottom="280" w:left="320" w:right="680"/>
          <w:cols w:num="2" w:equalWidth="0">
            <w:col w:w="6841" w:space="40"/>
            <w:col w:w="909"/>
          </w:cols>
        </w:sectPr>
      </w:pPr>
    </w:p>
    <w:p>
      <w:pPr>
        <w:pStyle w:val="BodyText"/>
        <w:spacing w:line="247" w:lineRule="auto" w:before="166"/>
        <w:ind w:left="751" w:right="113"/>
        <w:jc w:val="both"/>
      </w:pPr>
      <w:r>
        <w:rPr/>
        <w:pict>
          <v:shape style="position:absolute;margin-left:69.805412pt;margin-top:33.910198pt;width:26.8pt;height:17.3pt;mso-position-horizontal-relative:page;mso-position-vertical-relative:paragraph;z-index:-37768" type="#_x0000_t202" filled="false" stroked="false">
            <v:textbox inset="0,0,0,0">
              <w:txbxContent>
                <w:p>
                  <w:pPr>
                    <w:tabs>
                      <w:tab w:pos="380" w:val="left" w:leader="none"/>
                    </w:tabs>
                    <w:spacing w:line="202" w:lineRule="exact" w:before="0"/>
                    <w:ind w:left="0" w:right="0" w:firstLine="0"/>
                    <w:jc w:val="left"/>
                    <w:rPr>
                      <w:rFonts w:ascii="DejaVu Sans Mono" w:hAnsi="DejaVu Sans Mono"/>
                      <w:i/>
                      <w:sz w:val="20"/>
                    </w:rPr>
                  </w:pPr>
                  <w:r>
                    <w:rPr>
                      <w:rFonts w:ascii="DejaVu Sans Mono" w:hAnsi="DejaVu Sans Mono"/>
                      <w:i/>
                      <w:w w:val="130"/>
                      <w:sz w:val="20"/>
                    </w:rPr>
                    <w:t>≤</w:t>
                    <w:tab/>
                  </w:r>
                  <w:r>
                    <w:rPr>
                      <w:rFonts w:ascii="DejaVu Sans Mono" w:hAnsi="DejaVu Sans Mono"/>
                      <w:i/>
                      <w:w w:val="125"/>
                      <w:sz w:val="20"/>
                    </w:rPr>
                    <w:t>≤</w:t>
                  </w:r>
                </w:p>
              </w:txbxContent>
            </v:textbox>
            <w10:wrap type="none"/>
          </v:shape>
        </w:pict>
      </w:r>
      <w:r>
        <w:rPr/>
        <w:t>After the training process, </w:t>
      </w:r>
      <w:r>
        <w:rPr>
          <w:spacing w:val="-3"/>
        </w:rPr>
        <w:t>we </w:t>
      </w:r>
      <w:r>
        <w:rPr/>
        <w:t>got the steady modules </w:t>
      </w:r>
      <w:r>
        <w:rPr>
          <w:i/>
        </w:rPr>
        <w:t>M</w:t>
      </w:r>
      <w:r>
        <w:rPr>
          <w:rFonts w:ascii="Bookman Old Style" w:hAnsi="Bookman Old Style"/>
          <w:b w:val="0"/>
          <w:i/>
          <w:vertAlign w:val="subscript"/>
        </w:rPr>
        <w:t>v</w:t>
      </w:r>
      <w:r>
        <w:rPr>
          <w:rFonts w:ascii="Bookman Old Style" w:hAnsi="Bookman Old Style"/>
          <w:b w:val="0"/>
          <w:i/>
          <w:vertAlign w:val="baseline"/>
        </w:rPr>
        <w:t> </w:t>
      </w:r>
      <w:r>
        <w:rPr>
          <w:vertAlign w:val="baseline"/>
        </w:rPr>
        <w:t>(</w:t>
      </w:r>
      <w:r>
        <w:rPr>
          <w:i/>
          <w:vertAlign w:val="baseline"/>
        </w:rPr>
        <w:t>v </w:t>
      </w:r>
      <w:r>
        <w:rPr>
          <w:vertAlign w:val="baseline"/>
        </w:rPr>
        <w:t>= 1</w:t>
      </w:r>
      <w:r>
        <w:rPr>
          <w:i/>
          <w:vertAlign w:val="baseline"/>
        </w:rPr>
        <w:t>, </w:t>
      </w:r>
      <w:r>
        <w:rPr>
          <w:vertAlign w:val="baseline"/>
        </w:rPr>
        <w:t>2</w:t>
      </w:r>
      <w:r>
        <w:rPr>
          <w:i/>
          <w:vertAlign w:val="baseline"/>
        </w:rPr>
        <w:t>, </w:t>
      </w:r>
      <w:r>
        <w:rPr>
          <w:vertAlign w:val="baseline"/>
        </w:rPr>
        <w:t>3) and the stable labeled training dataset </w:t>
      </w:r>
      <w:r>
        <w:rPr>
          <w:i/>
          <w:vertAlign w:val="baseline"/>
        </w:rPr>
        <w:t>D</w:t>
      </w:r>
      <w:r>
        <w:rPr>
          <w:rFonts w:ascii="Bookman Old Style" w:hAnsi="Bookman Old Style"/>
          <w:b w:val="0"/>
          <w:i/>
          <w:vertAlign w:val="subscript"/>
        </w:rPr>
        <w:t>L</w:t>
      </w:r>
      <w:r>
        <w:rPr>
          <w:vertAlign w:val="baseline"/>
        </w:rPr>
        <w:t>. With regard to the host </w:t>
      </w:r>
      <w:r>
        <w:rPr>
          <w:i/>
          <w:vertAlign w:val="baseline"/>
        </w:rPr>
        <w:t>H</w:t>
      </w:r>
      <w:r>
        <w:rPr>
          <w:rFonts w:ascii="Bookman Old Style" w:hAnsi="Bookman Old Style"/>
          <w:b w:val="0"/>
          <w:i/>
          <w:vertAlign w:val="subscript"/>
        </w:rPr>
        <w:t>l</w:t>
      </w:r>
      <w:r>
        <w:rPr>
          <w:rFonts w:ascii="Bookman Old Style" w:hAnsi="Bookman Old Style"/>
          <w:b w:val="0"/>
          <w:i/>
          <w:vertAlign w:val="baseline"/>
        </w:rPr>
        <w:t> </w:t>
      </w:r>
      <w:r>
        <w:rPr>
          <w:vertAlign w:val="baseline"/>
        </w:rPr>
        <w:t>in </w:t>
      </w:r>
      <w:r>
        <w:rPr>
          <w:i/>
          <w:vertAlign w:val="baseline"/>
        </w:rPr>
        <w:t>D</w:t>
      </w:r>
      <w:r>
        <w:rPr>
          <w:rFonts w:ascii="Bookman Old Style" w:hAnsi="Bookman Old Style"/>
          <w:b w:val="0"/>
          <w:i/>
          <w:vertAlign w:val="subscript"/>
        </w:rPr>
        <w:t>L</w:t>
      </w:r>
      <w:r>
        <w:rPr>
          <w:rFonts w:ascii="Bookman Old Style" w:hAnsi="Bookman Old Style"/>
          <w:b w:val="0"/>
          <w:i/>
          <w:vertAlign w:val="baseline"/>
        </w:rPr>
        <w:t> </w:t>
      </w:r>
      <w:r>
        <w:rPr>
          <w:spacing w:val="-3"/>
          <w:vertAlign w:val="baseline"/>
        </w:rPr>
        <w:t>may </w:t>
      </w:r>
      <w:r>
        <w:rPr>
          <w:vertAlign w:val="baseline"/>
        </w:rPr>
        <w:t>open </w:t>
      </w:r>
      <w:r>
        <w:rPr>
          <w:i/>
          <w:vertAlign w:val="baseline"/>
        </w:rPr>
        <w:t>i</w:t>
      </w:r>
      <w:r>
        <w:rPr>
          <w:vertAlign w:val="baseline"/>
        </w:rPr>
        <w:t>(1   </w:t>
      </w:r>
      <w:r>
        <w:rPr>
          <w:i/>
          <w:vertAlign w:val="baseline"/>
        </w:rPr>
        <w:t>i    </w:t>
      </w:r>
      <w:r>
        <w:rPr>
          <w:vertAlign w:val="baseline"/>
        </w:rPr>
        <w:t>65</w:t>
      </w:r>
      <w:r>
        <w:rPr>
          <w:i/>
          <w:vertAlign w:val="baseline"/>
        </w:rPr>
        <w:t>,</w:t>
      </w:r>
      <w:r>
        <w:rPr>
          <w:vertAlign w:val="baseline"/>
        </w:rPr>
        <w:t>535) ports on the Internet. That means </w:t>
      </w:r>
      <w:r>
        <w:rPr>
          <w:i/>
          <w:vertAlign w:val="baseline"/>
        </w:rPr>
        <w:t>i </w:t>
      </w:r>
      <w:r>
        <w:rPr>
          <w:vertAlign w:val="baseline"/>
        </w:rPr>
        <w:t>multiple diverse labels    can</w:t>
      </w:r>
      <w:r>
        <w:rPr>
          <w:spacing w:val="-14"/>
          <w:vertAlign w:val="baseline"/>
        </w:rPr>
        <w:t> </w:t>
      </w:r>
      <w:r>
        <w:rPr>
          <w:spacing w:val="1"/>
          <w:vertAlign w:val="baseline"/>
        </w:rPr>
        <w:t>be</w:t>
      </w:r>
      <w:r>
        <w:rPr>
          <w:spacing w:val="-14"/>
          <w:vertAlign w:val="baseline"/>
        </w:rPr>
        <w:t> </w:t>
      </w:r>
      <w:r>
        <w:rPr>
          <w:vertAlign w:val="baseline"/>
        </w:rPr>
        <w:t>produced</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training</w:t>
      </w:r>
      <w:r>
        <w:rPr>
          <w:spacing w:val="-14"/>
          <w:vertAlign w:val="baseline"/>
        </w:rPr>
        <w:t> </w:t>
      </w:r>
      <w:r>
        <w:rPr>
          <w:vertAlign w:val="baseline"/>
        </w:rPr>
        <w:t>process.</w:t>
      </w:r>
      <w:r>
        <w:rPr>
          <w:spacing w:val="-14"/>
          <w:vertAlign w:val="baseline"/>
        </w:rPr>
        <w:t> </w:t>
      </w:r>
      <w:r>
        <w:rPr>
          <w:vertAlign w:val="baseline"/>
        </w:rPr>
        <w:t>Hence,</w:t>
      </w:r>
      <w:r>
        <w:rPr>
          <w:spacing w:val="-14"/>
          <w:vertAlign w:val="baseline"/>
        </w:rPr>
        <w:t> </w:t>
      </w:r>
      <w:r>
        <w:rPr>
          <w:spacing w:val="-3"/>
          <w:vertAlign w:val="baseline"/>
        </w:rPr>
        <w:t>we</w:t>
      </w:r>
      <w:r>
        <w:rPr>
          <w:spacing w:val="-14"/>
          <w:vertAlign w:val="baseline"/>
        </w:rPr>
        <w:t> </w:t>
      </w:r>
      <w:r>
        <w:rPr>
          <w:vertAlign w:val="baseline"/>
        </w:rPr>
        <w:t>employ</w:t>
      </w:r>
      <w:r>
        <w:rPr>
          <w:spacing w:val="-14"/>
          <w:vertAlign w:val="baseline"/>
        </w:rPr>
        <w:t> </w:t>
      </w:r>
      <w:r>
        <w:rPr>
          <w:vertAlign w:val="baseline"/>
        </w:rPr>
        <w:t>k-Nearest</w:t>
      </w:r>
      <w:r>
        <w:rPr>
          <w:spacing w:val="-14"/>
          <w:vertAlign w:val="baseline"/>
        </w:rPr>
        <w:t> </w:t>
      </w:r>
      <w:r>
        <w:rPr>
          <w:vertAlign w:val="baseline"/>
        </w:rPr>
        <w:t>Neighbors (kNN) to identify the ﬁnal result infers the brand and model of a host </w:t>
      </w:r>
      <w:r>
        <w:rPr>
          <w:i/>
          <w:vertAlign w:val="baseline"/>
        </w:rPr>
        <w:t>H</w:t>
      </w:r>
      <w:r>
        <w:rPr>
          <w:rFonts w:ascii="Bookman Old Style" w:hAnsi="Bookman Old Style"/>
          <w:b w:val="0"/>
          <w:i/>
          <w:vertAlign w:val="subscript"/>
        </w:rPr>
        <w:t>l</w:t>
      </w:r>
      <w:r>
        <w:rPr>
          <w:vertAlign w:val="baseline"/>
        </w:rPr>
        <w:t>. In detail,</w:t>
      </w:r>
      <w:r>
        <w:rPr>
          <w:spacing w:val="-9"/>
          <w:vertAlign w:val="baseline"/>
        </w:rPr>
        <w:t> </w:t>
      </w:r>
      <w:r>
        <w:rPr>
          <w:spacing w:val="-3"/>
          <w:vertAlign w:val="baseline"/>
        </w:rPr>
        <w:t>we</w:t>
      </w:r>
      <w:r>
        <w:rPr>
          <w:spacing w:val="-10"/>
          <w:vertAlign w:val="baseline"/>
        </w:rPr>
        <w:t> </w:t>
      </w:r>
      <w:r>
        <w:rPr>
          <w:vertAlign w:val="baseline"/>
        </w:rPr>
        <w:t>ﬁrst</w:t>
      </w:r>
      <w:r>
        <w:rPr>
          <w:spacing w:val="-10"/>
          <w:vertAlign w:val="baseline"/>
        </w:rPr>
        <w:t> </w:t>
      </w:r>
      <w:r>
        <w:rPr>
          <w:vertAlign w:val="baseline"/>
        </w:rPr>
        <w:t>calculate</w:t>
      </w:r>
      <w:r>
        <w:rPr>
          <w:spacing w:val="-9"/>
          <w:vertAlign w:val="baseline"/>
        </w:rPr>
        <w:t> </w:t>
      </w:r>
      <w:r>
        <w:rPr>
          <w:vertAlign w:val="baseline"/>
        </w:rPr>
        <w:t>the</w:t>
      </w:r>
      <w:r>
        <w:rPr>
          <w:spacing w:val="-9"/>
          <w:vertAlign w:val="baseline"/>
        </w:rPr>
        <w:t> </w:t>
      </w:r>
      <w:r>
        <w:rPr>
          <w:vertAlign w:val="baseline"/>
        </w:rPr>
        <w:t>distance</w:t>
      </w:r>
      <w:r>
        <w:rPr>
          <w:spacing w:val="-9"/>
          <w:vertAlign w:val="baseline"/>
        </w:rPr>
        <w:t> </w:t>
      </w:r>
      <w:r>
        <w:rPr>
          <w:vertAlign w:val="baseline"/>
        </w:rPr>
        <w:t>between</w:t>
      </w:r>
      <w:r>
        <w:rPr>
          <w:spacing w:val="-11"/>
          <w:vertAlign w:val="baseline"/>
        </w:rPr>
        <w:t> </w:t>
      </w:r>
      <w:r>
        <w:rPr>
          <w:i/>
          <w:vertAlign w:val="baseline"/>
        </w:rPr>
        <w:t>H</w:t>
      </w:r>
      <w:r>
        <w:rPr>
          <w:rFonts w:ascii="Bookman Old Style" w:hAnsi="Bookman Old Style"/>
          <w:b w:val="0"/>
          <w:i/>
          <w:vertAlign w:val="subscript"/>
        </w:rPr>
        <w:t>li</w:t>
      </w:r>
      <w:r>
        <w:rPr>
          <w:rFonts w:ascii="Bookman Old Style" w:hAnsi="Bookman Old Style"/>
          <w:b w:val="0"/>
          <w:i/>
          <w:spacing w:val="-27"/>
          <w:vertAlign w:val="baseline"/>
        </w:rPr>
        <w:t> </w:t>
      </w:r>
      <w:r>
        <w:rPr>
          <w:vertAlign w:val="baseline"/>
        </w:rPr>
        <w:t>its</w:t>
      </w:r>
      <w:r>
        <w:rPr>
          <w:spacing w:val="-9"/>
          <w:vertAlign w:val="baseline"/>
        </w:rPr>
        <w:t> </w:t>
      </w:r>
      <w:r>
        <w:rPr>
          <w:vertAlign w:val="baseline"/>
        </w:rPr>
        <w:t>labels</w:t>
      </w:r>
      <w:r>
        <w:rPr>
          <w:spacing w:val="-10"/>
          <w:vertAlign w:val="baseline"/>
        </w:rPr>
        <w:t> </w:t>
      </w:r>
      <w:r>
        <w:rPr>
          <w:i/>
          <w:vertAlign w:val="baseline"/>
        </w:rPr>
        <w:t>y</w:t>
      </w:r>
      <w:r>
        <w:rPr>
          <w:rFonts w:ascii="Bookman Old Style" w:hAnsi="Bookman Old Style"/>
          <w:b w:val="0"/>
          <w:i/>
          <w:vertAlign w:val="subscript"/>
        </w:rPr>
        <w:t>ij</w:t>
      </w:r>
      <w:r>
        <w:rPr>
          <w:rFonts w:ascii="Bookman Old Style" w:hAnsi="Bookman Old Style"/>
          <w:b w:val="0"/>
          <w:i/>
          <w:spacing w:val="-23"/>
          <w:vertAlign w:val="baseline"/>
        </w:rPr>
        <w:t> </w:t>
      </w:r>
      <w:r>
        <w:rPr>
          <w:vertAlign w:val="baseline"/>
        </w:rPr>
        <w:t>on</w:t>
      </w:r>
      <w:r>
        <w:rPr>
          <w:spacing w:val="-10"/>
          <w:vertAlign w:val="baseline"/>
        </w:rPr>
        <w:t> </w:t>
      </w:r>
      <w:r>
        <w:rPr>
          <w:vertAlign w:val="baseline"/>
        </w:rPr>
        <w:t>each</w:t>
      </w:r>
      <w:r>
        <w:rPr>
          <w:spacing w:val="-9"/>
          <w:vertAlign w:val="baseline"/>
        </w:rPr>
        <w:t> </w:t>
      </w:r>
      <w:r>
        <w:rPr>
          <w:vertAlign w:val="baseline"/>
        </w:rPr>
        <w:t>port</w:t>
      </w:r>
      <w:r>
        <w:rPr>
          <w:spacing w:val="-10"/>
          <w:vertAlign w:val="baseline"/>
        </w:rPr>
        <w:t> </w:t>
      </w:r>
      <w:r>
        <w:rPr>
          <w:vertAlign w:val="baseline"/>
        </w:rPr>
        <w:t>every port </w:t>
      </w:r>
      <w:r>
        <w:rPr>
          <w:i/>
          <w:spacing w:val="1"/>
          <w:vertAlign w:val="baseline"/>
        </w:rPr>
        <w:t>H</w:t>
      </w:r>
      <w:r>
        <w:rPr>
          <w:rFonts w:ascii="Bookman Old Style" w:hAnsi="Bookman Old Style"/>
          <w:b w:val="0"/>
          <w:i/>
          <w:spacing w:val="1"/>
          <w:vertAlign w:val="subscript"/>
        </w:rPr>
        <w:t>lj</w:t>
      </w:r>
      <w:r>
        <w:rPr>
          <w:spacing w:val="1"/>
          <w:vertAlign w:val="baseline"/>
        </w:rPr>
        <w:t>. </w:t>
      </w:r>
      <w:r>
        <w:rPr>
          <w:vertAlign w:val="baseline"/>
        </w:rPr>
        <w:t>The ﬁnal </w:t>
      </w:r>
      <w:r>
        <w:rPr>
          <w:spacing w:val="-6"/>
          <w:vertAlign w:val="baseline"/>
        </w:rPr>
        <w:t>NAT </w:t>
      </w:r>
      <w:r>
        <w:rPr>
          <w:vertAlign w:val="baseline"/>
        </w:rPr>
        <w:t>detection result is determined </w:t>
      </w:r>
      <w:r>
        <w:rPr>
          <w:spacing w:val="-3"/>
          <w:vertAlign w:val="baseline"/>
        </w:rPr>
        <w:t>by </w:t>
      </w:r>
      <w:r>
        <w:rPr>
          <w:vertAlign w:val="baseline"/>
        </w:rPr>
        <w:t>the closest distance  in the trained dataset</w:t>
      </w:r>
      <w:r>
        <w:rPr>
          <w:spacing w:val="20"/>
          <w:vertAlign w:val="baseline"/>
        </w:rPr>
        <w:t> </w:t>
      </w:r>
      <w:r>
        <w:rPr>
          <w:i/>
          <w:vertAlign w:val="baseline"/>
        </w:rPr>
        <w:t>D</w:t>
      </w:r>
      <w:r>
        <w:rPr>
          <w:rFonts w:ascii="Bookman Old Style" w:hAnsi="Bookman Old Style"/>
          <w:b w:val="0"/>
          <w:i/>
          <w:vertAlign w:val="subscript"/>
        </w:rPr>
        <w:t>L</w:t>
      </w:r>
      <w:r>
        <w:rPr>
          <w:vertAlign w:val="baseline"/>
        </w:rPr>
        <w:t>.</w:t>
      </w:r>
    </w:p>
    <w:p>
      <w:pPr>
        <w:pStyle w:val="BodyText"/>
        <w:spacing w:before="9"/>
        <w:rPr>
          <w:sz w:val="31"/>
        </w:rPr>
      </w:pPr>
    </w:p>
    <w:p>
      <w:pPr>
        <w:pStyle w:val="Heading1"/>
        <w:numPr>
          <w:ilvl w:val="0"/>
          <w:numId w:val="1"/>
        </w:numPr>
        <w:tabs>
          <w:tab w:pos="1154" w:val="left" w:leader="none"/>
          <w:tab w:pos="1156" w:val="left" w:leader="none"/>
        </w:tabs>
        <w:spacing w:line="240" w:lineRule="auto" w:before="0" w:after="0"/>
        <w:ind w:left="1155" w:right="0" w:hanging="404"/>
        <w:jc w:val="left"/>
      </w:pPr>
      <w:bookmarkStart w:name="5 Experiments and Result" w:id="29"/>
      <w:bookmarkEnd w:id="29"/>
      <w:r>
        <w:rPr>
          <w:b w:val="0"/>
        </w:rPr>
      </w:r>
      <w:bookmarkStart w:name="_bookmark5" w:id="30"/>
      <w:bookmarkEnd w:id="30"/>
      <w:r>
        <w:rPr>
          <w:b w:val="0"/>
        </w:rPr>
      </w:r>
      <w:bookmarkStart w:name="_bookmark5" w:id="31"/>
      <w:bookmarkEnd w:id="31"/>
      <w:r>
        <w:rPr/>
        <w:t>E</w:t>
      </w:r>
      <w:r>
        <w:rPr/>
        <w:t>xperiments and</w:t>
      </w:r>
      <w:r>
        <w:rPr>
          <w:spacing w:val="-12"/>
        </w:rPr>
        <w:t> </w:t>
      </w:r>
      <w:r>
        <w:rPr/>
        <w:t>Result</w:t>
      </w:r>
    </w:p>
    <w:p>
      <w:pPr>
        <w:pStyle w:val="BodyText"/>
        <w:spacing w:before="3"/>
        <w:rPr>
          <w:b/>
          <w:sz w:val="21"/>
        </w:rPr>
      </w:pPr>
    </w:p>
    <w:p>
      <w:pPr>
        <w:pStyle w:val="BodyText"/>
        <w:spacing w:line="252" w:lineRule="auto"/>
        <w:ind w:left="751" w:right="118"/>
        <w:jc w:val="both"/>
      </w:pPr>
      <w:r>
        <w:rPr/>
        <w:t>In this section, we implemented the experiment to perform the actual validity and accuracy of our approach with real data on the Internet.</w:t>
      </w:r>
    </w:p>
    <w:p>
      <w:pPr>
        <w:pStyle w:val="BodyText"/>
        <w:spacing w:before="8"/>
        <w:rPr>
          <w:sz w:val="31"/>
        </w:rPr>
      </w:pPr>
    </w:p>
    <w:p>
      <w:pPr>
        <w:pStyle w:val="Heading2"/>
        <w:numPr>
          <w:ilvl w:val="1"/>
          <w:numId w:val="1"/>
        </w:numPr>
        <w:tabs>
          <w:tab w:pos="1273" w:val="left" w:leader="none"/>
          <w:tab w:pos="1274" w:val="left" w:leader="none"/>
        </w:tabs>
        <w:spacing w:line="240" w:lineRule="auto" w:before="0" w:after="0"/>
        <w:ind w:left="1273" w:right="0" w:hanging="522"/>
        <w:jc w:val="left"/>
      </w:pPr>
      <w:bookmarkStart w:name="5.1 Experimental Data" w:id="32"/>
      <w:bookmarkEnd w:id="32"/>
      <w:r>
        <w:rPr>
          <w:b w:val="0"/>
        </w:rPr>
      </w:r>
      <w:bookmarkStart w:name="5.1 Experimental Data" w:id="33"/>
      <w:bookmarkEnd w:id="33"/>
      <w:r>
        <w:rPr/>
        <w:t>E</w:t>
      </w:r>
      <w:r>
        <w:rPr/>
        <w:t>xperimental</w:t>
      </w:r>
      <w:r>
        <w:rPr>
          <w:spacing w:val="23"/>
        </w:rPr>
        <w:t> </w:t>
      </w:r>
      <w:r>
        <w:rPr/>
        <w:t>Data</w:t>
      </w:r>
    </w:p>
    <w:p>
      <w:pPr>
        <w:pStyle w:val="BodyText"/>
        <w:spacing w:line="252" w:lineRule="auto" w:before="171"/>
        <w:ind w:left="751" w:right="114"/>
        <w:jc w:val="both"/>
      </w:pPr>
      <w:r>
        <w:rPr>
          <w:b/>
        </w:rPr>
        <w:t>Original</w:t>
      </w:r>
      <w:r>
        <w:rPr>
          <w:b/>
          <w:spacing w:val="-14"/>
        </w:rPr>
        <w:t> </w:t>
      </w:r>
      <w:r>
        <w:rPr>
          <w:b/>
        </w:rPr>
        <w:t>Data</w:t>
      </w:r>
      <w:r>
        <w:rPr>
          <w:b/>
          <w:spacing w:val="-14"/>
        </w:rPr>
        <w:t> </w:t>
      </w:r>
      <w:r>
        <w:rPr>
          <w:b/>
        </w:rPr>
        <w:t>Set.</w:t>
      </w:r>
      <w:r>
        <w:rPr>
          <w:b/>
          <w:spacing w:val="3"/>
        </w:rPr>
        <w:t> </w:t>
      </w:r>
      <w:r>
        <w:rPr/>
        <w:t>Considering</w:t>
      </w:r>
      <w:r>
        <w:rPr>
          <w:spacing w:val="-16"/>
        </w:rPr>
        <w:t> </w:t>
      </w:r>
      <w:r>
        <w:rPr/>
        <w:t>the</w:t>
      </w:r>
      <w:r>
        <w:rPr>
          <w:spacing w:val="-16"/>
        </w:rPr>
        <w:t> </w:t>
      </w:r>
      <w:r>
        <w:rPr/>
        <w:t>adversarial</w:t>
      </w:r>
      <w:r>
        <w:rPr>
          <w:spacing w:val="-16"/>
        </w:rPr>
        <w:t> </w:t>
      </w:r>
      <w:r>
        <w:rPr/>
        <w:t>behavior</w:t>
      </w:r>
      <w:r>
        <w:rPr>
          <w:spacing w:val="-16"/>
        </w:rPr>
        <w:t> </w:t>
      </w:r>
      <w:r>
        <w:rPr/>
        <w:t>of</w:t>
      </w:r>
      <w:r>
        <w:rPr>
          <w:spacing w:val="-16"/>
        </w:rPr>
        <w:t> </w:t>
      </w:r>
      <w:r>
        <w:rPr/>
        <w:t>active</w:t>
      </w:r>
      <w:r>
        <w:rPr>
          <w:spacing w:val="-16"/>
        </w:rPr>
        <w:t> </w:t>
      </w:r>
      <w:r>
        <w:rPr/>
        <w:t>port</w:t>
      </w:r>
      <w:r>
        <w:rPr>
          <w:spacing w:val="-16"/>
        </w:rPr>
        <w:t> </w:t>
      </w:r>
      <w:r>
        <w:rPr/>
        <w:t>scan</w:t>
      </w:r>
      <w:r>
        <w:rPr>
          <w:spacing w:val="-16"/>
        </w:rPr>
        <w:t> </w:t>
      </w:r>
      <w:r>
        <w:rPr/>
        <w:t>on the</w:t>
      </w:r>
      <w:r>
        <w:rPr>
          <w:spacing w:val="-8"/>
        </w:rPr>
        <w:t> </w:t>
      </w:r>
      <w:r>
        <w:rPr/>
        <w:t>Internet</w:t>
      </w:r>
      <w:r>
        <w:rPr>
          <w:spacing w:val="-8"/>
        </w:rPr>
        <w:t> </w:t>
      </w:r>
      <w:r>
        <w:rPr/>
        <w:t>and</w:t>
      </w:r>
      <w:r>
        <w:rPr>
          <w:spacing w:val="-8"/>
        </w:rPr>
        <w:t> </w:t>
      </w:r>
      <w:r>
        <w:rPr/>
        <w:t>ethical</w:t>
      </w:r>
      <w:r>
        <w:rPr>
          <w:spacing w:val="-8"/>
        </w:rPr>
        <w:t> </w:t>
      </w:r>
      <w:r>
        <w:rPr/>
        <w:t>guidelines</w:t>
      </w:r>
      <w:r>
        <w:rPr>
          <w:spacing w:val="-8"/>
        </w:rPr>
        <w:t> </w:t>
      </w:r>
      <w:r>
        <w:rPr/>
        <w:t>which</w:t>
      </w:r>
      <w:r>
        <w:rPr>
          <w:spacing w:val="-8"/>
        </w:rPr>
        <w:t> </w:t>
      </w:r>
      <w:r>
        <w:rPr>
          <w:spacing w:val="-3"/>
        </w:rPr>
        <w:t>we</w:t>
      </w:r>
      <w:r>
        <w:rPr>
          <w:spacing w:val="-8"/>
        </w:rPr>
        <w:t> </w:t>
      </w:r>
      <w:r>
        <w:rPr/>
        <w:t>must</w:t>
      </w:r>
      <w:r>
        <w:rPr>
          <w:spacing w:val="-8"/>
        </w:rPr>
        <w:t> </w:t>
      </w:r>
      <w:r>
        <w:rPr>
          <w:spacing w:val="1"/>
        </w:rPr>
        <w:t>be</w:t>
      </w:r>
      <w:r>
        <w:rPr>
          <w:spacing w:val="-8"/>
        </w:rPr>
        <w:t> </w:t>
      </w:r>
      <w:r>
        <w:rPr/>
        <w:t>followed</w:t>
      </w:r>
      <w:r>
        <w:rPr>
          <w:spacing w:val="-8"/>
        </w:rPr>
        <w:t> </w:t>
      </w:r>
      <w:r>
        <w:rPr/>
        <w:t>[</w:t>
      </w:r>
      <w:hyperlink w:history="true" w:anchor="_bookmark17">
        <w:r>
          <w:rPr>
            <w:color w:val="0000FF"/>
          </w:rPr>
          <w:t>5</w:t>
        </w:r>
      </w:hyperlink>
      <w:r>
        <w:rPr/>
        <w:t>],</w:t>
      </w:r>
      <w:r>
        <w:rPr>
          <w:spacing w:val="-8"/>
        </w:rPr>
        <w:t> </w:t>
      </w:r>
      <w:r>
        <w:rPr>
          <w:spacing w:val="-3"/>
        </w:rPr>
        <w:t>we</w:t>
      </w:r>
      <w:r>
        <w:rPr>
          <w:spacing w:val="-8"/>
        </w:rPr>
        <w:t> </w:t>
      </w:r>
      <w:r>
        <w:rPr>
          <w:spacing w:val="-3"/>
        </w:rPr>
        <w:t>employed </w:t>
      </w:r>
      <w:r>
        <w:rPr/>
        <w:t>three open data sets [</w:t>
      </w:r>
      <w:hyperlink w:history="true" w:anchor="_bookmark18">
        <w:r>
          <w:rPr>
            <w:color w:val="0000FF"/>
          </w:rPr>
          <w:t>6</w:t>
        </w:r>
      </w:hyperlink>
      <w:r>
        <w:rPr/>
        <w:t>, </w:t>
      </w:r>
      <w:hyperlink w:history="true" w:anchor="_bookmark27">
        <w:r>
          <w:rPr>
            <w:color w:val="0000FF"/>
          </w:rPr>
          <w:t>15</w:t>
        </w:r>
      </w:hyperlink>
      <w:r>
        <w:rPr/>
        <w:t>, </w:t>
      </w:r>
      <w:hyperlink w:history="true" w:anchor="_bookmark28">
        <w:r>
          <w:rPr>
            <w:color w:val="0000FF"/>
          </w:rPr>
          <w:t>16</w:t>
        </w:r>
      </w:hyperlink>
      <w:r>
        <w:rPr/>
        <w:t>]. While there are no existing </w:t>
      </w:r>
      <w:r>
        <w:rPr>
          <w:spacing w:val="-6"/>
        </w:rPr>
        <w:t>NAT </w:t>
      </w:r>
      <w:r>
        <w:rPr/>
        <w:t>labels in the three original data set. Thus, </w:t>
      </w:r>
      <w:r>
        <w:rPr>
          <w:spacing w:val="-3"/>
        </w:rPr>
        <w:t>we </w:t>
      </w:r>
      <w:r>
        <w:rPr/>
        <w:t>need to label parts of the hosts as </w:t>
      </w:r>
      <w:r>
        <w:rPr>
          <w:spacing w:val="-6"/>
        </w:rPr>
        <w:t>NAT </w:t>
      </w:r>
      <w:r>
        <w:rPr/>
        <w:t>or not </w:t>
      </w:r>
      <w:r>
        <w:rPr>
          <w:spacing w:val="-3"/>
        </w:rPr>
        <w:t>by </w:t>
      </w:r>
      <w:r>
        <w:rPr/>
        <w:t>our pre-labeling algorithm and the above-mentioned feature</w:t>
      </w:r>
      <w:r>
        <w:rPr>
          <w:spacing w:val="0"/>
        </w:rPr>
        <w:t> </w:t>
      </w:r>
      <w:r>
        <w:rPr/>
        <w:t>ﬁelds.</w:t>
      </w:r>
    </w:p>
    <w:p>
      <w:pPr>
        <w:spacing w:after="0" w:line="252" w:lineRule="auto"/>
        <w:jc w:val="both"/>
        <w:sectPr>
          <w:type w:val="continuous"/>
          <w:pgSz w:w="8790" w:h="13330"/>
          <w:pgMar w:top="420" w:bottom="280" w:left="320" w:right="680"/>
        </w:sectPr>
      </w:pPr>
    </w:p>
    <w:p>
      <w:pPr>
        <w:pStyle w:val="BodyText"/>
        <w:spacing w:before="9"/>
        <w:rPr>
          <w:sz w:val="15"/>
        </w:rPr>
      </w:pPr>
    </w:p>
    <w:p>
      <w:pPr>
        <w:pStyle w:val="BodyText"/>
        <w:spacing w:line="252" w:lineRule="auto" w:before="110"/>
        <w:ind w:left="468" w:right="397" w:firstLine="298"/>
        <w:jc w:val="both"/>
      </w:pPr>
      <w:r>
        <w:rPr/>
        <w:t>With</w:t>
      </w:r>
      <w:r>
        <w:rPr>
          <w:spacing w:val="-14"/>
        </w:rPr>
        <w:t> </w:t>
      </w:r>
      <w:r>
        <w:rPr/>
        <w:t>regard</w:t>
      </w:r>
      <w:r>
        <w:rPr>
          <w:spacing w:val="-14"/>
        </w:rPr>
        <w:t> </w:t>
      </w:r>
      <w:r>
        <w:rPr/>
        <w:t>to</w:t>
      </w:r>
      <w:r>
        <w:rPr>
          <w:spacing w:val="-14"/>
        </w:rPr>
        <w:t> </w:t>
      </w:r>
      <w:r>
        <w:rPr/>
        <w:t>the</w:t>
      </w:r>
      <w:r>
        <w:rPr>
          <w:spacing w:val="-14"/>
        </w:rPr>
        <w:t> </w:t>
      </w:r>
      <w:r>
        <w:rPr/>
        <w:t>banners</w:t>
      </w:r>
      <w:r>
        <w:rPr>
          <w:spacing w:val="-14"/>
        </w:rPr>
        <w:t> </w:t>
      </w:r>
      <w:r>
        <w:rPr/>
        <w:t>in</w:t>
      </w:r>
      <w:r>
        <w:rPr>
          <w:spacing w:val="-14"/>
        </w:rPr>
        <w:t> </w:t>
      </w:r>
      <w:r>
        <w:rPr/>
        <w:t>three</w:t>
      </w:r>
      <w:r>
        <w:rPr>
          <w:spacing w:val="-14"/>
        </w:rPr>
        <w:t> </w:t>
      </w:r>
      <w:r>
        <w:rPr/>
        <w:t>data</w:t>
      </w:r>
      <w:r>
        <w:rPr>
          <w:spacing w:val="-14"/>
        </w:rPr>
        <w:t> </w:t>
      </w:r>
      <w:r>
        <w:rPr/>
        <w:t>set,</w:t>
      </w:r>
      <w:r>
        <w:rPr>
          <w:spacing w:val="-14"/>
        </w:rPr>
        <w:t> </w:t>
      </w:r>
      <w:r>
        <w:rPr/>
        <w:t>device</w:t>
      </w:r>
      <w:r>
        <w:rPr>
          <w:spacing w:val="-14"/>
        </w:rPr>
        <w:t> </w:t>
      </w:r>
      <w:r>
        <w:rPr/>
        <w:t>type,</w:t>
      </w:r>
      <w:r>
        <w:rPr>
          <w:spacing w:val="-14"/>
        </w:rPr>
        <w:t> </w:t>
      </w:r>
      <w:r>
        <w:rPr/>
        <w:t>vendor</w:t>
      </w:r>
      <w:r>
        <w:rPr>
          <w:spacing w:val="-14"/>
        </w:rPr>
        <w:t> </w:t>
      </w:r>
      <w:r>
        <w:rPr/>
        <w:t>and</w:t>
      </w:r>
      <w:r>
        <w:rPr>
          <w:spacing w:val="-14"/>
        </w:rPr>
        <w:t> </w:t>
      </w:r>
      <w:r>
        <w:rPr/>
        <w:t>product can</w:t>
      </w:r>
      <w:r>
        <w:rPr>
          <w:spacing w:val="-20"/>
        </w:rPr>
        <w:t> </w:t>
      </w:r>
      <w:r>
        <w:rPr>
          <w:spacing w:val="1"/>
        </w:rPr>
        <w:t>be</w:t>
      </w:r>
      <w:r>
        <w:rPr>
          <w:spacing w:val="-21"/>
        </w:rPr>
        <w:t> </w:t>
      </w:r>
      <w:r>
        <w:rPr/>
        <w:t>identiﬁed</w:t>
      </w:r>
      <w:r>
        <w:rPr>
          <w:spacing w:val="-20"/>
        </w:rPr>
        <w:t> </w:t>
      </w:r>
      <w:r>
        <w:rPr>
          <w:spacing w:val="-3"/>
        </w:rPr>
        <w:t>by</w:t>
      </w:r>
      <w:r>
        <w:rPr>
          <w:spacing w:val="-20"/>
        </w:rPr>
        <w:t> </w:t>
      </w:r>
      <w:r>
        <w:rPr/>
        <w:t>using</w:t>
      </w:r>
      <w:r>
        <w:rPr>
          <w:spacing w:val="-20"/>
        </w:rPr>
        <w:t> </w:t>
      </w:r>
      <w:r>
        <w:rPr/>
        <w:t>the</w:t>
      </w:r>
      <w:r>
        <w:rPr>
          <w:spacing w:val="-20"/>
        </w:rPr>
        <w:t> </w:t>
      </w:r>
      <w:r>
        <w:rPr/>
        <w:t>ﬁngerprinting</w:t>
      </w:r>
      <w:r>
        <w:rPr>
          <w:spacing w:val="-20"/>
        </w:rPr>
        <w:t> </w:t>
      </w:r>
      <w:r>
        <w:rPr/>
        <w:t>method</w:t>
      </w:r>
      <w:r>
        <w:rPr>
          <w:spacing w:val="-20"/>
        </w:rPr>
        <w:t> </w:t>
      </w:r>
      <w:r>
        <w:rPr/>
        <w:t>[</w:t>
      </w:r>
      <w:hyperlink w:history="true" w:anchor="_bookmark19">
        <w:r>
          <w:rPr>
            <w:color w:val="0000FF"/>
          </w:rPr>
          <w:t>7</w:t>
        </w:r>
      </w:hyperlink>
      <w:r>
        <w:rPr/>
        <w:t>,</w:t>
      </w:r>
      <w:r>
        <w:rPr>
          <w:spacing w:val="-38"/>
        </w:rPr>
        <w:t> </w:t>
      </w:r>
      <w:hyperlink w:history="true" w:anchor="_bookmark31">
        <w:r>
          <w:rPr>
            <w:color w:val="0000FF"/>
          </w:rPr>
          <w:t>19</w:t>
        </w:r>
      </w:hyperlink>
      <w:r>
        <w:rPr/>
        <w:t>].</w:t>
      </w:r>
      <w:r>
        <w:rPr>
          <w:spacing w:val="-20"/>
        </w:rPr>
        <w:t> </w:t>
      </w:r>
      <w:r>
        <w:rPr/>
        <w:t>After</w:t>
      </w:r>
      <w:r>
        <w:rPr>
          <w:spacing w:val="-20"/>
        </w:rPr>
        <w:t> </w:t>
      </w:r>
      <w:r>
        <w:rPr/>
        <w:t>data</w:t>
      </w:r>
      <w:r>
        <w:rPr>
          <w:spacing w:val="-20"/>
        </w:rPr>
        <w:t> </w:t>
      </w:r>
      <w:r>
        <w:rPr/>
        <w:t>processing and device ﬁngerprinting, </w:t>
      </w:r>
      <w:r>
        <w:rPr>
          <w:spacing w:val="-3"/>
        </w:rPr>
        <w:t>we </w:t>
      </w:r>
      <w:r>
        <w:rPr/>
        <w:t>take </w:t>
      </w:r>
      <w:r>
        <w:rPr>
          <w:spacing w:val="-3"/>
        </w:rPr>
        <w:t>advantage </w:t>
      </w:r>
      <w:r>
        <w:rPr/>
        <w:t>of 7,197,713 public IP addresses with the identiﬁed IoT devices as our experimental data set. Due to multiple devices </w:t>
      </w:r>
      <w:r>
        <w:rPr>
          <w:spacing w:val="-3"/>
        </w:rPr>
        <w:t>may </w:t>
      </w:r>
      <w:r>
        <w:rPr/>
        <w:t>share the same IP </w:t>
      </w:r>
      <w:r>
        <w:rPr>
          <w:spacing w:val="-3"/>
        </w:rPr>
        <w:t>by </w:t>
      </w:r>
      <w:r>
        <w:rPr>
          <w:spacing w:val="-6"/>
        </w:rPr>
        <w:t>NAT </w:t>
      </w:r>
      <w:r>
        <w:rPr/>
        <w:t>or a device </w:t>
      </w:r>
      <w:r>
        <w:rPr>
          <w:spacing w:val="-3"/>
        </w:rPr>
        <w:t>may </w:t>
      </w:r>
      <w:r>
        <w:rPr/>
        <w:t>simultaneously open multiple</w:t>
      </w:r>
      <w:r>
        <w:rPr>
          <w:spacing w:val="-7"/>
        </w:rPr>
        <w:t> </w:t>
      </w:r>
      <w:r>
        <w:rPr/>
        <w:t>ports</w:t>
      </w:r>
      <w:r>
        <w:rPr>
          <w:spacing w:val="-7"/>
        </w:rPr>
        <w:t> </w:t>
      </w:r>
      <w:r>
        <w:rPr/>
        <w:t>on</w:t>
      </w:r>
      <w:r>
        <w:rPr>
          <w:spacing w:val="-7"/>
        </w:rPr>
        <w:t> </w:t>
      </w:r>
      <w:r>
        <w:rPr/>
        <w:t>one</w:t>
      </w:r>
      <w:r>
        <w:rPr>
          <w:spacing w:val="-7"/>
        </w:rPr>
        <w:t> </w:t>
      </w:r>
      <w:r>
        <w:rPr/>
        <w:t>IP</w:t>
      </w:r>
      <w:r>
        <w:rPr>
          <w:spacing w:val="-7"/>
        </w:rPr>
        <w:t> </w:t>
      </w:r>
      <w:r>
        <w:rPr/>
        <w:t>address,</w:t>
      </w:r>
      <w:r>
        <w:rPr>
          <w:spacing w:val="-8"/>
        </w:rPr>
        <w:t> </w:t>
      </w:r>
      <w:r>
        <w:rPr>
          <w:spacing w:val="-3"/>
        </w:rPr>
        <w:t>we</w:t>
      </w:r>
      <w:r>
        <w:rPr>
          <w:spacing w:val="-7"/>
        </w:rPr>
        <w:t> </w:t>
      </w:r>
      <w:r>
        <w:rPr/>
        <w:t>denote</w:t>
      </w:r>
      <w:r>
        <w:rPr>
          <w:spacing w:val="-7"/>
        </w:rPr>
        <w:t> </w:t>
      </w:r>
      <w:r>
        <w:rPr/>
        <w:t>one</w:t>
      </w:r>
      <w:r>
        <w:rPr>
          <w:spacing w:val="-7"/>
        </w:rPr>
        <w:t> </w:t>
      </w:r>
      <w:r>
        <w:rPr/>
        <w:t>port</w:t>
      </w:r>
      <w:r>
        <w:rPr>
          <w:spacing w:val="-8"/>
        </w:rPr>
        <w:t> </w:t>
      </w:r>
      <w:r>
        <w:rPr/>
        <w:t>on</w:t>
      </w:r>
      <w:r>
        <w:rPr>
          <w:spacing w:val="-7"/>
        </w:rPr>
        <w:t> </w:t>
      </w:r>
      <w:r>
        <w:rPr/>
        <w:t>one</w:t>
      </w:r>
      <w:r>
        <w:rPr>
          <w:spacing w:val="-7"/>
        </w:rPr>
        <w:t> </w:t>
      </w:r>
      <w:r>
        <w:rPr/>
        <w:t>IP</w:t>
      </w:r>
      <w:r>
        <w:rPr>
          <w:spacing w:val="-7"/>
        </w:rPr>
        <w:t> </w:t>
      </w:r>
      <w:r>
        <w:rPr/>
        <w:t>as</w:t>
      </w:r>
      <w:r>
        <w:rPr>
          <w:spacing w:val="-7"/>
        </w:rPr>
        <w:t> </w:t>
      </w:r>
      <w:r>
        <w:rPr/>
        <w:t>one</w:t>
      </w:r>
      <w:r>
        <w:rPr>
          <w:spacing w:val="-7"/>
        </w:rPr>
        <w:t> </w:t>
      </w:r>
      <w:r>
        <w:rPr/>
        <w:t>instance. As illustrated in </w:t>
      </w:r>
      <w:r>
        <w:rPr>
          <w:spacing w:val="-4"/>
        </w:rPr>
        <w:t>Table </w:t>
      </w:r>
      <w:hyperlink w:history="true" w:anchor="_bookmark6">
        <w:r>
          <w:rPr>
            <w:color w:val="0000FF"/>
          </w:rPr>
          <w:t>2</w:t>
        </w:r>
      </w:hyperlink>
      <w:r>
        <w:rPr/>
        <w:t>, 8,644,288 instances </w:t>
      </w:r>
      <w:r>
        <w:rPr>
          <w:spacing w:val="-3"/>
        </w:rPr>
        <w:t>have </w:t>
      </w:r>
      <w:r>
        <w:rPr/>
        <w:t>been classiﬁed 4 device cat- egories, including 41 device types, 1,598 vendors, and 11,253 products. Among which, the routing or switching category devices are only identiﬁed based on the general protocol banners. And the other category devices </w:t>
      </w:r>
      <w:r>
        <w:rPr>
          <w:spacing w:val="-3"/>
        </w:rPr>
        <w:t>may </w:t>
      </w:r>
      <w:r>
        <w:rPr>
          <w:spacing w:val="1"/>
        </w:rPr>
        <w:t>be </w:t>
      </w:r>
      <w:r>
        <w:rPr/>
        <w:t>identiﬁed based on the general or special protocols. </w:t>
      </w:r>
      <w:r>
        <w:rPr>
          <w:spacing w:val="-6"/>
        </w:rPr>
        <w:t>For </w:t>
      </w:r>
      <w:r>
        <w:rPr/>
        <w:t>one instance, a </w:t>
      </w:r>
      <w:r>
        <w:rPr>
          <w:rFonts w:ascii="Bookman Old Style" w:hAnsi="Bookman Old Style"/>
          <w:b w:val="0"/>
        </w:rPr>
        <w:t>Dell Printer </w:t>
      </w:r>
      <w:r>
        <w:rPr/>
        <w:t>can </w:t>
      </w:r>
      <w:r>
        <w:rPr>
          <w:spacing w:val="1"/>
        </w:rPr>
        <w:t>be</w:t>
      </w:r>
      <w:r>
        <w:rPr>
          <w:spacing w:val="-8"/>
        </w:rPr>
        <w:t> </w:t>
      </w:r>
      <w:r>
        <w:rPr/>
        <w:t>identiﬁed</w:t>
      </w:r>
      <w:r>
        <w:rPr>
          <w:spacing w:val="-8"/>
        </w:rPr>
        <w:t> </w:t>
      </w:r>
      <w:r>
        <w:rPr/>
        <w:t>as</w:t>
      </w:r>
      <w:r>
        <w:rPr>
          <w:spacing w:val="-8"/>
        </w:rPr>
        <w:t> </w:t>
      </w:r>
      <w:r>
        <w:rPr/>
        <w:t>its</w:t>
      </w:r>
      <w:r>
        <w:rPr>
          <w:spacing w:val="-8"/>
        </w:rPr>
        <w:t> </w:t>
      </w:r>
      <w:r>
        <w:rPr/>
        <w:t>device</w:t>
      </w:r>
      <w:r>
        <w:rPr>
          <w:spacing w:val="-8"/>
        </w:rPr>
        <w:t> </w:t>
      </w:r>
      <w:r>
        <w:rPr/>
        <w:t>type</w:t>
      </w:r>
      <w:r>
        <w:rPr>
          <w:spacing w:val="-8"/>
        </w:rPr>
        <w:t> </w:t>
      </w:r>
      <w:r>
        <w:rPr/>
        <w:t>and</w:t>
      </w:r>
      <w:r>
        <w:rPr>
          <w:spacing w:val="-8"/>
        </w:rPr>
        <w:t> </w:t>
      </w:r>
      <w:r>
        <w:rPr/>
        <w:t>vendor</w:t>
      </w:r>
      <w:r>
        <w:rPr>
          <w:spacing w:val="-8"/>
        </w:rPr>
        <w:t> </w:t>
      </w:r>
      <w:r>
        <w:rPr/>
        <w:t>on</w:t>
      </w:r>
      <w:r>
        <w:rPr>
          <w:spacing w:val="-8"/>
        </w:rPr>
        <w:t> </w:t>
      </w:r>
      <w:r>
        <w:rPr/>
        <w:t>both</w:t>
      </w:r>
      <w:r>
        <w:rPr>
          <w:spacing w:val="-8"/>
        </w:rPr>
        <w:t> </w:t>
      </w:r>
      <w:r>
        <w:rPr/>
        <w:t>HTTP</w:t>
      </w:r>
      <w:r>
        <w:rPr>
          <w:spacing w:val="-8"/>
        </w:rPr>
        <w:t> </w:t>
      </w:r>
      <w:r>
        <w:rPr/>
        <w:t>and</w:t>
      </w:r>
      <w:r>
        <w:rPr>
          <w:spacing w:val="-8"/>
        </w:rPr>
        <w:t> </w:t>
      </w:r>
      <w:r>
        <w:rPr/>
        <w:t>PJL</w:t>
      </w:r>
      <w:r>
        <w:rPr>
          <w:spacing w:val="-8"/>
        </w:rPr>
        <w:t> </w:t>
      </w:r>
      <w:r>
        <w:rPr/>
        <w:t>Raw</w:t>
      </w:r>
      <w:r>
        <w:rPr>
          <w:spacing w:val="-8"/>
        </w:rPr>
        <w:t> </w:t>
      </w:r>
      <w:r>
        <w:rPr/>
        <w:t>services.</w:t>
      </w:r>
    </w:p>
    <w:p>
      <w:pPr>
        <w:pStyle w:val="BodyText"/>
        <w:rPr>
          <w:sz w:val="24"/>
        </w:rPr>
      </w:pPr>
    </w:p>
    <w:p>
      <w:pPr>
        <w:pStyle w:val="BodyText"/>
        <w:spacing w:before="1"/>
        <w:rPr>
          <w:sz w:val="28"/>
        </w:rPr>
      </w:pPr>
    </w:p>
    <w:p>
      <w:pPr>
        <w:spacing w:before="0"/>
        <w:ind w:left="1611" w:right="0" w:firstLine="0"/>
        <w:jc w:val="left"/>
        <w:rPr>
          <w:rFonts w:ascii="Times New Roman" w:hAnsi="Times New Roman"/>
          <w:sz w:val="18"/>
        </w:rPr>
      </w:pPr>
      <w:bookmarkStart w:name="_bookmark6" w:id="34"/>
      <w:bookmarkEnd w:id="34"/>
      <w:r>
        <w:rPr/>
      </w:r>
      <w:r>
        <w:rPr>
          <w:b/>
          <w:w w:val="110"/>
          <w:sz w:val="18"/>
        </w:rPr>
        <w:t>Table 2. </w:t>
      </w:r>
      <w:r>
        <w:rPr>
          <w:rFonts w:ascii="Times New Roman" w:hAnsi="Times New Roman"/>
          <w:w w:val="110"/>
          <w:sz w:val="18"/>
        </w:rPr>
        <w:t>Experimental data set and identiﬁcation result.</w:t>
      </w:r>
    </w:p>
    <w:p>
      <w:pPr>
        <w:pStyle w:val="BodyText"/>
        <w:spacing w:before="7"/>
        <w:rPr>
          <w:rFonts w:ascii="Times New Roman"/>
          <w:sz w:val="18"/>
        </w:rPr>
      </w:pPr>
    </w:p>
    <w:tbl>
      <w:tblPr>
        <w:tblW w:w="0" w:type="auto"/>
        <w:jc w:val="left"/>
        <w:tblInd w:w="533"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top w:w="0" w:type="dxa"/>
          <w:left w:w="0" w:type="dxa"/>
          <w:bottom w:w="0" w:type="dxa"/>
          <w:right w:w="0" w:type="dxa"/>
        </w:tblCellMar>
        <w:tblLook w:val="01E0"/>
      </w:tblPr>
      <w:tblGrid>
        <w:gridCol w:w="901"/>
        <w:gridCol w:w="1001"/>
        <w:gridCol w:w="559"/>
        <w:gridCol w:w="898"/>
        <w:gridCol w:w="898"/>
        <w:gridCol w:w="734"/>
        <w:gridCol w:w="898"/>
        <w:gridCol w:w="894"/>
      </w:tblGrid>
      <w:tr>
        <w:trPr>
          <w:trHeight w:val="240" w:hRule="atLeast"/>
        </w:trPr>
        <w:tc>
          <w:tcPr>
            <w:tcW w:w="901" w:type="dxa"/>
            <w:tcBorders>
              <w:left w:val="nil"/>
              <w:bottom w:val="single" w:sz="8" w:space="0" w:color="7F7F7F"/>
              <w:right w:val="single" w:sz="4" w:space="0" w:color="7F7F7F"/>
            </w:tcBorders>
          </w:tcPr>
          <w:p>
            <w:pPr>
              <w:pStyle w:val="TableParagraph"/>
              <w:spacing w:before="18"/>
              <w:ind w:left="44"/>
              <w:rPr>
                <w:sz w:val="16"/>
              </w:rPr>
            </w:pPr>
            <w:r>
              <w:rPr>
                <w:w w:val="115"/>
                <w:sz w:val="16"/>
              </w:rPr>
              <w:t>Category</w:t>
            </w:r>
          </w:p>
        </w:tc>
        <w:tc>
          <w:tcPr>
            <w:tcW w:w="1001" w:type="dxa"/>
            <w:tcBorders>
              <w:left w:val="single" w:sz="4" w:space="0" w:color="7F7F7F"/>
              <w:bottom w:val="single" w:sz="8" w:space="0" w:color="7F7F7F"/>
              <w:right w:val="single" w:sz="4" w:space="0" w:color="7F7F7F"/>
            </w:tcBorders>
          </w:tcPr>
          <w:p>
            <w:pPr>
              <w:pStyle w:val="TableParagraph"/>
              <w:spacing w:before="18"/>
              <w:ind w:left="43"/>
              <w:rPr>
                <w:sz w:val="16"/>
              </w:rPr>
            </w:pPr>
            <w:r>
              <w:rPr>
                <w:w w:val="115"/>
                <w:sz w:val="16"/>
              </w:rPr>
              <w:t>Protocol</w:t>
            </w:r>
          </w:p>
        </w:tc>
        <w:tc>
          <w:tcPr>
            <w:tcW w:w="559" w:type="dxa"/>
            <w:tcBorders>
              <w:left w:val="single" w:sz="4" w:space="0" w:color="7F7F7F"/>
              <w:bottom w:val="single" w:sz="8" w:space="0" w:color="7F7F7F"/>
              <w:right w:val="single" w:sz="4" w:space="0" w:color="7F7F7F"/>
            </w:tcBorders>
          </w:tcPr>
          <w:p>
            <w:pPr>
              <w:pStyle w:val="TableParagraph"/>
              <w:spacing w:before="18"/>
              <w:ind w:left="42"/>
              <w:rPr>
                <w:sz w:val="16"/>
              </w:rPr>
            </w:pPr>
            <w:r>
              <w:rPr>
                <w:w w:val="125"/>
                <w:sz w:val="16"/>
              </w:rPr>
              <w:t>Port</w:t>
            </w:r>
          </w:p>
        </w:tc>
        <w:tc>
          <w:tcPr>
            <w:tcW w:w="898" w:type="dxa"/>
            <w:tcBorders>
              <w:left w:val="single" w:sz="4" w:space="0" w:color="7F7F7F"/>
              <w:bottom w:val="single" w:sz="8" w:space="0" w:color="7F7F7F"/>
              <w:right w:val="single" w:sz="4" w:space="0" w:color="7F7F7F"/>
            </w:tcBorders>
          </w:tcPr>
          <w:p>
            <w:pPr>
              <w:pStyle w:val="TableParagraph"/>
              <w:spacing w:before="18"/>
              <w:ind w:left="41"/>
              <w:rPr>
                <w:sz w:val="16"/>
              </w:rPr>
            </w:pPr>
            <w:r>
              <w:rPr>
                <w:w w:val="115"/>
                <w:sz w:val="16"/>
              </w:rPr>
              <w:t>IoTs</w:t>
            </w:r>
          </w:p>
        </w:tc>
        <w:tc>
          <w:tcPr>
            <w:tcW w:w="898" w:type="dxa"/>
            <w:tcBorders>
              <w:left w:val="single" w:sz="4" w:space="0" w:color="7F7F7F"/>
              <w:bottom w:val="single" w:sz="8" w:space="0" w:color="7F7F7F"/>
              <w:right w:val="single" w:sz="4" w:space="0" w:color="7F7F7F"/>
            </w:tcBorders>
          </w:tcPr>
          <w:p>
            <w:pPr>
              <w:pStyle w:val="TableParagraph"/>
              <w:spacing w:before="18"/>
              <w:ind w:left="40"/>
              <w:rPr>
                <w:sz w:val="16"/>
              </w:rPr>
            </w:pPr>
            <w:r>
              <w:rPr>
                <w:w w:val="115"/>
                <w:sz w:val="16"/>
              </w:rPr>
              <w:t>NATs</w:t>
            </w:r>
          </w:p>
        </w:tc>
        <w:tc>
          <w:tcPr>
            <w:tcW w:w="734" w:type="dxa"/>
            <w:tcBorders>
              <w:left w:val="single" w:sz="4" w:space="0" w:color="7F7F7F"/>
              <w:bottom w:val="single" w:sz="8" w:space="0" w:color="7F7F7F"/>
              <w:right w:val="single" w:sz="4" w:space="0" w:color="7F7F7F"/>
            </w:tcBorders>
          </w:tcPr>
          <w:p>
            <w:pPr>
              <w:pStyle w:val="TableParagraph"/>
              <w:spacing w:before="18"/>
              <w:ind w:left="39"/>
              <w:rPr>
                <w:sz w:val="16"/>
              </w:rPr>
            </w:pPr>
            <w:r>
              <w:rPr>
                <w:w w:val="115"/>
                <w:sz w:val="16"/>
              </w:rPr>
              <w:t>Type</w:t>
            </w:r>
          </w:p>
        </w:tc>
        <w:tc>
          <w:tcPr>
            <w:tcW w:w="898" w:type="dxa"/>
            <w:tcBorders>
              <w:left w:val="single" w:sz="4" w:space="0" w:color="7F7F7F"/>
              <w:bottom w:val="single" w:sz="8" w:space="0" w:color="7F7F7F"/>
              <w:right w:val="single" w:sz="4" w:space="0" w:color="7F7F7F"/>
            </w:tcBorders>
          </w:tcPr>
          <w:p>
            <w:pPr>
              <w:pStyle w:val="TableParagraph"/>
              <w:spacing w:before="18"/>
              <w:ind w:left="38"/>
              <w:rPr>
                <w:sz w:val="16"/>
              </w:rPr>
            </w:pPr>
            <w:r>
              <w:rPr>
                <w:w w:val="115"/>
                <w:sz w:val="16"/>
              </w:rPr>
              <w:t>IoTs</w:t>
            </w:r>
          </w:p>
        </w:tc>
        <w:tc>
          <w:tcPr>
            <w:tcW w:w="894" w:type="dxa"/>
            <w:tcBorders>
              <w:left w:val="single" w:sz="4" w:space="0" w:color="7F7F7F"/>
              <w:bottom w:val="single" w:sz="8" w:space="0" w:color="7F7F7F"/>
              <w:right w:val="nil"/>
            </w:tcBorders>
          </w:tcPr>
          <w:p>
            <w:pPr>
              <w:pStyle w:val="TableParagraph"/>
              <w:spacing w:before="18"/>
              <w:ind w:left="37"/>
              <w:rPr>
                <w:sz w:val="16"/>
              </w:rPr>
            </w:pPr>
            <w:r>
              <w:rPr>
                <w:w w:val="115"/>
                <w:sz w:val="16"/>
              </w:rPr>
              <w:t>NATs</w:t>
            </w:r>
          </w:p>
        </w:tc>
      </w:tr>
      <w:tr>
        <w:trPr>
          <w:trHeight w:val="241" w:hRule="atLeast"/>
        </w:trPr>
        <w:tc>
          <w:tcPr>
            <w:tcW w:w="901" w:type="dxa"/>
            <w:vMerge w:val="restart"/>
            <w:tcBorders>
              <w:top w:val="single" w:sz="8" w:space="0" w:color="7F7F7F"/>
              <w:left w:val="nil"/>
              <w:bottom w:val="single" w:sz="4" w:space="0" w:color="7F7F7F"/>
              <w:right w:val="single" w:sz="4" w:space="0" w:color="7F7F7F"/>
            </w:tcBorders>
          </w:tcPr>
          <w:p>
            <w:pPr>
              <w:pStyle w:val="TableParagraph"/>
              <w:spacing w:before="20"/>
              <w:ind w:left="44"/>
              <w:rPr>
                <w:sz w:val="16"/>
              </w:rPr>
            </w:pPr>
            <w:r>
              <w:rPr>
                <w:w w:val="115"/>
                <w:sz w:val="16"/>
              </w:rPr>
              <w:t>General</w:t>
            </w:r>
          </w:p>
        </w:tc>
        <w:tc>
          <w:tcPr>
            <w:tcW w:w="1001" w:type="dxa"/>
            <w:tcBorders>
              <w:top w:val="single" w:sz="8" w:space="0" w:color="7F7F7F"/>
              <w:left w:val="single" w:sz="4" w:space="0" w:color="7F7F7F"/>
              <w:bottom w:val="single" w:sz="4" w:space="0" w:color="7F7F7F"/>
              <w:right w:val="single" w:sz="4" w:space="0" w:color="7F7F7F"/>
            </w:tcBorders>
          </w:tcPr>
          <w:p>
            <w:pPr>
              <w:pStyle w:val="TableParagraph"/>
              <w:spacing w:before="20"/>
              <w:ind w:left="43"/>
              <w:rPr>
                <w:sz w:val="16"/>
              </w:rPr>
            </w:pPr>
            <w:r>
              <w:rPr>
                <w:w w:val="125"/>
                <w:sz w:val="16"/>
              </w:rPr>
              <w:t>FTP</w:t>
            </w:r>
          </w:p>
        </w:tc>
        <w:tc>
          <w:tcPr>
            <w:tcW w:w="559" w:type="dxa"/>
            <w:tcBorders>
              <w:top w:val="single" w:sz="8" w:space="0" w:color="7F7F7F"/>
              <w:left w:val="single" w:sz="4" w:space="0" w:color="7F7F7F"/>
              <w:bottom w:val="single" w:sz="4" w:space="0" w:color="7F7F7F"/>
              <w:right w:val="single" w:sz="4" w:space="0" w:color="7F7F7F"/>
            </w:tcBorders>
          </w:tcPr>
          <w:p>
            <w:pPr>
              <w:pStyle w:val="TableParagraph"/>
              <w:spacing w:before="20"/>
              <w:ind w:right="81"/>
              <w:jc w:val="right"/>
              <w:rPr>
                <w:sz w:val="16"/>
              </w:rPr>
            </w:pPr>
            <w:r>
              <w:rPr>
                <w:w w:val="105"/>
                <w:sz w:val="16"/>
              </w:rPr>
              <w:t>21</w:t>
            </w:r>
          </w:p>
        </w:tc>
        <w:tc>
          <w:tcPr>
            <w:tcW w:w="898" w:type="dxa"/>
            <w:tcBorders>
              <w:top w:val="single" w:sz="8" w:space="0" w:color="7F7F7F"/>
              <w:left w:val="single" w:sz="4" w:space="0" w:color="7F7F7F"/>
              <w:bottom w:val="single" w:sz="4" w:space="0" w:color="7F7F7F"/>
              <w:right w:val="single" w:sz="4" w:space="0" w:color="7F7F7F"/>
            </w:tcBorders>
          </w:tcPr>
          <w:p>
            <w:pPr>
              <w:pStyle w:val="TableParagraph"/>
              <w:spacing w:line="218" w:lineRule="exact"/>
              <w:ind w:right="82"/>
              <w:jc w:val="right"/>
              <w:rPr>
                <w:sz w:val="16"/>
              </w:rPr>
            </w:pPr>
            <w:r>
              <w:rPr>
                <w:w w:val="105"/>
                <w:sz w:val="16"/>
              </w:rPr>
              <w:t>300</w:t>
            </w:r>
            <w:r>
              <w:rPr>
                <w:rFonts w:ascii="Sitka Text"/>
                <w:i/>
                <w:w w:val="105"/>
                <w:sz w:val="16"/>
              </w:rPr>
              <w:t>, </w:t>
            </w:r>
            <w:r>
              <w:rPr>
                <w:w w:val="105"/>
                <w:sz w:val="16"/>
              </w:rPr>
              <w:t>858</w:t>
            </w:r>
          </w:p>
        </w:tc>
        <w:tc>
          <w:tcPr>
            <w:tcW w:w="898" w:type="dxa"/>
            <w:tcBorders>
              <w:top w:val="single" w:sz="8" w:space="0" w:color="7F7F7F"/>
              <w:left w:val="single" w:sz="4" w:space="0" w:color="7F7F7F"/>
              <w:bottom w:val="single" w:sz="4" w:space="0" w:color="7F7F7F"/>
              <w:right w:val="single" w:sz="4" w:space="0" w:color="7F7F7F"/>
            </w:tcBorders>
          </w:tcPr>
          <w:p>
            <w:pPr>
              <w:pStyle w:val="TableParagraph"/>
              <w:spacing w:line="218" w:lineRule="exact"/>
              <w:ind w:right="83"/>
              <w:jc w:val="right"/>
              <w:rPr>
                <w:sz w:val="16"/>
              </w:rPr>
            </w:pPr>
            <w:r>
              <w:rPr>
                <w:w w:val="105"/>
                <w:sz w:val="16"/>
              </w:rPr>
              <w:t>156</w:t>
            </w:r>
            <w:r>
              <w:rPr>
                <w:rFonts w:ascii="Sitka Text"/>
                <w:i/>
                <w:w w:val="105"/>
                <w:sz w:val="16"/>
              </w:rPr>
              <w:t>, </w:t>
            </w:r>
            <w:r>
              <w:rPr>
                <w:w w:val="105"/>
                <w:sz w:val="16"/>
              </w:rPr>
              <w:t>974</w:t>
            </w:r>
          </w:p>
        </w:tc>
        <w:tc>
          <w:tcPr>
            <w:tcW w:w="734" w:type="dxa"/>
            <w:tcBorders>
              <w:top w:val="single" w:sz="8" w:space="0" w:color="7F7F7F"/>
              <w:left w:val="single" w:sz="4" w:space="0" w:color="7F7F7F"/>
              <w:bottom w:val="single" w:sz="4" w:space="0" w:color="7F7F7F"/>
              <w:right w:val="single" w:sz="4" w:space="0" w:color="7F7F7F"/>
            </w:tcBorders>
          </w:tcPr>
          <w:p>
            <w:pPr>
              <w:pStyle w:val="TableParagraph"/>
              <w:spacing w:before="20"/>
              <w:ind w:left="39"/>
              <w:rPr>
                <w:sz w:val="16"/>
              </w:rPr>
            </w:pPr>
            <w:r>
              <w:rPr>
                <w:w w:val="115"/>
                <w:sz w:val="16"/>
              </w:rPr>
              <w:t>Router</w:t>
            </w:r>
          </w:p>
        </w:tc>
        <w:tc>
          <w:tcPr>
            <w:tcW w:w="898" w:type="dxa"/>
            <w:tcBorders>
              <w:top w:val="single" w:sz="8" w:space="0" w:color="7F7F7F"/>
              <w:left w:val="single" w:sz="4" w:space="0" w:color="7F7F7F"/>
              <w:bottom w:val="single" w:sz="4" w:space="0" w:color="7F7F7F"/>
              <w:right w:val="single" w:sz="4" w:space="0" w:color="7F7F7F"/>
            </w:tcBorders>
          </w:tcPr>
          <w:p>
            <w:pPr>
              <w:pStyle w:val="TableParagraph"/>
              <w:spacing w:line="218" w:lineRule="exact"/>
              <w:ind w:left="57"/>
              <w:rPr>
                <w:sz w:val="16"/>
              </w:rPr>
            </w:pPr>
            <w:r>
              <w:rPr>
                <w:w w:val="105"/>
                <w:sz w:val="16"/>
              </w:rPr>
              <w:t>1</w:t>
            </w:r>
            <w:r>
              <w:rPr>
                <w:rFonts w:ascii="Sitka Text"/>
                <w:i/>
                <w:w w:val="105"/>
                <w:sz w:val="16"/>
              </w:rPr>
              <w:t>, </w:t>
            </w:r>
            <w:r>
              <w:rPr>
                <w:w w:val="105"/>
                <w:sz w:val="16"/>
              </w:rPr>
              <w:t>193</w:t>
            </w:r>
            <w:r>
              <w:rPr>
                <w:rFonts w:ascii="Sitka Text"/>
                <w:i/>
                <w:w w:val="105"/>
                <w:sz w:val="16"/>
              </w:rPr>
              <w:t>, </w:t>
            </w:r>
            <w:r>
              <w:rPr>
                <w:w w:val="105"/>
                <w:sz w:val="16"/>
              </w:rPr>
              <w:t>270</w:t>
            </w:r>
          </w:p>
        </w:tc>
        <w:tc>
          <w:tcPr>
            <w:tcW w:w="894" w:type="dxa"/>
            <w:tcBorders>
              <w:top w:val="single" w:sz="8" w:space="0" w:color="7F7F7F"/>
              <w:left w:val="single" w:sz="4" w:space="0" w:color="7F7F7F"/>
              <w:bottom w:val="single" w:sz="4" w:space="0" w:color="7F7F7F"/>
              <w:right w:val="nil"/>
            </w:tcBorders>
          </w:tcPr>
          <w:p>
            <w:pPr>
              <w:pStyle w:val="TableParagraph"/>
              <w:spacing w:line="218" w:lineRule="exact"/>
              <w:ind w:right="87"/>
              <w:jc w:val="right"/>
              <w:rPr>
                <w:sz w:val="16"/>
              </w:rPr>
            </w:pPr>
            <w:r>
              <w:rPr>
                <w:w w:val="105"/>
                <w:sz w:val="16"/>
              </w:rPr>
              <w:t>238</w:t>
            </w:r>
            <w:r>
              <w:rPr>
                <w:rFonts w:ascii="Sitka Text"/>
                <w:i/>
                <w:w w:val="105"/>
                <w:sz w:val="16"/>
              </w:rPr>
              <w:t>, </w:t>
            </w:r>
            <w:r>
              <w:rPr>
                <w:w w:val="105"/>
                <w:sz w:val="16"/>
              </w:rPr>
              <w:t>252</w:t>
            </w:r>
          </w:p>
        </w:tc>
      </w:tr>
      <w:tr>
        <w:trPr>
          <w:trHeight w:val="233" w:hRule="atLeast"/>
        </w:trPr>
        <w:tc>
          <w:tcPr>
            <w:tcW w:w="901" w:type="dxa"/>
            <w:vMerge/>
            <w:tcBorders>
              <w:top w:val="nil"/>
              <w:left w:val="nil"/>
              <w:bottom w:val="single" w:sz="4" w:space="0" w:color="7F7F7F"/>
              <w:right w:val="single" w:sz="4" w:space="0" w:color="7F7F7F"/>
            </w:tcBorders>
          </w:tcPr>
          <w:p>
            <w:pPr>
              <w:rPr>
                <w:sz w:val="2"/>
                <w:szCs w:val="2"/>
              </w:rPr>
            </w:pPr>
          </w:p>
        </w:tc>
        <w:tc>
          <w:tcPr>
            <w:tcW w:w="1001" w:type="dxa"/>
            <w:tcBorders>
              <w:top w:val="single" w:sz="4" w:space="0" w:color="7F7F7F"/>
              <w:left w:val="single" w:sz="4" w:space="0" w:color="7F7F7F"/>
              <w:bottom w:val="single" w:sz="4" w:space="0" w:color="7F7F7F"/>
              <w:right w:val="single" w:sz="4" w:space="0" w:color="7F7F7F"/>
            </w:tcBorders>
          </w:tcPr>
          <w:p>
            <w:pPr>
              <w:pStyle w:val="TableParagraph"/>
              <w:spacing w:before="12"/>
              <w:ind w:left="43"/>
              <w:rPr>
                <w:sz w:val="16"/>
              </w:rPr>
            </w:pPr>
            <w:r>
              <w:rPr>
                <w:w w:val="105"/>
                <w:sz w:val="16"/>
              </w:rPr>
              <w:t>SSH</w:t>
            </w:r>
          </w:p>
        </w:tc>
        <w:tc>
          <w:tcPr>
            <w:tcW w:w="559" w:type="dxa"/>
            <w:tcBorders>
              <w:top w:val="single" w:sz="4" w:space="0" w:color="7F7F7F"/>
              <w:left w:val="single" w:sz="4" w:space="0" w:color="7F7F7F"/>
              <w:bottom w:val="single" w:sz="4" w:space="0" w:color="7F7F7F"/>
              <w:right w:val="single" w:sz="4" w:space="0" w:color="7F7F7F"/>
            </w:tcBorders>
          </w:tcPr>
          <w:p>
            <w:pPr>
              <w:pStyle w:val="TableParagraph"/>
              <w:spacing w:before="12"/>
              <w:ind w:right="81"/>
              <w:jc w:val="right"/>
              <w:rPr>
                <w:sz w:val="16"/>
              </w:rPr>
            </w:pPr>
            <w:r>
              <w:rPr>
                <w:w w:val="105"/>
                <w:sz w:val="16"/>
              </w:rPr>
              <w:t>22</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2"/>
              <w:jc w:val="right"/>
              <w:rPr>
                <w:sz w:val="16"/>
              </w:rPr>
            </w:pPr>
            <w:r>
              <w:rPr>
                <w:w w:val="105"/>
                <w:sz w:val="16"/>
              </w:rPr>
              <w:t>310</w:t>
            </w:r>
            <w:r>
              <w:rPr>
                <w:rFonts w:ascii="Sitka Text"/>
                <w:i/>
                <w:w w:val="105"/>
                <w:sz w:val="16"/>
              </w:rPr>
              <w:t>, </w:t>
            </w:r>
            <w:r>
              <w:rPr>
                <w:w w:val="105"/>
                <w:sz w:val="16"/>
              </w:rPr>
              <w:t>538</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3"/>
              <w:jc w:val="right"/>
              <w:rPr>
                <w:sz w:val="16"/>
              </w:rPr>
            </w:pPr>
            <w:r>
              <w:rPr>
                <w:w w:val="105"/>
                <w:sz w:val="16"/>
              </w:rPr>
              <w:t>35</w:t>
            </w:r>
            <w:r>
              <w:rPr>
                <w:rFonts w:ascii="Sitka Text"/>
                <w:i/>
                <w:w w:val="105"/>
                <w:sz w:val="16"/>
              </w:rPr>
              <w:t>, </w:t>
            </w:r>
            <w:r>
              <w:rPr>
                <w:w w:val="105"/>
                <w:sz w:val="16"/>
              </w:rPr>
              <w:t>649</w:t>
            </w:r>
          </w:p>
        </w:tc>
        <w:tc>
          <w:tcPr>
            <w:tcW w:w="734" w:type="dxa"/>
            <w:tcBorders>
              <w:top w:val="single" w:sz="4" w:space="0" w:color="7F7F7F"/>
              <w:left w:val="single" w:sz="4" w:space="0" w:color="7F7F7F"/>
              <w:bottom w:val="single" w:sz="4" w:space="0" w:color="7F7F7F"/>
              <w:right w:val="single" w:sz="4" w:space="0" w:color="7F7F7F"/>
            </w:tcBorders>
          </w:tcPr>
          <w:p>
            <w:pPr>
              <w:pStyle w:val="TableParagraph"/>
              <w:spacing w:before="12"/>
              <w:ind w:left="39"/>
              <w:rPr>
                <w:sz w:val="16"/>
              </w:rPr>
            </w:pPr>
            <w:r>
              <w:rPr>
                <w:w w:val="115"/>
                <w:sz w:val="16"/>
              </w:rPr>
              <w:t>Gateway</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5"/>
              <w:jc w:val="right"/>
              <w:rPr>
                <w:sz w:val="16"/>
              </w:rPr>
            </w:pPr>
            <w:r>
              <w:rPr>
                <w:w w:val="105"/>
                <w:sz w:val="16"/>
              </w:rPr>
              <w:t>502</w:t>
            </w:r>
            <w:r>
              <w:rPr>
                <w:rFonts w:ascii="Sitka Text"/>
                <w:i/>
                <w:w w:val="105"/>
                <w:sz w:val="16"/>
              </w:rPr>
              <w:t>, </w:t>
            </w:r>
            <w:r>
              <w:rPr>
                <w:w w:val="105"/>
                <w:sz w:val="16"/>
              </w:rPr>
              <w:t>021</w:t>
            </w:r>
          </w:p>
        </w:tc>
        <w:tc>
          <w:tcPr>
            <w:tcW w:w="894" w:type="dxa"/>
            <w:tcBorders>
              <w:top w:val="single" w:sz="4" w:space="0" w:color="7F7F7F"/>
              <w:left w:val="single" w:sz="4" w:space="0" w:color="7F7F7F"/>
              <w:bottom w:val="single" w:sz="4" w:space="0" w:color="7F7F7F"/>
              <w:right w:val="nil"/>
            </w:tcBorders>
          </w:tcPr>
          <w:p>
            <w:pPr>
              <w:pStyle w:val="TableParagraph"/>
              <w:spacing w:line="209" w:lineRule="exact"/>
              <w:ind w:right="87"/>
              <w:jc w:val="right"/>
              <w:rPr>
                <w:sz w:val="16"/>
              </w:rPr>
            </w:pPr>
            <w:r>
              <w:rPr>
                <w:w w:val="105"/>
                <w:sz w:val="16"/>
              </w:rPr>
              <w:t>312</w:t>
            </w:r>
            <w:r>
              <w:rPr>
                <w:rFonts w:ascii="Sitka Text"/>
                <w:i/>
                <w:w w:val="105"/>
                <w:sz w:val="16"/>
              </w:rPr>
              <w:t>, </w:t>
            </w:r>
            <w:r>
              <w:rPr>
                <w:w w:val="105"/>
                <w:sz w:val="16"/>
              </w:rPr>
              <w:t>893</w:t>
            </w:r>
          </w:p>
        </w:tc>
      </w:tr>
      <w:tr>
        <w:trPr>
          <w:trHeight w:val="232" w:hRule="atLeast"/>
        </w:trPr>
        <w:tc>
          <w:tcPr>
            <w:tcW w:w="901" w:type="dxa"/>
            <w:vMerge/>
            <w:tcBorders>
              <w:top w:val="nil"/>
              <w:left w:val="nil"/>
              <w:bottom w:val="single" w:sz="4" w:space="0" w:color="7F7F7F"/>
              <w:right w:val="single" w:sz="4" w:space="0" w:color="7F7F7F"/>
            </w:tcBorders>
          </w:tcPr>
          <w:p>
            <w:pPr>
              <w:rPr>
                <w:sz w:val="2"/>
                <w:szCs w:val="2"/>
              </w:rPr>
            </w:pPr>
          </w:p>
        </w:tc>
        <w:tc>
          <w:tcPr>
            <w:tcW w:w="1001" w:type="dxa"/>
            <w:tcBorders>
              <w:top w:val="single" w:sz="4" w:space="0" w:color="7F7F7F"/>
              <w:left w:val="single" w:sz="4" w:space="0" w:color="7F7F7F"/>
              <w:bottom w:val="single" w:sz="4" w:space="0" w:color="7F7F7F"/>
              <w:right w:val="single" w:sz="4" w:space="0" w:color="7F7F7F"/>
            </w:tcBorders>
          </w:tcPr>
          <w:p>
            <w:pPr>
              <w:pStyle w:val="TableParagraph"/>
              <w:spacing w:before="12"/>
              <w:ind w:left="43"/>
              <w:rPr>
                <w:sz w:val="16"/>
              </w:rPr>
            </w:pPr>
            <w:r>
              <w:rPr>
                <w:w w:val="120"/>
                <w:sz w:val="16"/>
              </w:rPr>
              <w:t>Telnet</w:t>
            </w:r>
          </w:p>
        </w:tc>
        <w:tc>
          <w:tcPr>
            <w:tcW w:w="559" w:type="dxa"/>
            <w:tcBorders>
              <w:top w:val="single" w:sz="4" w:space="0" w:color="7F7F7F"/>
              <w:left w:val="single" w:sz="4" w:space="0" w:color="7F7F7F"/>
              <w:bottom w:val="single" w:sz="4" w:space="0" w:color="7F7F7F"/>
              <w:right w:val="single" w:sz="4" w:space="0" w:color="7F7F7F"/>
            </w:tcBorders>
          </w:tcPr>
          <w:p>
            <w:pPr>
              <w:pStyle w:val="TableParagraph"/>
              <w:spacing w:before="12"/>
              <w:ind w:right="81"/>
              <w:jc w:val="right"/>
              <w:rPr>
                <w:sz w:val="16"/>
              </w:rPr>
            </w:pPr>
            <w:r>
              <w:rPr>
                <w:w w:val="105"/>
                <w:sz w:val="16"/>
              </w:rPr>
              <w:t>23</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2"/>
              <w:jc w:val="right"/>
              <w:rPr>
                <w:sz w:val="16"/>
              </w:rPr>
            </w:pPr>
            <w:r>
              <w:rPr>
                <w:w w:val="105"/>
                <w:sz w:val="16"/>
              </w:rPr>
              <w:t>468</w:t>
            </w:r>
            <w:r>
              <w:rPr>
                <w:rFonts w:ascii="Sitka Text"/>
                <w:i/>
                <w:w w:val="105"/>
                <w:sz w:val="16"/>
              </w:rPr>
              <w:t>, </w:t>
            </w:r>
            <w:r>
              <w:rPr>
                <w:w w:val="105"/>
                <w:sz w:val="16"/>
              </w:rPr>
              <w:t>732</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3"/>
              <w:jc w:val="right"/>
              <w:rPr>
                <w:sz w:val="16"/>
              </w:rPr>
            </w:pPr>
            <w:r>
              <w:rPr>
                <w:w w:val="105"/>
                <w:sz w:val="16"/>
              </w:rPr>
              <w:t>84</w:t>
            </w:r>
            <w:r>
              <w:rPr>
                <w:rFonts w:ascii="Sitka Text"/>
                <w:i/>
                <w:w w:val="105"/>
                <w:sz w:val="16"/>
              </w:rPr>
              <w:t>, </w:t>
            </w:r>
            <w:r>
              <w:rPr>
                <w:w w:val="105"/>
                <w:sz w:val="16"/>
              </w:rPr>
              <w:t>522</w:t>
            </w:r>
          </w:p>
        </w:tc>
        <w:tc>
          <w:tcPr>
            <w:tcW w:w="734" w:type="dxa"/>
            <w:tcBorders>
              <w:top w:val="single" w:sz="4" w:space="0" w:color="7F7F7F"/>
              <w:left w:val="single" w:sz="4" w:space="0" w:color="7F7F7F"/>
              <w:bottom w:val="single" w:sz="4" w:space="0" w:color="7F7F7F"/>
              <w:right w:val="single" w:sz="4" w:space="0" w:color="7F7F7F"/>
            </w:tcBorders>
          </w:tcPr>
          <w:p>
            <w:pPr>
              <w:pStyle w:val="TableParagraph"/>
              <w:spacing w:before="12"/>
              <w:ind w:left="39"/>
              <w:rPr>
                <w:sz w:val="16"/>
              </w:rPr>
            </w:pPr>
            <w:r>
              <w:rPr>
                <w:w w:val="115"/>
                <w:sz w:val="16"/>
              </w:rPr>
              <w:t>UTM</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5"/>
              <w:jc w:val="right"/>
              <w:rPr>
                <w:sz w:val="16"/>
              </w:rPr>
            </w:pPr>
            <w:r>
              <w:rPr>
                <w:w w:val="105"/>
                <w:sz w:val="16"/>
              </w:rPr>
              <w:t>431</w:t>
            </w:r>
            <w:r>
              <w:rPr>
                <w:rFonts w:ascii="Sitka Text"/>
                <w:i/>
                <w:w w:val="105"/>
                <w:sz w:val="16"/>
              </w:rPr>
              <w:t>, </w:t>
            </w:r>
            <w:r>
              <w:rPr>
                <w:w w:val="105"/>
                <w:sz w:val="16"/>
              </w:rPr>
              <w:t>806</w:t>
            </w:r>
          </w:p>
        </w:tc>
        <w:tc>
          <w:tcPr>
            <w:tcW w:w="894" w:type="dxa"/>
            <w:tcBorders>
              <w:top w:val="single" w:sz="4" w:space="0" w:color="7F7F7F"/>
              <w:left w:val="single" w:sz="4" w:space="0" w:color="7F7F7F"/>
              <w:bottom w:val="single" w:sz="4" w:space="0" w:color="7F7F7F"/>
              <w:right w:val="nil"/>
            </w:tcBorders>
          </w:tcPr>
          <w:p>
            <w:pPr>
              <w:pStyle w:val="TableParagraph"/>
              <w:spacing w:line="209" w:lineRule="exact"/>
              <w:ind w:right="87"/>
              <w:jc w:val="right"/>
              <w:rPr>
                <w:sz w:val="16"/>
              </w:rPr>
            </w:pPr>
            <w:r>
              <w:rPr>
                <w:w w:val="105"/>
                <w:sz w:val="16"/>
              </w:rPr>
              <w:t>33</w:t>
            </w:r>
            <w:r>
              <w:rPr>
                <w:rFonts w:ascii="Sitka Text"/>
                <w:i/>
                <w:w w:val="105"/>
                <w:sz w:val="16"/>
              </w:rPr>
              <w:t>, </w:t>
            </w:r>
            <w:r>
              <w:rPr>
                <w:w w:val="105"/>
                <w:sz w:val="16"/>
              </w:rPr>
              <w:t>218</w:t>
            </w:r>
          </w:p>
        </w:tc>
      </w:tr>
      <w:tr>
        <w:trPr>
          <w:trHeight w:val="232" w:hRule="atLeast"/>
        </w:trPr>
        <w:tc>
          <w:tcPr>
            <w:tcW w:w="901" w:type="dxa"/>
            <w:vMerge/>
            <w:tcBorders>
              <w:top w:val="nil"/>
              <w:left w:val="nil"/>
              <w:bottom w:val="single" w:sz="4" w:space="0" w:color="7F7F7F"/>
              <w:right w:val="single" w:sz="4" w:space="0" w:color="7F7F7F"/>
            </w:tcBorders>
          </w:tcPr>
          <w:p>
            <w:pPr>
              <w:rPr>
                <w:sz w:val="2"/>
                <w:szCs w:val="2"/>
              </w:rPr>
            </w:pPr>
          </w:p>
        </w:tc>
        <w:tc>
          <w:tcPr>
            <w:tcW w:w="1001" w:type="dxa"/>
            <w:tcBorders>
              <w:top w:val="single" w:sz="4" w:space="0" w:color="7F7F7F"/>
              <w:left w:val="single" w:sz="4" w:space="0" w:color="7F7F7F"/>
              <w:bottom w:val="single" w:sz="4" w:space="0" w:color="7F7F7F"/>
              <w:right w:val="single" w:sz="4" w:space="0" w:color="7F7F7F"/>
            </w:tcBorders>
          </w:tcPr>
          <w:p>
            <w:pPr>
              <w:pStyle w:val="TableParagraph"/>
              <w:spacing w:before="12"/>
              <w:ind w:left="43"/>
              <w:rPr>
                <w:sz w:val="16"/>
              </w:rPr>
            </w:pPr>
            <w:r>
              <w:rPr>
                <w:w w:val="120"/>
                <w:sz w:val="16"/>
              </w:rPr>
              <w:t>HTTP</w:t>
            </w:r>
          </w:p>
        </w:tc>
        <w:tc>
          <w:tcPr>
            <w:tcW w:w="559" w:type="dxa"/>
            <w:tcBorders>
              <w:top w:val="single" w:sz="4" w:space="0" w:color="7F7F7F"/>
              <w:left w:val="single" w:sz="4" w:space="0" w:color="7F7F7F"/>
              <w:bottom w:val="single" w:sz="4" w:space="0" w:color="7F7F7F"/>
              <w:right w:val="single" w:sz="4" w:space="0" w:color="7F7F7F"/>
            </w:tcBorders>
          </w:tcPr>
          <w:p>
            <w:pPr>
              <w:pStyle w:val="TableParagraph"/>
              <w:spacing w:before="12"/>
              <w:ind w:right="81"/>
              <w:jc w:val="right"/>
              <w:rPr>
                <w:sz w:val="16"/>
              </w:rPr>
            </w:pPr>
            <w:r>
              <w:rPr>
                <w:w w:val="105"/>
                <w:sz w:val="16"/>
              </w:rPr>
              <w:t>80</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left="60"/>
              <w:rPr>
                <w:sz w:val="16"/>
              </w:rPr>
            </w:pPr>
            <w:r>
              <w:rPr>
                <w:w w:val="105"/>
                <w:sz w:val="16"/>
              </w:rPr>
              <w:t>3</w:t>
            </w:r>
            <w:r>
              <w:rPr>
                <w:rFonts w:ascii="Sitka Text"/>
                <w:i/>
                <w:w w:val="105"/>
                <w:sz w:val="16"/>
              </w:rPr>
              <w:t>, </w:t>
            </w:r>
            <w:r>
              <w:rPr>
                <w:w w:val="105"/>
                <w:sz w:val="16"/>
              </w:rPr>
              <w:t>295</w:t>
            </w:r>
            <w:r>
              <w:rPr>
                <w:rFonts w:ascii="Sitka Text"/>
                <w:i/>
                <w:w w:val="105"/>
                <w:sz w:val="16"/>
              </w:rPr>
              <w:t>, </w:t>
            </w:r>
            <w:r>
              <w:rPr>
                <w:w w:val="105"/>
                <w:sz w:val="16"/>
              </w:rPr>
              <w:t>851</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3"/>
              <w:jc w:val="right"/>
              <w:rPr>
                <w:sz w:val="16"/>
              </w:rPr>
            </w:pPr>
            <w:r>
              <w:rPr>
                <w:w w:val="105"/>
                <w:sz w:val="16"/>
              </w:rPr>
              <w:t>916</w:t>
            </w:r>
            <w:r>
              <w:rPr>
                <w:rFonts w:ascii="Sitka Text"/>
                <w:i/>
                <w:w w:val="105"/>
                <w:sz w:val="16"/>
              </w:rPr>
              <w:t>, </w:t>
            </w:r>
            <w:r>
              <w:rPr>
                <w:w w:val="105"/>
                <w:sz w:val="16"/>
              </w:rPr>
              <w:t>489</w:t>
            </w:r>
          </w:p>
        </w:tc>
        <w:tc>
          <w:tcPr>
            <w:tcW w:w="734" w:type="dxa"/>
            <w:tcBorders>
              <w:top w:val="single" w:sz="4" w:space="0" w:color="7F7F7F"/>
              <w:left w:val="single" w:sz="4" w:space="0" w:color="7F7F7F"/>
              <w:bottom w:val="single" w:sz="4" w:space="0" w:color="7F7F7F"/>
              <w:right w:val="single" w:sz="4" w:space="0" w:color="7F7F7F"/>
            </w:tcBorders>
          </w:tcPr>
          <w:p>
            <w:pPr>
              <w:pStyle w:val="TableParagraph"/>
              <w:spacing w:before="12"/>
              <w:ind w:left="39"/>
              <w:rPr>
                <w:sz w:val="16"/>
              </w:rPr>
            </w:pPr>
            <w:r>
              <w:rPr>
                <w:w w:val="110"/>
                <w:sz w:val="16"/>
              </w:rPr>
              <w:t>Switch</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5"/>
              <w:jc w:val="right"/>
              <w:rPr>
                <w:sz w:val="16"/>
              </w:rPr>
            </w:pPr>
            <w:r>
              <w:rPr>
                <w:w w:val="105"/>
                <w:sz w:val="16"/>
              </w:rPr>
              <w:t>153</w:t>
            </w:r>
            <w:r>
              <w:rPr>
                <w:rFonts w:ascii="Sitka Text"/>
                <w:i/>
                <w:w w:val="105"/>
                <w:sz w:val="16"/>
              </w:rPr>
              <w:t>, </w:t>
            </w:r>
            <w:r>
              <w:rPr>
                <w:w w:val="105"/>
                <w:sz w:val="16"/>
              </w:rPr>
              <w:t>539</w:t>
            </w:r>
          </w:p>
        </w:tc>
        <w:tc>
          <w:tcPr>
            <w:tcW w:w="894" w:type="dxa"/>
            <w:tcBorders>
              <w:top w:val="single" w:sz="4" w:space="0" w:color="7F7F7F"/>
              <w:left w:val="single" w:sz="4" w:space="0" w:color="7F7F7F"/>
              <w:bottom w:val="single" w:sz="4" w:space="0" w:color="7F7F7F"/>
              <w:right w:val="nil"/>
            </w:tcBorders>
          </w:tcPr>
          <w:p>
            <w:pPr>
              <w:pStyle w:val="TableParagraph"/>
              <w:spacing w:line="209" w:lineRule="exact"/>
              <w:ind w:right="87"/>
              <w:jc w:val="right"/>
              <w:rPr>
                <w:sz w:val="16"/>
              </w:rPr>
            </w:pPr>
            <w:r>
              <w:rPr>
                <w:w w:val="105"/>
                <w:sz w:val="16"/>
              </w:rPr>
              <w:t>18</w:t>
            </w:r>
            <w:r>
              <w:rPr>
                <w:rFonts w:ascii="Sitka Text"/>
                <w:i/>
                <w:w w:val="105"/>
                <w:sz w:val="16"/>
              </w:rPr>
              <w:t>, </w:t>
            </w:r>
            <w:r>
              <w:rPr>
                <w:w w:val="105"/>
                <w:sz w:val="16"/>
              </w:rPr>
              <w:t>647</w:t>
            </w:r>
          </w:p>
        </w:tc>
      </w:tr>
      <w:tr>
        <w:trPr>
          <w:trHeight w:val="233" w:hRule="atLeast"/>
        </w:trPr>
        <w:tc>
          <w:tcPr>
            <w:tcW w:w="901" w:type="dxa"/>
            <w:vMerge/>
            <w:tcBorders>
              <w:top w:val="nil"/>
              <w:left w:val="nil"/>
              <w:bottom w:val="single" w:sz="4" w:space="0" w:color="7F7F7F"/>
              <w:right w:val="single" w:sz="4" w:space="0" w:color="7F7F7F"/>
            </w:tcBorders>
          </w:tcPr>
          <w:p>
            <w:pPr>
              <w:rPr>
                <w:sz w:val="2"/>
                <w:szCs w:val="2"/>
              </w:rPr>
            </w:pPr>
          </w:p>
        </w:tc>
        <w:tc>
          <w:tcPr>
            <w:tcW w:w="1001" w:type="dxa"/>
            <w:tcBorders>
              <w:top w:val="single" w:sz="4" w:space="0" w:color="7F7F7F"/>
              <w:left w:val="single" w:sz="4" w:space="0" w:color="7F7F7F"/>
              <w:bottom w:val="single" w:sz="4" w:space="0" w:color="7F7F7F"/>
              <w:right w:val="single" w:sz="4" w:space="0" w:color="7F7F7F"/>
            </w:tcBorders>
          </w:tcPr>
          <w:p>
            <w:pPr>
              <w:pStyle w:val="TableParagraph"/>
              <w:spacing w:before="12"/>
              <w:ind w:left="43"/>
              <w:rPr>
                <w:sz w:val="16"/>
              </w:rPr>
            </w:pPr>
            <w:r>
              <w:rPr>
                <w:w w:val="115"/>
                <w:sz w:val="16"/>
              </w:rPr>
              <w:t>SNMP</w:t>
            </w:r>
          </w:p>
        </w:tc>
        <w:tc>
          <w:tcPr>
            <w:tcW w:w="559" w:type="dxa"/>
            <w:tcBorders>
              <w:top w:val="single" w:sz="4" w:space="0" w:color="7F7F7F"/>
              <w:left w:val="single" w:sz="4" w:space="0" w:color="7F7F7F"/>
              <w:bottom w:val="single" w:sz="4" w:space="0" w:color="7F7F7F"/>
              <w:right w:val="single" w:sz="4" w:space="0" w:color="7F7F7F"/>
            </w:tcBorders>
          </w:tcPr>
          <w:p>
            <w:pPr>
              <w:pStyle w:val="TableParagraph"/>
              <w:spacing w:before="12"/>
              <w:ind w:right="81"/>
              <w:jc w:val="right"/>
              <w:rPr>
                <w:sz w:val="16"/>
              </w:rPr>
            </w:pPr>
            <w:r>
              <w:rPr>
                <w:w w:val="105"/>
                <w:sz w:val="16"/>
              </w:rPr>
              <w:t>161</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2"/>
              <w:jc w:val="right"/>
              <w:rPr>
                <w:sz w:val="16"/>
              </w:rPr>
            </w:pPr>
            <w:r>
              <w:rPr>
                <w:w w:val="105"/>
                <w:sz w:val="16"/>
              </w:rPr>
              <w:t>520</w:t>
            </w:r>
            <w:r>
              <w:rPr>
                <w:rFonts w:ascii="Sitka Text"/>
                <w:i/>
                <w:w w:val="105"/>
                <w:sz w:val="16"/>
              </w:rPr>
              <w:t>, </w:t>
            </w:r>
            <w:r>
              <w:rPr>
                <w:w w:val="105"/>
                <w:sz w:val="16"/>
              </w:rPr>
              <w:t>363</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3"/>
              <w:jc w:val="right"/>
              <w:rPr>
                <w:sz w:val="16"/>
              </w:rPr>
            </w:pPr>
            <w:r>
              <w:rPr>
                <w:w w:val="105"/>
                <w:sz w:val="16"/>
              </w:rPr>
              <w:t>175</w:t>
            </w:r>
            <w:r>
              <w:rPr>
                <w:rFonts w:ascii="Sitka Text"/>
                <w:i/>
                <w:w w:val="105"/>
                <w:sz w:val="16"/>
              </w:rPr>
              <w:t>, </w:t>
            </w:r>
            <w:r>
              <w:rPr>
                <w:w w:val="105"/>
                <w:sz w:val="16"/>
              </w:rPr>
              <w:t>276</w:t>
            </w:r>
          </w:p>
        </w:tc>
        <w:tc>
          <w:tcPr>
            <w:tcW w:w="734" w:type="dxa"/>
            <w:tcBorders>
              <w:top w:val="single" w:sz="4" w:space="0" w:color="7F7F7F"/>
              <w:left w:val="single" w:sz="4" w:space="0" w:color="7F7F7F"/>
              <w:bottom w:val="single" w:sz="4" w:space="0" w:color="7F7F7F"/>
              <w:right w:val="single" w:sz="4" w:space="0" w:color="7F7F7F"/>
            </w:tcBorders>
          </w:tcPr>
          <w:p>
            <w:pPr>
              <w:pStyle w:val="TableParagraph"/>
              <w:spacing w:before="12"/>
              <w:ind w:left="39"/>
              <w:rPr>
                <w:sz w:val="16"/>
              </w:rPr>
            </w:pPr>
            <w:r>
              <w:rPr>
                <w:w w:val="110"/>
                <w:sz w:val="16"/>
              </w:rPr>
              <w:t>Modem</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5"/>
              <w:jc w:val="right"/>
              <w:rPr>
                <w:sz w:val="16"/>
              </w:rPr>
            </w:pPr>
            <w:r>
              <w:rPr>
                <w:w w:val="105"/>
                <w:sz w:val="16"/>
              </w:rPr>
              <w:t>136</w:t>
            </w:r>
            <w:r>
              <w:rPr>
                <w:rFonts w:ascii="Sitka Text"/>
                <w:i/>
                <w:w w:val="105"/>
                <w:sz w:val="16"/>
              </w:rPr>
              <w:t>, </w:t>
            </w:r>
            <w:r>
              <w:rPr>
                <w:w w:val="105"/>
                <w:sz w:val="16"/>
              </w:rPr>
              <w:t>479</w:t>
            </w:r>
          </w:p>
        </w:tc>
        <w:tc>
          <w:tcPr>
            <w:tcW w:w="894" w:type="dxa"/>
            <w:tcBorders>
              <w:top w:val="single" w:sz="4" w:space="0" w:color="7F7F7F"/>
              <w:left w:val="single" w:sz="4" w:space="0" w:color="7F7F7F"/>
              <w:bottom w:val="single" w:sz="4" w:space="0" w:color="7F7F7F"/>
              <w:right w:val="nil"/>
            </w:tcBorders>
          </w:tcPr>
          <w:p>
            <w:pPr>
              <w:pStyle w:val="TableParagraph"/>
              <w:spacing w:line="209" w:lineRule="exact"/>
              <w:ind w:right="87"/>
              <w:jc w:val="right"/>
              <w:rPr>
                <w:sz w:val="16"/>
              </w:rPr>
            </w:pPr>
            <w:r>
              <w:rPr>
                <w:w w:val="105"/>
                <w:sz w:val="16"/>
              </w:rPr>
              <w:t>64</w:t>
            </w:r>
            <w:r>
              <w:rPr>
                <w:rFonts w:ascii="Sitka Text"/>
                <w:i/>
                <w:w w:val="105"/>
                <w:sz w:val="16"/>
              </w:rPr>
              <w:t>, </w:t>
            </w:r>
            <w:r>
              <w:rPr>
                <w:w w:val="105"/>
                <w:sz w:val="16"/>
              </w:rPr>
              <w:t>864</w:t>
            </w:r>
          </w:p>
        </w:tc>
      </w:tr>
      <w:tr>
        <w:trPr>
          <w:trHeight w:val="233" w:hRule="atLeast"/>
        </w:trPr>
        <w:tc>
          <w:tcPr>
            <w:tcW w:w="901" w:type="dxa"/>
            <w:vMerge/>
            <w:tcBorders>
              <w:top w:val="nil"/>
              <w:left w:val="nil"/>
              <w:bottom w:val="single" w:sz="4" w:space="0" w:color="7F7F7F"/>
              <w:right w:val="single" w:sz="4" w:space="0" w:color="7F7F7F"/>
            </w:tcBorders>
          </w:tcPr>
          <w:p>
            <w:pPr>
              <w:rPr>
                <w:sz w:val="2"/>
                <w:szCs w:val="2"/>
              </w:rPr>
            </w:pPr>
          </w:p>
        </w:tc>
        <w:tc>
          <w:tcPr>
            <w:tcW w:w="1001" w:type="dxa"/>
            <w:tcBorders>
              <w:top w:val="single" w:sz="4" w:space="0" w:color="7F7F7F"/>
              <w:left w:val="single" w:sz="4" w:space="0" w:color="7F7F7F"/>
              <w:bottom w:val="single" w:sz="4" w:space="0" w:color="7F7F7F"/>
              <w:right w:val="single" w:sz="4" w:space="0" w:color="7F7F7F"/>
            </w:tcBorders>
          </w:tcPr>
          <w:p>
            <w:pPr>
              <w:pStyle w:val="TableParagraph"/>
              <w:spacing w:before="12"/>
              <w:ind w:left="43"/>
              <w:rPr>
                <w:sz w:val="16"/>
              </w:rPr>
            </w:pPr>
            <w:r>
              <w:rPr>
                <w:w w:val="120"/>
                <w:sz w:val="16"/>
              </w:rPr>
              <w:t>HTTPs</w:t>
            </w:r>
          </w:p>
        </w:tc>
        <w:tc>
          <w:tcPr>
            <w:tcW w:w="559" w:type="dxa"/>
            <w:tcBorders>
              <w:top w:val="single" w:sz="4" w:space="0" w:color="7F7F7F"/>
              <w:left w:val="single" w:sz="4" w:space="0" w:color="7F7F7F"/>
              <w:bottom w:val="single" w:sz="4" w:space="0" w:color="7F7F7F"/>
              <w:right w:val="single" w:sz="4" w:space="0" w:color="7F7F7F"/>
            </w:tcBorders>
          </w:tcPr>
          <w:p>
            <w:pPr>
              <w:pStyle w:val="TableParagraph"/>
              <w:spacing w:before="12"/>
              <w:ind w:right="81"/>
              <w:jc w:val="right"/>
              <w:rPr>
                <w:sz w:val="16"/>
              </w:rPr>
            </w:pPr>
            <w:r>
              <w:rPr>
                <w:w w:val="105"/>
                <w:sz w:val="16"/>
              </w:rPr>
              <w:t>443</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left="60"/>
              <w:rPr>
                <w:sz w:val="16"/>
              </w:rPr>
            </w:pPr>
            <w:r>
              <w:rPr>
                <w:w w:val="105"/>
                <w:sz w:val="16"/>
              </w:rPr>
              <w:t>2</w:t>
            </w:r>
            <w:r>
              <w:rPr>
                <w:rFonts w:ascii="Sitka Text"/>
                <w:i/>
                <w:w w:val="105"/>
                <w:sz w:val="16"/>
              </w:rPr>
              <w:t>, </w:t>
            </w:r>
            <w:r>
              <w:rPr>
                <w:w w:val="105"/>
                <w:sz w:val="16"/>
              </w:rPr>
              <w:t>780</w:t>
            </w:r>
            <w:r>
              <w:rPr>
                <w:rFonts w:ascii="Sitka Text"/>
                <w:i/>
                <w:w w:val="105"/>
                <w:sz w:val="16"/>
              </w:rPr>
              <w:t>, </w:t>
            </w:r>
            <w:r>
              <w:rPr>
                <w:w w:val="105"/>
                <w:sz w:val="16"/>
              </w:rPr>
              <w:t>104</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3"/>
              <w:jc w:val="right"/>
              <w:rPr>
                <w:sz w:val="16"/>
              </w:rPr>
            </w:pPr>
            <w:r>
              <w:rPr>
                <w:w w:val="105"/>
                <w:sz w:val="16"/>
              </w:rPr>
              <w:t>860</w:t>
            </w:r>
            <w:r>
              <w:rPr>
                <w:rFonts w:ascii="Sitka Text"/>
                <w:i/>
                <w:w w:val="105"/>
                <w:sz w:val="16"/>
              </w:rPr>
              <w:t>, </w:t>
            </w:r>
            <w:r>
              <w:rPr>
                <w:w w:val="105"/>
                <w:sz w:val="16"/>
              </w:rPr>
              <w:t>725</w:t>
            </w:r>
          </w:p>
        </w:tc>
        <w:tc>
          <w:tcPr>
            <w:tcW w:w="734" w:type="dxa"/>
            <w:tcBorders>
              <w:top w:val="single" w:sz="4" w:space="0" w:color="7F7F7F"/>
              <w:left w:val="single" w:sz="4" w:space="0" w:color="7F7F7F"/>
              <w:bottom w:val="single" w:sz="4" w:space="0" w:color="7F7F7F"/>
              <w:right w:val="single" w:sz="4" w:space="0" w:color="7F7F7F"/>
            </w:tcBorders>
          </w:tcPr>
          <w:p>
            <w:pPr>
              <w:pStyle w:val="TableParagraph"/>
              <w:spacing w:before="12"/>
              <w:ind w:left="39"/>
              <w:rPr>
                <w:sz w:val="16"/>
              </w:rPr>
            </w:pPr>
            <w:r>
              <w:rPr>
                <w:w w:val="115"/>
                <w:sz w:val="16"/>
              </w:rPr>
              <w:t>VPN</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5"/>
              <w:jc w:val="right"/>
              <w:rPr>
                <w:sz w:val="16"/>
              </w:rPr>
            </w:pPr>
            <w:r>
              <w:rPr>
                <w:w w:val="105"/>
                <w:sz w:val="16"/>
              </w:rPr>
              <w:t>37</w:t>
            </w:r>
            <w:r>
              <w:rPr>
                <w:rFonts w:ascii="Sitka Text"/>
                <w:i/>
                <w:w w:val="105"/>
                <w:sz w:val="16"/>
              </w:rPr>
              <w:t>, </w:t>
            </w:r>
            <w:r>
              <w:rPr>
                <w:w w:val="105"/>
                <w:sz w:val="16"/>
              </w:rPr>
              <w:t>332</w:t>
            </w:r>
          </w:p>
        </w:tc>
        <w:tc>
          <w:tcPr>
            <w:tcW w:w="894" w:type="dxa"/>
            <w:tcBorders>
              <w:top w:val="single" w:sz="4" w:space="0" w:color="7F7F7F"/>
              <w:left w:val="single" w:sz="4" w:space="0" w:color="7F7F7F"/>
              <w:bottom w:val="single" w:sz="4" w:space="0" w:color="7F7F7F"/>
              <w:right w:val="nil"/>
            </w:tcBorders>
          </w:tcPr>
          <w:p>
            <w:pPr>
              <w:pStyle w:val="TableParagraph"/>
              <w:spacing w:line="209" w:lineRule="exact"/>
              <w:ind w:right="87"/>
              <w:jc w:val="right"/>
              <w:rPr>
                <w:sz w:val="16"/>
              </w:rPr>
            </w:pPr>
            <w:r>
              <w:rPr>
                <w:w w:val="105"/>
                <w:sz w:val="16"/>
              </w:rPr>
              <w:t>12</w:t>
            </w:r>
            <w:r>
              <w:rPr>
                <w:rFonts w:ascii="Sitka Text"/>
                <w:i/>
                <w:w w:val="105"/>
                <w:sz w:val="16"/>
              </w:rPr>
              <w:t>, </w:t>
            </w:r>
            <w:r>
              <w:rPr>
                <w:w w:val="105"/>
                <w:sz w:val="16"/>
              </w:rPr>
              <w:t>509</w:t>
            </w:r>
          </w:p>
        </w:tc>
      </w:tr>
      <w:tr>
        <w:trPr>
          <w:trHeight w:val="233" w:hRule="atLeast"/>
        </w:trPr>
        <w:tc>
          <w:tcPr>
            <w:tcW w:w="901" w:type="dxa"/>
            <w:vMerge/>
            <w:tcBorders>
              <w:top w:val="nil"/>
              <w:left w:val="nil"/>
              <w:bottom w:val="single" w:sz="4" w:space="0" w:color="7F7F7F"/>
              <w:right w:val="single" w:sz="4" w:space="0" w:color="7F7F7F"/>
            </w:tcBorders>
          </w:tcPr>
          <w:p>
            <w:pPr>
              <w:rPr>
                <w:sz w:val="2"/>
                <w:szCs w:val="2"/>
              </w:rPr>
            </w:pPr>
          </w:p>
        </w:tc>
        <w:tc>
          <w:tcPr>
            <w:tcW w:w="1001" w:type="dxa"/>
            <w:tcBorders>
              <w:top w:val="single" w:sz="4" w:space="0" w:color="7F7F7F"/>
              <w:left w:val="single" w:sz="4" w:space="0" w:color="7F7F7F"/>
              <w:bottom w:val="single" w:sz="4" w:space="0" w:color="7F7F7F"/>
              <w:right w:val="single" w:sz="4" w:space="0" w:color="7F7F7F"/>
            </w:tcBorders>
          </w:tcPr>
          <w:p>
            <w:pPr>
              <w:pStyle w:val="TableParagraph"/>
              <w:spacing w:before="12"/>
              <w:ind w:left="43"/>
              <w:rPr>
                <w:sz w:val="16"/>
              </w:rPr>
            </w:pPr>
            <w:r>
              <w:rPr>
                <w:w w:val="120"/>
                <w:sz w:val="16"/>
              </w:rPr>
              <w:t>UPnP</w:t>
            </w:r>
          </w:p>
        </w:tc>
        <w:tc>
          <w:tcPr>
            <w:tcW w:w="559" w:type="dxa"/>
            <w:tcBorders>
              <w:top w:val="single" w:sz="4" w:space="0" w:color="7F7F7F"/>
              <w:left w:val="single" w:sz="4" w:space="0" w:color="7F7F7F"/>
              <w:bottom w:val="single" w:sz="4" w:space="0" w:color="7F7F7F"/>
              <w:right w:val="single" w:sz="4" w:space="0" w:color="7F7F7F"/>
            </w:tcBorders>
          </w:tcPr>
          <w:p>
            <w:pPr>
              <w:pStyle w:val="TableParagraph"/>
              <w:spacing w:before="12"/>
              <w:ind w:right="81"/>
              <w:jc w:val="right"/>
              <w:rPr>
                <w:sz w:val="16"/>
              </w:rPr>
            </w:pPr>
            <w:r>
              <w:rPr>
                <w:w w:val="105"/>
                <w:sz w:val="16"/>
              </w:rPr>
              <w:t>1900</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2"/>
              <w:jc w:val="right"/>
              <w:rPr>
                <w:sz w:val="16"/>
              </w:rPr>
            </w:pPr>
            <w:r>
              <w:rPr>
                <w:w w:val="105"/>
                <w:sz w:val="16"/>
              </w:rPr>
              <w:t>89</w:t>
            </w:r>
            <w:r>
              <w:rPr>
                <w:rFonts w:ascii="Sitka Text"/>
                <w:i/>
                <w:w w:val="105"/>
                <w:sz w:val="16"/>
              </w:rPr>
              <w:t>, </w:t>
            </w:r>
            <w:r>
              <w:rPr>
                <w:w w:val="105"/>
                <w:sz w:val="16"/>
              </w:rPr>
              <w:t>453</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3"/>
              <w:jc w:val="right"/>
              <w:rPr>
                <w:sz w:val="16"/>
              </w:rPr>
            </w:pPr>
            <w:r>
              <w:rPr>
                <w:w w:val="105"/>
                <w:sz w:val="16"/>
              </w:rPr>
              <w:t>16</w:t>
            </w:r>
            <w:r>
              <w:rPr>
                <w:rFonts w:ascii="Sitka Text"/>
                <w:i/>
                <w:w w:val="105"/>
                <w:sz w:val="16"/>
              </w:rPr>
              <w:t>, </w:t>
            </w:r>
            <w:r>
              <w:rPr>
                <w:w w:val="105"/>
                <w:sz w:val="16"/>
              </w:rPr>
              <w:t>978</w:t>
            </w:r>
          </w:p>
        </w:tc>
        <w:tc>
          <w:tcPr>
            <w:tcW w:w="734" w:type="dxa"/>
            <w:tcBorders>
              <w:top w:val="single" w:sz="4" w:space="0" w:color="7F7F7F"/>
              <w:left w:val="single" w:sz="4" w:space="0" w:color="7F7F7F"/>
              <w:bottom w:val="single" w:sz="4" w:space="0" w:color="7F7F7F"/>
              <w:right w:val="single" w:sz="4" w:space="0" w:color="7F7F7F"/>
            </w:tcBorders>
          </w:tcPr>
          <w:p>
            <w:pPr>
              <w:pStyle w:val="TableParagraph"/>
              <w:spacing w:before="12"/>
              <w:ind w:left="39"/>
              <w:rPr>
                <w:sz w:val="16"/>
              </w:rPr>
            </w:pPr>
            <w:r>
              <w:rPr>
                <w:w w:val="110"/>
                <w:sz w:val="16"/>
              </w:rPr>
              <w:t>Firewall</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5"/>
              <w:jc w:val="right"/>
              <w:rPr>
                <w:sz w:val="16"/>
              </w:rPr>
            </w:pPr>
            <w:r>
              <w:rPr>
                <w:w w:val="105"/>
                <w:sz w:val="16"/>
              </w:rPr>
              <w:t>16</w:t>
            </w:r>
            <w:r>
              <w:rPr>
                <w:rFonts w:ascii="Sitka Text"/>
                <w:i/>
                <w:w w:val="105"/>
                <w:sz w:val="16"/>
              </w:rPr>
              <w:t>, </w:t>
            </w:r>
            <w:r>
              <w:rPr>
                <w:w w:val="105"/>
                <w:sz w:val="16"/>
              </w:rPr>
              <w:t>122</w:t>
            </w:r>
          </w:p>
        </w:tc>
        <w:tc>
          <w:tcPr>
            <w:tcW w:w="894" w:type="dxa"/>
            <w:tcBorders>
              <w:top w:val="single" w:sz="4" w:space="0" w:color="7F7F7F"/>
              <w:left w:val="single" w:sz="4" w:space="0" w:color="7F7F7F"/>
              <w:bottom w:val="single" w:sz="4" w:space="0" w:color="7F7F7F"/>
              <w:right w:val="nil"/>
            </w:tcBorders>
          </w:tcPr>
          <w:p>
            <w:pPr>
              <w:pStyle w:val="TableParagraph"/>
              <w:spacing w:line="209" w:lineRule="exact"/>
              <w:ind w:right="87"/>
              <w:jc w:val="right"/>
              <w:rPr>
                <w:sz w:val="16"/>
              </w:rPr>
            </w:pPr>
            <w:r>
              <w:rPr>
                <w:w w:val="105"/>
                <w:sz w:val="16"/>
              </w:rPr>
              <w:t>11</w:t>
            </w:r>
            <w:r>
              <w:rPr>
                <w:rFonts w:ascii="Sitka Text"/>
                <w:i/>
                <w:w w:val="105"/>
                <w:sz w:val="16"/>
              </w:rPr>
              <w:t>, </w:t>
            </w:r>
            <w:r>
              <w:rPr>
                <w:w w:val="105"/>
                <w:sz w:val="16"/>
              </w:rPr>
              <w:t>550</w:t>
            </w:r>
          </w:p>
        </w:tc>
      </w:tr>
      <w:tr>
        <w:trPr>
          <w:trHeight w:val="241" w:hRule="atLeast"/>
        </w:trPr>
        <w:tc>
          <w:tcPr>
            <w:tcW w:w="901" w:type="dxa"/>
            <w:vMerge w:val="restart"/>
            <w:tcBorders>
              <w:top w:val="single" w:sz="4" w:space="0" w:color="7F7F7F"/>
              <w:left w:val="nil"/>
              <w:bottom w:val="single" w:sz="4" w:space="0" w:color="7F7F7F"/>
              <w:right w:val="single" w:sz="4" w:space="0" w:color="7F7F7F"/>
            </w:tcBorders>
          </w:tcPr>
          <w:p>
            <w:pPr>
              <w:pStyle w:val="TableParagraph"/>
              <w:spacing w:before="19"/>
              <w:ind w:left="44"/>
              <w:rPr>
                <w:sz w:val="16"/>
              </w:rPr>
            </w:pPr>
            <w:r>
              <w:rPr>
                <w:w w:val="115"/>
                <w:sz w:val="16"/>
              </w:rPr>
              <w:t>Monitor</w:t>
            </w:r>
          </w:p>
        </w:tc>
        <w:tc>
          <w:tcPr>
            <w:tcW w:w="1001" w:type="dxa"/>
            <w:tcBorders>
              <w:top w:val="single" w:sz="4" w:space="0" w:color="7F7F7F"/>
              <w:left w:val="single" w:sz="4" w:space="0" w:color="7F7F7F"/>
              <w:bottom w:val="single" w:sz="4" w:space="0" w:color="7F7F7F"/>
              <w:right w:val="single" w:sz="4" w:space="0" w:color="7F7F7F"/>
            </w:tcBorders>
          </w:tcPr>
          <w:p>
            <w:pPr>
              <w:pStyle w:val="TableParagraph"/>
              <w:spacing w:before="19"/>
              <w:ind w:left="43"/>
              <w:rPr>
                <w:sz w:val="16"/>
              </w:rPr>
            </w:pPr>
            <w:r>
              <w:rPr>
                <w:w w:val="120"/>
                <w:sz w:val="16"/>
              </w:rPr>
              <w:t>RTSP</w:t>
            </w:r>
          </w:p>
        </w:tc>
        <w:tc>
          <w:tcPr>
            <w:tcW w:w="559" w:type="dxa"/>
            <w:tcBorders>
              <w:top w:val="single" w:sz="4" w:space="0" w:color="7F7F7F"/>
              <w:left w:val="single" w:sz="4" w:space="0" w:color="7F7F7F"/>
              <w:bottom w:val="single" w:sz="4" w:space="0" w:color="7F7F7F"/>
              <w:right w:val="single" w:sz="4" w:space="0" w:color="7F7F7F"/>
            </w:tcBorders>
          </w:tcPr>
          <w:p>
            <w:pPr>
              <w:pStyle w:val="TableParagraph"/>
              <w:spacing w:before="19"/>
              <w:ind w:right="81"/>
              <w:jc w:val="right"/>
              <w:rPr>
                <w:sz w:val="16"/>
              </w:rPr>
            </w:pPr>
            <w:r>
              <w:rPr>
                <w:w w:val="105"/>
                <w:sz w:val="16"/>
              </w:rPr>
              <w:t>554</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17" w:lineRule="exact"/>
              <w:ind w:right="82"/>
              <w:jc w:val="right"/>
              <w:rPr>
                <w:sz w:val="16"/>
              </w:rPr>
            </w:pPr>
            <w:r>
              <w:rPr>
                <w:w w:val="105"/>
                <w:sz w:val="16"/>
              </w:rPr>
              <w:t>498</w:t>
            </w:r>
            <w:r>
              <w:rPr>
                <w:rFonts w:ascii="Sitka Text"/>
                <w:i/>
                <w:w w:val="105"/>
                <w:sz w:val="16"/>
              </w:rPr>
              <w:t>, </w:t>
            </w:r>
            <w:r>
              <w:rPr>
                <w:w w:val="105"/>
                <w:sz w:val="16"/>
              </w:rPr>
              <w:t>917</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17" w:lineRule="exact"/>
              <w:ind w:right="83"/>
              <w:jc w:val="right"/>
              <w:rPr>
                <w:sz w:val="16"/>
              </w:rPr>
            </w:pPr>
            <w:r>
              <w:rPr>
                <w:w w:val="105"/>
                <w:sz w:val="16"/>
              </w:rPr>
              <w:t>146</w:t>
            </w:r>
            <w:r>
              <w:rPr>
                <w:rFonts w:ascii="Sitka Text"/>
                <w:i/>
                <w:w w:val="105"/>
                <w:sz w:val="16"/>
              </w:rPr>
              <w:t>, </w:t>
            </w:r>
            <w:r>
              <w:rPr>
                <w:w w:val="105"/>
                <w:sz w:val="16"/>
              </w:rPr>
              <w:t>956</w:t>
            </w:r>
          </w:p>
        </w:tc>
        <w:tc>
          <w:tcPr>
            <w:tcW w:w="734" w:type="dxa"/>
            <w:tcBorders>
              <w:top w:val="single" w:sz="4" w:space="0" w:color="7F7F7F"/>
              <w:left w:val="single" w:sz="4" w:space="0" w:color="7F7F7F"/>
              <w:bottom w:val="single" w:sz="4" w:space="0" w:color="7F7F7F"/>
              <w:right w:val="single" w:sz="4" w:space="0" w:color="7F7F7F"/>
            </w:tcBorders>
          </w:tcPr>
          <w:p>
            <w:pPr>
              <w:pStyle w:val="TableParagraph"/>
              <w:spacing w:before="19"/>
              <w:ind w:left="39"/>
              <w:rPr>
                <w:sz w:val="16"/>
              </w:rPr>
            </w:pPr>
            <w:r>
              <w:rPr>
                <w:w w:val="110"/>
                <w:sz w:val="16"/>
              </w:rPr>
              <w:t>NVR</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17" w:lineRule="exact"/>
              <w:ind w:right="85"/>
              <w:jc w:val="right"/>
              <w:rPr>
                <w:sz w:val="16"/>
              </w:rPr>
            </w:pPr>
            <w:r>
              <w:rPr>
                <w:w w:val="105"/>
                <w:sz w:val="16"/>
              </w:rPr>
              <w:t>802</w:t>
            </w:r>
            <w:r>
              <w:rPr>
                <w:rFonts w:ascii="Sitka Text"/>
                <w:i/>
                <w:w w:val="105"/>
                <w:sz w:val="16"/>
              </w:rPr>
              <w:t>, </w:t>
            </w:r>
            <w:r>
              <w:rPr>
                <w:w w:val="105"/>
                <w:sz w:val="16"/>
              </w:rPr>
              <w:t>201</w:t>
            </w:r>
          </w:p>
        </w:tc>
        <w:tc>
          <w:tcPr>
            <w:tcW w:w="894" w:type="dxa"/>
            <w:tcBorders>
              <w:top w:val="single" w:sz="4" w:space="0" w:color="7F7F7F"/>
              <w:left w:val="single" w:sz="4" w:space="0" w:color="7F7F7F"/>
              <w:bottom w:val="single" w:sz="4" w:space="0" w:color="7F7F7F"/>
              <w:right w:val="nil"/>
            </w:tcBorders>
          </w:tcPr>
          <w:p>
            <w:pPr>
              <w:pStyle w:val="TableParagraph"/>
              <w:spacing w:line="217" w:lineRule="exact"/>
              <w:ind w:right="87"/>
              <w:jc w:val="right"/>
              <w:rPr>
                <w:sz w:val="16"/>
              </w:rPr>
            </w:pPr>
            <w:r>
              <w:rPr>
                <w:w w:val="105"/>
                <w:sz w:val="16"/>
              </w:rPr>
              <w:t>260</w:t>
            </w:r>
            <w:r>
              <w:rPr>
                <w:rFonts w:ascii="Sitka Text"/>
                <w:i/>
                <w:w w:val="105"/>
                <w:sz w:val="16"/>
              </w:rPr>
              <w:t>, </w:t>
            </w:r>
            <w:r>
              <w:rPr>
                <w:w w:val="105"/>
                <w:sz w:val="16"/>
              </w:rPr>
              <w:t>146</w:t>
            </w:r>
          </w:p>
        </w:tc>
      </w:tr>
      <w:tr>
        <w:trPr>
          <w:trHeight w:val="232" w:hRule="atLeast"/>
        </w:trPr>
        <w:tc>
          <w:tcPr>
            <w:tcW w:w="901" w:type="dxa"/>
            <w:vMerge/>
            <w:tcBorders>
              <w:top w:val="nil"/>
              <w:left w:val="nil"/>
              <w:bottom w:val="single" w:sz="4" w:space="0" w:color="7F7F7F"/>
              <w:right w:val="single" w:sz="4" w:space="0" w:color="7F7F7F"/>
            </w:tcBorders>
          </w:tcPr>
          <w:p>
            <w:pPr>
              <w:rPr>
                <w:sz w:val="2"/>
                <w:szCs w:val="2"/>
              </w:rPr>
            </w:pPr>
          </w:p>
        </w:tc>
        <w:tc>
          <w:tcPr>
            <w:tcW w:w="1001" w:type="dxa"/>
            <w:tcBorders>
              <w:top w:val="single" w:sz="4" w:space="0" w:color="7F7F7F"/>
              <w:left w:val="single" w:sz="4" w:space="0" w:color="7F7F7F"/>
              <w:bottom w:val="single" w:sz="4" w:space="0" w:color="7F7F7F"/>
              <w:right w:val="single" w:sz="4" w:space="0" w:color="7F7F7F"/>
            </w:tcBorders>
          </w:tcPr>
          <w:p>
            <w:pPr>
              <w:pStyle w:val="TableParagraph"/>
              <w:spacing w:before="12"/>
              <w:ind w:left="43"/>
              <w:rPr>
                <w:sz w:val="16"/>
              </w:rPr>
            </w:pPr>
            <w:r>
              <w:rPr>
                <w:w w:val="115"/>
                <w:sz w:val="16"/>
              </w:rPr>
              <w:t>ONVIF</w:t>
            </w:r>
          </w:p>
        </w:tc>
        <w:tc>
          <w:tcPr>
            <w:tcW w:w="559" w:type="dxa"/>
            <w:tcBorders>
              <w:top w:val="single" w:sz="4" w:space="0" w:color="7F7F7F"/>
              <w:left w:val="single" w:sz="4" w:space="0" w:color="7F7F7F"/>
              <w:bottom w:val="single" w:sz="4" w:space="0" w:color="7F7F7F"/>
              <w:right w:val="single" w:sz="4" w:space="0" w:color="7F7F7F"/>
            </w:tcBorders>
          </w:tcPr>
          <w:p>
            <w:pPr>
              <w:pStyle w:val="TableParagraph"/>
              <w:spacing w:before="12"/>
              <w:ind w:right="81"/>
              <w:jc w:val="right"/>
              <w:rPr>
                <w:sz w:val="16"/>
              </w:rPr>
            </w:pPr>
            <w:r>
              <w:rPr>
                <w:w w:val="105"/>
                <w:sz w:val="16"/>
              </w:rPr>
              <w:t>3702</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2"/>
              <w:jc w:val="right"/>
              <w:rPr>
                <w:sz w:val="16"/>
              </w:rPr>
            </w:pPr>
            <w:r>
              <w:rPr>
                <w:w w:val="105"/>
                <w:sz w:val="16"/>
              </w:rPr>
              <w:t>308</w:t>
            </w:r>
            <w:r>
              <w:rPr>
                <w:rFonts w:ascii="Sitka Text"/>
                <w:i/>
                <w:w w:val="105"/>
                <w:sz w:val="16"/>
              </w:rPr>
              <w:t>, </w:t>
            </w:r>
            <w:r>
              <w:rPr>
                <w:w w:val="105"/>
                <w:sz w:val="16"/>
              </w:rPr>
              <w:t>249</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3"/>
              <w:jc w:val="right"/>
              <w:rPr>
                <w:sz w:val="16"/>
              </w:rPr>
            </w:pPr>
            <w:r>
              <w:rPr>
                <w:w w:val="105"/>
                <w:sz w:val="16"/>
              </w:rPr>
              <w:t>70</w:t>
            </w:r>
            <w:r>
              <w:rPr>
                <w:rFonts w:ascii="Sitka Text"/>
                <w:i/>
                <w:w w:val="105"/>
                <w:sz w:val="16"/>
              </w:rPr>
              <w:t>, </w:t>
            </w:r>
            <w:r>
              <w:rPr>
                <w:w w:val="105"/>
                <w:sz w:val="16"/>
              </w:rPr>
              <w:t>413</w:t>
            </w:r>
          </w:p>
        </w:tc>
        <w:tc>
          <w:tcPr>
            <w:tcW w:w="734" w:type="dxa"/>
            <w:tcBorders>
              <w:top w:val="single" w:sz="4" w:space="0" w:color="7F7F7F"/>
              <w:left w:val="single" w:sz="4" w:space="0" w:color="7F7F7F"/>
              <w:bottom w:val="single" w:sz="4" w:space="0" w:color="7F7F7F"/>
              <w:right w:val="single" w:sz="4" w:space="0" w:color="7F7F7F"/>
            </w:tcBorders>
          </w:tcPr>
          <w:p>
            <w:pPr>
              <w:pStyle w:val="TableParagraph"/>
              <w:spacing w:before="12"/>
              <w:ind w:left="39"/>
              <w:rPr>
                <w:sz w:val="16"/>
              </w:rPr>
            </w:pPr>
            <w:r>
              <w:rPr>
                <w:w w:val="115"/>
                <w:sz w:val="16"/>
              </w:rPr>
              <w:t>DVR</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5"/>
              <w:jc w:val="right"/>
              <w:rPr>
                <w:sz w:val="16"/>
              </w:rPr>
            </w:pPr>
            <w:r>
              <w:rPr>
                <w:w w:val="105"/>
                <w:sz w:val="16"/>
              </w:rPr>
              <w:t>764</w:t>
            </w:r>
            <w:r>
              <w:rPr>
                <w:rFonts w:ascii="Sitka Text"/>
                <w:i/>
                <w:w w:val="105"/>
                <w:sz w:val="16"/>
              </w:rPr>
              <w:t>, </w:t>
            </w:r>
            <w:r>
              <w:rPr>
                <w:w w:val="105"/>
                <w:sz w:val="16"/>
              </w:rPr>
              <w:t>100</w:t>
            </w:r>
          </w:p>
        </w:tc>
        <w:tc>
          <w:tcPr>
            <w:tcW w:w="894" w:type="dxa"/>
            <w:tcBorders>
              <w:top w:val="single" w:sz="4" w:space="0" w:color="7F7F7F"/>
              <w:left w:val="single" w:sz="4" w:space="0" w:color="7F7F7F"/>
              <w:bottom w:val="single" w:sz="4" w:space="0" w:color="7F7F7F"/>
              <w:right w:val="nil"/>
            </w:tcBorders>
          </w:tcPr>
          <w:p>
            <w:pPr>
              <w:pStyle w:val="TableParagraph"/>
              <w:spacing w:line="209" w:lineRule="exact"/>
              <w:ind w:right="87"/>
              <w:jc w:val="right"/>
              <w:rPr>
                <w:sz w:val="16"/>
              </w:rPr>
            </w:pPr>
            <w:r>
              <w:rPr>
                <w:w w:val="105"/>
                <w:sz w:val="16"/>
              </w:rPr>
              <w:t>156</w:t>
            </w:r>
            <w:r>
              <w:rPr>
                <w:rFonts w:ascii="Sitka Text"/>
                <w:i/>
                <w:w w:val="105"/>
                <w:sz w:val="16"/>
              </w:rPr>
              <w:t>, </w:t>
            </w:r>
            <w:r>
              <w:rPr>
                <w:w w:val="105"/>
                <w:sz w:val="16"/>
              </w:rPr>
              <w:t>875</w:t>
            </w:r>
          </w:p>
        </w:tc>
      </w:tr>
      <w:tr>
        <w:trPr>
          <w:trHeight w:val="241" w:hRule="atLeast"/>
        </w:trPr>
        <w:tc>
          <w:tcPr>
            <w:tcW w:w="901" w:type="dxa"/>
            <w:vMerge w:val="restart"/>
            <w:tcBorders>
              <w:top w:val="single" w:sz="4" w:space="0" w:color="7F7F7F"/>
              <w:left w:val="nil"/>
              <w:bottom w:val="single" w:sz="4" w:space="0" w:color="7F7F7F"/>
              <w:right w:val="single" w:sz="4" w:space="0" w:color="7F7F7F"/>
            </w:tcBorders>
          </w:tcPr>
          <w:p>
            <w:pPr>
              <w:pStyle w:val="TableParagraph"/>
              <w:spacing w:before="20"/>
              <w:ind w:left="44"/>
              <w:rPr>
                <w:sz w:val="16"/>
              </w:rPr>
            </w:pPr>
            <w:r>
              <w:rPr>
                <w:w w:val="120"/>
                <w:sz w:val="16"/>
              </w:rPr>
              <w:t>Printing</w:t>
            </w:r>
          </w:p>
        </w:tc>
        <w:tc>
          <w:tcPr>
            <w:tcW w:w="1001" w:type="dxa"/>
            <w:tcBorders>
              <w:top w:val="single" w:sz="4" w:space="0" w:color="7F7F7F"/>
              <w:left w:val="single" w:sz="4" w:space="0" w:color="7F7F7F"/>
              <w:bottom w:val="single" w:sz="4" w:space="0" w:color="7F7F7F"/>
              <w:right w:val="single" w:sz="4" w:space="0" w:color="7F7F7F"/>
            </w:tcBorders>
          </w:tcPr>
          <w:p>
            <w:pPr>
              <w:pStyle w:val="TableParagraph"/>
              <w:spacing w:before="20"/>
              <w:ind w:left="43"/>
              <w:rPr>
                <w:sz w:val="16"/>
              </w:rPr>
            </w:pPr>
            <w:r>
              <w:rPr>
                <w:w w:val="115"/>
                <w:sz w:val="16"/>
              </w:rPr>
              <w:t>LPD</w:t>
            </w:r>
          </w:p>
        </w:tc>
        <w:tc>
          <w:tcPr>
            <w:tcW w:w="559" w:type="dxa"/>
            <w:tcBorders>
              <w:top w:val="single" w:sz="4" w:space="0" w:color="7F7F7F"/>
              <w:left w:val="single" w:sz="4" w:space="0" w:color="7F7F7F"/>
              <w:bottom w:val="single" w:sz="4" w:space="0" w:color="7F7F7F"/>
              <w:right w:val="single" w:sz="4" w:space="0" w:color="7F7F7F"/>
            </w:tcBorders>
          </w:tcPr>
          <w:p>
            <w:pPr>
              <w:pStyle w:val="TableParagraph"/>
              <w:spacing w:before="20"/>
              <w:ind w:right="81"/>
              <w:jc w:val="right"/>
              <w:rPr>
                <w:sz w:val="16"/>
              </w:rPr>
            </w:pPr>
            <w:r>
              <w:rPr>
                <w:w w:val="105"/>
                <w:sz w:val="16"/>
              </w:rPr>
              <w:t>515</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17" w:lineRule="exact"/>
              <w:ind w:right="82"/>
              <w:jc w:val="right"/>
              <w:rPr>
                <w:sz w:val="16"/>
              </w:rPr>
            </w:pPr>
            <w:r>
              <w:rPr>
                <w:w w:val="105"/>
                <w:sz w:val="16"/>
              </w:rPr>
              <w:t>63</w:t>
            </w:r>
            <w:r>
              <w:rPr>
                <w:rFonts w:ascii="Sitka Text"/>
                <w:i/>
                <w:w w:val="105"/>
                <w:sz w:val="16"/>
              </w:rPr>
              <w:t>, </w:t>
            </w:r>
            <w:r>
              <w:rPr>
                <w:w w:val="105"/>
                <w:sz w:val="16"/>
              </w:rPr>
              <w:t>721</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17" w:lineRule="exact"/>
              <w:ind w:right="83"/>
              <w:jc w:val="right"/>
              <w:rPr>
                <w:sz w:val="16"/>
              </w:rPr>
            </w:pPr>
            <w:r>
              <w:rPr>
                <w:w w:val="105"/>
                <w:sz w:val="16"/>
              </w:rPr>
              <w:t>11</w:t>
            </w:r>
            <w:r>
              <w:rPr>
                <w:rFonts w:ascii="Sitka Text"/>
                <w:i/>
                <w:w w:val="105"/>
                <w:sz w:val="16"/>
              </w:rPr>
              <w:t>, </w:t>
            </w:r>
            <w:r>
              <w:rPr>
                <w:w w:val="105"/>
                <w:sz w:val="16"/>
              </w:rPr>
              <w:t>718</w:t>
            </w:r>
          </w:p>
        </w:tc>
        <w:tc>
          <w:tcPr>
            <w:tcW w:w="734" w:type="dxa"/>
            <w:tcBorders>
              <w:top w:val="single" w:sz="4" w:space="0" w:color="7F7F7F"/>
              <w:left w:val="single" w:sz="4" w:space="0" w:color="7F7F7F"/>
              <w:bottom w:val="single" w:sz="4" w:space="0" w:color="7F7F7F"/>
              <w:right w:val="single" w:sz="4" w:space="0" w:color="7F7F7F"/>
            </w:tcBorders>
          </w:tcPr>
          <w:p>
            <w:pPr>
              <w:pStyle w:val="TableParagraph"/>
              <w:spacing w:before="20"/>
              <w:ind w:left="39"/>
              <w:rPr>
                <w:sz w:val="16"/>
              </w:rPr>
            </w:pPr>
            <w:r>
              <w:rPr>
                <w:w w:val="115"/>
                <w:sz w:val="16"/>
              </w:rPr>
              <w:t>IPcam</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17" w:lineRule="exact"/>
              <w:ind w:right="85"/>
              <w:jc w:val="right"/>
              <w:rPr>
                <w:sz w:val="16"/>
              </w:rPr>
            </w:pPr>
            <w:r>
              <w:rPr>
                <w:w w:val="105"/>
                <w:sz w:val="16"/>
              </w:rPr>
              <w:t>763</w:t>
            </w:r>
            <w:r>
              <w:rPr>
                <w:rFonts w:ascii="Sitka Text"/>
                <w:i/>
                <w:w w:val="105"/>
                <w:sz w:val="16"/>
              </w:rPr>
              <w:t>, </w:t>
            </w:r>
            <w:r>
              <w:rPr>
                <w:w w:val="105"/>
                <w:sz w:val="16"/>
              </w:rPr>
              <w:t>963</w:t>
            </w:r>
          </w:p>
        </w:tc>
        <w:tc>
          <w:tcPr>
            <w:tcW w:w="894" w:type="dxa"/>
            <w:tcBorders>
              <w:top w:val="single" w:sz="4" w:space="0" w:color="7F7F7F"/>
              <w:left w:val="single" w:sz="4" w:space="0" w:color="7F7F7F"/>
              <w:bottom w:val="single" w:sz="4" w:space="0" w:color="7F7F7F"/>
              <w:right w:val="nil"/>
            </w:tcBorders>
          </w:tcPr>
          <w:p>
            <w:pPr>
              <w:pStyle w:val="TableParagraph"/>
              <w:spacing w:line="217" w:lineRule="exact"/>
              <w:ind w:right="87"/>
              <w:jc w:val="right"/>
              <w:rPr>
                <w:sz w:val="16"/>
              </w:rPr>
            </w:pPr>
            <w:r>
              <w:rPr>
                <w:w w:val="105"/>
                <w:sz w:val="16"/>
              </w:rPr>
              <w:t>172</w:t>
            </w:r>
            <w:r>
              <w:rPr>
                <w:rFonts w:ascii="Sitka Text"/>
                <w:i/>
                <w:w w:val="105"/>
                <w:sz w:val="16"/>
              </w:rPr>
              <w:t>, </w:t>
            </w:r>
            <w:r>
              <w:rPr>
                <w:w w:val="105"/>
                <w:sz w:val="16"/>
              </w:rPr>
              <w:t>482</w:t>
            </w:r>
          </w:p>
        </w:tc>
      </w:tr>
      <w:tr>
        <w:trPr>
          <w:trHeight w:val="233" w:hRule="atLeast"/>
        </w:trPr>
        <w:tc>
          <w:tcPr>
            <w:tcW w:w="901" w:type="dxa"/>
            <w:vMerge/>
            <w:tcBorders>
              <w:top w:val="nil"/>
              <w:left w:val="nil"/>
              <w:bottom w:val="single" w:sz="4" w:space="0" w:color="7F7F7F"/>
              <w:right w:val="single" w:sz="4" w:space="0" w:color="7F7F7F"/>
            </w:tcBorders>
          </w:tcPr>
          <w:p>
            <w:pPr>
              <w:rPr>
                <w:sz w:val="2"/>
                <w:szCs w:val="2"/>
              </w:rPr>
            </w:pPr>
          </w:p>
        </w:tc>
        <w:tc>
          <w:tcPr>
            <w:tcW w:w="1001" w:type="dxa"/>
            <w:tcBorders>
              <w:top w:val="single" w:sz="4" w:space="0" w:color="7F7F7F"/>
              <w:left w:val="single" w:sz="4" w:space="0" w:color="7F7F7F"/>
              <w:bottom w:val="single" w:sz="4" w:space="0" w:color="7F7F7F"/>
              <w:right w:val="single" w:sz="4" w:space="0" w:color="7F7F7F"/>
            </w:tcBorders>
          </w:tcPr>
          <w:p>
            <w:pPr>
              <w:pStyle w:val="TableParagraph"/>
              <w:spacing w:before="12"/>
              <w:ind w:left="43"/>
              <w:rPr>
                <w:sz w:val="16"/>
              </w:rPr>
            </w:pPr>
            <w:r>
              <w:rPr>
                <w:w w:val="125"/>
                <w:sz w:val="16"/>
              </w:rPr>
              <w:t>IPP</w:t>
            </w:r>
          </w:p>
        </w:tc>
        <w:tc>
          <w:tcPr>
            <w:tcW w:w="559" w:type="dxa"/>
            <w:tcBorders>
              <w:top w:val="single" w:sz="4" w:space="0" w:color="7F7F7F"/>
              <w:left w:val="single" w:sz="4" w:space="0" w:color="7F7F7F"/>
              <w:bottom w:val="single" w:sz="4" w:space="0" w:color="7F7F7F"/>
              <w:right w:val="single" w:sz="4" w:space="0" w:color="7F7F7F"/>
            </w:tcBorders>
          </w:tcPr>
          <w:p>
            <w:pPr>
              <w:pStyle w:val="TableParagraph"/>
              <w:spacing w:before="12"/>
              <w:ind w:right="81"/>
              <w:jc w:val="right"/>
              <w:rPr>
                <w:sz w:val="16"/>
              </w:rPr>
            </w:pPr>
            <w:r>
              <w:rPr>
                <w:w w:val="105"/>
                <w:sz w:val="16"/>
              </w:rPr>
              <w:t>631</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2"/>
              <w:jc w:val="right"/>
              <w:rPr>
                <w:sz w:val="16"/>
              </w:rPr>
            </w:pPr>
            <w:r>
              <w:rPr>
                <w:w w:val="105"/>
                <w:sz w:val="16"/>
              </w:rPr>
              <w:t>17</w:t>
            </w:r>
            <w:r>
              <w:rPr>
                <w:rFonts w:ascii="Sitka Text"/>
                <w:i/>
                <w:w w:val="105"/>
                <w:sz w:val="16"/>
              </w:rPr>
              <w:t>, </w:t>
            </w:r>
            <w:r>
              <w:rPr>
                <w:w w:val="105"/>
                <w:sz w:val="16"/>
              </w:rPr>
              <w:t>177</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3"/>
              <w:jc w:val="right"/>
              <w:rPr>
                <w:sz w:val="16"/>
              </w:rPr>
            </w:pPr>
            <w:r>
              <w:rPr>
                <w:w w:val="105"/>
                <w:sz w:val="16"/>
              </w:rPr>
              <w:t>4</w:t>
            </w:r>
            <w:r>
              <w:rPr>
                <w:rFonts w:ascii="Sitka Text"/>
                <w:i/>
                <w:w w:val="105"/>
                <w:sz w:val="16"/>
              </w:rPr>
              <w:t>, </w:t>
            </w:r>
            <w:r>
              <w:rPr>
                <w:w w:val="105"/>
                <w:sz w:val="16"/>
              </w:rPr>
              <w:t>936</w:t>
            </w:r>
          </w:p>
        </w:tc>
        <w:tc>
          <w:tcPr>
            <w:tcW w:w="734" w:type="dxa"/>
            <w:tcBorders>
              <w:top w:val="single" w:sz="4" w:space="0" w:color="7F7F7F"/>
              <w:left w:val="single" w:sz="4" w:space="0" w:color="7F7F7F"/>
              <w:bottom w:val="single" w:sz="4" w:space="0" w:color="7F7F7F"/>
              <w:right w:val="single" w:sz="4" w:space="0" w:color="7F7F7F"/>
            </w:tcBorders>
          </w:tcPr>
          <w:p>
            <w:pPr>
              <w:pStyle w:val="TableParagraph"/>
              <w:spacing w:before="12"/>
              <w:ind w:left="39"/>
              <w:rPr>
                <w:sz w:val="16"/>
              </w:rPr>
            </w:pPr>
            <w:r>
              <w:rPr>
                <w:w w:val="120"/>
                <w:sz w:val="16"/>
              </w:rPr>
              <w:t>Printer</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5"/>
              <w:jc w:val="right"/>
              <w:rPr>
                <w:sz w:val="16"/>
              </w:rPr>
            </w:pPr>
            <w:r>
              <w:rPr>
                <w:w w:val="105"/>
                <w:sz w:val="16"/>
              </w:rPr>
              <w:t>438</w:t>
            </w:r>
            <w:r>
              <w:rPr>
                <w:rFonts w:ascii="Sitka Text"/>
                <w:i/>
                <w:w w:val="105"/>
                <w:sz w:val="16"/>
              </w:rPr>
              <w:t>, </w:t>
            </w:r>
            <w:r>
              <w:rPr>
                <w:w w:val="105"/>
                <w:sz w:val="16"/>
              </w:rPr>
              <w:t>421</w:t>
            </w:r>
          </w:p>
        </w:tc>
        <w:tc>
          <w:tcPr>
            <w:tcW w:w="894" w:type="dxa"/>
            <w:tcBorders>
              <w:top w:val="single" w:sz="4" w:space="0" w:color="7F7F7F"/>
              <w:left w:val="single" w:sz="4" w:space="0" w:color="7F7F7F"/>
              <w:bottom w:val="single" w:sz="4" w:space="0" w:color="7F7F7F"/>
              <w:right w:val="nil"/>
            </w:tcBorders>
          </w:tcPr>
          <w:p>
            <w:pPr>
              <w:pStyle w:val="TableParagraph"/>
              <w:spacing w:line="209" w:lineRule="exact"/>
              <w:ind w:right="87"/>
              <w:jc w:val="right"/>
              <w:rPr>
                <w:sz w:val="16"/>
              </w:rPr>
            </w:pPr>
            <w:r>
              <w:rPr>
                <w:w w:val="105"/>
                <w:sz w:val="16"/>
              </w:rPr>
              <w:t>156</w:t>
            </w:r>
            <w:r>
              <w:rPr>
                <w:rFonts w:ascii="Sitka Text"/>
                <w:i/>
                <w:w w:val="105"/>
                <w:sz w:val="16"/>
              </w:rPr>
              <w:t>, </w:t>
            </w:r>
            <w:r>
              <w:rPr>
                <w:w w:val="105"/>
                <w:sz w:val="16"/>
              </w:rPr>
              <w:t>449</w:t>
            </w:r>
          </w:p>
        </w:tc>
      </w:tr>
      <w:tr>
        <w:trPr>
          <w:trHeight w:val="233" w:hRule="atLeast"/>
        </w:trPr>
        <w:tc>
          <w:tcPr>
            <w:tcW w:w="901" w:type="dxa"/>
            <w:vMerge/>
            <w:tcBorders>
              <w:top w:val="nil"/>
              <w:left w:val="nil"/>
              <w:bottom w:val="single" w:sz="4" w:space="0" w:color="7F7F7F"/>
              <w:right w:val="single" w:sz="4" w:space="0" w:color="7F7F7F"/>
            </w:tcBorders>
          </w:tcPr>
          <w:p>
            <w:pPr>
              <w:rPr>
                <w:sz w:val="2"/>
                <w:szCs w:val="2"/>
              </w:rPr>
            </w:pPr>
          </w:p>
        </w:tc>
        <w:tc>
          <w:tcPr>
            <w:tcW w:w="1001" w:type="dxa"/>
            <w:tcBorders>
              <w:top w:val="single" w:sz="4" w:space="0" w:color="7F7F7F"/>
              <w:left w:val="single" w:sz="4" w:space="0" w:color="7F7F7F"/>
              <w:bottom w:val="single" w:sz="4" w:space="0" w:color="7F7F7F"/>
              <w:right w:val="single" w:sz="4" w:space="0" w:color="7F7F7F"/>
            </w:tcBorders>
          </w:tcPr>
          <w:p>
            <w:pPr>
              <w:pStyle w:val="TableParagraph"/>
              <w:spacing w:before="12"/>
              <w:ind w:left="43"/>
              <w:rPr>
                <w:sz w:val="16"/>
              </w:rPr>
            </w:pPr>
            <w:r>
              <w:rPr>
                <w:w w:val="120"/>
                <w:sz w:val="16"/>
              </w:rPr>
              <w:t>PJL Raw</w:t>
            </w:r>
          </w:p>
        </w:tc>
        <w:tc>
          <w:tcPr>
            <w:tcW w:w="559" w:type="dxa"/>
            <w:tcBorders>
              <w:top w:val="single" w:sz="4" w:space="0" w:color="7F7F7F"/>
              <w:left w:val="single" w:sz="4" w:space="0" w:color="7F7F7F"/>
              <w:bottom w:val="single" w:sz="4" w:space="0" w:color="7F7F7F"/>
              <w:right w:val="single" w:sz="4" w:space="0" w:color="7F7F7F"/>
            </w:tcBorders>
          </w:tcPr>
          <w:p>
            <w:pPr>
              <w:pStyle w:val="TableParagraph"/>
              <w:spacing w:before="12"/>
              <w:ind w:right="81"/>
              <w:jc w:val="right"/>
              <w:rPr>
                <w:sz w:val="16"/>
              </w:rPr>
            </w:pPr>
            <w:r>
              <w:rPr>
                <w:w w:val="105"/>
                <w:sz w:val="16"/>
              </w:rPr>
              <w:t>9100</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2"/>
              <w:jc w:val="right"/>
              <w:rPr>
                <w:sz w:val="16"/>
              </w:rPr>
            </w:pPr>
            <w:r>
              <w:rPr>
                <w:w w:val="105"/>
                <w:sz w:val="16"/>
              </w:rPr>
              <w:t>26</w:t>
            </w:r>
            <w:r>
              <w:rPr>
                <w:rFonts w:ascii="Sitka Text"/>
                <w:i/>
                <w:w w:val="105"/>
                <w:sz w:val="16"/>
              </w:rPr>
              <w:t>, </w:t>
            </w:r>
            <w:r>
              <w:rPr>
                <w:w w:val="105"/>
                <w:sz w:val="16"/>
              </w:rPr>
              <w:t>233</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3"/>
              <w:jc w:val="right"/>
              <w:rPr>
                <w:sz w:val="16"/>
              </w:rPr>
            </w:pPr>
            <w:r>
              <w:rPr>
                <w:w w:val="105"/>
                <w:sz w:val="16"/>
              </w:rPr>
              <w:t>10</w:t>
            </w:r>
            <w:r>
              <w:rPr>
                <w:rFonts w:ascii="Sitka Text"/>
                <w:i/>
                <w:w w:val="105"/>
                <w:sz w:val="16"/>
              </w:rPr>
              <w:t>, </w:t>
            </w:r>
            <w:r>
              <w:rPr>
                <w:w w:val="105"/>
                <w:sz w:val="16"/>
              </w:rPr>
              <w:t>560</w:t>
            </w:r>
          </w:p>
        </w:tc>
        <w:tc>
          <w:tcPr>
            <w:tcW w:w="734" w:type="dxa"/>
            <w:tcBorders>
              <w:top w:val="single" w:sz="4" w:space="0" w:color="7F7F7F"/>
              <w:left w:val="single" w:sz="4" w:space="0" w:color="7F7F7F"/>
              <w:bottom w:val="single" w:sz="4" w:space="0" w:color="7F7F7F"/>
              <w:right w:val="single" w:sz="4" w:space="0" w:color="7F7F7F"/>
            </w:tcBorders>
          </w:tcPr>
          <w:p>
            <w:pPr>
              <w:pStyle w:val="TableParagraph"/>
              <w:spacing w:before="12"/>
              <w:ind w:left="39"/>
              <w:rPr>
                <w:sz w:val="16"/>
              </w:rPr>
            </w:pPr>
            <w:r>
              <w:rPr>
                <w:w w:val="115"/>
                <w:sz w:val="16"/>
              </w:rPr>
              <w:t>Scanner</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5"/>
              <w:jc w:val="right"/>
              <w:rPr>
                <w:sz w:val="16"/>
              </w:rPr>
            </w:pPr>
            <w:r>
              <w:rPr>
                <w:w w:val="105"/>
                <w:sz w:val="16"/>
              </w:rPr>
              <w:t>4</w:t>
            </w:r>
            <w:r>
              <w:rPr>
                <w:rFonts w:ascii="Sitka Text"/>
                <w:i/>
                <w:w w:val="105"/>
                <w:sz w:val="16"/>
              </w:rPr>
              <w:t>, </w:t>
            </w:r>
            <w:r>
              <w:rPr>
                <w:w w:val="105"/>
                <w:sz w:val="16"/>
              </w:rPr>
              <w:t>675</w:t>
            </w:r>
          </w:p>
        </w:tc>
        <w:tc>
          <w:tcPr>
            <w:tcW w:w="894" w:type="dxa"/>
            <w:tcBorders>
              <w:top w:val="single" w:sz="4" w:space="0" w:color="7F7F7F"/>
              <w:left w:val="single" w:sz="4" w:space="0" w:color="7F7F7F"/>
              <w:bottom w:val="single" w:sz="4" w:space="0" w:color="7F7F7F"/>
              <w:right w:val="nil"/>
            </w:tcBorders>
          </w:tcPr>
          <w:p>
            <w:pPr>
              <w:pStyle w:val="TableParagraph"/>
              <w:spacing w:line="209" w:lineRule="exact"/>
              <w:ind w:right="87"/>
              <w:jc w:val="right"/>
              <w:rPr>
                <w:sz w:val="16"/>
              </w:rPr>
            </w:pPr>
            <w:r>
              <w:rPr>
                <w:w w:val="105"/>
                <w:sz w:val="16"/>
              </w:rPr>
              <w:t>1</w:t>
            </w:r>
            <w:r>
              <w:rPr>
                <w:rFonts w:ascii="Sitka Text"/>
                <w:i/>
                <w:w w:val="105"/>
                <w:sz w:val="16"/>
              </w:rPr>
              <w:t>, </w:t>
            </w:r>
            <w:r>
              <w:rPr>
                <w:w w:val="105"/>
                <w:sz w:val="16"/>
              </w:rPr>
              <w:t>633</w:t>
            </w:r>
          </w:p>
        </w:tc>
      </w:tr>
      <w:tr>
        <w:trPr>
          <w:trHeight w:val="280" w:hRule="atLeast"/>
        </w:trPr>
        <w:tc>
          <w:tcPr>
            <w:tcW w:w="901" w:type="dxa"/>
            <w:vMerge w:val="restart"/>
            <w:tcBorders>
              <w:top w:val="single" w:sz="4" w:space="0" w:color="7F7F7F"/>
              <w:left w:val="nil"/>
              <w:bottom w:val="single" w:sz="4" w:space="0" w:color="7F7F7F"/>
              <w:right w:val="single" w:sz="4" w:space="0" w:color="7F7F7F"/>
            </w:tcBorders>
          </w:tcPr>
          <w:p>
            <w:pPr>
              <w:pStyle w:val="TableParagraph"/>
              <w:spacing w:line="259" w:lineRule="auto" w:before="19"/>
              <w:ind w:left="44" w:right="126"/>
              <w:rPr>
                <w:sz w:val="16"/>
              </w:rPr>
            </w:pPr>
            <w:r>
              <w:rPr>
                <w:w w:val="115"/>
                <w:sz w:val="16"/>
              </w:rPr>
              <w:t>Industrial control</w:t>
            </w:r>
          </w:p>
        </w:tc>
        <w:tc>
          <w:tcPr>
            <w:tcW w:w="1001" w:type="dxa"/>
            <w:tcBorders>
              <w:top w:val="single" w:sz="4" w:space="0" w:color="7F7F7F"/>
              <w:left w:val="single" w:sz="4" w:space="0" w:color="7F7F7F"/>
              <w:bottom w:val="single" w:sz="4" w:space="0" w:color="7F7F7F"/>
              <w:right w:val="single" w:sz="4" w:space="0" w:color="7F7F7F"/>
            </w:tcBorders>
          </w:tcPr>
          <w:p>
            <w:pPr>
              <w:pStyle w:val="TableParagraph"/>
              <w:spacing w:before="19"/>
              <w:ind w:left="43"/>
              <w:rPr>
                <w:sz w:val="16"/>
              </w:rPr>
            </w:pPr>
            <w:r>
              <w:rPr>
                <w:w w:val="110"/>
                <w:sz w:val="16"/>
              </w:rPr>
              <w:t>Siemens S7</w:t>
            </w:r>
          </w:p>
        </w:tc>
        <w:tc>
          <w:tcPr>
            <w:tcW w:w="559" w:type="dxa"/>
            <w:tcBorders>
              <w:top w:val="single" w:sz="4" w:space="0" w:color="7F7F7F"/>
              <w:left w:val="single" w:sz="4" w:space="0" w:color="7F7F7F"/>
              <w:bottom w:val="single" w:sz="4" w:space="0" w:color="7F7F7F"/>
              <w:right w:val="single" w:sz="4" w:space="0" w:color="7F7F7F"/>
            </w:tcBorders>
          </w:tcPr>
          <w:p>
            <w:pPr>
              <w:pStyle w:val="TableParagraph"/>
              <w:spacing w:before="19"/>
              <w:ind w:right="81"/>
              <w:jc w:val="right"/>
              <w:rPr>
                <w:sz w:val="16"/>
              </w:rPr>
            </w:pPr>
            <w:r>
              <w:rPr>
                <w:w w:val="105"/>
                <w:sz w:val="16"/>
              </w:rPr>
              <w:t>102</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before="19"/>
              <w:ind w:right="82"/>
              <w:jc w:val="right"/>
              <w:rPr>
                <w:sz w:val="16"/>
              </w:rPr>
            </w:pPr>
            <w:r>
              <w:rPr>
                <w:w w:val="105"/>
                <w:sz w:val="16"/>
              </w:rPr>
              <w:t>826</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before="19"/>
              <w:ind w:right="83"/>
              <w:jc w:val="right"/>
              <w:rPr>
                <w:sz w:val="16"/>
              </w:rPr>
            </w:pPr>
            <w:r>
              <w:rPr>
                <w:w w:val="105"/>
                <w:sz w:val="16"/>
              </w:rPr>
              <w:t>411</w:t>
            </w:r>
          </w:p>
        </w:tc>
        <w:tc>
          <w:tcPr>
            <w:tcW w:w="734" w:type="dxa"/>
            <w:tcBorders>
              <w:top w:val="single" w:sz="4" w:space="0" w:color="7F7F7F"/>
              <w:left w:val="single" w:sz="4" w:space="0" w:color="7F7F7F"/>
              <w:bottom w:val="single" w:sz="4" w:space="0" w:color="7F7F7F"/>
              <w:right w:val="single" w:sz="4" w:space="0" w:color="7F7F7F"/>
            </w:tcBorders>
          </w:tcPr>
          <w:p>
            <w:pPr>
              <w:pStyle w:val="TableParagraph"/>
              <w:spacing w:before="19"/>
              <w:ind w:left="39"/>
              <w:rPr>
                <w:sz w:val="16"/>
              </w:rPr>
            </w:pPr>
            <w:r>
              <w:rPr>
                <w:w w:val="115"/>
                <w:sz w:val="16"/>
              </w:rPr>
              <w:t>PLC</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17" w:lineRule="exact"/>
              <w:ind w:right="85"/>
              <w:jc w:val="right"/>
              <w:rPr>
                <w:sz w:val="16"/>
              </w:rPr>
            </w:pPr>
            <w:r>
              <w:rPr>
                <w:w w:val="105"/>
                <w:sz w:val="16"/>
              </w:rPr>
              <w:t>11</w:t>
            </w:r>
            <w:r>
              <w:rPr>
                <w:rFonts w:ascii="Sitka Text"/>
                <w:i/>
                <w:w w:val="105"/>
                <w:sz w:val="16"/>
              </w:rPr>
              <w:t>, </w:t>
            </w:r>
            <w:r>
              <w:rPr>
                <w:w w:val="105"/>
                <w:sz w:val="16"/>
              </w:rPr>
              <w:t>742</w:t>
            </w:r>
          </w:p>
        </w:tc>
        <w:tc>
          <w:tcPr>
            <w:tcW w:w="894" w:type="dxa"/>
            <w:tcBorders>
              <w:top w:val="single" w:sz="4" w:space="0" w:color="7F7F7F"/>
              <w:left w:val="single" w:sz="4" w:space="0" w:color="7F7F7F"/>
              <w:bottom w:val="single" w:sz="4" w:space="0" w:color="7F7F7F"/>
              <w:right w:val="nil"/>
            </w:tcBorders>
          </w:tcPr>
          <w:p>
            <w:pPr>
              <w:pStyle w:val="TableParagraph"/>
              <w:spacing w:line="217" w:lineRule="exact"/>
              <w:ind w:right="87"/>
              <w:jc w:val="right"/>
              <w:rPr>
                <w:sz w:val="16"/>
              </w:rPr>
            </w:pPr>
            <w:r>
              <w:rPr>
                <w:w w:val="105"/>
                <w:sz w:val="16"/>
              </w:rPr>
              <w:t>6</w:t>
            </w:r>
            <w:r>
              <w:rPr>
                <w:rFonts w:ascii="Sitka Text"/>
                <w:i/>
                <w:w w:val="105"/>
                <w:sz w:val="16"/>
              </w:rPr>
              <w:t>, </w:t>
            </w:r>
            <w:r>
              <w:rPr>
                <w:w w:val="105"/>
                <w:sz w:val="16"/>
              </w:rPr>
              <w:t>754</w:t>
            </w:r>
          </w:p>
        </w:tc>
      </w:tr>
      <w:tr>
        <w:trPr>
          <w:trHeight w:val="233" w:hRule="atLeast"/>
        </w:trPr>
        <w:tc>
          <w:tcPr>
            <w:tcW w:w="901" w:type="dxa"/>
            <w:vMerge/>
            <w:tcBorders>
              <w:top w:val="nil"/>
              <w:left w:val="nil"/>
              <w:bottom w:val="single" w:sz="4" w:space="0" w:color="7F7F7F"/>
              <w:right w:val="single" w:sz="4" w:space="0" w:color="7F7F7F"/>
            </w:tcBorders>
          </w:tcPr>
          <w:p>
            <w:pPr>
              <w:rPr>
                <w:sz w:val="2"/>
                <w:szCs w:val="2"/>
              </w:rPr>
            </w:pPr>
          </w:p>
        </w:tc>
        <w:tc>
          <w:tcPr>
            <w:tcW w:w="1001" w:type="dxa"/>
            <w:tcBorders>
              <w:top w:val="single" w:sz="4" w:space="0" w:color="7F7F7F"/>
              <w:left w:val="single" w:sz="4" w:space="0" w:color="7F7F7F"/>
              <w:bottom w:val="single" w:sz="4" w:space="0" w:color="7F7F7F"/>
              <w:right w:val="single" w:sz="4" w:space="0" w:color="7F7F7F"/>
            </w:tcBorders>
          </w:tcPr>
          <w:p>
            <w:pPr>
              <w:pStyle w:val="TableParagraph"/>
              <w:spacing w:before="12"/>
              <w:ind w:left="43"/>
              <w:rPr>
                <w:sz w:val="16"/>
              </w:rPr>
            </w:pPr>
            <w:r>
              <w:rPr>
                <w:w w:val="115"/>
                <w:sz w:val="16"/>
              </w:rPr>
              <w:t>Modbus</w:t>
            </w:r>
          </w:p>
        </w:tc>
        <w:tc>
          <w:tcPr>
            <w:tcW w:w="559" w:type="dxa"/>
            <w:tcBorders>
              <w:top w:val="single" w:sz="4" w:space="0" w:color="7F7F7F"/>
              <w:left w:val="single" w:sz="4" w:space="0" w:color="7F7F7F"/>
              <w:bottom w:val="single" w:sz="4" w:space="0" w:color="7F7F7F"/>
              <w:right w:val="single" w:sz="4" w:space="0" w:color="7F7F7F"/>
            </w:tcBorders>
          </w:tcPr>
          <w:p>
            <w:pPr>
              <w:pStyle w:val="TableParagraph"/>
              <w:spacing w:before="12"/>
              <w:ind w:right="81"/>
              <w:jc w:val="right"/>
              <w:rPr>
                <w:sz w:val="16"/>
              </w:rPr>
            </w:pPr>
            <w:r>
              <w:rPr>
                <w:w w:val="105"/>
                <w:sz w:val="16"/>
              </w:rPr>
              <w:t>502</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2"/>
              <w:jc w:val="right"/>
              <w:rPr>
                <w:sz w:val="16"/>
              </w:rPr>
            </w:pPr>
            <w:r>
              <w:rPr>
                <w:w w:val="105"/>
                <w:sz w:val="16"/>
              </w:rPr>
              <w:t>19</w:t>
            </w:r>
            <w:r>
              <w:rPr>
                <w:rFonts w:ascii="Sitka Text"/>
                <w:i/>
                <w:w w:val="105"/>
                <w:sz w:val="16"/>
              </w:rPr>
              <w:t>, </w:t>
            </w:r>
            <w:r>
              <w:rPr>
                <w:w w:val="105"/>
                <w:sz w:val="16"/>
              </w:rPr>
              <w:t>730</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3"/>
              <w:jc w:val="right"/>
              <w:rPr>
                <w:sz w:val="16"/>
              </w:rPr>
            </w:pPr>
            <w:r>
              <w:rPr>
                <w:w w:val="105"/>
                <w:sz w:val="16"/>
              </w:rPr>
              <w:t>10</w:t>
            </w:r>
            <w:r>
              <w:rPr>
                <w:rFonts w:ascii="Sitka Text"/>
                <w:i/>
                <w:w w:val="105"/>
                <w:sz w:val="16"/>
              </w:rPr>
              <w:t>, </w:t>
            </w:r>
            <w:r>
              <w:rPr>
                <w:w w:val="105"/>
                <w:sz w:val="16"/>
              </w:rPr>
              <w:t>945</w:t>
            </w:r>
          </w:p>
        </w:tc>
        <w:tc>
          <w:tcPr>
            <w:tcW w:w="734" w:type="dxa"/>
            <w:tcBorders>
              <w:top w:val="single" w:sz="4" w:space="0" w:color="7F7F7F"/>
              <w:left w:val="single" w:sz="4" w:space="0" w:color="7F7F7F"/>
              <w:bottom w:val="single" w:sz="4" w:space="0" w:color="7F7F7F"/>
              <w:right w:val="single" w:sz="4" w:space="0" w:color="7F7F7F"/>
            </w:tcBorders>
          </w:tcPr>
          <w:p>
            <w:pPr>
              <w:pStyle w:val="TableParagraph"/>
              <w:spacing w:before="12"/>
              <w:ind w:left="39"/>
              <w:rPr>
                <w:sz w:val="16"/>
              </w:rPr>
            </w:pPr>
            <w:r>
              <w:rPr>
                <w:w w:val="110"/>
                <w:sz w:val="16"/>
              </w:rPr>
              <w:t>HMI</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5"/>
              <w:jc w:val="right"/>
              <w:rPr>
                <w:sz w:val="16"/>
              </w:rPr>
            </w:pPr>
            <w:r>
              <w:rPr>
                <w:w w:val="105"/>
                <w:sz w:val="16"/>
              </w:rPr>
              <w:t>1</w:t>
            </w:r>
            <w:r>
              <w:rPr>
                <w:rFonts w:ascii="Sitka Text"/>
                <w:i/>
                <w:w w:val="105"/>
                <w:sz w:val="16"/>
              </w:rPr>
              <w:t>, </w:t>
            </w:r>
            <w:r>
              <w:rPr>
                <w:w w:val="105"/>
                <w:sz w:val="16"/>
              </w:rPr>
              <w:t>799</w:t>
            </w:r>
          </w:p>
        </w:tc>
        <w:tc>
          <w:tcPr>
            <w:tcW w:w="894" w:type="dxa"/>
            <w:tcBorders>
              <w:top w:val="single" w:sz="4" w:space="0" w:color="7F7F7F"/>
              <w:left w:val="single" w:sz="4" w:space="0" w:color="7F7F7F"/>
              <w:bottom w:val="single" w:sz="4" w:space="0" w:color="7F7F7F"/>
              <w:right w:val="nil"/>
            </w:tcBorders>
          </w:tcPr>
          <w:p>
            <w:pPr>
              <w:pStyle w:val="TableParagraph"/>
              <w:spacing w:before="12"/>
              <w:ind w:right="87"/>
              <w:jc w:val="right"/>
              <w:rPr>
                <w:sz w:val="16"/>
              </w:rPr>
            </w:pPr>
            <w:r>
              <w:rPr>
                <w:w w:val="105"/>
                <w:sz w:val="16"/>
              </w:rPr>
              <w:t>778</w:t>
            </w:r>
          </w:p>
        </w:tc>
      </w:tr>
      <w:tr>
        <w:trPr>
          <w:trHeight w:val="233" w:hRule="atLeast"/>
        </w:trPr>
        <w:tc>
          <w:tcPr>
            <w:tcW w:w="901" w:type="dxa"/>
            <w:vMerge/>
            <w:tcBorders>
              <w:top w:val="nil"/>
              <w:left w:val="nil"/>
              <w:bottom w:val="single" w:sz="4" w:space="0" w:color="7F7F7F"/>
              <w:right w:val="single" w:sz="4" w:space="0" w:color="7F7F7F"/>
            </w:tcBorders>
          </w:tcPr>
          <w:p>
            <w:pPr>
              <w:rPr>
                <w:sz w:val="2"/>
                <w:szCs w:val="2"/>
              </w:rPr>
            </w:pPr>
          </w:p>
        </w:tc>
        <w:tc>
          <w:tcPr>
            <w:tcW w:w="1001" w:type="dxa"/>
            <w:tcBorders>
              <w:top w:val="single" w:sz="4" w:space="0" w:color="7F7F7F"/>
              <w:left w:val="single" w:sz="4" w:space="0" w:color="7F7F7F"/>
              <w:bottom w:val="single" w:sz="4" w:space="0" w:color="7F7F7F"/>
              <w:right w:val="single" w:sz="4" w:space="0" w:color="7F7F7F"/>
            </w:tcBorders>
          </w:tcPr>
          <w:p>
            <w:pPr>
              <w:pStyle w:val="TableParagraph"/>
              <w:spacing w:before="12"/>
              <w:ind w:left="43"/>
              <w:rPr>
                <w:sz w:val="16"/>
              </w:rPr>
            </w:pPr>
            <w:r>
              <w:rPr>
                <w:w w:val="115"/>
                <w:sz w:val="16"/>
              </w:rPr>
              <w:t>PCworx</w:t>
            </w:r>
          </w:p>
        </w:tc>
        <w:tc>
          <w:tcPr>
            <w:tcW w:w="559" w:type="dxa"/>
            <w:tcBorders>
              <w:top w:val="single" w:sz="4" w:space="0" w:color="7F7F7F"/>
              <w:left w:val="single" w:sz="4" w:space="0" w:color="7F7F7F"/>
              <w:bottom w:val="single" w:sz="4" w:space="0" w:color="7F7F7F"/>
              <w:right w:val="single" w:sz="4" w:space="0" w:color="7F7F7F"/>
            </w:tcBorders>
          </w:tcPr>
          <w:p>
            <w:pPr>
              <w:pStyle w:val="TableParagraph"/>
              <w:spacing w:before="12"/>
              <w:ind w:right="81"/>
              <w:jc w:val="right"/>
              <w:rPr>
                <w:sz w:val="16"/>
              </w:rPr>
            </w:pPr>
            <w:r>
              <w:rPr>
                <w:w w:val="105"/>
                <w:sz w:val="16"/>
              </w:rPr>
              <w:t>1962</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before="12"/>
              <w:ind w:right="82"/>
              <w:jc w:val="right"/>
              <w:rPr>
                <w:sz w:val="16"/>
              </w:rPr>
            </w:pPr>
            <w:r>
              <w:rPr>
                <w:w w:val="105"/>
                <w:sz w:val="16"/>
              </w:rPr>
              <w:t>676</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before="12"/>
              <w:ind w:right="83"/>
              <w:jc w:val="right"/>
              <w:rPr>
                <w:sz w:val="16"/>
              </w:rPr>
            </w:pPr>
            <w:r>
              <w:rPr>
                <w:w w:val="105"/>
                <w:sz w:val="16"/>
              </w:rPr>
              <w:t>293</w:t>
            </w:r>
          </w:p>
        </w:tc>
        <w:tc>
          <w:tcPr>
            <w:tcW w:w="734" w:type="dxa"/>
            <w:tcBorders>
              <w:top w:val="single" w:sz="4" w:space="0" w:color="7F7F7F"/>
              <w:left w:val="single" w:sz="4" w:space="0" w:color="7F7F7F"/>
              <w:bottom w:val="single" w:sz="4" w:space="0" w:color="7F7F7F"/>
              <w:right w:val="single" w:sz="4" w:space="0" w:color="7F7F7F"/>
            </w:tcBorders>
          </w:tcPr>
          <w:p>
            <w:pPr>
              <w:pStyle w:val="TableParagraph"/>
              <w:spacing w:before="12"/>
              <w:ind w:left="39"/>
              <w:rPr>
                <w:sz w:val="16"/>
              </w:rPr>
            </w:pPr>
            <w:r>
              <w:rPr>
                <w:w w:val="115"/>
                <w:sz w:val="16"/>
              </w:rPr>
              <w:t>RTU</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before="12"/>
              <w:ind w:right="85"/>
              <w:jc w:val="right"/>
              <w:rPr>
                <w:sz w:val="16"/>
              </w:rPr>
            </w:pPr>
            <w:r>
              <w:rPr>
                <w:w w:val="105"/>
                <w:sz w:val="16"/>
              </w:rPr>
              <w:t>647</w:t>
            </w:r>
          </w:p>
        </w:tc>
        <w:tc>
          <w:tcPr>
            <w:tcW w:w="894" w:type="dxa"/>
            <w:tcBorders>
              <w:top w:val="single" w:sz="4" w:space="0" w:color="7F7F7F"/>
              <w:left w:val="single" w:sz="4" w:space="0" w:color="7F7F7F"/>
              <w:bottom w:val="single" w:sz="4" w:space="0" w:color="7F7F7F"/>
              <w:right w:val="nil"/>
            </w:tcBorders>
          </w:tcPr>
          <w:p>
            <w:pPr>
              <w:pStyle w:val="TableParagraph"/>
              <w:spacing w:before="12"/>
              <w:ind w:right="87"/>
              <w:jc w:val="right"/>
              <w:rPr>
                <w:sz w:val="16"/>
              </w:rPr>
            </w:pPr>
            <w:r>
              <w:rPr>
                <w:w w:val="105"/>
                <w:sz w:val="16"/>
              </w:rPr>
              <w:t>432</w:t>
            </w:r>
          </w:p>
        </w:tc>
      </w:tr>
      <w:tr>
        <w:trPr>
          <w:trHeight w:val="233" w:hRule="atLeast"/>
        </w:trPr>
        <w:tc>
          <w:tcPr>
            <w:tcW w:w="901" w:type="dxa"/>
            <w:vMerge/>
            <w:tcBorders>
              <w:top w:val="nil"/>
              <w:left w:val="nil"/>
              <w:bottom w:val="single" w:sz="4" w:space="0" w:color="7F7F7F"/>
              <w:right w:val="single" w:sz="4" w:space="0" w:color="7F7F7F"/>
            </w:tcBorders>
          </w:tcPr>
          <w:p>
            <w:pPr>
              <w:rPr>
                <w:sz w:val="2"/>
                <w:szCs w:val="2"/>
              </w:rPr>
            </w:pPr>
          </w:p>
        </w:tc>
        <w:tc>
          <w:tcPr>
            <w:tcW w:w="1001" w:type="dxa"/>
            <w:tcBorders>
              <w:top w:val="single" w:sz="4" w:space="0" w:color="7F7F7F"/>
              <w:left w:val="single" w:sz="4" w:space="0" w:color="7F7F7F"/>
              <w:bottom w:val="single" w:sz="4" w:space="0" w:color="7F7F7F"/>
              <w:right w:val="single" w:sz="4" w:space="0" w:color="7F7F7F"/>
            </w:tcBorders>
          </w:tcPr>
          <w:p>
            <w:pPr>
              <w:pStyle w:val="TableParagraph"/>
              <w:spacing w:before="12"/>
              <w:ind w:left="43"/>
              <w:rPr>
                <w:sz w:val="16"/>
              </w:rPr>
            </w:pPr>
            <w:r>
              <w:rPr>
                <w:w w:val="125"/>
                <w:sz w:val="16"/>
              </w:rPr>
              <w:t>Ethernet/IP</w:t>
            </w:r>
          </w:p>
        </w:tc>
        <w:tc>
          <w:tcPr>
            <w:tcW w:w="559" w:type="dxa"/>
            <w:tcBorders>
              <w:top w:val="single" w:sz="4" w:space="0" w:color="7F7F7F"/>
              <w:left w:val="single" w:sz="4" w:space="0" w:color="7F7F7F"/>
              <w:bottom w:val="single" w:sz="4" w:space="0" w:color="7F7F7F"/>
              <w:right w:val="single" w:sz="4" w:space="0" w:color="7F7F7F"/>
            </w:tcBorders>
          </w:tcPr>
          <w:p>
            <w:pPr>
              <w:pStyle w:val="TableParagraph"/>
              <w:spacing w:before="12"/>
              <w:ind w:left="42"/>
              <w:rPr>
                <w:sz w:val="16"/>
              </w:rPr>
            </w:pPr>
            <w:r>
              <w:rPr>
                <w:w w:val="105"/>
                <w:sz w:val="16"/>
              </w:rPr>
              <w:t>44818</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2"/>
              <w:jc w:val="right"/>
              <w:rPr>
                <w:sz w:val="16"/>
              </w:rPr>
            </w:pPr>
            <w:r>
              <w:rPr>
                <w:w w:val="105"/>
                <w:sz w:val="16"/>
              </w:rPr>
              <w:t>6</w:t>
            </w:r>
            <w:r>
              <w:rPr>
                <w:rFonts w:ascii="Sitka Text"/>
                <w:i/>
                <w:w w:val="105"/>
                <w:sz w:val="16"/>
              </w:rPr>
              <w:t>, </w:t>
            </w:r>
            <w:r>
              <w:rPr>
                <w:w w:val="105"/>
                <w:sz w:val="16"/>
              </w:rPr>
              <w:t>720</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3"/>
              <w:jc w:val="right"/>
              <w:rPr>
                <w:sz w:val="16"/>
              </w:rPr>
            </w:pPr>
            <w:r>
              <w:rPr>
                <w:w w:val="105"/>
                <w:sz w:val="16"/>
              </w:rPr>
              <w:t>3</w:t>
            </w:r>
            <w:r>
              <w:rPr>
                <w:rFonts w:ascii="Sitka Text"/>
                <w:i/>
                <w:w w:val="105"/>
                <w:sz w:val="16"/>
              </w:rPr>
              <w:t>, </w:t>
            </w:r>
            <w:r>
              <w:rPr>
                <w:w w:val="105"/>
                <w:sz w:val="16"/>
              </w:rPr>
              <w:t>243</w:t>
            </w:r>
          </w:p>
        </w:tc>
        <w:tc>
          <w:tcPr>
            <w:tcW w:w="734" w:type="dxa"/>
            <w:tcBorders>
              <w:top w:val="single" w:sz="4" w:space="0" w:color="7F7F7F"/>
              <w:left w:val="single" w:sz="4" w:space="0" w:color="7F7F7F"/>
              <w:bottom w:val="single" w:sz="4" w:space="0" w:color="7F7F7F"/>
              <w:right w:val="single" w:sz="4" w:space="0" w:color="7F7F7F"/>
            </w:tcBorders>
          </w:tcPr>
          <w:p>
            <w:pPr>
              <w:pStyle w:val="TableParagraph"/>
              <w:spacing w:before="12"/>
              <w:ind w:left="39"/>
              <w:rPr>
                <w:sz w:val="16"/>
              </w:rPr>
            </w:pPr>
            <w:r>
              <w:rPr>
                <w:w w:val="110"/>
                <w:sz w:val="16"/>
              </w:rPr>
              <w:t>SCADA</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before="12"/>
              <w:ind w:right="85"/>
              <w:jc w:val="right"/>
              <w:rPr>
                <w:sz w:val="16"/>
              </w:rPr>
            </w:pPr>
            <w:r>
              <w:rPr>
                <w:w w:val="105"/>
                <w:sz w:val="16"/>
              </w:rPr>
              <w:t>442</w:t>
            </w:r>
          </w:p>
        </w:tc>
        <w:tc>
          <w:tcPr>
            <w:tcW w:w="894" w:type="dxa"/>
            <w:tcBorders>
              <w:top w:val="single" w:sz="4" w:space="0" w:color="7F7F7F"/>
              <w:left w:val="single" w:sz="4" w:space="0" w:color="7F7F7F"/>
              <w:bottom w:val="single" w:sz="4" w:space="0" w:color="7F7F7F"/>
              <w:right w:val="nil"/>
            </w:tcBorders>
          </w:tcPr>
          <w:p>
            <w:pPr>
              <w:pStyle w:val="TableParagraph"/>
              <w:spacing w:before="12"/>
              <w:ind w:right="87"/>
              <w:jc w:val="right"/>
              <w:rPr>
                <w:sz w:val="16"/>
              </w:rPr>
            </w:pPr>
            <w:r>
              <w:rPr>
                <w:w w:val="105"/>
                <w:sz w:val="16"/>
              </w:rPr>
              <w:t>262</w:t>
            </w:r>
          </w:p>
        </w:tc>
      </w:tr>
      <w:tr>
        <w:trPr>
          <w:trHeight w:val="232" w:hRule="atLeast"/>
        </w:trPr>
        <w:tc>
          <w:tcPr>
            <w:tcW w:w="901" w:type="dxa"/>
            <w:vMerge/>
            <w:tcBorders>
              <w:top w:val="nil"/>
              <w:left w:val="nil"/>
              <w:bottom w:val="single" w:sz="4" w:space="0" w:color="7F7F7F"/>
              <w:right w:val="single" w:sz="4" w:space="0" w:color="7F7F7F"/>
            </w:tcBorders>
          </w:tcPr>
          <w:p>
            <w:pPr>
              <w:rPr>
                <w:sz w:val="2"/>
                <w:szCs w:val="2"/>
              </w:rPr>
            </w:pPr>
          </w:p>
        </w:tc>
        <w:tc>
          <w:tcPr>
            <w:tcW w:w="1001" w:type="dxa"/>
            <w:tcBorders>
              <w:top w:val="single" w:sz="4" w:space="0" w:color="7F7F7F"/>
              <w:left w:val="single" w:sz="4" w:space="0" w:color="7F7F7F"/>
              <w:bottom w:val="single" w:sz="4" w:space="0" w:color="7F7F7F"/>
              <w:right w:val="single" w:sz="4" w:space="0" w:color="7F7F7F"/>
            </w:tcBorders>
          </w:tcPr>
          <w:p>
            <w:pPr>
              <w:pStyle w:val="TableParagraph"/>
              <w:spacing w:before="12"/>
              <w:ind w:left="43"/>
              <w:rPr>
                <w:sz w:val="16"/>
              </w:rPr>
            </w:pPr>
            <w:r>
              <w:rPr>
                <w:w w:val="115"/>
                <w:sz w:val="16"/>
              </w:rPr>
              <w:t>BACnet</w:t>
            </w:r>
          </w:p>
        </w:tc>
        <w:tc>
          <w:tcPr>
            <w:tcW w:w="559" w:type="dxa"/>
            <w:tcBorders>
              <w:top w:val="single" w:sz="4" w:space="0" w:color="7F7F7F"/>
              <w:left w:val="single" w:sz="4" w:space="0" w:color="7F7F7F"/>
              <w:bottom w:val="single" w:sz="4" w:space="0" w:color="7F7F7F"/>
              <w:right w:val="single" w:sz="4" w:space="0" w:color="7F7F7F"/>
            </w:tcBorders>
          </w:tcPr>
          <w:p>
            <w:pPr>
              <w:pStyle w:val="TableParagraph"/>
              <w:spacing w:before="12"/>
              <w:ind w:left="42"/>
              <w:rPr>
                <w:sz w:val="16"/>
              </w:rPr>
            </w:pPr>
            <w:r>
              <w:rPr>
                <w:w w:val="105"/>
                <w:sz w:val="16"/>
              </w:rPr>
              <w:t>47808</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2"/>
              <w:jc w:val="right"/>
              <w:rPr>
                <w:sz w:val="16"/>
              </w:rPr>
            </w:pPr>
            <w:r>
              <w:rPr>
                <w:w w:val="105"/>
                <w:sz w:val="16"/>
              </w:rPr>
              <w:t>9</w:t>
            </w:r>
            <w:r>
              <w:rPr>
                <w:rFonts w:ascii="Sitka Text"/>
                <w:i/>
                <w:w w:val="105"/>
                <w:sz w:val="16"/>
              </w:rPr>
              <w:t>, </w:t>
            </w:r>
            <w:r>
              <w:rPr>
                <w:w w:val="105"/>
                <w:sz w:val="16"/>
              </w:rPr>
              <w:t>847</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09" w:lineRule="exact"/>
              <w:ind w:right="83"/>
              <w:jc w:val="right"/>
              <w:rPr>
                <w:sz w:val="16"/>
              </w:rPr>
            </w:pPr>
            <w:r>
              <w:rPr>
                <w:w w:val="105"/>
                <w:sz w:val="16"/>
              </w:rPr>
              <w:t>5</w:t>
            </w:r>
            <w:r>
              <w:rPr>
                <w:rFonts w:ascii="Sitka Text"/>
                <w:i/>
                <w:w w:val="105"/>
                <w:sz w:val="16"/>
              </w:rPr>
              <w:t>, </w:t>
            </w:r>
            <w:r>
              <w:rPr>
                <w:w w:val="105"/>
                <w:sz w:val="16"/>
              </w:rPr>
              <w:t>431</w:t>
            </w:r>
          </w:p>
        </w:tc>
        <w:tc>
          <w:tcPr>
            <w:tcW w:w="734" w:type="dxa"/>
            <w:tcBorders>
              <w:top w:val="single" w:sz="4" w:space="0" w:color="7F7F7F"/>
              <w:left w:val="single" w:sz="4" w:space="0" w:color="7F7F7F"/>
              <w:bottom w:val="single" w:sz="4" w:space="0" w:color="7F7F7F"/>
              <w:right w:val="single" w:sz="4" w:space="0" w:color="7F7F7F"/>
            </w:tcBorders>
          </w:tcPr>
          <w:p>
            <w:pPr>
              <w:pStyle w:val="TableParagraph"/>
              <w:spacing w:before="12"/>
              <w:ind w:left="39"/>
              <w:rPr>
                <w:sz w:val="16"/>
              </w:rPr>
            </w:pPr>
            <w:r>
              <w:rPr>
                <w:w w:val="110"/>
                <w:sz w:val="16"/>
              </w:rPr>
              <w:t>DCS</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before="12"/>
              <w:ind w:right="85"/>
              <w:jc w:val="right"/>
              <w:rPr>
                <w:sz w:val="16"/>
              </w:rPr>
            </w:pPr>
            <w:r>
              <w:rPr>
                <w:w w:val="105"/>
                <w:sz w:val="16"/>
              </w:rPr>
              <w:t>364</w:t>
            </w:r>
          </w:p>
        </w:tc>
        <w:tc>
          <w:tcPr>
            <w:tcW w:w="894" w:type="dxa"/>
            <w:tcBorders>
              <w:top w:val="single" w:sz="4" w:space="0" w:color="7F7F7F"/>
              <w:left w:val="single" w:sz="4" w:space="0" w:color="7F7F7F"/>
              <w:bottom w:val="single" w:sz="4" w:space="0" w:color="7F7F7F"/>
              <w:right w:val="nil"/>
            </w:tcBorders>
          </w:tcPr>
          <w:p>
            <w:pPr>
              <w:pStyle w:val="TableParagraph"/>
              <w:spacing w:before="12"/>
              <w:ind w:right="87"/>
              <w:jc w:val="right"/>
              <w:rPr>
                <w:sz w:val="16"/>
              </w:rPr>
            </w:pPr>
            <w:r>
              <w:rPr>
                <w:w w:val="105"/>
                <w:sz w:val="16"/>
              </w:rPr>
              <w:t>243</w:t>
            </w:r>
          </w:p>
        </w:tc>
      </w:tr>
      <w:tr>
        <w:trPr>
          <w:trHeight w:val="241" w:hRule="atLeast"/>
        </w:trPr>
        <w:tc>
          <w:tcPr>
            <w:tcW w:w="901" w:type="dxa"/>
            <w:tcBorders>
              <w:top w:val="single" w:sz="4" w:space="0" w:color="7F7F7F"/>
              <w:left w:val="nil"/>
              <w:bottom w:val="single" w:sz="4" w:space="0" w:color="7F7F7F"/>
              <w:right w:val="single" w:sz="4" w:space="0" w:color="7F7F7F"/>
            </w:tcBorders>
          </w:tcPr>
          <w:p>
            <w:pPr>
              <w:pStyle w:val="TableParagraph"/>
              <w:spacing w:before="19"/>
              <w:ind w:left="44"/>
              <w:rPr>
                <w:sz w:val="16"/>
              </w:rPr>
            </w:pPr>
            <w:r>
              <w:rPr>
                <w:w w:val="120"/>
                <w:sz w:val="16"/>
              </w:rPr>
              <w:t>Total</w:t>
            </w:r>
          </w:p>
        </w:tc>
        <w:tc>
          <w:tcPr>
            <w:tcW w:w="1001" w:type="dxa"/>
            <w:tcBorders>
              <w:top w:val="single" w:sz="4" w:space="0" w:color="7F7F7F"/>
              <w:left w:val="single" w:sz="4" w:space="0" w:color="7F7F7F"/>
              <w:bottom w:val="single" w:sz="4" w:space="0" w:color="7F7F7F"/>
              <w:right w:val="single" w:sz="4" w:space="0" w:color="7F7F7F"/>
            </w:tcBorders>
          </w:tcPr>
          <w:p>
            <w:pPr>
              <w:pStyle w:val="TableParagraph"/>
              <w:spacing w:before="19"/>
              <w:ind w:left="43"/>
              <w:rPr>
                <w:sz w:val="16"/>
              </w:rPr>
            </w:pPr>
            <w:r>
              <w:rPr>
                <w:w w:val="105"/>
                <w:sz w:val="16"/>
              </w:rPr>
              <w:t>-</w:t>
            </w:r>
          </w:p>
        </w:tc>
        <w:tc>
          <w:tcPr>
            <w:tcW w:w="559" w:type="dxa"/>
            <w:tcBorders>
              <w:top w:val="single" w:sz="4" w:space="0" w:color="7F7F7F"/>
              <w:left w:val="single" w:sz="4" w:space="0" w:color="7F7F7F"/>
              <w:bottom w:val="single" w:sz="4" w:space="0" w:color="7F7F7F"/>
              <w:right w:val="single" w:sz="4" w:space="0" w:color="7F7F7F"/>
            </w:tcBorders>
          </w:tcPr>
          <w:p>
            <w:pPr>
              <w:pStyle w:val="TableParagraph"/>
              <w:spacing w:before="19"/>
              <w:ind w:right="80"/>
              <w:jc w:val="right"/>
              <w:rPr>
                <w:rFonts w:ascii="Arial" w:hAnsi="Arial"/>
                <w:i/>
                <w:sz w:val="16"/>
              </w:rPr>
            </w:pPr>
            <w:r>
              <w:rPr>
                <w:rFonts w:ascii="Arial" w:hAnsi="Arial"/>
                <w:i/>
                <w:w w:val="140"/>
                <w:sz w:val="16"/>
              </w:rPr>
              <w:t>−</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17" w:lineRule="exact"/>
              <w:ind w:left="60"/>
              <w:rPr>
                <w:sz w:val="16"/>
              </w:rPr>
            </w:pPr>
            <w:r>
              <w:rPr>
                <w:w w:val="105"/>
                <w:sz w:val="16"/>
              </w:rPr>
              <w:t>8</w:t>
            </w:r>
            <w:r>
              <w:rPr>
                <w:rFonts w:ascii="Sitka Text"/>
                <w:i/>
                <w:w w:val="105"/>
                <w:sz w:val="16"/>
              </w:rPr>
              <w:t>, </w:t>
            </w:r>
            <w:r>
              <w:rPr>
                <w:w w:val="105"/>
                <w:sz w:val="16"/>
              </w:rPr>
              <w:t>644</w:t>
            </w:r>
            <w:r>
              <w:rPr>
                <w:rFonts w:ascii="Sitka Text"/>
                <w:i/>
                <w:w w:val="105"/>
                <w:sz w:val="16"/>
              </w:rPr>
              <w:t>, </w:t>
            </w:r>
            <w:r>
              <w:rPr>
                <w:w w:val="105"/>
                <w:sz w:val="16"/>
              </w:rPr>
              <w:t>288</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17" w:lineRule="exact"/>
              <w:ind w:left="59"/>
              <w:rPr>
                <w:sz w:val="16"/>
              </w:rPr>
            </w:pPr>
            <w:r>
              <w:rPr>
                <w:w w:val="105"/>
                <w:sz w:val="16"/>
              </w:rPr>
              <w:t>2</w:t>
            </w:r>
            <w:r>
              <w:rPr>
                <w:rFonts w:ascii="Sitka Text"/>
                <w:i/>
                <w:w w:val="105"/>
                <w:sz w:val="16"/>
              </w:rPr>
              <w:t>, </w:t>
            </w:r>
            <w:r>
              <w:rPr>
                <w:w w:val="105"/>
                <w:sz w:val="16"/>
              </w:rPr>
              <w:t>511</w:t>
            </w:r>
            <w:r>
              <w:rPr>
                <w:rFonts w:ascii="Sitka Text"/>
                <w:i/>
                <w:w w:val="105"/>
                <w:sz w:val="16"/>
              </w:rPr>
              <w:t>, </w:t>
            </w:r>
            <w:r>
              <w:rPr>
                <w:w w:val="105"/>
                <w:sz w:val="16"/>
              </w:rPr>
              <w:t>499</w:t>
            </w:r>
          </w:p>
        </w:tc>
        <w:tc>
          <w:tcPr>
            <w:tcW w:w="734" w:type="dxa"/>
            <w:tcBorders>
              <w:top w:val="single" w:sz="4" w:space="0" w:color="7F7F7F"/>
              <w:left w:val="single" w:sz="4" w:space="0" w:color="7F7F7F"/>
              <w:bottom w:val="single" w:sz="4" w:space="0" w:color="7F7F7F"/>
              <w:right w:val="single" w:sz="4" w:space="0" w:color="7F7F7F"/>
            </w:tcBorders>
          </w:tcPr>
          <w:p>
            <w:pPr>
              <w:pStyle w:val="TableParagraph"/>
              <w:spacing w:before="19"/>
              <w:ind w:left="39"/>
              <w:rPr>
                <w:sz w:val="16"/>
              </w:rPr>
            </w:pPr>
            <w:r>
              <w:rPr>
                <w:w w:val="120"/>
                <w:sz w:val="16"/>
              </w:rPr>
              <w:t>Other</w:t>
            </w:r>
          </w:p>
        </w:tc>
        <w:tc>
          <w:tcPr>
            <w:tcW w:w="898" w:type="dxa"/>
            <w:tcBorders>
              <w:top w:val="single" w:sz="4" w:space="0" w:color="7F7F7F"/>
              <w:left w:val="single" w:sz="4" w:space="0" w:color="7F7F7F"/>
              <w:bottom w:val="single" w:sz="4" w:space="0" w:color="7F7F7F"/>
              <w:right w:val="single" w:sz="4" w:space="0" w:color="7F7F7F"/>
            </w:tcBorders>
          </w:tcPr>
          <w:p>
            <w:pPr>
              <w:pStyle w:val="TableParagraph"/>
              <w:spacing w:line="217" w:lineRule="exact"/>
              <w:ind w:left="57"/>
              <w:rPr>
                <w:sz w:val="16"/>
              </w:rPr>
            </w:pPr>
            <w:r>
              <w:rPr>
                <w:w w:val="105"/>
                <w:sz w:val="16"/>
              </w:rPr>
              <w:t>3</w:t>
            </w:r>
            <w:r>
              <w:rPr>
                <w:rFonts w:ascii="Sitka Text"/>
                <w:i/>
                <w:w w:val="105"/>
                <w:sz w:val="16"/>
              </w:rPr>
              <w:t>, </w:t>
            </w:r>
            <w:r>
              <w:rPr>
                <w:w w:val="105"/>
                <w:sz w:val="16"/>
              </w:rPr>
              <w:t>385</w:t>
            </w:r>
            <w:r>
              <w:rPr>
                <w:rFonts w:ascii="Sitka Text"/>
                <w:i/>
                <w:w w:val="105"/>
                <w:sz w:val="16"/>
              </w:rPr>
              <w:t>, </w:t>
            </w:r>
            <w:r>
              <w:rPr>
                <w:w w:val="105"/>
                <w:sz w:val="16"/>
              </w:rPr>
              <w:t>980</w:t>
            </w:r>
          </w:p>
        </w:tc>
        <w:tc>
          <w:tcPr>
            <w:tcW w:w="894" w:type="dxa"/>
            <w:tcBorders>
              <w:top w:val="single" w:sz="4" w:space="0" w:color="7F7F7F"/>
              <w:left w:val="single" w:sz="4" w:space="0" w:color="7F7F7F"/>
              <w:bottom w:val="single" w:sz="4" w:space="0" w:color="7F7F7F"/>
              <w:right w:val="nil"/>
            </w:tcBorders>
          </w:tcPr>
          <w:p>
            <w:pPr>
              <w:pStyle w:val="TableParagraph"/>
              <w:spacing w:line="217" w:lineRule="exact"/>
              <w:ind w:left="56"/>
              <w:rPr>
                <w:sz w:val="16"/>
              </w:rPr>
            </w:pPr>
            <w:r>
              <w:rPr>
                <w:w w:val="105"/>
                <w:sz w:val="16"/>
              </w:rPr>
              <w:t>1</w:t>
            </w:r>
            <w:r>
              <w:rPr>
                <w:rFonts w:ascii="Sitka Text"/>
                <w:i/>
                <w:w w:val="105"/>
                <w:sz w:val="16"/>
              </w:rPr>
              <w:t>, </w:t>
            </w:r>
            <w:r>
              <w:rPr>
                <w:w w:val="105"/>
                <w:sz w:val="16"/>
              </w:rPr>
              <w:t>063</w:t>
            </w:r>
            <w:r>
              <w:rPr>
                <w:rFonts w:ascii="Sitka Text"/>
                <w:i/>
                <w:w w:val="105"/>
                <w:sz w:val="16"/>
              </w:rPr>
              <w:t>, </w:t>
            </w:r>
            <w:r>
              <w:rPr>
                <w:w w:val="105"/>
                <w:sz w:val="16"/>
              </w:rPr>
              <w:t>512</w:t>
            </w:r>
          </w:p>
        </w:tc>
      </w:tr>
    </w:tbl>
    <w:p>
      <w:pPr>
        <w:pStyle w:val="BodyText"/>
        <w:rPr>
          <w:rFonts w:ascii="Times New Roman"/>
          <w:sz w:val="18"/>
        </w:rPr>
      </w:pPr>
    </w:p>
    <w:p>
      <w:pPr>
        <w:pStyle w:val="BodyText"/>
        <w:rPr>
          <w:rFonts w:ascii="Times New Roman"/>
          <w:sz w:val="18"/>
        </w:rPr>
      </w:pPr>
    </w:p>
    <w:p>
      <w:pPr>
        <w:pStyle w:val="BodyText"/>
        <w:spacing w:before="10"/>
        <w:rPr>
          <w:rFonts w:ascii="Times New Roman"/>
          <w:sz w:val="23"/>
        </w:rPr>
      </w:pPr>
    </w:p>
    <w:p>
      <w:pPr>
        <w:pStyle w:val="BodyText"/>
        <w:spacing w:line="249" w:lineRule="auto"/>
        <w:ind w:left="468" w:right="398"/>
        <w:jc w:val="both"/>
      </w:pPr>
      <w:r>
        <w:rPr>
          <w:b/>
        </w:rPr>
        <w:t>Pre-labeling. </w:t>
      </w:r>
      <w:r>
        <w:rPr/>
        <w:t>Based on the features on the network, transport, application </w:t>
      </w:r>
      <w:r>
        <w:rPr>
          <w:spacing w:val="-3"/>
        </w:rPr>
        <w:t>layer </w:t>
      </w:r>
      <w:r>
        <w:rPr/>
        <w:t>which has been discussed above, </w:t>
      </w:r>
      <w:r>
        <w:rPr>
          <w:spacing w:val="-3"/>
        </w:rPr>
        <w:t>we </w:t>
      </w:r>
      <w:r>
        <w:rPr/>
        <w:t>separately labeled three labels </w:t>
      </w:r>
      <w:r>
        <w:rPr>
          <w:i/>
        </w:rPr>
        <w:t>N</w:t>
      </w:r>
      <w:r>
        <w:rPr>
          <w:rFonts w:ascii="Times New Roman" w:hAnsi="Times New Roman"/>
          <w:vertAlign w:val="subscript"/>
        </w:rPr>
        <w:t>1</w:t>
      </w:r>
      <w:r>
        <w:rPr>
          <w:vertAlign w:val="baseline"/>
        </w:rPr>
        <w:t>, </w:t>
      </w:r>
      <w:r>
        <w:rPr>
          <w:i/>
          <w:vertAlign w:val="baseline"/>
        </w:rPr>
        <w:t>N</w:t>
      </w:r>
      <w:r>
        <w:rPr>
          <w:rFonts w:ascii="Times New Roman" w:hAnsi="Times New Roman"/>
          <w:vertAlign w:val="subscript"/>
        </w:rPr>
        <w:t>2</w:t>
      </w:r>
      <w:r>
        <w:rPr>
          <w:vertAlign w:val="baseline"/>
        </w:rPr>
        <w:t>, and </w:t>
      </w:r>
      <w:r>
        <w:rPr>
          <w:i/>
          <w:vertAlign w:val="baseline"/>
        </w:rPr>
        <w:t>N</w:t>
      </w:r>
      <w:r>
        <w:rPr>
          <w:rFonts w:ascii="Times New Roman" w:hAnsi="Times New Roman"/>
          <w:vertAlign w:val="subscript"/>
        </w:rPr>
        <w:t>3</w:t>
      </w:r>
      <w:r>
        <w:rPr>
          <w:rFonts w:ascii="Times New Roman" w:hAnsi="Times New Roman"/>
          <w:vertAlign w:val="baseline"/>
        </w:rPr>
        <w:t> </w:t>
      </w:r>
      <w:r>
        <w:rPr>
          <w:vertAlign w:val="baseline"/>
        </w:rPr>
        <w:t>of the devices. Due to not all features on the three </w:t>
      </w:r>
      <w:r>
        <w:rPr>
          <w:spacing w:val="-3"/>
          <w:vertAlign w:val="baseline"/>
        </w:rPr>
        <w:t>layers </w:t>
      </w:r>
      <w:r>
        <w:rPr>
          <w:vertAlign w:val="baseline"/>
        </w:rPr>
        <w:t>that can  </w:t>
      </w:r>
      <w:r>
        <w:rPr>
          <w:spacing w:val="1"/>
          <w:vertAlign w:val="baseline"/>
        </w:rPr>
        <w:t>be </w:t>
      </w:r>
      <w:r>
        <w:rPr>
          <w:vertAlign w:val="baseline"/>
        </w:rPr>
        <w:t>covered for some devices, only part of the devices can </w:t>
      </w:r>
      <w:r>
        <w:rPr>
          <w:spacing w:val="1"/>
          <w:vertAlign w:val="baseline"/>
        </w:rPr>
        <w:t>be </w:t>
      </w:r>
      <w:r>
        <w:rPr>
          <w:vertAlign w:val="baseline"/>
        </w:rPr>
        <w:t>labeled, and three labels </w:t>
      </w:r>
      <w:r>
        <w:rPr>
          <w:i/>
          <w:vertAlign w:val="baseline"/>
        </w:rPr>
        <w:t>N</w:t>
      </w:r>
      <w:r>
        <w:rPr>
          <w:rFonts w:ascii="Times New Roman" w:hAnsi="Times New Roman"/>
          <w:vertAlign w:val="subscript"/>
        </w:rPr>
        <w:t>1</w:t>
      </w:r>
      <w:r>
        <w:rPr>
          <w:vertAlign w:val="baseline"/>
        </w:rPr>
        <w:t>, </w:t>
      </w:r>
      <w:r>
        <w:rPr>
          <w:i/>
          <w:vertAlign w:val="baseline"/>
        </w:rPr>
        <w:t>N</w:t>
      </w:r>
      <w:r>
        <w:rPr>
          <w:rFonts w:ascii="Times New Roman" w:hAnsi="Times New Roman"/>
          <w:vertAlign w:val="subscript"/>
        </w:rPr>
        <w:t>2</w:t>
      </w:r>
      <w:r>
        <w:rPr>
          <w:rFonts w:ascii="Times New Roman" w:hAnsi="Times New Roman"/>
          <w:vertAlign w:val="baseline"/>
        </w:rPr>
        <w:t> </w:t>
      </w:r>
      <w:r>
        <w:rPr>
          <w:vertAlign w:val="baseline"/>
        </w:rPr>
        <w:t>and </w:t>
      </w:r>
      <w:r>
        <w:rPr>
          <w:i/>
          <w:vertAlign w:val="baseline"/>
        </w:rPr>
        <w:t>N</w:t>
      </w:r>
      <w:r>
        <w:rPr>
          <w:rFonts w:ascii="Times New Roman" w:hAnsi="Times New Roman"/>
          <w:vertAlign w:val="subscript"/>
        </w:rPr>
        <w:t>3</w:t>
      </w:r>
      <w:r>
        <w:rPr>
          <w:rFonts w:ascii="Times New Roman" w:hAnsi="Times New Roman"/>
          <w:vertAlign w:val="baseline"/>
        </w:rPr>
        <w:t> </w:t>
      </w:r>
      <w:r>
        <w:rPr>
          <w:spacing w:val="-3"/>
          <w:vertAlign w:val="baseline"/>
        </w:rPr>
        <w:t>may </w:t>
      </w:r>
      <w:r>
        <w:rPr>
          <w:vertAlign w:val="baseline"/>
        </w:rPr>
        <w:t>can not </w:t>
      </w:r>
      <w:r>
        <w:rPr>
          <w:spacing w:val="1"/>
          <w:vertAlign w:val="baseline"/>
        </w:rPr>
        <w:t>be </w:t>
      </w:r>
      <w:r>
        <w:rPr>
          <w:vertAlign w:val="baseline"/>
        </w:rPr>
        <w:t>all labeled for these devices. In essence, there also exist conﬂicts among three labels of </w:t>
      </w:r>
      <w:r>
        <w:rPr>
          <w:i/>
          <w:vertAlign w:val="baseline"/>
        </w:rPr>
        <w:t>N</w:t>
      </w:r>
      <w:r>
        <w:rPr>
          <w:rFonts w:ascii="Times New Roman" w:hAnsi="Times New Roman"/>
          <w:vertAlign w:val="subscript"/>
        </w:rPr>
        <w:t>1</w:t>
      </w:r>
      <w:r>
        <w:rPr>
          <w:vertAlign w:val="baseline"/>
        </w:rPr>
        <w:t>, </w:t>
      </w:r>
      <w:r>
        <w:rPr>
          <w:i/>
          <w:vertAlign w:val="baseline"/>
        </w:rPr>
        <w:t>N</w:t>
      </w:r>
      <w:r>
        <w:rPr>
          <w:rFonts w:ascii="Times New Roman" w:hAnsi="Times New Roman"/>
          <w:vertAlign w:val="subscript"/>
        </w:rPr>
        <w:t>2</w:t>
      </w:r>
      <w:r>
        <w:rPr>
          <w:vertAlign w:val="baseline"/>
        </w:rPr>
        <w:t>, and </w:t>
      </w:r>
      <w:r>
        <w:rPr>
          <w:i/>
          <w:vertAlign w:val="baseline"/>
        </w:rPr>
        <w:t>N</w:t>
      </w:r>
      <w:r>
        <w:rPr>
          <w:rFonts w:ascii="Times New Roman" w:hAnsi="Times New Roman"/>
          <w:vertAlign w:val="subscript"/>
        </w:rPr>
        <w:t>3</w:t>
      </w:r>
      <w:r>
        <w:rPr>
          <w:rFonts w:ascii="Times New Roman" w:hAnsi="Times New Roman"/>
          <w:vertAlign w:val="baseline"/>
        </w:rPr>
        <w:t> </w:t>
      </w:r>
      <w:r>
        <w:rPr>
          <w:vertAlign w:val="baseline"/>
        </w:rPr>
        <w:t>on one port or multiple</w:t>
      </w:r>
      <w:r>
        <w:rPr>
          <w:spacing w:val="-9"/>
          <w:vertAlign w:val="baseline"/>
        </w:rPr>
        <w:t> </w:t>
      </w:r>
      <w:r>
        <w:rPr>
          <w:vertAlign w:val="baseline"/>
        </w:rPr>
        <w:t>ports</w:t>
      </w:r>
      <w:r>
        <w:rPr>
          <w:spacing w:val="-10"/>
          <w:vertAlign w:val="baseline"/>
        </w:rPr>
        <w:t> </w:t>
      </w:r>
      <w:r>
        <w:rPr>
          <w:vertAlign w:val="baseline"/>
        </w:rPr>
        <w:t>of</w:t>
      </w:r>
      <w:r>
        <w:rPr>
          <w:spacing w:val="-10"/>
          <w:vertAlign w:val="baseline"/>
        </w:rPr>
        <w:t> </w:t>
      </w:r>
      <w:r>
        <w:rPr>
          <w:vertAlign w:val="baseline"/>
        </w:rPr>
        <w:t>some</w:t>
      </w:r>
      <w:r>
        <w:rPr>
          <w:spacing w:val="-10"/>
          <w:vertAlign w:val="baseline"/>
        </w:rPr>
        <w:t> </w:t>
      </w:r>
      <w:r>
        <w:rPr>
          <w:vertAlign w:val="baseline"/>
        </w:rPr>
        <w:t>hosts.</w:t>
      </w:r>
      <w:r>
        <w:rPr>
          <w:spacing w:val="-10"/>
          <w:vertAlign w:val="baseline"/>
        </w:rPr>
        <w:t> </w:t>
      </w:r>
      <w:r>
        <w:rPr>
          <w:vertAlign w:val="baseline"/>
        </w:rPr>
        <w:t>This</w:t>
      </w:r>
      <w:r>
        <w:rPr>
          <w:spacing w:val="-10"/>
          <w:vertAlign w:val="baseline"/>
        </w:rPr>
        <w:t> </w:t>
      </w:r>
      <w:r>
        <w:rPr>
          <w:vertAlign w:val="baseline"/>
        </w:rPr>
        <w:t>condition</w:t>
      </w:r>
      <w:r>
        <w:rPr>
          <w:spacing w:val="-10"/>
          <w:vertAlign w:val="baseline"/>
        </w:rPr>
        <w:t> </w:t>
      </w:r>
      <w:r>
        <w:rPr>
          <w:vertAlign w:val="baseline"/>
        </w:rPr>
        <w:t>does</w:t>
      </w:r>
      <w:r>
        <w:rPr>
          <w:spacing w:val="-10"/>
          <w:vertAlign w:val="baseline"/>
        </w:rPr>
        <w:t> </w:t>
      </w:r>
      <w:r>
        <w:rPr>
          <w:vertAlign w:val="baseline"/>
        </w:rPr>
        <w:t>not</w:t>
      </w:r>
      <w:r>
        <w:rPr>
          <w:spacing w:val="-10"/>
          <w:vertAlign w:val="baseline"/>
        </w:rPr>
        <w:t> </w:t>
      </w:r>
      <w:r>
        <w:rPr>
          <w:vertAlign w:val="baseline"/>
        </w:rPr>
        <w:t>aﬀect</w:t>
      </w:r>
      <w:r>
        <w:rPr>
          <w:spacing w:val="-10"/>
          <w:vertAlign w:val="baseline"/>
        </w:rPr>
        <w:t> </w:t>
      </w:r>
      <w:r>
        <w:rPr>
          <w:vertAlign w:val="baseline"/>
        </w:rPr>
        <w:t>the</w:t>
      </w:r>
      <w:r>
        <w:rPr>
          <w:spacing w:val="-10"/>
          <w:vertAlign w:val="baseline"/>
        </w:rPr>
        <w:t> </w:t>
      </w:r>
      <w:r>
        <w:rPr>
          <w:vertAlign w:val="baseline"/>
        </w:rPr>
        <w:t>training</w:t>
      </w:r>
      <w:r>
        <w:rPr>
          <w:spacing w:val="-10"/>
          <w:vertAlign w:val="baseline"/>
        </w:rPr>
        <w:t> </w:t>
      </w:r>
      <w:r>
        <w:rPr>
          <w:vertAlign w:val="baseline"/>
        </w:rPr>
        <w:t>process</w:t>
      </w:r>
    </w:p>
    <w:p>
      <w:pPr>
        <w:spacing w:after="0" w:line="249" w:lineRule="auto"/>
        <w:jc w:val="both"/>
        <w:sectPr>
          <w:pgSz w:w="8790" w:h="13330"/>
          <w:pgMar w:header="600" w:footer="0" w:top="780" w:bottom="280" w:left="320" w:right="680"/>
        </w:sectPr>
      </w:pPr>
    </w:p>
    <w:p>
      <w:pPr>
        <w:pStyle w:val="BodyText"/>
        <w:spacing w:before="9"/>
        <w:rPr>
          <w:sz w:val="15"/>
        </w:rPr>
      </w:pPr>
    </w:p>
    <w:p>
      <w:pPr>
        <w:pStyle w:val="BodyText"/>
        <w:spacing w:line="249" w:lineRule="auto" w:before="110"/>
        <w:ind w:left="751" w:right="114"/>
        <w:jc w:val="both"/>
      </w:pPr>
      <w:r>
        <w:rPr/>
        <w:t>because these labels are only pseudo-labels for the neural network model to determine the devices are </w:t>
      </w:r>
      <w:r>
        <w:rPr>
          <w:spacing w:val="-6"/>
        </w:rPr>
        <w:t>NAT </w:t>
      </w:r>
      <w:r>
        <w:rPr/>
        <w:t>or not </w:t>
      </w:r>
      <w:r>
        <w:rPr>
          <w:spacing w:val="-3"/>
        </w:rPr>
        <w:t>ﬁnally. </w:t>
      </w:r>
      <w:r>
        <w:rPr/>
        <w:t>After the pre-labeling process, </w:t>
      </w:r>
      <w:r>
        <w:rPr>
          <w:spacing w:val="-3"/>
        </w:rPr>
        <w:t>we </w:t>
      </w:r>
      <w:r>
        <w:rPr/>
        <w:t>got a </w:t>
      </w:r>
      <w:r>
        <w:rPr>
          <w:i/>
        </w:rPr>
        <w:t>D</w:t>
      </w:r>
      <w:r>
        <w:rPr>
          <w:rFonts w:ascii="Bookman Old Style" w:hAnsi="Bookman Old Style"/>
          <w:b w:val="0"/>
          <w:i/>
          <w:vertAlign w:val="subscript"/>
        </w:rPr>
        <w:t>L</w:t>
      </w:r>
      <w:r>
        <w:rPr>
          <w:rFonts w:ascii="Bookman Old Style" w:hAnsi="Bookman Old Style"/>
          <w:b w:val="0"/>
          <w:i/>
          <w:vertAlign w:val="baseline"/>
        </w:rPr>
        <w:t> </w:t>
      </w:r>
      <w:r>
        <w:rPr>
          <w:vertAlign w:val="baseline"/>
        </w:rPr>
        <w:t>labeled data set with 50</w:t>
      </w:r>
      <w:r>
        <w:rPr>
          <w:i/>
          <w:vertAlign w:val="baseline"/>
        </w:rPr>
        <w:t>k </w:t>
      </w:r>
      <w:r>
        <w:rPr>
          <w:vertAlign w:val="baseline"/>
        </w:rPr>
        <w:t>instances and the remaining unlabeled data set </w:t>
      </w:r>
      <w:r>
        <w:rPr>
          <w:i/>
          <w:vertAlign w:val="baseline"/>
        </w:rPr>
        <w:t>D</w:t>
      </w:r>
      <w:r>
        <w:rPr>
          <w:rFonts w:ascii="Bookman Old Style" w:hAnsi="Bookman Old Style"/>
          <w:b w:val="0"/>
          <w:i/>
          <w:vertAlign w:val="subscript"/>
        </w:rPr>
        <w:t>U</w:t>
      </w:r>
      <w:r>
        <w:rPr>
          <w:rFonts w:ascii="Bookman Old Style" w:hAnsi="Bookman Old Style"/>
          <w:b w:val="0"/>
          <w:i/>
          <w:vertAlign w:val="baseline"/>
        </w:rPr>
        <w:t> </w:t>
      </w:r>
      <w:r>
        <w:rPr>
          <w:vertAlign w:val="baseline"/>
        </w:rPr>
        <w:t>with more than 8 million instances. In this case, the labeled instances only occupy the low rate of 6</w:t>
      </w:r>
      <w:r>
        <w:rPr>
          <w:i/>
          <w:vertAlign w:val="baseline"/>
        </w:rPr>
        <w:t>.</w:t>
      </w:r>
      <w:r>
        <w:rPr>
          <w:vertAlign w:val="baseline"/>
        </w:rPr>
        <w:t>2% of the total instances.</w:t>
      </w:r>
    </w:p>
    <w:p>
      <w:pPr>
        <w:pStyle w:val="BodyText"/>
        <w:rPr>
          <w:sz w:val="31"/>
        </w:rPr>
      </w:pPr>
    </w:p>
    <w:p>
      <w:pPr>
        <w:pStyle w:val="BodyText"/>
        <w:spacing w:line="249" w:lineRule="auto"/>
        <w:ind w:left="751" w:right="114"/>
        <w:jc w:val="both"/>
      </w:pPr>
      <w:r>
        <w:rPr>
          <w:b/>
          <w:spacing w:val="-4"/>
        </w:rPr>
        <w:t>Training</w:t>
      </w:r>
      <w:r>
        <w:rPr>
          <w:b/>
          <w:spacing w:val="-15"/>
        </w:rPr>
        <w:t> </w:t>
      </w:r>
      <w:r>
        <w:rPr>
          <w:b/>
        </w:rPr>
        <w:t>Process.</w:t>
      </w:r>
      <w:r>
        <w:rPr>
          <w:b/>
          <w:spacing w:val="3"/>
        </w:rPr>
        <w:t> </w:t>
      </w:r>
      <w:r>
        <w:rPr/>
        <w:t>In</w:t>
      </w:r>
      <w:r>
        <w:rPr>
          <w:spacing w:val="-17"/>
        </w:rPr>
        <w:t> </w:t>
      </w:r>
      <w:r>
        <w:rPr/>
        <w:t>order</w:t>
      </w:r>
      <w:r>
        <w:rPr>
          <w:spacing w:val="-17"/>
        </w:rPr>
        <w:t> </w:t>
      </w:r>
      <w:r>
        <w:rPr/>
        <w:t>to</w:t>
      </w:r>
      <w:r>
        <w:rPr>
          <w:spacing w:val="-17"/>
        </w:rPr>
        <w:t> </w:t>
      </w:r>
      <w:r>
        <w:rPr/>
        <w:t>label</w:t>
      </w:r>
      <w:r>
        <w:rPr>
          <w:spacing w:val="-17"/>
        </w:rPr>
        <w:t> </w:t>
      </w:r>
      <w:r>
        <w:rPr/>
        <w:t>the</w:t>
      </w:r>
      <w:r>
        <w:rPr>
          <w:spacing w:val="-17"/>
        </w:rPr>
        <w:t> </w:t>
      </w:r>
      <w:r>
        <w:rPr/>
        <w:t>unlabeled</w:t>
      </w:r>
      <w:r>
        <w:rPr>
          <w:spacing w:val="-17"/>
        </w:rPr>
        <w:t> </w:t>
      </w:r>
      <w:r>
        <w:rPr/>
        <w:t>instances</w:t>
      </w:r>
      <w:r>
        <w:rPr>
          <w:spacing w:val="-17"/>
        </w:rPr>
        <w:t> </w:t>
      </w:r>
      <w:r>
        <w:rPr/>
        <w:t>in</w:t>
      </w:r>
      <w:r>
        <w:rPr>
          <w:spacing w:val="-18"/>
        </w:rPr>
        <w:t> </w:t>
      </w:r>
      <w:r>
        <w:rPr>
          <w:i/>
        </w:rPr>
        <w:t>D</w:t>
      </w:r>
      <w:r>
        <w:rPr>
          <w:rFonts w:ascii="Bookman Old Style" w:hAnsi="Bookman Old Style"/>
          <w:b w:val="0"/>
          <w:i/>
          <w:vertAlign w:val="subscript"/>
        </w:rPr>
        <w:t>U</w:t>
      </w:r>
      <w:r>
        <w:rPr>
          <w:rFonts w:ascii="Bookman Old Style" w:hAnsi="Bookman Old Style"/>
          <w:b w:val="0"/>
          <w:i/>
          <w:spacing w:val="-27"/>
          <w:vertAlign w:val="baseline"/>
        </w:rPr>
        <w:t> </w:t>
      </w:r>
      <w:r>
        <w:rPr>
          <w:vertAlign w:val="baseline"/>
        </w:rPr>
        <w:t>to</w:t>
      </w:r>
      <w:r>
        <w:rPr>
          <w:spacing w:val="-17"/>
          <w:vertAlign w:val="baseline"/>
        </w:rPr>
        <w:t> </w:t>
      </w:r>
      <w:r>
        <w:rPr>
          <w:spacing w:val="1"/>
          <w:vertAlign w:val="baseline"/>
        </w:rPr>
        <w:t>be</w:t>
      </w:r>
      <w:r>
        <w:rPr>
          <w:spacing w:val="-17"/>
          <w:vertAlign w:val="baseline"/>
        </w:rPr>
        <w:t> </w:t>
      </w:r>
      <w:r>
        <w:rPr>
          <w:vertAlign w:val="baseline"/>
        </w:rPr>
        <w:t>labeled and</w:t>
      </w:r>
      <w:r>
        <w:rPr>
          <w:spacing w:val="-11"/>
          <w:vertAlign w:val="baseline"/>
        </w:rPr>
        <w:t> </w:t>
      </w:r>
      <w:r>
        <w:rPr>
          <w:vertAlign w:val="baseline"/>
        </w:rPr>
        <w:t>added</w:t>
      </w:r>
      <w:r>
        <w:rPr>
          <w:spacing w:val="-11"/>
          <w:vertAlign w:val="baseline"/>
        </w:rPr>
        <w:t> </w:t>
      </w:r>
      <w:r>
        <w:rPr>
          <w:vertAlign w:val="baseline"/>
        </w:rPr>
        <w:t>into</w:t>
      </w:r>
      <w:r>
        <w:rPr>
          <w:spacing w:val="-11"/>
          <w:vertAlign w:val="baseline"/>
        </w:rPr>
        <w:t> </w:t>
      </w:r>
      <w:r>
        <w:rPr>
          <w:i/>
          <w:vertAlign w:val="baseline"/>
        </w:rPr>
        <w:t>D</w:t>
      </w:r>
      <w:r>
        <w:rPr>
          <w:rFonts w:ascii="Bookman Old Style" w:hAnsi="Bookman Old Style"/>
          <w:b w:val="0"/>
          <w:i/>
          <w:vertAlign w:val="subscript"/>
        </w:rPr>
        <w:t>L</w:t>
      </w:r>
      <w:r>
        <w:rPr>
          <w:vertAlign w:val="baseline"/>
        </w:rPr>
        <w:t>,</w:t>
      </w:r>
      <w:r>
        <w:rPr>
          <w:spacing w:val="-11"/>
          <w:vertAlign w:val="baseline"/>
        </w:rPr>
        <w:t> </w:t>
      </w:r>
      <w:r>
        <w:rPr>
          <w:spacing w:val="-3"/>
          <w:vertAlign w:val="baseline"/>
        </w:rPr>
        <w:t>we</w:t>
      </w:r>
      <w:r>
        <w:rPr>
          <w:spacing w:val="-11"/>
          <w:vertAlign w:val="baseline"/>
        </w:rPr>
        <w:t> </w:t>
      </w:r>
      <w:r>
        <w:rPr>
          <w:spacing w:val="-3"/>
          <w:vertAlign w:val="baseline"/>
        </w:rPr>
        <w:t>have</w:t>
      </w:r>
      <w:r>
        <w:rPr>
          <w:spacing w:val="-11"/>
          <w:vertAlign w:val="baseline"/>
        </w:rPr>
        <w:t> </w:t>
      </w:r>
      <w:r>
        <w:rPr>
          <w:vertAlign w:val="baseline"/>
        </w:rPr>
        <w:t>programmed</w:t>
      </w:r>
      <w:r>
        <w:rPr>
          <w:spacing w:val="-11"/>
          <w:vertAlign w:val="baseline"/>
        </w:rPr>
        <w:t> </w:t>
      </w:r>
      <w:r>
        <w:rPr>
          <w:vertAlign w:val="baseline"/>
        </w:rPr>
        <w:t>our</w:t>
      </w:r>
      <w:r>
        <w:rPr>
          <w:spacing w:val="-11"/>
          <w:vertAlign w:val="baseline"/>
        </w:rPr>
        <w:t> </w:t>
      </w:r>
      <w:r>
        <w:rPr>
          <w:vertAlign w:val="baseline"/>
        </w:rPr>
        <w:t>aforementioned</w:t>
      </w:r>
      <w:r>
        <w:rPr>
          <w:spacing w:val="-11"/>
          <w:vertAlign w:val="baseline"/>
        </w:rPr>
        <w:t> </w:t>
      </w:r>
      <w:r>
        <w:rPr>
          <w:spacing w:val="-3"/>
          <w:vertAlign w:val="baseline"/>
        </w:rPr>
        <w:t>Tri-net</w:t>
      </w:r>
      <w:r>
        <w:rPr>
          <w:spacing w:val="-11"/>
          <w:vertAlign w:val="baseline"/>
        </w:rPr>
        <w:t> </w:t>
      </w:r>
      <w:r>
        <w:rPr>
          <w:vertAlign w:val="baseline"/>
        </w:rPr>
        <w:t>method</w:t>
      </w:r>
      <w:r>
        <w:rPr>
          <w:spacing w:val="-11"/>
          <w:vertAlign w:val="baseline"/>
        </w:rPr>
        <w:t> </w:t>
      </w:r>
      <w:r>
        <w:rPr>
          <w:vertAlign w:val="baseline"/>
        </w:rPr>
        <w:t>of the</w:t>
      </w:r>
      <w:r>
        <w:rPr>
          <w:spacing w:val="-5"/>
          <w:vertAlign w:val="baseline"/>
        </w:rPr>
        <w:t> </w:t>
      </w:r>
      <w:r>
        <w:rPr>
          <w:vertAlign w:val="baseline"/>
        </w:rPr>
        <w:t>training</w:t>
      </w:r>
      <w:r>
        <w:rPr>
          <w:spacing w:val="-5"/>
          <w:vertAlign w:val="baseline"/>
        </w:rPr>
        <w:t> </w:t>
      </w:r>
      <w:r>
        <w:rPr>
          <w:vertAlign w:val="baseline"/>
        </w:rPr>
        <w:t>neural</w:t>
      </w:r>
      <w:r>
        <w:rPr>
          <w:spacing w:val="-5"/>
          <w:vertAlign w:val="baseline"/>
        </w:rPr>
        <w:t> </w:t>
      </w:r>
      <w:r>
        <w:rPr>
          <w:vertAlign w:val="baseline"/>
        </w:rPr>
        <w:t>network</w:t>
      </w:r>
      <w:r>
        <w:rPr>
          <w:spacing w:val="-5"/>
          <w:vertAlign w:val="baseline"/>
        </w:rPr>
        <w:t> </w:t>
      </w:r>
      <w:r>
        <w:rPr>
          <w:vertAlign w:val="baseline"/>
        </w:rPr>
        <w:t>in</w:t>
      </w:r>
      <w:r>
        <w:rPr>
          <w:spacing w:val="-5"/>
          <w:vertAlign w:val="baseline"/>
        </w:rPr>
        <w:t> </w:t>
      </w:r>
      <w:r>
        <w:rPr>
          <w:vertAlign w:val="baseline"/>
        </w:rPr>
        <w:t>Python.</w:t>
      </w:r>
      <w:r>
        <w:rPr>
          <w:spacing w:val="-5"/>
          <w:vertAlign w:val="baseline"/>
        </w:rPr>
        <w:t> </w:t>
      </w:r>
      <w:r>
        <w:rPr>
          <w:spacing w:val="-6"/>
          <w:vertAlign w:val="baseline"/>
        </w:rPr>
        <w:t>For </w:t>
      </w:r>
      <w:r>
        <w:rPr>
          <w:vertAlign w:val="baseline"/>
        </w:rPr>
        <w:t>semi-supervised</w:t>
      </w:r>
      <w:r>
        <w:rPr>
          <w:spacing w:val="-6"/>
          <w:vertAlign w:val="baseline"/>
        </w:rPr>
        <w:t> </w:t>
      </w:r>
      <w:r>
        <w:rPr>
          <w:vertAlign w:val="baseline"/>
        </w:rPr>
        <w:t>training</w:t>
      </w:r>
      <w:r>
        <w:rPr>
          <w:spacing w:val="-5"/>
          <w:vertAlign w:val="baseline"/>
        </w:rPr>
        <w:t> </w:t>
      </w:r>
      <w:r>
        <w:rPr>
          <w:vertAlign w:val="baseline"/>
        </w:rPr>
        <w:t>the</w:t>
      </w:r>
      <w:r>
        <w:rPr>
          <w:spacing w:val="-5"/>
          <w:vertAlign w:val="baseline"/>
        </w:rPr>
        <w:t> </w:t>
      </w:r>
      <w:r>
        <w:rPr>
          <w:vertAlign w:val="baseline"/>
        </w:rPr>
        <w:t>shared initial modules </w:t>
      </w:r>
      <w:r>
        <w:rPr>
          <w:i/>
          <w:vertAlign w:val="baseline"/>
        </w:rPr>
        <w:t>M</w:t>
      </w:r>
      <w:r>
        <w:rPr>
          <w:rFonts w:ascii="Times New Roman" w:hAnsi="Times New Roman"/>
          <w:vertAlign w:val="subscript"/>
        </w:rPr>
        <w:t>0</w:t>
      </w:r>
      <w:r>
        <w:rPr>
          <w:rFonts w:ascii="Times New Roman" w:hAnsi="Times New Roman"/>
          <w:vertAlign w:val="baseline"/>
        </w:rPr>
        <w:t> </w:t>
      </w:r>
      <w:r>
        <w:rPr>
          <w:vertAlign w:val="baseline"/>
        </w:rPr>
        <w:t>to generate three diverse modules </w:t>
      </w:r>
      <w:r>
        <w:rPr>
          <w:i/>
          <w:vertAlign w:val="baseline"/>
        </w:rPr>
        <w:t>M</w:t>
      </w:r>
      <w:r>
        <w:rPr>
          <w:rFonts w:ascii="Times New Roman" w:hAnsi="Times New Roman"/>
          <w:vertAlign w:val="subscript"/>
        </w:rPr>
        <w:t>1</w:t>
      </w:r>
      <w:r>
        <w:rPr>
          <w:vertAlign w:val="baseline"/>
        </w:rPr>
        <w:t>, </w:t>
      </w:r>
      <w:r>
        <w:rPr>
          <w:i/>
          <w:vertAlign w:val="baseline"/>
        </w:rPr>
        <w:t>M</w:t>
      </w:r>
      <w:r>
        <w:rPr>
          <w:rFonts w:ascii="Times New Roman" w:hAnsi="Times New Roman"/>
          <w:vertAlign w:val="subscript"/>
        </w:rPr>
        <w:t>2</w:t>
      </w:r>
      <w:r>
        <w:rPr>
          <w:vertAlign w:val="baseline"/>
        </w:rPr>
        <w:t>, and </w:t>
      </w:r>
      <w:r>
        <w:rPr>
          <w:i/>
          <w:vertAlign w:val="baseline"/>
        </w:rPr>
        <w:t>M</w:t>
      </w:r>
      <w:r>
        <w:rPr>
          <w:rFonts w:ascii="Times New Roman" w:hAnsi="Times New Roman"/>
          <w:vertAlign w:val="subscript"/>
        </w:rPr>
        <w:t>3</w:t>
      </w:r>
      <w:r>
        <w:rPr>
          <w:rFonts w:ascii="Times New Roman" w:hAnsi="Times New Roman"/>
          <w:vertAlign w:val="baseline"/>
        </w:rPr>
        <w:t> </w:t>
      </w:r>
      <w:r>
        <w:rPr>
          <w:vertAlign w:val="baseline"/>
        </w:rPr>
        <w:t>for each layer,</w:t>
      </w:r>
      <w:r>
        <w:rPr>
          <w:spacing w:val="-12"/>
          <w:vertAlign w:val="baseline"/>
        </w:rPr>
        <w:t> </w:t>
      </w:r>
      <w:r>
        <w:rPr>
          <w:spacing w:val="-3"/>
          <w:vertAlign w:val="baseline"/>
        </w:rPr>
        <w:t>we</w:t>
      </w:r>
      <w:r>
        <w:rPr>
          <w:spacing w:val="-12"/>
          <w:vertAlign w:val="baseline"/>
        </w:rPr>
        <w:t> </w:t>
      </w:r>
      <w:r>
        <w:rPr>
          <w:vertAlign w:val="baseline"/>
        </w:rPr>
        <w:t>ﬁne-tuned</w:t>
      </w:r>
      <w:r>
        <w:rPr>
          <w:spacing w:val="-12"/>
          <w:vertAlign w:val="baseline"/>
        </w:rPr>
        <w:t> </w:t>
      </w:r>
      <w:r>
        <w:rPr>
          <w:vertAlign w:val="baseline"/>
        </w:rPr>
        <w:t>diﬀerent</w:t>
      </w:r>
      <w:r>
        <w:rPr>
          <w:spacing w:val="-12"/>
          <w:vertAlign w:val="baseline"/>
        </w:rPr>
        <w:t> </w:t>
      </w:r>
      <w:r>
        <w:rPr>
          <w:vertAlign w:val="baseline"/>
        </w:rPr>
        <w:t>structures</w:t>
      </w:r>
      <w:r>
        <w:rPr>
          <w:spacing w:val="-13"/>
          <w:vertAlign w:val="baseline"/>
        </w:rPr>
        <w:t> </w:t>
      </w:r>
      <w:r>
        <w:rPr>
          <w:vertAlign w:val="baseline"/>
        </w:rPr>
        <w:t>and</w:t>
      </w:r>
      <w:r>
        <w:rPr>
          <w:spacing w:val="-12"/>
          <w:vertAlign w:val="baseline"/>
        </w:rPr>
        <w:t> </w:t>
      </w:r>
      <w:r>
        <w:rPr>
          <w:vertAlign w:val="baseline"/>
        </w:rPr>
        <w:t>depths</w:t>
      </w:r>
      <w:r>
        <w:rPr>
          <w:spacing w:val="-12"/>
          <w:vertAlign w:val="baseline"/>
        </w:rPr>
        <w:t> </w:t>
      </w:r>
      <w:r>
        <w:rPr>
          <w:vertAlign w:val="baseline"/>
        </w:rPr>
        <w:t>for</w:t>
      </w:r>
      <w:r>
        <w:rPr>
          <w:spacing w:val="-14"/>
          <w:vertAlign w:val="baseline"/>
        </w:rPr>
        <w:t> </w:t>
      </w:r>
      <w:r>
        <w:rPr>
          <w:i/>
          <w:vertAlign w:val="baseline"/>
        </w:rPr>
        <w:t>M</w:t>
      </w:r>
      <w:r>
        <w:rPr>
          <w:rFonts w:ascii="Times New Roman" w:hAnsi="Times New Roman"/>
          <w:vertAlign w:val="subscript"/>
        </w:rPr>
        <w:t>1</w:t>
      </w:r>
      <w:r>
        <w:rPr>
          <w:vertAlign w:val="baseline"/>
        </w:rPr>
        <w:t>,</w:t>
      </w:r>
      <w:r>
        <w:rPr>
          <w:spacing w:val="-12"/>
          <w:vertAlign w:val="baseline"/>
        </w:rPr>
        <w:t> </w:t>
      </w:r>
      <w:r>
        <w:rPr>
          <w:i/>
          <w:vertAlign w:val="baseline"/>
        </w:rPr>
        <w:t>M</w:t>
      </w:r>
      <w:r>
        <w:rPr>
          <w:rFonts w:ascii="Times New Roman" w:hAnsi="Times New Roman"/>
          <w:vertAlign w:val="subscript"/>
        </w:rPr>
        <w:t>2</w:t>
      </w:r>
      <w:r>
        <w:rPr>
          <w:vertAlign w:val="baseline"/>
        </w:rPr>
        <w:t>,</w:t>
      </w:r>
      <w:r>
        <w:rPr>
          <w:spacing w:val="-12"/>
          <w:vertAlign w:val="baseline"/>
        </w:rPr>
        <w:t> </w:t>
      </w:r>
      <w:r>
        <w:rPr>
          <w:vertAlign w:val="baseline"/>
        </w:rPr>
        <w:t>and</w:t>
      </w:r>
      <w:r>
        <w:rPr>
          <w:spacing w:val="-13"/>
          <w:vertAlign w:val="baseline"/>
        </w:rPr>
        <w:t> </w:t>
      </w:r>
      <w:r>
        <w:rPr>
          <w:i/>
          <w:vertAlign w:val="baseline"/>
        </w:rPr>
        <w:t>M</w:t>
      </w:r>
      <w:r>
        <w:rPr>
          <w:rFonts w:ascii="Times New Roman" w:hAnsi="Times New Roman"/>
          <w:vertAlign w:val="subscript"/>
        </w:rPr>
        <w:t>3</w:t>
      </w:r>
      <w:r>
        <w:rPr>
          <w:rFonts w:ascii="Times New Roman" w:hAnsi="Times New Roman"/>
          <w:spacing w:val="-20"/>
          <w:vertAlign w:val="baseline"/>
        </w:rPr>
        <w:t> </w:t>
      </w:r>
      <w:r>
        <w:rPr>
          <w:vertAlign w:val="baseline"/>
        </w:rPr>
        <w:t>to</w:t>
      </w:r>
      <w:r>
        <w:rPr>
          <w:spacing w:val="-12"/>
          <w:vertAlign w:val="baseline"/>
        </w:rPr>
        <w:t> </w:t>
      </w:r>
      <w:r>
        <w:rPr>
          <w:vertAlign w:val="baseline"/>
        </w:rPr>
        <w:t>adjust their</w:t>
      </w:r>
      <w:r>
        <w:rPr>
          <w:spacing w:val="-10"/>
          <w:vertAlign w:val="baseline"/>
        </w:rPr>
        <w:t> </w:t>
      </w:r>
      <w:r>
        <w:rPr>
          <w:vertAlign w:val="baseline"/>
        </w:rPr>
        <w:t>diverse</w:t>
      </w:r>
      <w:r>
        <w:rPr>
          <w:spacing w:val="-10"/>
          <w:vertAlign w:val="baseline"/>
        </w:rPr>
        <w:t> </w:t>
      </w:r>
      <w:r>
        <w:rPr>
          <w:vertAlign w:val="baseline"/>
        </w:rPr>
        <w:t>input</w:t>
      </w:r>
      <w:r>
        <w:rPr>
          <w:spacing w:val="-10"/>
          <w:vertAlign w:val="baseline"/>
        </w:rPr>
        <w:t> </w:t>
      </w:r>
      <w:r>
        <w:rPr>
          <w:vertAlign w:val="baseline"/>
        </w:rPr>
        <w:t>feature</w:t>
      </w:r>
      <w:r>
        <w:rPr>
          <w:spacing w:val="-10"/>
          <w:vertAlign w:val="baseline"/>
        </w:rPr>
        <w:t> </w:t>
      </w:r>
      <w:r>
        <w:rPr>
          <w:vertAlign w:val="baseline"/>
        </w:rPr>
        <w:t>maps.</w:t>
      </w:r>
      <w:r>
        <w:rPr>
          <w:spacing w:val="-10"/>
          <w:vertAlign w:val="baseline"/>
        </w:rPr>
        <w:t> </w:t>
      </w:r>
      <w:r>
        <w:rPr>
          <w:vertAlign w:val="baseline"/>
        </w:rPr>
        <w:t>Then,</w:t>
      </w:r>
      <w:r>
        <w:rPr>
          <w:spacing w:val="-10"/>
          <w:vertAlign w:val="baseline"/>
        </w:rPr>
        <w:t> </w:t>
      </w:r>
      <w:r>
        <w:rPr>
          <w:spacing w:val="-3"/>
          <w:vertAlign w:val="baseline"/>
        </w:rPr>
        <w:t>we</w:t>
      </w:r>
      <w:r>
        <w:rPr>
          <w:spacing w:val="-10"/>
          <w:vertAlign w:val="baseline"/>
        </w:rPr>
        <w:t> </w:t>
      </w:r>
      <w:r>
        <w:rPr>
          <w:vertAlign w:val="baseline"/>
        </w:rPr>
        <w:t>denote</w:t>
      </w:r>
      <w:r>
        <w:rPr>
          <w:spacing w:val="-10"/>
          <w:vertAlign w:val="baseline"/>
        </w:rPr>
        <w:t> </w:t>
      </w:r>
      <w:r>
        <w:rPr>
          <w:i/>
          <w:vertAlign w:val="baseline"/>
        </w:rPr>
        <w:t>N</w:t>
      </w:r>
      <w:r>
        <w:rPr>
          <w:rFonts w:ascii="Times New Roman" w:hAnsi="Times New Roman"/>
          <w:vertAlign w:val="subscript"/>
        </w:rPr>
        <w:t>4</w:t>
      </w:r>
      <w:r>
        <w:rPr>
          <w:rFonts w:ascii="Times New Roman" w:hAnsi="Times New Roman"/>
          <w:spacing w:val="-18"/>
          <w:vertAlign w:val="baseline"/>
        </w:rPr>
        <w:t> </w:t>
      </w:r>
      <w:r>
        <w:rPr>
          <w:vertAlign w:val="baseline"/>
        </w:rPr>
        <w:t>for</w:t>
      </w:r>
      <w:r>
        <w:rPr>
          <w:spacing w:val="-10"/>
          <w:vertAlign w:val="baseline"/>
        </w:rPr>
        <w:t> </w:t>
      </w:r>
      <w:r>
        <w:rPr>
          <w:vertAlign w:val="baseline"/>
        </w:rPr>
        <w:t>the</w:t>
      </w:r>
      <w:r>
        <w:rPr>
          <w:spacing w:val="-10"/>
          <w:vertAlign w:val="baseline"/>
        </w:rPr>
        <w:t> </w:t>
      </w:r>
      <w:r>
        <w:rPr>
          <w:vertAlign w:val="baseline"/>
        </w:rPr>
        <w:t>synthesize</w:t>
      </w:r>
      <w:r>
        <w:rPr>
          <w:spacing w:val="-10"/>
          <w:vertAlign w:val="baseline"/>
        </w:rPr>
        <w:t> </w:t>
      </w:r>
      <w:r>
        <w:rPr>
          <w:vertAlign w:val="baseline"/>
        </w:rPr>
        <w:t>labeling result which is determined </w:t>
      </w:r>
      <w:r>
        <w:rPr>
          <w:spacing w:val="-3"/>
          <w:vertAlign w:val="baseline"/>
        </w:rPr>
        <w:t>by </w:t>
      </w:r>
      <w:r>
        <w:rPr>
          <w:vertAlign w:val="baseline"/>
        </w:rPr>
        <w:t>the stable pseudo-labels </w:t>
      </w:r>
      <w:r>
        <w:rPr>
          <w:i/>
          <w:vertAlign w:val="baseline"/>
        </w:rPr>
        <w:t>N</w:t>
      </w:r>
      <w:r>
        <w:rPr>
          <w:rFonts w:ascii="Times New Roman" w:hAnsi="Times New Roman"/>
          <w:vertAlign w:val="subscript"/>
        </w:rPr>
        <w:t>1</w:t>
      </w:r>
      <w:r>
        <w:rPr>
          <w:vertAlign w:val="baseline"/>
        </w:rPr>
        <w:t>, </w:t>
      </w:r>
      <w:r>
        <w:rPr>
          <w:i/>
          <w:vertAlign w:val="baseline"/>
        </w:rPr>
        <w:t>N</w:t>
      </w:r>
      <w:r>
        <w:rPr>
          <w:rFonts w:ascii="Times New Roman" w:hAnsi="Times New Roman"/>
          <w:vertAlign w:val="subscript"/>
        </w:rPr>
        <w:t>2</w:t>
      </w:r>
      <w:r>
        <w:rPr>
          <w:vertAlign w:val="baseline"/>
        </w:rPr>
        <w:t>, and </w:t>
      </w:r>
      <w:r>
        <w:rPr>
          <w:i/>
          <w:vertAlign w:val="baseline"/>
        </w:rPr>
        <w:t>N</w:t>
      </w:r>
      <w:r>
        <w:rPr>
          <w:rFonts w:ascii="Times New Roman" w:hAnsi="Times New Roman"/>
          <w:vertAlign w:val="subscript"/>
        </w:rPr>
        <w:t>3</w:t>
      </w:r>
      <w:r>
        <w:rPr>
          <w:rFonts w:ascii="Times New Roman" w:hAnsi="Times New Roman"/>
          <w:vertAlign w:val="baseline"/>
        </w:rPr>
        <w:t> </w:t>
      </w:r>
      <w:r>
        <w:rPr>
          <w:vertAlign w:val="baseline"/>
        </w:rPr>
        <w:t>of three layers.</w:t>
      </w:r>
    </w:p>
    <w:p>
      <w:pPr>
        <w:pStyle w:val="BodyText"/>
        <w:spacing w:line="252" w:lineRule="auto"/>
        <w:ind w:left="751" w:right="115" w:firstLine="298"/>
        <w:jc w:val="both"/>
      </w:pPr>
      <w:r>
        <w:rPr>
          <w:spacing w:val="-9"/>
        </w:rPr>
        <w:t>We </w:t>
      </w:r>
      <w:r>
        <w:rPr/>
        <w:t>implemented the training program on a </w:t>
      </w:r>
      <w:r>
        <w:rPr>
          <w:spacing w:val="-3"/>
        </w:rPr>
        <w:t>Lenovo </w:t>
      </w:r>
      <w:r>
        <w:rPr/>
        <w:t>server with </w:t>
      </w:r>
      <w:r>
        <w:rPr>
          <w:spacing w:val="-4"/>
        </w:rPr>
        <w:t>two </w:t>
      </w:r>
      <w:r>
        <w:rPr/>
        <w:t>Intel Xeon</w:t>
      </w:r>
      <w:r>
        <w:rPr>
          <w:spacing w:val="-6"/>
        </w:rPr>
        <w:t> </w:t>
      </w:r>
      <w:r>
        <w:rPr/>
        <w:t>CPU</w:t>
      </w:r>
      <w:r>
        <w:rPr>
          <w:spacing w:val="-6"/>
        </w:rPr>
        <w:t> </w:t>
      </w:r>
      <w:r>
        <w:rPr/>
        <w:t>E5-2650</w:t>
      </w:r>
      <w:r>
        <w:rPr>
          <w:spacing w:val="-6"/>
        </w:rPr>
        <w:t> </w:t>
      </w:r>
      <w:r>
        <w:rPr/>
        <w:t>v4,</w:t>
      </w:r>
      <w:r>
        <w:rPr>
          <w:spacing w:val="-6"/>
        </w:rPr>
        <w:t> </w:t>
      </w:r>
      <w:r>
        <w:rPr/>
        <w:t>256</w:t>
      </w:r>
      <w:r>
        <w:rPr>
          <w:spacing w:val="-25"/>
        </w:rPr>
        <w:t> </w:t>
      </w:r>
      <w:r>
        <w:rPr/>
        <w:t>GB</w:t>
      </w:r>
      <w:r>
        <w:rPr>
          <w:spacing w:val="-6"/>
        </w:rPr>
        <w:t> </w:t>
      </w:r>
      <w:r>
        <w:rPr/>
        <w:t>2400</w:t>
      </w:r>
      <w:r>
        <w:rPr>
          <w:spacing w:val="-25"/>
        </w:rPr>
        <w:t> </w:t>
      </w:r>
      <w:r>
        <w:rPr/>
        <w:t>Mhz</w:t>
      </w:r>
      <w:r>
        <w:rPr>
          <w:spacing w:val="-6"/>
        </w:rPr>
        <w:t> </w:t>
      </w:r>
      <w:r>
        <w:rPr/>
        <w:t>memory</w:t>
      </w:r>
      <w:r>
        <w:rPr>
          <w:spacing w:val="-6"/>
        </w:rPr>
        <w:t> </w:t>
      </w:r>
      <w:r>
        <w:rPr/>
        <w:t>chips</w:t>
      </w:r>
      <w:r>
        <w:rPr>
          <w:spacing w:val="-6"/>
        </w:rPr>
        <w:t> </w:t>
      </w:r>
      <w:r>
        <w:rPr/>
        <w:t>and</w:t>
      </w:r>
      <w:r>
        <w:rPr>
          <w:spacing w:val="-6"/>
        </w:rPr>
        <w:t> </w:t>
      </w:r>
      <w:r>
        <w:rPr>
          <w:spacing w:val="-4"/>
        </w:rPr>
        <w:t>two</w:t>
      </w:r>
      <w:r>
        <w:rPr>
          <w:spacing w:val="-6"/>
        </w:rPr>
        <w:t> </w:t>
      </w:r>
      <w:r>
        <w:rPr/>
        <w:t>NVIDIA</w:t>
      </w:r>
      <w:r>
        <w:rPr>
          <w:spacing w:val="-6"/>
        </w:rPr>
        <w:t> </w:t>
      </w:r>
      <w:r>
        <w:rPr>
          <w:spacing w:val="-5"/>
        </w:rPr>
        <w:t>Tesla </w:t>
      </w:r>
      <w:r>
        <w:rPr/>
        <w:t>K80 graphics cards. It has taken about 49 h until the training process ended and the stable data set </w:t>
      </w:r>
      <w:r>
        <w:rPr>
          <w:i/>
        </w:rPr>
        <w:t>D</w:t>
      </w:r>
      <w:r>
        <w:rPr>
          <w:rFonts w:ascii="Bookman Old Style"/>
          <w:b w:val="0"/>
          <w:i/>
          <w:vertAlign w:val="subscript"/>
        </w:rPr>
        <w:t>L</w:t>
      </w:r>
      <w:r>
        <w:rPr>
          <w:rFonts w:ascii="Bookman Old Style"/>
          <w:b w:val="0"/>
          <w:i/>
          <w:vertAlign w:val="baseline"/>
        </w:rPr>
        <w:t> </w:t>
      </w:r>
      <w:r>
        <w:rPr>
          <w:vertAlign w:val="baseline"/>
        </w:rPr>
        <w:t>with 6,318,165 instances were labeled. </w:t>
      </w:r>
      <w:r>
        <w:rPr>
          <w:spacing w:val="-3"/>
          <w:vertAlign w:val="baseline"/>
        </w:rPr>
        <w:t>Eventually, </w:t>
      </w:r>
      <w:r>
        <w:rPr>
          <w:vertAlign w:val="baseline"/>
        </w:rPr>
        <w:t>1,704,833 instances are dropped out because they can not </w:t>
      </w:r>
      <w:r>
        <w:rPr>
          <w:spacing w:val="1"/>
          <w:vertAlign w:val="baseline"/>
        </w:rPr>
        <w:t>be </w:t>
      </w:r>
      <w:r>
        <w:rPr>
          <w:vertAlign w:val="baseline"/>
        </w:rPr>
        <w:t>judged whether </w:t>
      </w:r>
      <w:r>
        <w:rPr>
          <w:spacing w:val="-6"/>
          <w:vertAlign w:val="baseline"/>
        </w:rPr>
        <w:t>NAT </w:t>
      </w:r>
      <w:r>
        <w:rPr>
          <w:vertAlign w:val="baseline"/>
        </w:rPr>
        <w:t>or</w:t>
      </w:r>
      <w:r>
        <w:rPr>
          <w:spacing w:val="-1"/>
          <w:vertAlign w:val="baseline"/>
        </w:rPr>
        <w:t> </w:t>
      </w:r>
      <w:r>
        <w:rPr>
          <w:vertAlign w:val="baseline"/>
        </w:rPr>
        <w:t>not.</w:t>
      </w:r>
    </w:p>
    <w:p>
      <w:pPr>
        <w:pStyle w:val="BodyText"/>
        <w:spacing w:before="6"/>
        <w:rPr>
          <w:sz w:val="30"/>
        </w:rPr>
      </w:pPr>
    </w:p>
    <w:p>
      <w:pPr>
        <w:spacing w:before="0"/>
        <w:ind w:left="1687" w:right="0" w:firstLine="0"/>
        <w:jc w:val="left"/>
        <w:rPr>
          <w:rFonts w:ascii="Times New Roman"/>
          <w:sz w:val="18"/>
        </w:rPr>
      </w:pPr>
      <w:bookmarkStart w:name="_bookmark7" w:id="35"/>
      <w:bookmarkEnd w:id="35"/>
      <w:r>
        <w:rPr/>
      </w:r>
      <w:r>
        <w:rPr>
          <w:b/>
          <w:w w:val="110"/>
          <w:sz w:val="18"/>
        </w:rPr>
        <w:t>Table 3. </w:t>
      </w:r>
      <w:r>
        <w:rPr>
          <w:rFonts w:ascii="Times New Roman"/>
          <w:w w:val="110"/>
          <w:sz w:val="18"/>
        </w:rPr>
        <w:t>Experimental result of detecting NATs performance.</w:t>
      </w:r>
    </w:p>
    <w:p>
      <w:pPr>
        <w:pStyle w:val="BodyText"/>
        <w:spacing w:before="7"/>
        <w:rPr>
          <w:rFonts w:ascii="Times New Roman"/>
          <w:sz w:val="18"/>
        </w:rPr>
      </w:pPr>
    </w:p>
    <w:tbl>
      <w:tblPr>
        <w:tblW w:w="0" w:type="auto"/>
        <w:jc w:val="left"/>
        <w:tblInd w:w="2301"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top w:w="0" w:type="dxa"/>
          <w:left w:w="0" w:type="dxa"/>
          <w:bottom w:w="0" w:type="dxa"/>
          <w:right w:w="0" w:type="dxa"/>
        </w:tblCellMar>
        <w:tblLook w:val="01E0"/>
      </w:tblPr>
      <w:tblGrid>
        <w:gridCol w:w="1528"/>
        <w:gridCol w:w="858"/>
        <w:gridCol w:w="621"/>
        <w:gridCol w:w="798"/>
      </w:tblGrid>
      <w:tr>
        <w:trPr>
          <w:trHeight w:val="265" w:hRule="atLeast"/>
        </w:trPr>
        <w:tc>
          <w:tcPr>
            <w:tcW w:w="1528" w:type="dxa"/>
            <w:tcBorders>
              <w:left w:val="nil"/>
              <w:bottom w:val="single" w:sz="8" w:space="0" w:color="7F7F7F"/>
              <w:right w:val="single" w:sz="4" w:space="0" w:color="7F7F7F"/>
            </w:tcBorders>
          </w:tcPr>
          <w:p>
            <w:pPr>
              <w:pStyle w:val="TableParagraph"/>
              <w:spacing w:before="17"/>
              <w:ind w:left="64"/>
              <w:rPr>
                <w:sz w:val="18"/>
              </w:rPr>
            </w:pPr>
            <w:r>
              <w:rPr>
                <w:w w:val="110"/>
                <w:sz w:val="18"/>
              </w:rPr>
              <w:t>Category</w:t>
            </w:r>
          </w:p>
        </w:tc>
        <w:tc>
          <w:tcPr>
            <w:tcW w:w="858" w:type="dxa"/>
            <w:tcBorders>
              <w:left w:val="single" w:sz="4" w:space="0" w:color="7F7F7F"/>
              <w:bottom w:val="single" w:sz="8" w:space="0" w:color="7F7F7F"/>
              <w:right w:val="single" w:sz="4" w:space="0" w:color="7F7F7F"/>
            </w:tcBorders>
          </w:tcPr>
          <w:p>
            <w:pPr>
              <w:pStyle w:val="TableParagraph"/>
              <w:spacing w:before="17"/>
              <w:ind w:left="63"/>
              <w:rPr>
                <w:sz w:val="18"/>
              </w:rPr>
            </w:pPr>
            <w:r>
              <w:rPr>
                <w:w w:val="110"/>
                <w:sz w:val="18"/>
              </w:rPr>
              <w:t>Precision</w:t>
            </w:r>
          </w:p>
        </w:tc>
        <w:tc>
          <w:tcPr>
            <w:tcW w:w="621" w:type="dxa"/>
            <w:tcBorders>
              <w:left w:val="single" w:sz="4" w:space="0" w:color="7F7F7F"/>
              <w:bottom w:val="single" w:sz="8" w:space="0" w:color="7F7F7F"/>
              <w:right w:val="single" w:sz="4" w:space="0" w:color="7F7F7F"/>
            </w:tcBorders>
          </w:tcPr>
          <w:p>
            <w:pPr>
              <w:pStyle w:val="TableParagraph"/>
              <w:spacing w:before="17"/>
              <w:ind w:left="42" w:right="30"/>
              <w:jc w:val="center"/>
              <w:rPr>
                <w:sz w:val="18"/>
              </w:rPr>
            </w:pPr>
            <w:r>
              <w:rPr>
                <w:w w:val="105"/>
                <w:sz w:val="18"/>
              </w:rPr>
              <w:t>Recall</w:t>
            </w:r>
          </w:p>
        </w:tc>
        <w:tc>
          <w:tcPr>
            <w:tcW w:w="798" w:type="dxa"/>
            <w:tcBorders>
              <w:left w:val="single" w:sz="4" w:space="0" w:color="7F7F7F"/>
              <w:bottom w:val="single" w:sz="8" w:space="0" w:color="7F7F7F"/>
              <w:right w:val="nil"/>
            </w:tcBorders>
          </w:tcPr>
          <w:p>
            <w:pPr>
              <w:pStyle w:val="TableParagraph"/>
              <w:spacing w:before="17"/>
              <w:ind w:left="65"/>
              <w:rPr>
                <w:sz w:val="18"/>
              </w:rPr>
            </w:pPr>
            <w:r>
              <w:rPr>
                <w:w w:val="110"/>
                <w:sz w:val="18"/>
              </w:rPr>
              <w:t>F1 score</w:t>
            </w:r>
          </w:p>
        </w:tc>
      </w:tr>
      <w:tr>
        <w:trPr>
          <w:trHeight w:val="266" w:hRule="atLeast"/>
        </w:trPr>
        <w:tc>
          <w:tcPr>
            <w:tcW w:w="1528" w:type="dxa"/>
            <w:tcBorders>
              <w:top w:val="single" w:sz="8" w:space="0" w:color="7F7F7F"/>
              <w:left w:val="nil"/>
              <w:bottom w:val="single" w:sz="4" w:space="0" w:color="7F7F7F"/>
              <w:right w:val="single" w:sz="4" w:space="0" w:color="7F7F7F"/>
            </w:tcBorders>
          </w:tcPr>
          <w:p>
            <w:pPr>
              <w:pStyle w:val="TableParagraph"/>
              <w:spacing w:before="19"/>
              <w:ind w:left="64"/>
              <w:rPr>
                <w:sz w:val="18"/>
              </w:rPr>
            </w:pPr>
            <w:r>
              <w:rPr>
                <w:w w:val="110"/>
                <w:sz w:val="18"/>
              </w:rPr>
              <w:t>Routing</w:t>
            </w:r>
          </w:p>
        </w:tc>
        <w:tc>
          <w:tcPr>
            <w:tcW w:w="858" w:type="dxa"/>
            <w:tcBorders>
              <w:top w:val="single" w:sz="8" w:space="0" w:color="7F7F7F"/>
              <w:left w:val="single" w:sz="4" w:space="0" w:color="7F7F7F"/>
              <w:bottom w:val="single" w:sz="4" w:space="0" w:color="7F7F7F"/>
              <w:right w:val="single" w:sz="4" w:space="0" w:color="7F7F7F"/>
            </w:tcBorders>
          </w:tcPr>
          <w:p>
            <w:pPr>
              <w:pStyle w:val="TableParagraph"/>
              <w:spacing w:before="19"/>
              <w:ind w:left="63"/>
              <w:rPr>
                <w:sz w:val="18"/>
              </w:rPr>
            </w:pPr>
            <w:r>
              <w:rPr>
                <w:w w:val="105"/>
                <w:sz w:val="18"/>
              </w:rPr>
              <w:t>0.924</w:t>
            </w:r>
          </w:p>
        </w:tc>
        <w:tc>
          <w:tcPr>
            <w:tcW w:w="621" w:type="dxa"/>
            <w:tcBorders>
              <w:top w:val="single" w:sz="8" w:space="0" w:color="7F7F7F"/>
              <w:left w:val="single" w:sz="4" w:space="0" w:color="7F7F7F"/>
              <w:bottom w:val="single" w:sz="4" w:space="0" w:color="7F7F7F"/>
              <w:right w:val="single" w:sz="4" w:space="0" w:color="7F7F7F"/>
            </w:tcBorders>
          </w:tcPr>
          <w:p>
            <w:pPr>
              <w:pStyle w:val="TableParagraph"/>
              <w:spacing w:before="19"/>
              <w:ind w:left="42" w:right="102"/>
              <w:jc w:val="center"/>
              <w:rPr>
                <w:sz w:val="18"/>
              </w:rPr>
            </w:pPr>
            <w:r>
              <w:rPr>
                <w:w w:val="105"/>
                <w:sz w:val="18"/>
              </w:rPr>
              <w:t>0.911</w:t>
            </w:r>
          </w:p>
        </w:tc>
        <w:tc>
          <w:tcPr>
            <w:tcW w:w="798" w:type="dxa"/>
            <w:tcBorders>
              <w:top w:val="single" w:sz="8" w:space="0" w:color="7F7F7F"/>
              <w:left w:val="single" w:sz="4" w:space="0" w:color="7F7F7F"/>
              <w:bottom w:val="single" w:sz="4" w:space="0" w:color="7F7F7F"/>
              <w:right w:val="nil"/>
            </w:tcBorders>
          </w:tcPr>
          <w:p>
            <w:pPr>
              <w:pStyle w:val="TableParagraph"/>
              <w:spacing w:before="19"/>
              <w:ind w:left="65"/>
              <w:rPr>
                <w:sz w:val="18"/>
              </w:rPr>
            </w:pPr>
            <w:r>
              <w:rPr>
                <w:w w:val="105"/>
                <w:sz w:val="18"/>
              </w:rPr>
              <w:t>0.917</w:t>
            </w:r>
          </w:p>
        </w:tc>
      </w:tr>
      <w:tr>
        <w:trPr>
          <w:trHeight w:val="265" w:hRule="atLeast"/>
        </w:trPr>
        <w:tc>
          <w:tcPr>
            <w:tcW w:w="1528" w:type="dxa"/>
            <w:tcBorders>
              <w:top w:val="single" w:sz="4" w:space="0" w:color="7F7F7F"/>
              <w:left w:val="nil"/>
              <w:bottom w:val="single" w:sz="4" w:space="0" w:color="7F7F7F"/>
              <w:right w:val="single" w:sz="4" w:space="0" w:color="7F7F7F"/>
            </w:tcBorders>
          </w:tcPr>
          <w:p>
            <w:pPr>
              <w:pStyle w:val="TableParagraph"/>
              <w:spacing w:before="18"/>
              <w:ind w:left="64"/>
              <w:rPr>
                <w:sz w:val="18"/>
              </w:rPr>
            </w:pPr>
            <w:r>
              <w:rPr>
                <w:w w:val="110"/>
                <w:sz w:val="18"/>
              </w:rPr>
              <w:t>Monitor</w:t>
            </w:r>
          </w:p>
        </w:tc>
        <w:tc>
          <w:tcPr>
            <w:tcW w:w="858"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05"/>
                <w:sz w:val="18"/>
              </w:rPr>
              <w:t>0.943</w:t>
            </w:r>
          </w:p>
        </w:tc>
        <w:tc>
          <w:tcPr>
            <w:tcW w:w="621" w:type="dxa"/>
            <w:tcBorders>
              <w:top w:val="single" w:sz="4" w:space="0" w:color="7F7F7F"/>
              <w:left w:val="single" w:sz="4" w:space="0" w:color="7F7F7F"/>
              <w:bottom w:val="single" w:sz="4" w:space="0" w:color="7F7F7F"/>
              <w:right w:val="single" w:sz="4" w:space="0" w:color="7F7F7F"/>
            </w:tcBorders>
          </w:tcPr>
          <w:p>
            <w:pPr>
              <w:pStyle w:val="TableParagraph"/>
              <w:spacing w:before="18"/>
              <w:ind w:left="42" w:right="102"/>
              <w:jc w:val="center"/>
              <w:rPr>
                <w:sz w:val="18"/>
              </w:rPr>
            </w:pPr>
            <w:r>
              <w:rPr>
                <w:w w:val="105"/>
                <w:sz w:val="18"/>
              </w:rPr>
              <w:t>0.937</w:t>
            </w:r>
          </w:p>
        </w:tc>
        <w:tc>
          <w:tcPr>
            <w:tcW w:w="798" w:type="dxa"/>
            <w:tcBorders>
              <w:top w:val="single" w:sz="4" w:space="0" w:color="7F7F7F"/>
              <w:left w:val="single" w:sz="4" w:space="0" w:color="7F7F7F"/>
              <w:bottom w:val="single" w:sz="4" w:space="0" w:color="7F7F7F"/>
              <w:right w:val="nil"/>
            </w:tcBorders>
          </w:tcPr>
          <w:p>
            <w:pPr>
              <w:pStyle w:val="TableParagraph"/>
              <w:spacing w:before="18"/>
              <w:ind w:left="65"/>
              <w:rPr>
                <w:sz w:val="18"/>
              </w:rPr>
            </w:pPr>
            <w:r>
              <w:rPr>
                <w:w w:val="105"/>
                <w:sz w:val="18"/>
              </w:rPr>
              <w:t>0.939</w:t>
            </w:r>
          </w:p>
        </w:tc>
      </w:tr>
      <w:tr>
        <w:trPr>
          <w:trHeight w:val="265" w:hRule="atLeast"/>
        </w:trPr>
        <w:tc>
          <w:tcPr>
            <w:tcW w:w="1528" w:type="dxa"/>
            <w:tcBorders>
              <w:top w:val="single" w:sz="4" w:space="0" w:color="7F7F7F"/>
              <w:left w:val="nil"/>
              <w:bottom w:val="single" w:sz="4" w:space="0" w:color="7F7F7F"/>
              <w:right w:val="single" w:sz="4" w:space="0" w:color="7F7F7F"/>
            </w:tcBorders>
          </w:tcPr>
          <w:p>
            <w:pPr>
              <w:pStyle w:val="TableParagraph"/>
              <w:spacing w:before="18"/>
              <w:ind w:left="64"/>
              <w:rPr>
                <w:sz w:val="18"/>
              </w:rPr>
            </w:pPr>
            <w:r>
              <w:rPr>
                <w:w w:val="115"/>
                <w:sz w:val="18"/>
              </w:rPr>
              <w:t>Printing</w:t>
            </w:r>
          </w:p>
        </w:tc>
        <w:tc>
          <w:tcPr>
            <w:tcW w:w="858"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05"/>
                <w:sz w:val="18"/>
              </w:rPr>
              <w:t>0.953</w:t>
            </w:r>
          </w:p>
        </w:tc>
        <w:tc>
          <w:tcPr>
            <w:tcW w:w="621" w:type="dxa"/>
            <w:tcBorders>
              <w:top w:val="single" w:sz="4" w:space="0" w:color="7F7F7F"/>
              <w:left w:val="single" w:sz="4" w:space="0" w:color="7F7F7F"/>
              <w:bottom w:val="single" w:sz="4" w:space="0" w:color="7F7F7F"/>
              <w:right w:val="single" w:sz="4" w:space="0" w:color="7F7F7F"/>
            </w:tcBorders>
          </w:tcPr>
          <w:p>
            <w:pPr>
              <w:pStyle w:val="TableParagraph"/>
              <w:spacing w:before="18"/>
              <w:ind w:left="42" w:right="102"/>
              <w:jc w:val="center"/>
              <w:rPr>
                <w:sz w:val="18"/>
              </w:rPr>
            </w:pPr>
            <w:r>
              <w:rPr>
                <w:w w:val="105"/>
                <w:sz w:val="18"/>
              </w:rPr>
              <w:t>0.968</w:t>
            </w:r>
          </w:p>
        </w:tc>
        <w:tc>
          <w:tcPr>
            <w:tcW w:w="798" w:type="dxa"/>
            <w:tcBorders>
              <w:top w:val="single" w:sz="4" w:space="0" w:color="7F7F7F"/>
              <w:left w:val="single" w:sz="4" w:space="0" w:color="7F7F7F"/>
              <w:bottom w:val="single" w:sz="4" w:space="0" w:color="7F7F7F"/>
              <w:right w:val="nil"/>
            </w:tcBorders>
          </w:tcPr>
          <w:p>
            <w:pPr>
              <w:pStyle w:val="TableParagraph"/>
              <w:spacing w:before="18"/>
              <w:ind w:left="65"/>
              <w:rPr>
                <w:sz w:val="18"/>
              </w:rPr>
            </w:pPr>
            <w:r>
              <w:rPr>
                <w:w w:val="105"/>
                <w:sz w:val="18"/>
              </w:rPr>
              <w:t>0.960</w:t>
            </w:r>
          </w:p>
        </w:tc>
      </w:tr>
      <w:tr>
        <w:trPr>
          <w:trHeight w:val="265" w:hRule="atLeast"/>
        </w:trPr>
        <w:tc>
          <w:tcPr>
            <w:tcW w:w="1528" w:type="dxa"/>
            <w:tcBorders>
              <w:top w:val="single" w:sz="4" w:space="0" w:color="7F7F7F"/>
              <w:left w:val="nil"/>
              <w:bottom w:val="single" w:sz="4" w:space="0" w:color="7F7F7F"/>
              <w:right w:val="single" w:sz="4" w:space="0" w:color="7F7F7F"/>
            </w:tcBorders>
          </w:tcPr>
          <w:p>
            <w:pPr>
              <w:pStyle w:val="TableParagraph"/>
              <w:spacing w:before="18"/>
              <w:ind w:left="64"/>
              <w:rPr>
                <w:sz w:val="18"/>
              </w:rPr>
            </w:pPr>
            <w:r>
              <w:rPr>
                <w:w w:val="115"/>
                <w:sz w:val="18"/>
              </w:rPr>
              <w:t>Industrial control</w:t>
            </w:r>
          </w:p>
        </w:tc>
        <w:tc>
          <w:tcPr>
            <w:tcW w:w="858"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05"/>
                <w:sz w:val="18"/>
              </w:rPr>
              <w:t>0.967</w:t>
            </w:r>
          </w:p>
        </w:tc>
        <w:tc>
          <w:tcPr>
            <w:tcW w:w="621" w:type="dxa"/>
            <w:tcBorders>
              <w:top w:val="single" w:sz="4" w:space="0" w:color="7F7F7F"/>
              <w:left w:val="single" w:sz="4" w:space="0" w:color="7F7F7F"/>
              <w:bottom w:val="single" w:sz="4" w:space="0" w:color="7F7F7F"/>
              <w:right w:val="single" w:sz="4" w:space="0" w:color="7F7F7F"/>
            </w:tcBorders>
          </w:tcPr>
          <w:p>
            <w:pPr>
              <w:pStyle w:val="TableParagraph"/>
              <w:spacing w:before="18"/>
              <w:ind w:left="42" w:right="102"/>
              <w:jc w:val="center"/>
              <w:rPr>
                <w:sz w:val="18"/>
              </w:rPr>
            </w:pPr>
            <w:r>
              <w:rPr>
                <w:w w:val="105"/>
                <w:sz w:val="18"/>
              </w:rPr>
              <w:t>0.944</w:t>
            </w:r>
          </w:p>
        </w:tc>
        <w:tc>
          <w:tcPr>
            <w:tcW w:w="798" w:type="dxa"/>
            <w:tcBorders>
              <w:top w:val="single" w:sz="4" w:space="0" w:color="7F7F7F"/>
              <w:left w:val="single" w:sz="4" w:space="0" w:color="7F7F7F"/>
              <w:bottom w:val="single" w:sz="4" w:space="0" w:color="7F7F7F"/>
              <w:right w:val="nil"/>
            </w:tcBorders>
          </w:tcPr>
          <w:p>
            <w:pPr>
              <w:pStyle w:val="TableParagraph"/>
              <w:spacing w:before="18"/>
              <w:ind w:left="65"/>
              <w:rPr>
                <w:sz w:val="18"/>
              </w:rPr>
            </w:pPr>
            <w:r>
              <w:rPr>
                <w:w w:val="105"/>
                <w:sz w:val="18"/>
              </w:rPr>
              <w:t>0.955</w:t>
            </w:r>
          </w:p>
        </w:tc>
      </w:tr>
      <w:tr>
        <w:trPr>
          <w:trHeight w:val="265" w:hRule="atLeast"/>
        </w:trPr>
        <w:tc>
          <w:tcPr>
            <w:tcW w:w="1528" w:type="dxa"/>
            <w:tcBorders>
              <w:top w:val="single" w:sz="4" w:space="0" w:color="7F7F7F"/>
              <w:left w:val="nil"/>
              <w:bottom w:val="single" w:sz="4" w:space="0" w:color="7F7F7F"/>
              <w:right w:val="single" w:sz="4" w:space="0" w:color="7F7F7F"/>
            </w:tcBorders>
          </w:tcPr>
          <w:p>
            <w:pPr>
              <w:pStyle w:val="TableParagraph"/>
              <w:spacing w:before="18"/>
              <w:ind w:left="64"/>
              <w:rPr>
                <w:sz w:val="18"/>
              </w:rPr>
            </w:pPr>
            <w:r>
              <w:rPr>
                <w:w w:val="105"/>
                <w:sz w:val="18"/>
              </w:rPr>
              <w:t>Average</w:t>
            </w:r>
          </w:p>
        </w:tc>
        <w:tc>
          <w:tcPr>
            <w:tcW w:w="858" w:type="dxa"/>
            <w:tcBorders>
              <w:top w:val="single" w:sz="4" w:space="0" w:color="7F7F7F"/>
              <w:left w:val="single" w:sz="4" w:space="0" w:color="7F7F7F"/>
              <w:bottom w:val="single" w:sz="4" w:space="0" w:color="7F7F7F"/>
              <w:right w:val="single" w:sz="4" w:space="0" w:color="7F7F7F"/>
            </w:tcBorders>
          </w:tcPr>
          <w:p>
            <w:pPr>
              <w:pStyle w:val="TableParagraph"/>
              <w:spacing w:before="18"/>
              <w:ind w:left="63"/>
              <w:rPr>
                <w:sz w:val="18"/>
              </w:rPr>
            </w:pPr>
            <w:r>
              <w:rPr>
                <w:w w:val="105"/>
                <w:sz w:val="18"/>
              </w:rPr>
              <w:t>0.930</w:t>
            </w:r>
          </w:p>
        </w:tc>
        <w:tc>
          <w:tcPr>
            <w:tcW w:w="621" w:type="dxa"/>
            <w:tcBorders>
              <w:top w:val="single" w:sz="4" w:space="0" w:color="7F7F7F"/>
              <w:left w:val="single" w:sz="4" w:space="0" w:color="7F7F7F"/>
              <w:bottom w:val="single" w:sz="4" w:space="0" w:color="7F7F7F"/>
              <w:right w:val="single" w:sz="4" w:space="0" w:color="7F7F7F"/>
            </w:tcBorders>
          </w:tcPr>
          <w:p>
            <w:pPr>
              <w:pStyle w:val="TableParagraph"/>
              <w:spacing w:before="18"/>
              <w:ind w:left="42" w:right="102"/>
              <w:jc w:val="center"/>
              <w:rPr>
                <w:sz w:val="18"/>
              </w:rPr>
            </w:pPr>
            <w:r>
              <w:rPr>
                <w:w w:val="105"/>
                <w:sz w:val="18"/>
              </w:rPr>
              <w:t>0.922</w:t>
            </w:r>
          </w:p>
        </w:tc>
        <w:tc>
          <w:tcPr>
            <w:tcW w:w="798" w:type="dxa"/>
            <w:tcBorders>
              <w:top w:val="single" w:sz="4" w:space="0" w:color="7F7F7F"/>
              <w:left w:val="single" w:sz="4" w:space="0" w:color="7F7F7F"/>
              <w:bottom w:val="single" w:sz="4" w:space="0" w:color="7F7F7F"/>
              <w:right w:val="nil"/>
            </w:tcBorders>
          </w:tcPr>
          <w:p>
            <w:pPr>
              <w:pStyle w:val="TableParagraph"/>
              <w:spacing w:before="18"/>
              <w:ind w:left="65"/>
              <w:rPr>
                <w:sz w:val="18"/>
              </w:rPr>
            </w:pPr>
            <w:r>
              <w:rPr>
                <w:w w:val="105"/>
                <w:sz w:val="18"/>
              </w:rPr>
              <w:t>0.926</w:t>
            </w:r>
          </w:p>
        </w:tc>
      </w:tr>
    </w:tbl>
    <w:p>
      <w:pPr>
        <w:pStyle w:val="BodyText"/>
        <w:rPr>
          <w:rFonts w:ascii="Times New Roman"/>
          <w:sz w:val="18"/>
        </w:rPr>
      </w:pPr>
    </w:p>
    <w:p>
      <w:pPr>
        <w:pStyle w:val="BodyText"/>
        <w:rPr>
          <w:rFonts w:ascii="Times New Roman"/>
          <w:sz w:val="18"/>
        </w:rPr>
      </w:pPr>
    </w:p>
    <w:p>
      <w:pPr>
        <w:pStyle w:val="BodyText"/>
        <w:spacing w:before="3"/>
        <w:rPr>
          <w:rFonts w:ascii="Times New Roman"/>
          <w:sz w:val="24"/>
        </w:rPr>
      </w:pPr>
    </w:p>
    <w:p>
      <w:pPr>
        <w:pStyle w:val="BodyText"/>
        <w:spacing w:line="252" w:lineRule="auto"/>
        <w:ind w:left="751" w:right="115"/>
        <w:jc w:val="both"/>
      </w:pPr>
      <w:r>
        <w:rPr>
          <w:b/>
        </w:rPr>
        <w:t>Identiﬁcation. </w:t>
      </w:r>
      <w:r>
        <w:rPr/>
        <w:t>As shown in </w:t>
      </w:r>
      <w:r>
        <w:rPr>
          <w:spacing w:val="-4"/>
        </w:rPr>
        <w:t>Table </w:t>
      </w:r>
      <w:hyperlink w:history="true" w:anchor="_bookmark6">
        <w:r>
          <w:rPr>
            <w:color w:val="0000FF"/>
          </w:rPr>
          <w:t>2</w:t>
        </w:r>
      </w:hyperlink>
      <w:r>
        <w:rPr/>
        <w:t>, 2,511,499 instances are determined as </w:t>
      </w:r>
      <w:r>
        <w:rPr>
          <w:spacing w:val="-4"/>
        </w:rPr>
        <w:t>NATs, </w:t>
      </w:r>
      <w:r>
        <w:rPr/>
        <w:t>that account for 29</w:t>
      </w:r>
      <w:r>
        <w:rPr>
          <w:i/>
        </w:rPr>
        <w:t>.</w:t>
      </w:r>
      <w:r>
        <w:rPr/>
        <w:t>1% percent of total 8,644,288 instances. With  regard to the IoT devices which only open one port on the Internet, 5,845,382 instances</w:t>
      </w:r>
      <w:r>
        <w:rPr>
          <w:spacing w:val="-19"/>
        </w:rPr>
        <w:t> </w:t>
      </w:r>
      <w:r>
        <w:rPr/>
        <w:t>in</w:t>
      </w:r>
      <w:r>
        <w:rPr>
          <w:spacing w:val="-19"/>
        </w:rPr>
        <w:t> </w:t>
      </w:r>
      <w:r>
        <w:rPr/>
        <w:t>our</w:t>
      </w:r>
      <w:r>
        <w:rPr>
          <w:spacing w:val="-19"/>
        </w:rPr>
        <w:t> </w:t>
      </w:r>
      <w:r>
        <w:rPr/>
        <w:t>experimental</w:t>
      </w:r>
      <w:r>
        <w:rPr>
          <w:spacing w:val="-19"/>
        </w:rPr>
        <w:t> </w:t>
      </w:r>
      <w:r>
        <w:rPr/>
        <w:t>data</w:t>
      </w:r>
      <w:r>
        <w:rPr>
          <w:spacing w:val="-19"/>
        </w:rPr>
        <w:t> </w:t>
      </w:r>
      <w:r>
        <w:rPr/>
        <w:t>belong</w:t>
      </w:r>
      <w:r>
        <w:rPr>
          <w:spacing w:val="-19"/>
        </w:rPr>
        <w:t> </w:t>
      </w:r>
      <w:r>
        <w:rPr/>
        <w:t>to</w:t>
      </w:r>
      <w:r>
        <w:rPr>
          <w:spacing w:val="-19"/>
        </w:rPr>
        <w:t> </w:t>
      </w:r>
      <w:r>
        <w:rPr/>
        <w:t>the</w:t>
      </w:r>
      <w:r>
        <w:rPr>
          <w:spacing w:val="-19"/>
        </w:rPr>
        <w:t> </w:t>
      </w:r>
      <w:r>
        <w:rPr/>
        <w:t>single-port</w:t>
      </w:r>
      <w:r>
        <w:rPr>
          <w:spacing w:val="-19"/>
        </w:rPr>
        <w:t> </w:t>
      </w:r>
      <w:r>
        <w:rPr/>
        <w:t>class.</w:t>
      </w:r>
      <w:r>
        <w:rPr>
          <w:spacing w:val="-19"/>
        </w:rPr>
        <w:t> </w:t>
      </w:r>
      <w:r>
        <w:rPr/>
        <w:t>Among</w:t>
      </w:r>
      <w:r>
        <w:rPr>
          <w:spacing w:val="-19"/>
        </w:rPr>
        <w:t> </w:t>
      </w:r>
      <w:r>
        <w:rPr/>
        <w:t>which, 1</w:t>
      </w:r>
      <w:r>
        <w:rPr>
          <w:i/>
        </w:rPr>
        <w:t>, </w:t>
      </w:r>
      <w:r>
        <w:rPr/>
        <w:t>692</w:t>
      </w:r>
      <w:r>
        <w:rPr>
          <w:i/>
        </w:rPr>
        <w:t>, </w:t>
      </w:r>
      <w:r>
        <w:rPr/>
        <w:t>384 instances are identiﬁed as</w:t>
      </w:r>
      <w:r>
        <w:rPr>
          <w:spacing w:val="40"/>
        </w:rPr>
        <w:t> </w:t>
      </w:r>
      <w:r>
        <w:rPr>
          <w:spacing w:val="-4"/>
        </w:rPr>
        <w:t>NATs.</w:t>
      </w:r>
    </w:p>
    <w:p>
      <w:pPr>
        <w:pStyle w:val="BodyText"/>
        <w:spacing w:line="252" w:lineRule="auto" w:before="3"/>
        <w:ind w:left="751" w:right="115" w:firstLine="298"/>
        <w:jc w:val="both"/>
      </w:pPr>
      <w:r>
        <w:rPr/>
        <w:t>According</w:t>
      </w:r>
      <w:r>
        <w:rPr>
          <w:spacing w:val="-12"/>
        </w:rPr>
        <w:t> </w:t>
      </w:r>
      <w:r>
        <w:rPr/>
        <w:t>to</w:t>
      </w:r>
      <w:r>
        <w:rPr>
          <w:spacing w:val="-12"/>
        </w:rPr>
        <w:t> </w:t>
      </w:r>
      <w:r>
        <w:rPr/>
        <w:t>our</w:t>
      </w:r>
      <w:r>
        <w:rPr>
          <w:spacing w:val="-12"/>
        </w:rPr>
        <w:t> </w:t>
      </w:r>
      <w:r>
        <w:rPr/>
        <w:t>statistics,</w:t>
      </w:r>
      <w:r>
        <w:rPr>
          <w:spacing w:val="-12"/>
        </w:rPr>
        <w:t> </w:t>
      </w:r>
      <w:r>
        <w:rPr/>
        <w:t>1,352,331</w:t>
      </w:r>
      <w:r>
        <w:rPr>
          <w:spacing w:val="-12"/>
        </w:rPr>
        <w:t> </w:t>
      </w:r>
      <w:r>
        <w:rPr/>
        <w:t>IP</w:t>
      </w:r>
      <w:r>
        <w:rPr>
          <w:spacing w:val="-12"/>
        </w:rPr>
        <w:t> </w:t>
      </w:r>
      <w:r>
        <w:rPr/>
        <w:t>addresses</w:t>
      </w:r>
      <w:r>
        <w:rPr>
          <w:spacing w:val="-13"/>
        </w:rPr>
        <w:t> </w:t>
      </w:r>
      <w:r>
        <w:rPr/>
        <w:t>were</w:t>
      </w:r>
      <w:r>
        <w:rPr>
          <w:spacing w:val="-12"/>
        </w:rPr>
        <w:t> </w:t>
      </w:r>
      <w:r>
        <w:rPr/>
        <w:t>shared</w:t>
      </w:r>
      <w:r>
        <w:rPr>
          <w:spacing w:val="-12"/>
        </w:rPr>
        <w:t> </w:t>
      </w:r>
      <w:r>
        <w:rPr>
          <w:spacing w:val="-3"/>
        </w:rPr>
        <w:t>by</w:t>
      </w:r>
      <w:r>
        <w:rPr>
          <w:spacing w:val="-12"/>
        </w:rPr>
        <w:t> </w:t>
      </w:r>
      <w:r>
        <w:rPr/>
        <w:t>more</w:t>
      </w:r>
      <w:r>
        <w:rPr>
          <w:spacing w:val="-12"/>
        </w:rPr>
        <w:t> </w:t>
      </w:r>
      <w:r>
        <w:rPr/>
        <w:t>than </w:t>
      </w:r>
      <w:r>
        <w:rPr>
          <w:spacing w:val="-4"/>
        </w:rPr>
        <w:t>two</w:t>
      </w:r>
      <w:r>
        <w:rPr>
          <w:spacing w:val="-23"/>
        </w:rPr>
        <w:t> </w:t>
      </w:r>
      <w:r>
        <w:rPr/>
        <w:t>ports.</w:t>
      </w:r>
      <w:r>
        <w:rPr>
          <w:spacing w:val="-23"/>
        </w:rPr>
        <w:t> </w:t>
      </w:r>
      <w:r>
        <w:rPr/>
        <w:t>Based</w:t>
      </w:r>
      <w:r>
        <w:rPr>
          <w:spacing w:val="-23"/>
        </w:rPr>
        <w:t> </w:t>
      </w:r>
      <w:r>
        <w:rPr/>
        <w:t>on</w:t>
      </w:r>
      <w:r>
        <w:rPr>
          <w:spacing w:val="-23"/>
        </w:rPr>
        <w:t> </w:t>
      </w:r>
      <w:r>
        <w:rPr/>
        <w:t>the</w:t>
      </w:r>
      <w:r>
        <w:rPr>
          <w:spacing w:val="-23"/>
        </w:rPr>
        <w:t> </w:t>
      </w:r>
      <w:r>
        <w:rPr/>
        <w:t>kNN</w:t>
      </w:r>
      <w:r>
        <w:rPr>
          <w:spacing w:val="-23"/>
        </w:rPr>
        <w:t> </w:t>
      </w:r>
      <w:r>
        <w:rPr/>
        <w:t>identiﬁcation</w:t>
      </w:r>
      <w:r>
        <w:rPr>
          <w:spacing w:val="-23"/>
        </w:rPr>
        <w:t> </w:t>
      </w:r>
      <w:r>
        <w:rPr/>
        <w:t>algorithm,</w:t>
      </w:r>
      <w:r>
        <w:rPr>
          <w:spacing w:val="-23"/>
        </w:rPr>
        <w:t> </w:t>
      </w:r>
      <w:r>
        <w:rPr/>
        <w:t>538,596</w:t>
      </w:r>
      <w:r>
        <w:rPr>
          <w:spacing w:val="-23"/>
        </w:rPr>
        <w:t> </w:t>
      </w:r>
      <w:r>
        <w:rPr/>
        <w:t>IPs</w:t>
      </w:r>
      <w:r>
        <w:rPr>
          <w:spacing w:val="-23"/>
        </w:rPr>
        <w:t> </w:t>
      </w:r>
      <w:r>
        <w:rPr/>
        <w:t>are</w:t>
      </w:r>
      <w:r>
        <w:rPr>
          <w:spacing w:val="-23"/>
        </w:rPr>
        <w:t> </w:t>
      </w:r>
      <w:r>
        <w:rPr/>
        <w:t>recognized as </w:t>
      </w:r>
      <w:r>
        <w:rPr>
          <w:spacing w:val="-4"/>
        </w:rPr>
        <w:t>NATs. </w:t>
      </w:r>
      <w:r>
        <w:rPr/>
        <w:t>Overall, 2,130,980 IPs can </w:t>
      </w:r>
      <w:r>
        <w:rPr>
          <w:spacing w:val="1"/>
        </w:rPr>
        <w:t>be </w:t>
      </w:r>
      <w:r>
        <w:rPr/>
        <w:t>detected as </w:t>
      </w:r>
      <w:r>
        <w:rPr>
          <w:spacing w:val="-5"/>
        </w:rPr>
        <w:t>NAT, </w:t>
      </w:r>
      <w:r>
        <w:rPr/>
        <w:t>which nearly rating one-third</w:t>
      </w:r>
      <w:r>
        <w:rPr>
          <w:spacing w:val="12"/>
        </w:rPr>
        <w:t> </w:t>
      </w:r>
      <w:r>
        <w:rPr/>
        <w:t>of</w:t>
      </w:r>
      <w:r>
        <w:rPr>
          <w:spacing w:val="12"/>
        </w:rPr>
        <w:t> </w:t>
      </w:r>
      <w:r>
        <w:rPr/>
        <w:t>the</w:t>
      </w:r>
      <w:r>
        <w:rPr>
          <w:spacing w:val="12"/>
        </w:rPr>
        <w:t> </w:t>
      </w:r>
      <w:r>
        <w:rPr/>
        <w:t>total</w:t>
      </w:r>
      <w:r>
        <w:rPr>
          <w:spacing w:val="12"/>
        </w:rPr>
        <w:t> </w:t>
      </w:r>
      <w:r>
        <w:rPr/>
        <w:t>7,197,713</w:t>
      </w:r>
      <w:r>
        <w:rPr>
          <w:spacing w:val="12"/>
        </w:rPr>
        <w:t> </w:t>
      </w:r>
      <w:r>
        <w:rPr/>
        <w:t>IPs</w:t>
      </w:r>
      <w:r>
        <w:rPr>
          <w:spacing w:val="12"/>
        </w:rPr>
        <w:t> </w:t>
      </w:r>
      <w:r>
        <w:rPr/>
        <w:t>of</w:t>
      </w:r>
      <w:r>
        <w:rPr>
          <w:spacing w:val="12"/>
        </w:rPr>
        <w:t> </w:t>
      </w:r>
      <w:r>
        <w:rPr/>
        <w:t>experimental</w:t>
      </w:r>
      <w:r>
        <w:rPr>
          <w:spacing w:val="12"/>
        </w:rPr>
        <w:t> </w:t>
      </w:r>
      <w:r>
        <w:rPr/>
        <w:t>data</w:t>
      </w:r>
      <w:r>
        <w:rPr>
          <w:spacing w:val="12"/>
        </w:rPr>
        <w:t> </w:t>
      </w:r>
      <w:r>
        <w:rPr/>
        <w:t>set.</w:t>
      </w:r>
    </w:p>
    <w:p>
      <w:pPr>
        <w:spacing w:after="0" w:line="252" w:lineRule="auto"/>
        <w:jc w:val="both"/>
        <w:sectPr>
          <w:pgSz w:w="8790" w:h="13330"/>
          <w:pgMar w:header="600" w:footer="0" w:top="780" w:bottom="280" w:left="320" w:right="680"/>
        </w:sectPr>
      </w:pPr>
    </w:p>
    <w:p>
      <w:pPr>
        <w:pStyle w:val="BodyText"/>
        <w:spacing w:before="3"/>
        <w:rPr>
          <w:sz w:val="16"/>
        </w:rPr>
      </w:pPr>
    </w:p>
    <w:p>
      <w:pPr>
        <w:pStyle w:val="Heading2"/>
        <w:numPr>
          <w:ilvl w:val="1"/>
          <w:numId w:val="1"/>
        </w:numPr>
        <w:tabs>
          <w:tab w:pos="989" w:val="left" w:leader="none"/>
          <w:tab w:pos="991" w:val="left" w:leader="none"/>
        </w:tabs>
        <w:spacing w:line="240" w:lineRule="auto" w:before="105" w:after="0"/>
        <w:ind w:left="990" w:right="0" w:hanging="522"/>
        <w:jc w:val="left"/>
      </w:pPr>
      <w:bookmarkStart w:name="5.2 Evaluation" w:id="36"/>
      <w:bookmarkEnd w:id="36"/>
      <w:r>
        <w:rPr>
          <w:b w:val="0"/>
        </w:rPr>
      </w:r>
      <w:bookmarkStart w:name="5.2 Evaluation" w:id="37"/>
      <w:bookmarkEnd w:id="37"/>
      <w:r>
        <w:rPr/>
        <w:t>E</w:t>
      </w:r>
      <w:r>
        <w:rPr/>
        <w:t>valuation</w:t>
      </w:r>
    </w:p>
    <w:p>
      <w:pPr>
        <w:pStyle w:val="BodyText"/>
        <w:spacing w:line="249" w:lineRule="auto" w:before="141"/>
        <w:ind w:left="468" w:right="398"/>
        <w:jc w:val="both"/>
      </w:pPr>
      <w:r>
        <w:rPr>
          <w:b/>
        </w:rPr>
        <w:t>Measurement.</w:t>
      </w:r>
      <w:r>
        <w:rPr>
          <w:b/>
          <w:spacing w:val="-3"/>
        </w:rPr>
        <w:t> </w:t>
      </w:r>
      <w:r>
        <w:rPr>
          <w:spacing w:val="-9"/>
        </w:rPr>
        <w:t>To</w:t>
      </w:r>
      <w:r>
        <w:rPr>
          <w:spacing w:val="-20"/>
        </w:rPr>
        <w:t> </w:t>
      </w:r>
      <w:r>
        <w:rPr>
          <w:spacing w:val="-3"/>
        </w:rPr>
        <w:t>evaluate</w:t>
      </w:r>
      <w:r>
        <w:rPr>
          <w:spacing w:val="-20"/>
        </w:rPr>
        <w:t> </w:t>
      </w:r>
      <w:r>
        <w:rPr/>
        <w:t>the</w:t>
      </w:r>
      <w:r>
        <w:rPr>
          <w:spacing w:val="-20"/>
        </w:rPr>
        <w:t> </w:t>
      </w:r>
      <w:r>
        <w:rPr/>
        <w:t>performance</w:t>
      </w:r>
      <w:r>
        <w:rPr>
          <w:spacing w:val="-20"/>
        </w:rPr>
        <w:t> </w:t>
      </w:r>
      <w:r>
        <w:rPr/>
        <w:t>of</w:t>
      </w:r>
      <w:r>
        <w:rPr>
          <w:spacing w:val="-20"/>
        </w:rPr>
        <w:t> </w:t>
      </w:r>
      <w:r>
        <w:rPr/>
        <w:t>our</w:t>
      </w:r>
      <w:r>
        <w:rPr>
          <w:spacing w:val="-20"/>
        </w:rPr>
        <w:t> </w:t>
      </w:r>
      <w:r>
        <w:rPr/>
        <w:t>approach,</w:t>
      </w:r>
      <w:r>
        <w:rPr>
          <w:spacing w:val="-20"/>
        </w:rPr>
        <w:t> </w:t>
      </w:r>
      <w:r>
        <w:rPr>
          <w:spacing w:val="-3"/>
        </w:rPr>
        <w:t>we</w:t>
      </w:r>
      <w:r>
        <w:rPr>
          <w:spacing w:val="-20"/>
        </w:rPr>
        <w:t> </w:t>
      </w:r>
      <w:r>
        <w:rPr/>
        <w:t>introduce</w:t>
      </w:r>
      <w:r>
        <w:rPr>
          <w:spacing w:val="-20"/>
        </w:rPr>
        <w:t> </w:t>
      </w:r>
      <w:r>
        <w:rPr>
          <w:spacing w:val="-4"/>
        </w:rPr>
        <w:t>two </w:t>
      </w:r>
      <w:r>
        <w:rPr/>
        <w:t>evaluation indexes: </w:t>
      </w:r>
      <w:r>
        <w:rPr>
          <w:rFonts w:ascii="Bookman Old Style" w:hAnsi="Bookman Old Style"/>
          <w:b w:val="0"/>
        </w:rPr>
        <w:t>precision </w:t>
      </w:r>
      <w:r>
        <w:rPr/>
        <w:t>and </w:t>
      </w:r>
      <w:r>
        <w:rPr>
          <w:rFonts w:ascii="Bookman Old Style" w:hAnsi="Bookman Old Style"/>
          <w:b w:val="0"/>
        </w:rPr>
        <w:t>recall</w:t>
      </w:r>
      <w:r>
        <w:rPr/>
        <w:t>. Precision reﬂects the rating of </w:t>
      </w:r>
      <w:r>
        <w:rPr>
          <w:spacing w:val="-6"/>
        </w:rPr>
        <w:t>NAT </w:t>
      </w:r>
      <w:r>
        <w:rPr/>
        <w:t>devices correctly classiﬁed, which is calculated using</w:t>
      </w:r>
      <w:r>
        <w:rPr>
          <w:spacing w:val="13"/>
        </w:rPr>
        <w:t> </w:t>
      </w:r>
      <w:r>
        <w:rPr/>
        <w:t>Eq. (</w:t>
      </w:r>
      <w:hyperlink w:history="true" w:anchor="_bookmark8">
        <w:r>
          <w:rPr>
            <w:color w:val="0000FF"/>
          </w:rPr>
          <w:t>4</w:t>
        </w:r>
      </w:hyperlink>
      <w:r>
        <w:rPr/>
        <w:t>):</w:t>
      </w:r>
    </w:p>
    <w:p>
      <w:pPr>
        <w:spacing w:line="125" w:lineRule="exact" w:before="130"/>
        <w:ind w:left="1264" w:right="57" w:firstLine="0"/>
        <w:jc w:val="center"/>
        <w:rPr>
          <w:i/>
          <w:sz w:val="20"/>
        </w:rPr>
      </w:pPr>
      <w:bookmarkStart w:name="_bookmark8" w:id="38"/>
      <w:bookmarkEnd w:id="38"/>
      <w:r>
        <w:rPr/>
      </w:r>
      <w:r>
        <w:rPr>
          <w:i/>
          <w:sz w:val="20"/>
        </w:rPr>
        <w:t>TP </w:t>
      </w:r>
    </w:p>
    <w:p>
      <w:pPr>
        <w:spacing w:after="0" w:line="125" w:lineRule="exact"/>
        <w:jc w:val="center"/>
        <w:rPr>
          <w:sz w:val="20"/>
        </w:rPr>
        <w:sectPr>
          <w:pgSz w:w="8790" w:h="13330"/>
          <w:pgMar w:header="600" w:footer="0" w:top="780" w:bottom="280" w:left="320" w:right="680"/>
        </w:sectPr>
      </w:pPr>
    </w:p>
    <w:p>
      <w:pPr>
        <w:spacing w:before="10"/>
        <w:ind w:left="0" w:right="0" w:firstLine="0"/>
        <w:jc w:val="right"/>
        <w:rPr>
          <w:sz w:val="20"/>
        </w:rPr>
      </w:pPr>
      <w:r>
        <w:rPr>
          <w:i/>
          <w:w w:val="105"/>
          <w:sz w:val="20"/>
        </w:rPr>
        <w:t>Precision </w:t>
      </w:r>
      <w:r>
        <w:rPr>
          <w:w w:val="105"/>
          <w:sz w:val="20"/>
        </w:rPr>
        <w:t>=</w:t>
      </w:r>
    </w:p>
    <w:p>
      <w:pPr>
        <w:pStyle w:val="BodyText"/>
        <w:spacing w:before="2"/>
        <w:rPr>
          <w:sz w:val="12"/>
        </w:rPr>
      </w:pPr>
      <w:r>
        <w:rPr/>
        <w:br w:type="column"/>
      </w:r>
      <w:r>
        <w:rPr>
          <w:sz w:val="12"/>
        </w:rPr>
      </w:r>
    </w:p>
    <w:p>
      <w:pPr>
        <w:pStyle w:val="BodyText"/>
        <w:spacing w:line="20" w:lineRule="exact"/>
        <w:ind w:left="34" w:right="-58"/>
        <w:rPr>
          <w:sz w:val="2"/>
        </w:rPr>
      </w:pPr>
      <w:r>
        <w:rPr>
          <w:sz w:val="2"/>
        </w:rPr>
        <w:pict>
          <v:group style="width:52.7pt;height:.45pt;mso-position-horizontal-relative:char;mso-position-vertical-relative:line" coordorigin="0,0" coordsize="1054,9">
            <v:line style="position:absolute" from="0,4" to="1054,4" stroked="true" strokeweight=".405pt" strokecolor="#000000">
              <v:stroke dashstyle="solid"/>
            </v:line>
          </v:group>
        </w:pict>
      </w:r>
      <w:r>
        <w:rPr>
          <w:sz w:val="2"/>
        </w:rPr>
      </w:r>
    </w:p>
    <w:p>
      <w:pPr>
        <w:spacing w:before="0"/>
        <w:ind w:left="105" w:right="0" w:firstLine="0"/>
        <w:jc w:val="left"/>
        <w:rPr>
          <w:i/>
          <w:sz w:val="20"/>
        </w:rPr>
      </w:pPr>
      <w:r>
        <w:rPr>
          <w:i/>
          <w:w w:val="105"/>
          <w:sz w:val="20"/>
        </w:rPr>
        <w:t>TP </w:t>
      </w:r>
      <w:r>
        <w:rPr>
          <w:w w:val="105"/>
          <w:sz w:val="20"/>
        </w:rPr>
        <w:t>+ </w:t>
      </w:r>
      <w:r>
        <w:rPr>
          <w:i/>
          <w:w w:val="105"/>
          <w:sz w:val="20"/>
        </w:rPr>
        <w:t>FP</w:t>
      </w:r>
      <w:r>
        <w:rPr>
          <w:i/>
          <w:sz w:val="20"/>
        </w:rPr>
        <w:t> </w:t>
      </w:r>
    </w:p>
    <w:p>
      <w:pPr>
        <w:spacing w:before="10"/>
        <w:ind w:left="0" w:right="400" w:firstLine="0"/>
        <w:jc w:val="right"/>
        <w:rPr>
          <w:sz w:val="20"/>
        </w:rPr>
      </w:pPr>
      <w:r>
        <w:rPr/>
        <w:br w:type="column"/>
      </w:r>
      <w:r>
        <w:rPr>
          <w:w w:val="95"/>
          <w:sz w:val="20"/>
        </w:rPr>
        <w:t>(4)</w:t>
      </w:r>
    </w:p>
    <w:p>
      <w:pPr>
        <w:spacing w:after="0"/>
        <w:jc w:val="right"/>
        <w:rPr>
          <w:sz w:val="20"/>
        </w:rPr>
        <w:sectPr>
          <w:type w:val="continuous"/>
          <w:pgSz w:w="8790" w:h="13330"/>
          <w:pgMar w:top="420" w:bottom="280" w:left="320" w:right="680"/>
          <w:cols w:num="3" w:equalWidth="0">
            <w:col w:w="3892" w:space="40"/>
            <w:col w:w="1094" w:space="39"/>
            <w:col w:w="2725"/>
          </w:cols>
        </w:sectPr>
      </w:pPr>
    </w:p>
    <w:p>
      <w:pPr>
        <w:pStyle w:val="BodyText"/>
        <w:spacing w:line="244" w:lineRule="auto" w:before="121"/>
        <w:ind w:left="468" w:right="398"/>
        <w:jc w:val="both"/>
      </w:pPr>
      <w:r>
        <w:rPr/>
        <w:t>where </w:t>
      </w:r>
      <w:r>
        <w:rPr>
          <w:spacing w:val="-5"/>
        </w:rPr>
        <w:t>True </w:t>
      </w:r>
      <w:r>
        <w:rPr>
          <w:spacing w:val="-3"/>
        </w:rPr>
        <w:t>Positive </w:t>
      </w:r>
      <w:r>
        <w:rPr/>
        <w:t>(TP) denotes the number of </w:t>
      </w:r>
      <w:r>
        <w:rPr>
          <w:spacing w:val="-6"/>
        </w:rPr>
        <w:t>NAT </w:t>
      </w:r>
      <w:r>
        <w:rPr/>
        <w:t>devices correctly classi- ﬁed as </w:t>
      </w:r>
      <w:r>
        <w:rPr>
          <w:rFonts w:ascii="Bookman Old Style" w:hAnsi="Bookman Old Style"/>
          <w:b w:val="0"/>
        </w:rPr>
        <w:t>NAT</w:t>
      </w:r>
      <w:r>
        <w:rPr/>
        <w:t>, </w:t>
      </w:r>
      <w:r>
        <w:rPr>
          <w:spacing w:val="-4"/>
        </w:rPr>
        <w:t>False </w:t>
      </w:r>
      <w:r>
        <w:rPr>
          <w:spacing w:val="-3"/>
        </w:rPr>
        <w:t>Positive </w:t>
      </w:r>
      <w:r>
        <w:rPr/>
        <w:t>denotes the number of </w:t>
      </w:r>
      <w:r>
        <w:rPr>
          <w:spacing w:val="-3"/>
        </w:rPr>
        <w:t>non-NAT </w:t>
      </w:r>
      <w:r>
        <w:rPr/>
        <w:t>devices incorrectly classiﬁed as </w:t>
      </w:r>
      <w:r>
        <w:rPr>
          <w:rFonts w:ascii="Bookman Old Style" w:hAnsi="Bookman Old Style"/>
          <w:b w:val="0"/>
        </w:rPr>
        <w:t>NAT </w:t>
      </w:r>
      <w:r>
        <w:rPr/>
        <w:t>and </w:t>
      </w:r>
      <w:r>
        <w:rPr>
          <w:spacing w:val="-4"/>
        </w:rPr>
        <w:t>False </w:t>
      </w:r>
      <w:r>
        <w:rPr/>
        <w:t>Negative (FN) reﬂects the number of </w:t>
      </w:r>
      <w:r>
        <w:rPr>
          <w:spacing w:val="-6"/>
        </w:rPr>
        <w:t>NAT </w:t>
      </w:r>
      <w:r>
        <w:rPr/>
        <w:t>devices incorrectly</w:t>
      </w:r>
      <w:r>
        <w:rPr>
          <w:spacing w:val="-6"/>
        </w:rPr>
        <w:t> </w:t>
      </w:r>
      <w:r>
        <w:rPr/>
        <w:t>classiﬁed</w:t>
      </w:r>
      <w:r>
        <w:rPr>
          <w:spacing w:val="-7"/>
        </w:rPr>
        <w:t> </w:t>
      </w:r>
      <w:r>
        <w:rPr/>
        <w:t>as</w:t>
      </w:r>
      <w:r>
        <w:rPr>
          <w:spacing w:val="-7"/>
        </w:rPr>
        <w:t> </w:t>
      </w:r>
      <w:r>
        <w:rPr>
          <w:rFonts w:ascii="Bookman Old Style" w:hAnsi="Bookman Old Style"/>
          <w:b w:val="0"/>
        </w:rPr>
        <w:t>Other</w:t>
      </w:r>
      <w:r>
        <w:rPr>
          <w:rFonts w:ascii="Bookman Old Style" w:hAnsi="Bookman Old Style"/>
          <w:b w:val="0"/>
          <w:spacing w:val="-23"/>
        </w:rPr>
        <w:t> </w:t>
      </w:r>
      <w:r>
        <w:rPr/>
        <w:t>(i.e.</w:t>
      </w:r>
      <w:r>
        <w:rPr>
          <w:spacing w:val="-6"/>
        </w:rPr>
        <w:t> </w:t>
      </w:r>
      <w:r>
        <w:rPr>
          <w:spacing w:val="-3"/>
        </w:rPr>
        <w:t>non-NAT</w:t>
      </w:r>
      <w:r>
        <w:rPr>
          <w:spacing w:val="-7"/>
        </w:rPr>
        <w:t> </w:t>
      </w:r>
      <w:r>
        <w:rPr/>
        <w:t>devices).</w:t>
      </w:r>
      <w:r>
        <w:rPr>
          <w:spacing w:val="-7"/>
        </w:rPr>
        <w:t> </w:t>
      </w:r>
      <w:r>
        <w:rPr/>
        <w:t>On</w:t>
      </w:r>
      <w:r>
        <w:rPr>
          <w:spacing w:val="-7"/>
        </w:rPr>
        <w:t> </w:t>
      </w:r>
      <w:r>
        <w:rPr/>
        <w:t>the</w:t>
      </w:r>
      <w:r>
        <w:rPr>
          <w:spacing w:val="-7"/>
        </w:rPr>
        <w:t> </w:t>
      </w:r>
      <w:r>
        <w:rPr/>
        <w:t>other</w:t>
      </w:r>
      <w:r>
        <w:rPr>
          <w:spacing w:val="-7"/>
        </w:rPr>
        <w:t> </w:t>
      </w:r>
      <w:r>
        <w:rPr/>
        <w:t>hand,</w:t>
      </w:r>
      <w:r>
        <w:rPr>
          <w:spacing w:val="-7"/>
        </w:rPr>
        <w:t> </w:t>
      </w:r>
      <w:r>
        <w:rPr/>
        <w:t>recall reﬂects</w:t>
      </w:r>
      <w:r>
        <w:rPr>
          <w:spacing w:val="-16"/>
        </w:rPr>
        <w:t> </w:t>
      </w:r>
      <w:r>
        <w:rPr/>
        <w:t>the</w:t>
      </w:r>
      <w:r>
        <w:rPr>
          <w:spacing w:val="-16"/>
        </w:rPr>
        <w:t> </w:t>
      </w:r>
      <w:r>
        <w:rPr/>
        <w:t>number</w:t>
      </w:r>
      <w:r>
        <w:rPr>
          <w:spacing w:val="-16"/>
        </w:rPr>
        <w:t> </w:t>
      </w:r>
      <w:r>
        <w:rPr/>
        <w:t>of</w:t>
      </w:r>
      <w:r>
        <w:rPr>
          <w:spacing w:val="-16"/>
        </w:rPr>
        <w:t> </w:t>
      </w:r>
      <w:r>
        <w:rPr>
          <w:rFonts w:ascii="Bookman Old Style" w:hAnsi="Bookman Old Style"/>
          <w:b w:val="0"/>
        </w:rPr>
        <w:t>Other</w:t>
      </w:r>
      <w:r>
        <w:rPr>
          <w:rFonts w:ascii="Bookman Old Style" w:hAnsi="Bookman Old Style"/>
          <w:b w:val="0"/>
          <w:spacing w:val="-32"/>
        </w:rPr>
        <w:t> </w:t>
      </w:r>
      <w:r>
        <w:rPr/>
        <w:t>devices</w:t>
      </w:r>
      <w:r>
        <w:rPr>
          <w:spacing w:val="-16"/>
        </w:rPr>
        <w:t> </w:t>
      </w:r>
      <w:r>
        <w:rPr/>
        <w:t>incorrectly</w:t>
      </w:r>
      <w:r>
        <w:rPr>
          <w:spacing w:val="-16"/>
        </w:rPr>
        <w:t> </w:t>
      </w:r>
      <w:r>
        <w:rPr/>
        <w:t>classiﬁed</w:t>
      </w:r>
      <w:r>
        <w:rPr>
          <w:spacing w:val="-16"/>
        </w:rPr>
        <w:t> </w:t>
      </w:r>
      <w:r>
        <w:rPr/>
        <w:t>as</w:t>
      </w:r>
      <w:r>
        <w:rPr>
          <w:spacing w:val="-16"/>
        </w:rPr>
        <w:t> </w:t>
      </w:r>
      <w:r>
        <w:rPr>
          <w:spacing w:val="-5"/>
        </w:rPr>
        <w:t>NATs</w:t>
      </w:r>
      <w:r>
        <w:rPr>
          <w:spacing w:val="-16"/>
        </w:rPr>
        <w:t> </w:t>
      </w:r>
      <w:r>
        <w:rPr/>
        <w:t>using</w:t>
      </w:r>
      <w:r>
        <w:rPr>
          <w:spacing w:val="-16"/>
        </w:rPr>
        <w:t> </w:t>
      </w:r>
      <w:r>
        <w:rPr/>
        <w:t>Eq.</w:t>
      </w:r>
      <w:r>
        <w:rPr>
          <w:spacing w:val="-29"/>
        </w:rPr>
        <w:t> </w:t>
      </w:r>
      <w:r>
        <w:rPr/>
        <w:t>(</w:t>
      </w:r>
      <w:hyperlink w:history="true" w:anchor="_bookmark9">
        <w:r>
          <w:rPr>
            <w:color w:val="0000FF"/>
          </w:rPr>
          <w:t>5</w:t>
        </w:r>
      </w:hyperlink>
      <w:r>
        <w:rPr/>
        <w:t>):</w:t>
      </w:r>
    </w:p>
    <w:p>
      <w:pPr>
        <w:spacing w:line="125" w:lineRule="exact" w:before="135"/>
        <w:ind w:left="951" w:right="57" w:firstLine="0"/>
        <w:jc w:val="center"/>
        <w:rPr>
          <w:i/>
          <w:sz w:val="20"/>
        </w:rPr>
      </w:pPr>
      <w:bookmarkStart w:name="_bookmark9" w:id="39"/>
      <w:bookmarkEnd w:id="39"/>
      <w:r>
        <w:rPr/>
      </w:r>
      <w:r>
        <w:rPr>
          <w:i/>
          <w:sz w:val="20"/>
        </w:rPr>
        <w:t>TP </w:t>
      </w:r>
    </w:p>
    <w:p>
      <w:pPr>
        <w:spacing w:after="0" w:line="125" w:lineRule="exact"/>
        <w:jc w:val="center"/>
        <w:rPr>
          <w:sz w:val="20"/>
        </w:rPr>
        <w:sectPr>
          <w:type w:val="continuous"/>
          <w:pgSz w:w="8790" w:h="13330"/>
          <w:pgMar w:top="420" w:bottom="280" w:left="320" w:right="680"/>
        </w:sectPr>
      </w:pPr>
    </w:p>
    <w:p>
      <w:pPr>
        <w:spacing w:before="9"/>
        <w:ind w:left="0" w:right="0" w:firstLine="0"/>
        <w:jc w:val="right"/>
        <w:rPr>
          <w:sz w:val="20"/>
        </w:rPr>
      </w:pPr>
      <w:r>
        <w:rPr>
          <w:i/>
          <w:w w:val="110"/>
          <w:sz w:val="20"/>
        </w:rPr>
        <w:t>Recall </w:t>
      </w:r>
      <w:r>
        <w:rPr>
          <w:w w:val="110"/>
          <w:sz w:val="20"/>
        </w:rPr>
        <w:t>=</w:t>
      </w:r>
    </w:p>
    <w:p>
      <w:pPr>
        <w:pStyle w:val="BodyText"/>
        <w:spacing w:before="1"/>
        <w:rPr>
          <w:sz w:val="12"/>
        </w:rPr>
      </w:pPr>
      <w:r>
        <w:rPr/>
        <w:br w:type="column"/>
      </w:r>
      <w:r>
        <w:rPr>
          <w:sz w:val="12"/>
        </w:rPr>
      </w:r>
    </w:p>
    <w:p>
      <w:pPr>
        <w:pStyle w:val="BodyText"/>
        <w:spacing w:line="20" w:lineRule="exact"/>
        <w:ind w:left="34" w:right="-56"/>
        <w:rPr>
          <w:sz w:val="2"/>
        </w:rPr>
      </w:pPr>
      <w:r>
        <w:rPr>
          <w:sz w:val="2"/>
        </w:rPr>
        <w:pict>
          <v:group style="width:54.05pt;height:.45pt;mso-position-horizontal-relative:char;mso-position-vertical-relative:line" coordorigin="0,0" coordsize="1081,9">
            <v:line style="position:absolute" from="0,4" to="1080,4" stroked="true" strokeweight=".405pt" strokecolor="#000000">
              <v:stroke dashstyle="solid"/>
            </v:line>
          </v:group>
        </w:pict>
      </w:r>
      <w:r>
        <w:rPr>
          <w:sz w:val="2"/>
        </w:rPr>
      </w:r>
    </w:p>
    <w:p>
      <w:pPr>
        <w:spacing w:before="0"/>
        <w:ind w:left="105" w:right="0" w:firstLine="0"/>
        <w:jc w:val="left"/>
        <w:rPr>
          <w:i/>
          <w:sz w:val="20"/>
        </w:rPr>
      </w:pPr>
      <w:r>
        <w:rPr>
          <w:i/>
          <w:w w:val="105"/>
          <w:sz w:val="20"/>
        </w:rPr>
        <w:t>TP </w:t>
      </w:r>
      <w:r>
        <w:rPr>
          <w:w w:val="105"/>
          <w:sz w:val="20"/>
        </w:rPr>
        <w:t>+ </w:t>
      </w:r>
      <w:r>
        <w:rPr>
          <w:i/>
          <w:w w:val="105"/>
          <w:sz w:val="20"/>
        </w:rPr>
        <w:t>FN</w:t>
      </w:r>
      <w:r>
        <w:rPr>
          <w:i/>
          <w:sz w:val="20"/>
        </w:rPr>
        <w:t> </w:t>
      </w:r>
    </w:p>
    <w:p>
      <w:pPr>
        <w:spacing w:before="9"/>
        <w:ind w:left="0" w:right="400" w:firstLine="0"/>
        <w:jc w:val="right"/>
        <w:rPr>
          <w:sz w:val="20"/>
        </w:rPr>
      </w:pPr>
      <w:r>
        <w:rPr/>
        <w:br w:type="column"/>
      </w:r>
      <w:r>
        <w:rPr>
          <w:w w:val="95"/>
          <w:sz w:val="20"/>
        </w:rPr>
        <w:t>(5)</w:t>
      </w:r>
    </w:p>
    <w:p>
      <w:pPr>
        <w:spacing w:after="0"/>
        <w:jc w:val="right"/>
        <w:rPr>
          <w:sz w:val="20"/>
        </w:rPr>
        <w:sectPr>
          <w:type w:val="continuous"/>
          <w:pgSz w:w="8790" w:h="13330"/>
          <w:pgMar w:top="420" w:bottom="280" w:left="320" w:right="680"/>
          <w:cols w:num="3" w:equalWidth="0">
            <w:col w:w="3722" w:space="40"/>
            <w:col w:w="1126" w:space="39"/>
            <w:col w:w="2863"/>
          </w:cols>
        </w:sectPr>
      </w:pPr>
    </w:p>
    <w:p>
      <w:pPr>
        <w:pStyle w:val="BodyText"/>
        <w:spacing w:line="247" w:lineRule="auto" w:before="110"/>
        <w:ind w:left="468" w:firstLine="298"/>
      </w:pPr>
      <w:r>
        <w:rPr/>
        <w:t>Naturally,</w:t>
      </w:r>
      <w:r>
        <w:rPr>
          <w:spacing w:val="-12"/>
        </w:rPr>
        <w:t> </w:t>
      </w:r>
      <w:r>
        <w:rPr/>
        <w:t>high</w:t>
      </w:r>
      <w:r>
        <w:rPr>
          <w:spacing w:val="-13"/>
        </w:rPr>
        <w:t> </w:t>
      </w:r>
      <w:r>
        <w:rPr/>
        <w:t>precision</w:t>
      </w:r>
      <w:r>
        <w:rPr>
          <w:spacing w:val="-13"/>
        </w:rPr>
        <w:t> </w:t>
      </w:r>
      <w:r>
        <w:rPr/>
        <w:t>and</w:t>
      </w:r>
      <w:r>
        <w:rPr>
          <w:spacing w:val="-13"/>
        </w:rPr>
        <w:t> </w:t>
      </w:r>
      <w:r>
        <w:rPr/>
        <w:t>recall</w:t>
      </w:r>
      <w:r>
        <w:rPr>
          <w:spacing w:val="-13"/>
        </w:rPr>
        <w:t> </w:t>
      </w:r>
      <w:r>
        <w:rPr/>
        <w:t>are</w:t>
      </w:r>
      <w:r>
        <w:rPr>
          <w:spacing w:val="-13"/>
        </w:rPr>
        <w:t> </w:t>
      </w:r>
      <w:r>
        <w:rPr/>
        <w:t>the</w:t>
      </w:r>
      <w:r>
        <w:rPr>
          <w:spacing w:val="-13"/>
        </w:rPr>
        <w:t> </w:t>
      </w:r>
      <w:r>
        <w:rPr/>
        <w:t>desirable</w:t>
      </w:r>
      <w:r>
        <w:rPr>
          <w:spacing w:val="-13"/>
        </w:rPr>
        <w:t> </w:t>
      </w:r>
      <w:r>
        <w:rPr/>
        <w:t>outcomes.</w:t>
      </w:r>
      <w:r>
        <w:rPr>
          <w:spacing w:val="-13"/>
        </w:rPr>
        <w:t> </w:t>
      </w:r>
      <w:r>
        <w:rPr/>
        <w:t>And</w:t>
      </w:r>
      <w:r>
        <w:rPr>
          <w:spacing w:val="-13"/>
        </w:rPr>
        <w:t> </w:t>
      </w:r>
      <w:r>
        <w:rPr/>
        <w:t>the</w:t>
      </w:r>
      <w:r>
        <w:rPr>
          <w:spacing w:val="-13"/>
        </w:rPr>
        <w:t> </w:t>
      </w:r>
      <w:r>
        <w:rPr/>
        <w:t>har- monic means of precision and recall </w:t>
      </w:r>
      <w:r>
        <w:rPr>
          <w:rFonts w:ascii="Bookman Old Style"/>
          <w:b w:val="0"/>
        </w:rPr>
        <w:t>F1 </w:t>
      </w:r>
      <w:r>
        <w:rPr/>
        <w:t>is calculated using</w:t>
      </w:r>
      <w:r>
        <w:rPr>
          <w:spacing w:val="36"/>
        </w:rPr>
        <w:t> </w:t>
      </w:r>
      <w:r>
        <w:rPr/>
        <w:t>Eq. (</w:t>
      </w:r>
      <w:hyperlink w:history="true" w:anchor="_bookmark10">
        <w:r>
          <w:rPr>
            <w:color w:val="0000FF"/>
          </w:rPr>
          <w:t>6</w:t>
        </w:r>
      </w:hyperlink>
      <w:r>
        <w:rPr/>
        <w:t>):</w:t>
      </w:r>
    </w:p>
    <w:p>
      <w:pPr>
        <w:spacing w:after="0" w:line="247" w:lineRule="auto"/>
        <w:sectPr>
          <w:type w:val="continuous"/>
          <w:pgSz w:w="8790" w:h="13330"/>
          <w:pgMar w:top="420" w:bottom="280" w:left="320" w:right="680"/>
        </w:sectPr>
      </w:pPr>
    </w:p>
    <w:p>
      <w:pPr>
        <w:spacing w:line="182" w:lineRule="auto" w:before="145"/>
        <w:ind w:left="3311" w:right="0" w:hanging="628"/>
        <w:jc w:val="left"/>
        <w:rPr>
          <w:i/>
          <w:sz w:val="20"/>
        </w:rPr>
      </w:pPr>
      <w:bookmarkStart w:name="_bookmark10" w:id="40"/>
      <w:bookmarkEnd w:id="40"/>
      <w:r>
        <w:rPr/>
      </w:r>
      <w:r>
        <w:rPr>
          <w:i/>
          <w:position w:val="-12"/>
          <w:sz w:val="20"/>
        </w:rPr>
        <w:t>F </w:t>
      </w:r>
      <w:r>
        <w:rPr>
          <w:spacing w:val="5"/>
          <w:position w:val="-12"/>
          <w:sz w:val="20"/>
        </w:rPr>
        <w:t>1 </w:t>
      </w:r>
      <w:r>
        <w:rPr>
          <w:position w:val="-12"/>
          <w:sz w:val="20"/>
        </w:rPr>
        <w:t>= </w:t>
      </w:r>
      <w:r>
        <w:rPr>
          <w:sz w:val="20"/>
          <w:u w:val="single"/>
        </w:rPr>
        <w:t>2 </w:t>
      </w:r>
      <w:r>
        <w:rPr>
          <w:rFonts w:ascii="DejaVu Sans Mono" w:hAnsi="DejaVu Sans Mono"/>
          <w:i/>
          <w:sz w:val="20"/>
          <w:u w:val="single"/>
        </w:rPr>
        <w:t>∗</w:t>
      </w:r>
      <w:r>
        <w:rPr>
          <w:rFonts w:ascii="DejaVu Sans Mono" w:hAnsi="DejaVu Sans Mono"/>
          <w:i/>
          <w:spacing w:val="-75"/>
          <w:sz w:val="20"/>
          <w:u w:val="single"/>
        </w:rPr>
        <w:t> </w:t>
      </w:r>
      <w:r>
        <w:rPr>
          <w:i/>
          <w:spacing w:val="2"/>
          <w:sz w:val="20"/>
          <w:u w:val="single"/>
        </w:rPr>
        <w:t>Precision</w:t>
      </w:r>
      <w:r>
        <w:rPr>
          <w:i/>
          <w:spacing w:val="1"/>
          <w:sz w:val="20"/>
          <w:u w:val="single"/>
        </w:rPr>
        <w:t> </w:t>
      </w:r>
      <w:r>
        <w:rPr>
          <w:rFonts w:ascii="DejaVu Sans Mono" w:hAnsi="DejaVu Sans Mono"/>
          <w:i/>
          <w:sz w:val="20"/>
          <w:u w:val="single"/>
        </w:rPr>
        <w:t>∗</w:t>
      </w:r>
      <w:r>
        <w:rPr>
          <w:rFonts w:ascii="DejaVu Sans Mono" w:hAnsi="DejaVu Sans Mono"/>
          <w:i/>
          <w:spacing w:val="-75"/>
          <w:sz w:val="20"/>
          <w:u w:val="single"/>
        </w:rPr>
        <w:t> </w:t>
      </w:r>
      <w:r>
        <w:rPr>
          <w:i/>
          <w:sz w:val="20"/>
          <w:u w:val="single"/>
        </w:rPr>
        <w:t>Recall</w:t>
      </w:r>
      <w:r>
        <w:rPr>
          <w:i/>
          <w:sz w:val="20"/>
        </w:rPr>
        <w:t> </w:t>
      </w:r>
      <w:r>
        <w:rPr>
          <w:i/>
          <w:spacing w:val="2"/>
          <w:sz w:val="20"/>
        </w:rPr>
        <w:t>Precision </w:t>
      </w:r>
      <w:r>
        <w:rPr>
          <w:sz w:val="20"/>
        </w:rPr>
        <w:t>+ </w:t>
      </w:r>
      <w:r>
        <w:rPr>
          <w:i/>
          <w:sz w:val="20"/>
        </w:rPr>
        <w:t>Recall</w:t>
      </w:r>
    </w:p>
    <w:p>
      <w:pPr>
        <w:pStyle w:val="BodyText"/>
        <w:spacing w:before="7"/>
        <w:rPr>
          <w:i/>
          <w:sz w:val="23"/>
        </w:rPr>
      </w:pPr>
      <w:r>
        <w:rPr/>
        <w:br w:type="column"/>
      </w:r>
      <w:r>
        <w:rPr>
          <w:i/>
          <w:sz w:val="23"/>
        </w:rPr>
      </w:r>
    </w:p>
    <w:p>
      <w:pPr>
        <w:pStyle w:val="BodyText"/>
        <w:ind w:right="400"/>
        <w:jc w:val="right"/>
      </w:pPr>
      <w:r>
        <w:rPr>
          <w:w w:val="95"/>
        </w:rPr>
        <w:t>(6)</w:t>
      </w:r>
    </w:p>
    <w:p>
      <w:pPr>
        <w:spacing w:after="0"/>
        <w:jc w:val="right"/>
        <w:sectPr>
          <w:type w:val="continuous"/>
          <w:pgSz w:w="8790" w:h="13330"/>
          <w:pgMar w:top="420" w:bottom="280" w:left="320" w:right="680"/>
          <w:cols w:num="2" w:equalWidth="0">
            <w:col w:w="5146" w:space="40"/>
            <w:col w:w="2604"/>
          </w:cols>
        </w:sectPr>
      </w:pPr>
    </w:p>
    <w:p>
      <w:pPr>
        <w:pStyle w:val="BodyText"/>
        <w:spacing w:before="7"/>
        <w:rPr>
          <w:sz w:val="15"/>
        </w:rPr>
      </w:pPr>
    </w:p>
    <w:p>
      <w:pPr>
        <w:pStyle w:val="BodyText"/>
        <w:spacing w:line="252" w:lineRule="auto" w:before="110"/>
        <w:ind w:left="468" w:right="396" w:hanging="1"/>
        <w:jc w:val="both"/>
      </w:pPr>
      <w:r>
        <w:rPr>
          <w:b/>
        </w:rPr>
        <w:t>Veriﬁcation Result. </w:t>
      </w:r>
      <w:r>
        <w:rPr/>
        <w:t>The detailed performance is revealed in </w:t>
      </w:r>
      <w:r>
        <w:rPr>
          <w:spacing w:val="-4"/>
        </w:rPr>
        <w:t>Table </w:t>
      </w:r>
      <w:hyperlink w:history="true" w:anchor="_bookmark7">
        <w:r>
          <w:rPr>
            <w:color w:val="0000FF"/>
          </w:rPr>
          <w:t>3</w:t>
        </w:r>
      </w:hyperlink>
      <w:r>
        <w:rPr/>
        <w:t>. </w:t>
      </w:r>
      <w:r>
        <w:rPr>
          <w:spacing w:val="-9"/>
        </w:rPr>
        <w:t>We </w:t>
      </w:r>
      <w:r>
        <w:rPr/>
        <w:t>observe that the precision of monitor devices is </w:t>
      </w:r>
      <w:r>
        <w:rPr>
          <w:spacing w:val="-3"/>
        </w:rPr>
        <w:t>lower </w:t>
      </w:r>
      <w:r>
        <w:rPr/>
        <w:t>than the other categories because</w:t>
      </w:r>
      <w:r>
        <w:rPr>
          <w:spacing w:val="-8"/>
        </w:rPr>
        <w:t> </w:t>
      </w:r>
      <w:r>
        <w:rPr/>
        <w:t>of</w:t>
      </w:r>
      <w:r>
        <w:rPr>
          <w:spacing w:val="-8"/>
        </w:rPr>
        <w:t> </w:t>
      </w:r>
      <w:r>
        <w:rPr/>
        <w:t>the</w:t>
      </w:r>
      <w:r>
        <w:rPr>
          <w:spacing w:val="-8"/>
        </w:rPr>
        <w:t> </w:t>
      </w:r>
      <w:r>
        <w:rPr>
          <w:spacing w:val="-6"/>
        </w:rPr>
        <w:t>NAT</w:t>
      </w:r>
      <w:r>
        <w:rPr>
          <w:spacing w:val="-8"/>
        </w:rPr>
        <w:t> </w:t>
      </w:r>
      <w:r>
        <w:rPr/>
        <w:t>functional</w:t>
      </w:r>
      <w:r>
        <w:rPr>
          <w:spacing w:val="-8"/>
        </w:rPr>
        <w:t> </w:t>
      </w:r>
      <w:r>
        <w:rPr/>
        <w:t>components</w:t>
      </w:r>
      <w:r>
        <w:rPr>
          <w:spacing w:val="-8"/>
        </w:rPr>
        <w:t> </w:t>
      </w:r>
      <w:r>
        <w:rPr/>
        <w:t>of</w:t>
      </w:r>
      <w:r>
        <w:rPr>
          <w:spacing w:val="-8"/>
        </w:rPr>
        <w:t> </w:t>
      </w:r>
      <w:r>
        <w:rPr/>
        <w:t>themselves.</w:t>
      </w:r>
      <w:r>
        <w:rPr>
          <w:spacing w:val="-8"/>
        </w:rPr>
        <w:t> </w:t>
      </w:r>
      <w:r>
        <w:rPr/>
        <w:t>Experimental</w:t>
      </w:r>
      <w:r>
        <w:rPr>
          <w:spacing w:val="-8"/>
        </w:rPr>
        <w:t> </w:t>
      </w:r>
      <w:r>
        <w:rPr/>
        <w:t>results show that it is eﬃcient and robust for detecting </w:t>
      </w:r>
      <w:r>
        <w:rPr>
          <w:spacing w:val="-5"/>
        </w:rPr>
        <w:t>NATs </w:t>
      </w:r>
      <w:r>
        <w:rPr/>
        <w:t>of online IoT devices based</w:t>
      </w:r>
      <w:r>
        <w:rPr>
          <w:spacing w:val="-8"/>
        </w:rPr>
        <w:t> </w:t>
      </w:r>
      <w:r>
        <w:rPr/>
        <w:t>on</w:t>
      </w:r>
      <w:r>
        <w:rPr>
          <w:spacing w:val="-8"/>
        </w:rPr>
        <w:t> </w:t>
      </w:r>
      <w:r>
        <w:rPr/>
        <w:t>the</w:t>
      </w:r>
      <w:r>
        <w:rPr>
          <w:spacing w:val="-8"/>
        </w:rPr>
        <w:t> </w:t>
      </w:r>
      <w:r>
        <w:rPr/>
        <w:t>features</w:t>
      </w:r>
      <w:r>
        <w:rPr>
          <w:spacing w:val="-8"/>
        </w:rPr>
        <w:t> </w:t>
      </w:r>
      <w:r>
        <w:rPr/>
        <w:t>of</w:t>
      </w:r>
      <w:r>
        <w:rPr>
          <w:spacing w:val="-8"/>
        </w:rPr>
        <w:t> </w:t>
      </w:r>
      <w:r>
        <w:rPr/>
        <w:t>three</w:t>
      </w:r>
      <w:r>
        <w:rPr>
          <w:spacing w:val="-8"/>
        </w:rPr>
        <w:t> </w:t>
      </w:r>
      <w:r>
        <w:rPr/>
        <w:t>layers</w:t>
      </w:r>
      <w:r>
        <w:rPr>
          <w:spacing w:val="-8"/>
        </w:rPr>
        <w:t> </w:t>
      </w:r>
      <w:r>
        <w:rPr/>
        <w:t>and</w:t>
      </w:r>
      <w:r>
        <w:rPr>
          <w:spacing w:val="-8"/>
        </w:rPr>
        <w:t> </w:t>
      </w:r>
      <w:r>
        <w:rPr/>
        <w:t>the</w:t>
      </w:r>
      <w:r>
        <w:rPr>
          <w:spacing w:val="-8"/>
        </w:rPr>
        <w:t> </w:t>
      </w:r>
      <w:r>
        <w:rPr>
          <w:spacing w:val="-3"/>
        </w:rPr>
        <w:t>Tri-net</w:t>
      </w:r>
      <w:r>
        <w:rPr>
          <w:spacing w:val="-8"/>
        </w:rPr>
        <w:t> </w:t>
      </w:r>
      <w:r>
        <w:rPr/>
        <w:t>method</w:t>
      </w:r>
      <w:r>
        <w:rPr>
          <w:spacing w:val="-8"/>
        </w:rPr>
        <w:t> </w:t>
      </w:r>
      <w:r>
        <w:rPr/>
        <w:t>with</w:t>
      </w:r>
      <w:r>
        <w:rPr>
          <w:spacing w:val="-8"/>
        </w:rPr>
        <w:t> </w:t>
      </w:r>
      <w:r>
        <w:rPr/>
        <w:t>high</w:t>
      </w:r>
      <w:r>
        <w:rPr>
          <w:spacing w:val="-8"/>
        </w:rPr>
        <w:t> </w:t>
      </w:r>
      <w:r>
        <w:rPr/>
        <w:t>precision and recall</w:t>
      </w:r>
      <w:r>
        <w:rPr>
          <w:spacing w:val="-14"/>
        </w:rPr>
        <w:t> </w:t>
      </w:r>
      <w:r>
        <w:rPr/>
        <w:t>rate.</w:t>
      </w:r>
    </w:p>
    <w:p>
      <w:pPr>
        <w:pStyle w:val="BodyText"/>
        <w:spacing w:before="8"/>
        <w:rPr>
          <w:sz w:val="22"/>
        </w:rPr>
      </w:pPr>
    </w:p>
    <w:p>
      <w:pPr>
        <w:pStyle w:val="BodyText"/>
        <w:spacing w:before="1"/>
        <w:rPr>
          <w:sz w:val="9"/>
        </w:rPr>
      </w:pPr>
    </w:p>
    <w:p>
      <w:pPr>
        <w:spacing w:before="0"/>
        <w:ind w:left="2585" w:right="5035" w:firstLine="0"/>
        <w:jc w:val="center"/>
        <w:rPr>
          <w:rFonts w:ascii="Arial"/>
          <w:sz w:val="7"/>
        </w:rPr>
      </w:pPr>
      <w:r>
        <w:rPr/>
        <w:pict>
          <v:group style="position:absolute;margin-left:275.778015pt;margin-top:1.886613pt;width:3.55pt;height:3.55pt;mso-position-horizontal-relative:page;mso-position-vertical-relative:paragraph;z-index:1552" coordorigin="5516,38" coordsize="71,71">
            <v:line style="position:absolute" from="5519,105" to="5583,41" stroked="true" strokeweight=".35pt" strokecolor="#2f44a1">
              <v:stroke dashstyle="solid"/>
            </v:line>
            <v:line style="position:absolute" from="5519,41" to="5583,105" stroked="true" strokeweight=".35pt" strokecolor="#2f44a1">
              <v:stroke dashstyle="solid"/>
            </v:line>
            <w10:wrap type="none"/>
          </v:group>
        </w:pict>
      </w:r>
      <w:r>
        <w:rPr/>
        <w:pict>
          <v:shape style="position:absolute;margin-left:153.901993pt;margin-top:1.595615pt;width:127.1pt;height:100.05pt;mso-position-horizontal-relative:page;mso-position-vertical-relative:paragraph;z-index:1624" type="#_x0000_t202" filled="false" stroked="false">
            <v:textbox inset="0,0,0,0">
              <w:txbxContent>
                <w:tbl>
                  <w:tblPr>
                    <w:tblW w:w="0" w:type="auto"/>
                    <w:jc w:val="left"/>
                    <w:tblBorders>
                      <w:top w:val="single" w:sz="4" w:space="0" w:color="3F3E3E"/>
                      <w:left w:val="single" w:sz="4" w:space="0" w:color="3F3E3E"/>
                      <w:bottom w:val="single" w:sz="4" w:space="0" w:color="3F3E3E"/>
                      <w:right w:val="single" w:sz="4" w:space="0" w:color="3F3E3E"/>
                      <w:insideH w:val="single" w:sz="4" w:space="0" w:color="3F3E3E"/>
                      <w:insideV w:val="single" w:sz="4" w:space="0" w:color="3F3E3E"/>
                    </w:tblBorders>
                    <w:tblLayout w:type="fixed"/>
                    <w:tblCellMar>
                      <w:top w:w="0" w:type="dxa"/>
                      <w:left w:w="0" w:type="dxa"/>
                      <w:bottom w:w="0" w:type="dxa"/>
                      <w:right w:w="0" w:type="dxa"/>
                    </w:tblCellMar>
                    <w:tblLook w:val="01E0"/>
                  </w:tblPr>
                  <w:tblGrid>
                    <w:gridCol w:w="422"/>
                    <w:gridCol w:w="422"/>
                    <w:gridCol w:w="422"/>
                    <w:gridCol w:w="149"/>
                    <w:gridCol w:w="274"/>
                    <w:gridCol w:w="422"/>
                    <w:gridCol w:w="282"/>
                    <w:gridCol w:w="139"/>
                  </w:tblGrid>
                  <w:tr>
                    <w:trPr>
                      <w:trHeight w:val="239" w:hRule="atLeast"/>
                    </w:trPr>
                    <w:tc>
                      <w:tcPr>
                        <w:tcW w:w="422" w:type="dxa"/>
                        <w:tcBorders>
                          <w:bottom w:val="single" w:sz="4" w:space="0" w:color="E7E7E8"/>
                          <w:right w:val="single" w:sz="4" w:space="0" w:color="E7E7E8"/>
                        </w:tcBorders>
                      </w:tcPr>
                      <w:p>
                        <w:pPr>
                          <w:pStyle w:val="TableParagraph"/>
                          <w:rPr>
                            <w:sz w:val="16"/>
                          </w:rPr>
                        </w:pPr>
                      </w:p>
                    </w:tc>
                    <w:tc>
                      <w:tcPr>
                        <w:tcW w:w="422" w:type="dxa"/>
                        <w:tcBorders>
                          <w:left w:val="single" w:sz="4" w:space="0" w:color="E7E7E8"/>
                          <w:bottom w:val="single" w:sz="4" w:space="0" w:color="E7E7E8"/>
                          <w:right w:val="single" w:sz="4" w:space="0" w:color="E7E7E8"/>
                        </w:tcBorders>
                      </w:tcPr>
                      <w:p>
                        <w:pPr>
                          <w:pStyle w:val="TableParagraph"/>
                          <w:rPr>
                            <w:sz w:val="16"/>
                          </w:rPr>
                        </w:pPr>
                      </w:p>
                    </w:tc>
                    <w:tc>
                      <w:tcPr>
                        <w:tcW w:w="422" w:type="dxa"/>
                        <w:tcBorders>
                          <w:left w:val="single" w:sz="4" w:space="0" w:color="E7E7E8"/>
                          <w:bottom w:val="single" w:sz="4" w:space="0" w:color="E7E7E8"/>
                          <w:right w:val="single" w:sz="4" w:space="0" w:color="E7E7E8"/>
                        </w:tcBorders>
                      </w:tcPr>
                      <w:p>
                        <w:pPr>
                          <w:pStyle w:val="TableParagraph"/>
                          <w:rPr>
                            <w:sz w:val="16"/>
                          </w:rPr>
                        </w:pPr>
                      </w:p>
                    </w:tc>
                    <w:tc>
                      <w:tcPr>
                        <w:tcW w:w="423" w:type="dxa"/>
                        <w:gridSpan w:val="2"/>
                        <w:tcBorders>
                          <w:left w:val="single" w:sz="4" w:space="0" w:color="E7E7E8"/>
                          <w:bottom w:val="single" w:sz="4" w:space="0" w:color="E7E7E8"/>
                          <w:right w:val="single" w:sz="4" w:space="0" w:color="E7E7E8"/>
                        </w:tcBorders>
                      </w:tcPr>
                      <w:p>
                        <w:pPr>
                          <w:pStyle w:val="TableParagraph"/>
                          <w:rPr>
                            <w:sz w:val="16"/>
                          </w:rPr>
                        </w:pPr>
                      </w:p>
                    </w:tc>
                    <w:tc>
                      <w:tcPr>
                        <w:tcW w:w="422" w:type="dxa"/>
                        <w:tcBorders>
                          <w:left w:val="single" w:sz="4" w:space="0" w:color="E7E7E8"/>
                          <w:bottom w:val="single" w:sz="4" w:space="0" w:color="E7E7E8"/>
                          <w:right w:val="single" w:sz="4" w:space="0" w:color="E7E7E8"/>
                        </w:tcBorders>
                      </w:tcPr>
                      <w:p>
                        <w:pPr>
                          <w:pStyle w:val="TableParagraph"/>
                          <w:rPr>
                            <w:sz w:val="16"/>
                          </w:rPr>
                        </w:pPr>
                      </w:p>
                    </w:tc>
                    <w:tc>
                      <w:tcPr>
                        <w:tcW w:w="421" w:type="dxa"/>
                        <w:gridSpan w:val="2"/>
                        <w:tcBorders>
                          <w:left w:val="single" w:sz="4" w:space="0" w:color="E7E7E8"/>
                          <w:bottom w:val="single" w:sz="4" w:space="0" w:color="E7E7E8"/>
                        </w:tcBorders>
                      </w:tcPr>
                      <w:p>
                        <w:pPr>
                          <w:pStyle w:val="TableParagraph"/>
                          <w:rPr>
                            <w:sz w:val="16"/>
                          </w:rPr>
                        </w:pPr>
                      </w:p>
                    </w:tc>
                  </w:tr>
                  <w:tr>
                    <w:trPr>
                      <w:trHeight w:val="239" w:hRule="atLeast"/>
                    </w:trPr>
                    <w:tc>
                      <w:tcPr>
                        <w:tcW w:w="422" w:type="dxa"/>
                        <w:tcBorders>
                          <w:top w:val="single" w:sz="4" w:space="0" w:color="E7E7E8"/>
                          <w:bottom w:val="single" w:sz="4" w:space="0" w:color="E7E7E8"/>
                          <w:right w:val="single" w:sz="4" w:space="0" w:color="E7E7E8"/>
                        </w:tcBorders>
                      </w:tcPr>
                      <w:p>
                        <w:pPr>
                          <w:pStyle w:val="TableParagraph"/>
                          <w:rPr>
                            <w:sz w:val="16"/>
                          </w:rPr>
                        </w:pPr>
                      </w:p>
                    </w:tc>
                    <w:tc>
                      <w:tcPr>
                        <w:tcW w:w="422" w:type="dxa"/>
                        <w:tcBorders>
                          <w:top w:val="single" w:sz="4" w:space="0" w:color="E7E7E8"/>
                          <w:left w:val="single" w:sz="4" w:space="0" w:color="E7E7E8"/>
                          <w:bottom w:val="single" w:sz="4" w:space="0" w:color="DF3123"/>
                          <w:right w:val="single" w:sz="4" w:space="0" w:color="E7E7E8"/>
                        </w:tcBorders>
                      </w:tcPr>
                      <w:p>
                        <w:pPr>
                          <w:pStyle w:val="TableParagraph"/>
                          <w:rPr>
                            <w:sz w:val="16"/>
                          </w:rPr>
                        </w:pPr>
                      </w:p>
                    </w:tc>
                    <w:tc>
                      <w:tcPr>
                        <w:tcW w:w="422" w:type="dxa"/>
                        <w:tcBorders>
                          <w:top w:val="single" w:sz="4" w:space="0" w:color="E7E7E8"/>
                          <w:left w:val="single" w:sz="4" w:space="0" w:color="E7E7E8"/>
                          <w:bottom w:val="single" w:sz="4" w:space="0" w:color="E7E7E8"/>
                          <w:right w:val="single" w:sz="4" w:space="0" w:color="E7E7E8"/>
                        </w:tcBorders>
                      </w:tcPr>
                      <w:p>
                        <w:pPr>
                          <w:pStyle w:val="TableParagraph"/>
                          <w:spacing w:before="4"/>
                          <w:rPr>
                            <w:rFonts w:ascii="Georgia"/>
                            <w:sz w:val="5"/>
                          </w:rPr>
                        </w:pPr>
                      </w:p>
                      <w:p>
                        <w:pPr>
                          <w:pStyle w:val="TableParagraph"/>
                          <w:spacing w:line="124" w:lineRule="exact"/>
                          <w:ind w:left="144"/>
                          <w:rPr>
                            <w:rFonts w:ascii="Georgia"/>
                            <w:sz w:val="12"/>
                          </w:rPr>
                        </w:pPr>
                        <w:r>
                          <w:rPr>
                            <w:rFonts w:ascii="Georgia"/>
                            <w:position w:val="-1"/>
                            <w:sz w:val="12"/>
                          </w:rPr>
                          <w:drawing>
                            <wp:inline distT="0" distB="0" distL="0" distR="0">
                              <wp:extent cx="134557" cy="79248"/>
                              <wp:effectExtent l="0" t="0" r="0" b="0"/>
                              <wp:docPr id="3" name="image21.png" descr=""/>
                              <wp:cNvGraphicFramePr>
                                <a:graphicFrameLocks noChangeAspect="1"/>
                              </wp:cNvGraphicFramePr>
                              <a:graphic>
                                <a:graphicData uri="http://schemas.openxmlformats.org/drawingml/2006/picture">
                                  <pic:pic>
                                    <pic:nvPicPr>
                                      <pic:cNvPr id="4" name="image21.png"/>
                                      <pic:cNvPicPr/>
                                    </pic:nvPicPr>
                                    <pic:blipFill>
                                      <a:blip r:embed="rId28" cstate="print"/>
                                      <a:stretch>
                                        <a:fillRect/>
                                      </a:stretch>
                                    </pic:blipFill>
                                    <pic:spPr>
                                      <a:xfrm>
                                        <a:off x="0" y="0"/>
                                        <a:ext cx="134557" cy="79248"/>
                                      </a:xfrm>
                                      <a:prstGeom prst="rect">
                                        <a:avLst/>
                                      </a:prstGeom>
                                    </pic:spPr>
                                  </pic:pic>
                                </a:graphicData>
                              </a:graphic>
                            </wp:inline>
                          </w:drawing>
                        </w:r>
                        <w:r>
                          <w:rPr>
                            <w:rFonts w:ascii="Georgia"/>
                            <w:position w:val="-1"/>
                            <w:sz w:val="12"/>
                          </w:rPr>
                        </w:r>
                      </w:p>
                    </w:tc>
                    <w:tc>
                      <w:tcPr>
                        <w:tcW w:w="423" w:type="dxa"/>
                        <w:gridSpan w:val="2"/>
                        <w:tcBorders>
                          <w:top w:val="single" w:sz="4" w:space="0" w:color="E7E7E8"/>
                          <w:left w:val="single" w:sz="4" w:space="0" w:color="E7E7E8"/>
                          <w:bottom w:val="single" w:sz="4" w:space="0" w:color="E7E7E8"/>
                          <w:right w:val="single" w:sz="4" w:space="0" w:color="E7E7E8"/>
                        </w:tcBorders>
                      </w:tcPr>
                      <w:p>
                        <w:pPr>
                          <w:pStyle w:val="TableParagraph"/>
                          <w:rPr>
                            <w:sz w:val="16"/>
                          </w:rPr>
                        </w:pPr>
                      </w:p>
                    </w:tc>
                    <w:tc>
                      <w:tcPr>
                        <w:tcW w:w="422" w:type="dxa"/>
                        <w:tcBorders>
                          <w:top w:val="single" w:sz="4" w:space="0" w:color="E7E7E8"/>
                          <w:left w:val="single" w:sz="4" w:space="0" w:color="E7E7E8"/>
                          <w:bottom w:val="single" w:sz="4" w:space="0" w:color="E7E7E8"/>
                          <w:right w:val="single" w:sz="4" w:space="0" w:color="E7E7E8"/>
                        </w:tcBorders>
                      </w:tcPr>
                      <w:p>
                        <w:pPr>
                          <w:pStyle w:val="TableParagraph"/>
                          <w:rPr>
                            <w:sz w:val="16"/>
                          </w:rPr>
                        </w:pPr>
                      </w:p>
                    </w:tc>
                    <w:tc>
                      <w:tcPr>
                        <w:tcW w:w="421" w:type="dxa"/>
                        <w:gridSpan w:val="2"/>
                        <w:tcBorders>
                          <w:top w:val="single" w:sz="4" w:space="0" w:color="E7E7E8"/>
                          <w:left w:val="single" w:sz="4" w:space="0" w:color="E7E7E8"/>
                          <w:bottom w:val="single" w:sz="4" w:space="0" w:color="E7E7E8"/>
                        </w:tcBorders>
                      </w:tcPr>
                      <w:p>
                        <w:pPr>
                          <w:pStyle w:val="TableParagraph"/>
                          <w:rPr>
                            <w:sz w:val="16"/>
                          </w:rPr>
                        </w:pPr>
                      </w:p>
                    </w:tc>
                  </w:tr>
                  <w:tr>
                    <w:trPr>
                      <w:trHeight w:val="239" w:hRule="atLeast"/>
                    </w:trPr>
                    <w:tc>
                      <w:tcPr>
                        <w:tcW w:w="422" w:type="dxa"/>
                        <w:tcBorders>
                          <w:top w:val="single" w:sz="4" w:space="0" w:color="E7E7E8"/>
                          <w:bottom w:val="single" w:sz="4" w:space="0" w:color="E7E7E8"/>
                          <w:right w:val="single" w:sz="4" w:space="0" w:color="E7E7E8"/>
                        </w:tcBorders>
                      </w:tcPr>
                      <w:p>
                        <w:pPr>
                          <w:pStyle w:val="TableParagraph"/>
                          <w:rPr>
                            <w:sz w:val="16"/>
                          </w:rPr>
                        </w:pPr>
                      </w:p>
                    </w:tc>
                    <w:tc>
                      <w:tcPr>
                        <w:tcW w:w="422" w:type="dxa"/>
                        <w:tcBorders>
                          <w:top w:val="single" w:sz="4" w:space="0" w:color="DF3123"/>
                          <w:left w:val="single" w:sz="4" w:space="0" w:color="E7E7E8"/>
                          <w:bottom w:val="single" w:sz="4" w:space="0" w:color="E7E7E8"/>
                          <w:right w:val="single" w:sz="4" w:space="0" w:color="E7E7E8"/>
                        </w:tcBorders>
                      </w:tcPr>
                      <w:p>
                        <w:pPr>
                          <w:pStyle w:val="TableParagraph"/>
                          <w:rPr>
                            <w:sz w:val="16"/>
                          </w:rPr>
                        </w:pPr>
                      </w:p>
                    </w:tc>
                    <w:tc>
                      <w:tcPr>
                        <w:tcW w:w="422" w:type="dxa"/>
                        <w:tcBorders>
                          <w:top w:val="single" w:sz="4" w:space="0" w:color="E7E7E8"/>
                          <w:left w:val="single" w:sz="4" w:space="0" w:color="E7E7E8"/>
                          <w:bottom w:val="single" w:sz="4" w:space="0" w:color="E7E7E8"/>
                          <w:right w:val="single" w:sz="4" w:space="0" w:color="E7E7E8"/>
                        </w:tcBorders>
                      </w:tcPr>
                      <w:p>
                        <w:pPr>
                          <w:pStyle w:val="TableParagraph"/>
                          <w:rPr>
                            <w:sz w:val="16"/>
                          </w:rPr>
                        </w:pPr>
                      </w:p>
                    </w:tc>
                    <w:tc>
                      <w:tcPr>
                        <w:tcW w:w="423" w:type="dxa"/>
                        <w:gridSpan w:val="2"/>
                        <w:tcBorders>
                          <w:top w:val="single" w:sz="4" w:space="0" w:color="E7E7E8"/>
                          <w:left w:val="single" w:sz="4" w:space="0" w:color="E7E7E8"/>
                          <w:bottom w:val="single" w:sz="4" w:space="0" w:color="E7E7E8"/>
                          <w:right w:val="single" w:sz="4" w:space="0" w:color="E7E7E8"/>
                        </w:tcBorders>
                      </w:tcPr>
                      <w:p>
                        <w:pPr>
                          <w:pStyle w:val="TableParagraph"/>
                          <w:rPr>
                            <w:sz w:val="16"/>
                          </w:rPr>
                        </w:pPr>
                      </w:p>
                    </w:tc>
                    <w:tc>
                      <w:tcPr>
                        <w:tcW w:w="422" w:type="dxa"/>
                        <w:tcBorders>
                          <w:top w:val="single" w:sz="4" w:space="0" w:color="E7E7E8"/>
                          <w:left w:val="single" w:sz="4" w:space="0" w:color="E7E7E8"/>
                          <w:bottom w:val="single" w:sz="4" w:space="0" w:color="E7E7E8"/>
                          <w:right w:val="single" w:sz="4" w:space="0" w:color="E7E7E8"/>
                        </w:tcBorders>
                      </w:tcPr>
                      <w:p>
                        <w:pPr>
                          <w:pStyle w:val="TableParagraph"/>
                          <w:rPr>
                            <w:sz w:val="16"/>
                          </w:rPr>
                        </w:pPr>
                      </w:p>
                    </w:tc>
                    <w:tc>
                      <w:tcPr>
                        <w:tcW w:w="421" w:type="dxa"/>
                        <w:gridSpan w:val="2"/>
                        <w:tcBorders>
                          <w:top w:val="single" w:sz="4" w:space="0" w:color="E7E7E8"/>
                          <w:left w:val="single" w:sz="4" w:space="0" w:color="E7E7E8"/>
                          <w:bottom w:val="single" w:sz="4" w:space="0" w:color="E7E7E8"/>
                        </w:tcBorders>
                      </w:tcPr>
                      <w:p>
                        <w:pPr>
                          <w:pStyle w:val="TableParagraph"/>
                          <w:rPr>
                            <w:sz w:val="16"/>
                          </w:rPr>
                        </w:pPr>
                      </w:p>
                    </w:tc>
                  </w:tr>
                  <w:tr>
                    <w:trPr>
                      <w:trHeight w:val="239" w:hRule="atLeast"/>
                    </w:trPr>
                    <w:tc>
                      <w:tcPr>
                        <w:tcW w:w="422" w:type="dxa"/>
                        <w:tcBorders>
                          <w:top w:val="single" w:sz="4" w:space="0" w:color="E7E7E8"/>
                          <w:bottom w:val="single" w:sz="4" w:space="0" w:color="E7E7E8"/>
                          <w:right w:val="single" w:sz="4" w:space="0" w:color="E7E7E8"/>
                        </w:tcBorders>
                      </w:tcPr>
                      <w:p>
                        <w:pPr>
                          <w:pStyle w:val="TableParagraph"/>
                          <w:rPr>
                            <w:sz w:val="16"/>
                          </w:rPr>
                        </w:pPr>
                      </w:p>
                    </w:tc>
                    <w:tc>
                      <w:tcPr>
                        <w:tcW w:w="422" w:type="dxa"/>
                        <w:tcBorders>
                          <w:top w:val="single" w:sz="4" w:space="0" w:color="E7E7E8"/>
                          <w:left w:val="single" w:sz="4" w:space="0" w:color="E7E7E8"/>
                          <w:bottom w:val="single" w:sz="4" w:space="0" w:color="E7E7E8"/>
                          <w:right w:val="single" w:sz="4" w:space="0" w:color="E7E7E8"/>
                        </w:tcBorders>
                      </w:tcPr>
                      <w:p>
                        <w:pPr>
                          <w:pStyle w:val="TableParagraph"/>
                          <w:rPr>
                            <w:sz w:val="16"/>
                          </w:rPr>
                        </w:pPr>
                      </w:p>
                    </w:tc>
                    <w:tc>
                      <w:tcPr>
                        <w:tcW w:w="422" w:type="dxa"/>
                        <w:tcBorders>
                          <w:top w:val="single" w:sz="4" w:space="0" w:color="E7E7E8"/>
                          <w:left w:val="single" w:sz="4" w:space="0" w:color="E7E7E8"/>
                          <w:bottom w:val="single" w:sz="4" w:space="0" w:color="E7E7E8"/>
                          <w:right w:val="single" w:sz="4" w:space="0" w:color="E7E7E8"/>
                        </w:tcBorders>
                      </w:tcPr>
                      <w:p>
                        <w:pPr>
                          <w:pStyle w:val="TableParagraph"/>
                          <w:rPr>
                            <w:sz w:val="16"/>
                          </w:rPr>
                        </w:pPr>
                      </w:p>
                    </w:tc>
                    <w:tc>
                      <w:tcPr>
                        <w:tcW w:w="423" w:type="dxa"/>
                        <w:gridSpan w:val="2"/>
                        <w:tcBorders>
                          <w:top w:val="single" w:sz="4" w:space="0" w:color="E7E7E8"/>
                          <w:left w:val="single" w:sz="4" w:space="0" w:color="E7E7E8"/>
                          <w:bottom w:val="single" w:sz="4" w:space="0" w:color="E7E7E8"/>
                          <w:right w:val="single" w:sz="4" w:space="0" w:color="E7E7E8"/>
                        </w:tcBorders>
                      </w:tcPr>
                      <w:p>
                        <w:pPr>
                          <w:pStyle w:val="TableParagraph"/>
                          <w:rPr>
                            <w:sz w:val="16"/>
                          </w:rPr>
                        </w:pPr>
                      </w:p>
                    </w:tc>
                    <w:tc>
                      <w:tcPr>
                        <w:tcW w:w="422" w:type="dxa"/>
                        <w:tcBorders>
                          <w:top w:val="single" w:sz="4" w:space="0" w:color="E7E7E8"/>
                          <w:left w:val="single" w:sz="4" w:space="0" w:color="E7E7E8"/>
                          <w:bottom w:val="single" w:sz="4" w:space="0" w:color="E7E7E8"/>
                          <w:right w:val="single" w:sz="4" w:space="0" w:color="E7E7E8"/>
                        </w:tcBorders>
                      </w:tcPr>
                      <w:p>
                        <w:pPr>
                          <w:pStyle w:val="TableParagraph"/>
                          <w:rPr>
                            <w:sz w:val="16"/>
                          </w:rPr>
                        </w:pPr>
                      </w:p>
                    </w:tc>
                    <w:tc>
                      <w:tcPr>
                        <w:tcW w:w="421" w:type="dxa"/>
                        <w:gridSpan w:val="2"/>
                        <w:tcBorders>
                          <w:top w:val="single" w:sz="4" w:space="0" w:color="E7E7E8"/>
                          <w:left w:val="single" w:sz="4" w:space="0" w:color="E7E7E8"/>
                          <w:bottom w:val="single" w:sz="4" w:space="0" w:color="E7E7E8"/>
                        </w:tcBorders>
                      </w:tcPr>
                      <w:p>
                        <w:pPr>
                          <w:pStyle w:val="TableParagraph"/>
                          <w:rPr>
                            <w:sz w:val="16"/>
                          </w:rPr>
                        </w:pPr>
                      </w:p>
                    </w:tc>
                  </w:tr>
                  <w:tr>
                    <w:trPr>
                      <w:trHeight w:val="239" w:hRule="atLeast"/>
                    </w:trPr>
                    <w:tc>
                      <w:tcPr>
                        <w:tcW w:w="422" w:type="dxa"/>
                        <w:tcBorders>
                          <w:top w:val="single" w:sz="4" w:space="0" w:color="E7E7E8"/>
                          <w:bottom w:val="single" w:sz="4" w:space="0" w:color="E7E7E8"/>
                          <w:right w:val="single" w:sz="4" w:space="0" w:color="E7E7E8"/>
                        </w:tcBorders>
                      </w:tcPr>
                      <w:p>
                        <w:pPr>
                          <w:pStyle w:val="TableParagraph"/>
                          <w:rPr>
                            <w:sz w:val="16"/>
                          </w:rPr>
                        </w:pPr>
                      </w:p>
                    </w:tc>
                    <w:tc>
                      <w:tcPr>
                        <w:tcW w:w="422" w:type="dxa"/>
                        <w:tcBorders>
                          <w:top w:val="single" w:sz="4" w:space="0" w:color="E7E7E8"/>
                          <w:left w:val="single" w:sz="4" w:space="0" w:color="E7E7E8"/>
                          <w:bottom w:val="single" w:sz="4" w:space="0" w:color="E7E7E8"/>
                          <w:right w:val="single" w:sz="4" w:space="0" w:color="E7E7E8"/>
                        </w:tcBorders>
                      </w:tcPr>
                      <w:p>
                        <w:pPr>
                          <w:pStyle w:val="TableParagraph"/>
                          <w:rPr>
                            <w:sz w:val="16"/>
                          </w:rPr>
                        </w:pPr>
                      </w:p>
                    </w:tc>
                    <w:tc>
                      <w:tcPr>
                        <w:tcW w:w="422" w:type="dxa"/>
                        <w:tcBorders>
                          <w:top w:val="single" w:sz="4" w:space="0" w:color="E7E7E8"/>
                          <w:left w:val="single" w:sz="4" w:space="0" w:color="E7E7E8"/>
                          <w:bottom w:val="single" w:sz="4" w:space="0" w:color="E7E7E8"/>
                          <w:right w:val="single" w:sz="4" w:space="0" w:color="E7E7E8"/>
                        </w:tcBorders>
                      </w:tcPr>
                      <w:p>
                        <w:pPr>
                          <w:pStyle w:val="TableParagraph"/>
                          <w:rPr>
                            <w:sz w:val="16"/>
                          </w:rPr>
                        </w:pPr>
                      </w:p>
                    </w:tc>
                    <w:tc>
                      <w:tcPr>
                        <w:tcW w:w="423" w:type="dxa"/>
                        <w:gridSpan w:val="2"/>
                        <w:tcBorders>
                          <w:top w:val="single" w:sz="4" w:space="0" w:color="E7E7E8"/>
                          <w:left w:val="single" w:sz="4" w:space="0" w:color="E7E7E8"/>
                          <w:bottom w:val="single" w:sz="4" w:space="0" w:color="E7E7E8"/>
                          <w:right w:val="single" w:sz="4" w:space="0" w:color="E7E7E8"/>
                        </w:tcBorders>
                      </w:tcPr>
                      <w:p>
                        <w:pPr>
                          <w:pStyle w:val="TableParagraph"/>
                          <w:rPr>
                            <w:sz w:val="16"/>
                          </w:rPr>
                        </w:pPr>
                      </w:p>
                    </w:tc>
                    <w:tc>
                      <w:tcPr>
                        <w:tcW w:w="422" w:type="dxa"/>
                        <w:tcBorders>
                          <w:top w:val="single" w:sz="4" w:space="0" w:color="E7E7E8"/>
                          <w:left w:val="single" w:sz="4" w:space="0" w:color="E7E7E8"/>
                          <w:bottom w:val="single" w:sz="4" w:space="0" w:color="E7E7E8"/>
                          <w:right w:val="single" w:sz="4" w:space="0" w:color="E7E7E8"/>
                        </w:tcBorders>
                      </w:tcPr>
                      <w:p>
                        <w:pPr>
                          <w:pStyle w:val="TableParagraph"/>
                          <w:rPr>
                            <w:sz w:val="16"/>
                          </w:rPr>
                        </w:pPr>
                      </w:p>
                    </w:tc>
                    <w:tc>
                      <w:tcPr>
                        <w:tcW w:w="421" w:type="dxa"/>
                        <w:gridSpan w:val="2"/>
                        <w:tcBorders>
                          <w:top w:val="single" w:sz="4" w:space="0" w:color="E7E7E8"/>
                          <w:left w:val="single" w:sz="4" w:space="0" w:color="E7E7E8"/>
                          <w:bottom w:val="single" w:sz="4" w:space="0" w:color="E7E7E8"/>
                        </w:tcBorders>
                      </w:tcPr>
                      <w:p>
                        <w:pPr>
                          <w:pStyle w:val="TableParagraph"/>
                          <w:rPr>
                            <w:sz w:val="16"/>
                          </w:rPr>
                        </w:pPr>
                      </w:p>
                    </w:tc>
                  </w:tr>
                  <w:tr>
                    <w:trPr>
                      <w:trHeight w:val="232" w:hRule="atLeast"/>
                    </w:trPr>
                    <w:tc>
                      <w:tcPr>
                        <w:tcW w:w="422" w:type="dxa"/>
                        <w:tcBorders>
                          <w:top w:val="single" w:sz="4" w:space="0" w:color="E7E7E8"/>
                          <w:bottom w:val="single" w:sz="4" w:space="0" w:color="E7E7E8"/>
                          <w:right w:val="single" w:sz="4" w:space="0" w:color="E7E7E8"/>
                        </w:tcBorders>
                      </w:tcPr>
                      <w:p>
                        <w:pPr>
                          <w:pStyle w:val="TableParagraph"/>
                          <w:rPr>
                            <w:sz w:val="16"/>
                          </w:rPr>
                        </w:pPr>
                      </w:p>
                    </w:tc>
                    <w:tc>
                      <w:tcPr>
                        <w:tcW w:w="422" w:type="dxa"/>
                        <w:tcBorders>
                          <w:top w:val="single" w:sz="4" w:space="0" w:color="E7E7E8"/>
                          <w:left w:val="single" w:sz="4" w:space="0" w:color="E7E7E8"/>
                          <w:bottom w:val="single" w:sz="4" w:space="0" w:color="E7E7E8"/>
                          <w:right w:val="single" w:sz="4" w:space="0" w:color="E7E7E8"/>
                        </w:tcBorders>
                      </w:tcPr>
                      <w:p>
                        <w:pPr>
                          <w:pStyle w:val="TableParagraph"/>
                          <w:rPr>
                            <w:sz w:val="16"/>
                          </w:rPr>
                        </w:pPr>
                      </w:p>
                    </w:tc>
                    <w:tc>
                      <w:tcPr>
                        <w:tcW w:w="422" w:type="dxa"/>
                        <w:tcBorders>
                          <w:top w:val="single" w:sz="4" w:space="0" w:color="E7E7E8"/>
                          <w:left w:val="single" w:sz="4" w:space="0" w:color="E7E7E8"/>
                          <w:bottom w:val="single" w:sz="4" w:space="0" w:color="E7E7E8"/>
                          <w:right w:val="single" w:sz="4" w:space="0" w:color="E7E7E8"/>
                        </w:tcBorders>
                      </w:tcPr>
                      <w:p>
                        <w:pPr>
                          <w:pStyle w:val="TableParagraph"/>
                          <w:rPr>
                            <w:sz w:val="16"/>
                          </w:rPr>
                        </w:pPr>
                      </w:p>
                    </w:tc>
                    <w:tc>
                      <w:tcPr>
                        <w:tcW w:w="423" w:type="dxa"/>
                        <w:gridSpan w:val="2"/>
                        <w:tcBorders>
                          <w:top w:val="single" w:sz="4" w:space="0" w:color="E7E7E8"/>
                          <w:left w:val="single" w:sz="4" w:space="0" w:color="E7E7E8"/>
                          <w:bottom w:val="nil"/>
                          <w:right w:val="single" w:sz="4" w:space="0" w:color="E7E7E8"/>
                        </w:tcBorders>
                      </w:tcPr>
                      <w:p>
                        <w:pPr>
                          <w:pStyle w:val="TableParagraph"/>
                          <w:rPr>
                            <w:sz w:val="16"/>
                          </w:rPr>
                        </w:pPr>
                      </w:p>
                    </w:tc>
                    <w:tc>
                      <w:tcPr>
                        <w:tcW w:w="422" w:type="dxa"/>
                        <w:tcBorders>
                          <w:top w:val="single" w:sz="4" w:space="0" w:color="E7E7E8"/>
                          <w:left w:val="single" w:sz="4" w:space="0" w:color="E7E7E8"/>
                          <w:right w:val="single" w:sz="4" w:space="0" w:color="E7E7E8"/>
                        </w:tcBorders>
                      </w:tcPr>
                      <w:p>
                        <w:pPr>
                          <w:pStyle w:val="TableParagraph"/>
                          <w:rPr>
                            <w:sz w:val="16"/>
                          </w:rPr>
                        </w:pPr>
                      </w:p>
                    </w:tc>
                    <w:tc>
                      <w:tcPr>
                        <w:tcW w:w="421" w:type="dxa"/>
                        <w:gridSpan w:val="2"/>
                        <w:tcBorders>
                          <w:top w:val="single" w:sz="4" w:space="0" w:color="E7E7E8"/>
                          <w:left w:val="single" w:sz="4" w:space="0" w:color="E7E7E8"/>
                        </w:tcBorders>
                      </w:tcPr>
                      <w:p>
                        <w:pPr>
                          <w:pStyle w:val="TableParagraph"/>
                          <w:rPr>
                            <w:sz w:val="16"/>
                          </w:rPr>
                        </w:pPr>
                      </w:p>
                    </w:tc>
                  </w:tr>
                  <w:tr>
                    <w:trPr>
                      <w:trHeight w:val="245" w:hRule="atLeast"/>
                    </w:trPr>
                    <w:tc>
                      <w:tcPr>
                        <w:tcW w:w="422" w:type="dxa"/>
                        <w:tcBorders>
                          <w:top w:val="single" w:sz="4" w:space="0" w:color="E7E7E8"/>
                          <w:bottom w:val="single" w:sz="4" w:space="0" w:color="E7E7E8"/>
                          <w:right w:val="single" w:sz="4" w:space="0" w:color="60C74B"/>
                        </w:tcBorders>
                      </w:tcPr>
                      <w:p>
                        <w:pPr>
                          <w:pStyle w:val="TableParagraph"/>
                          <w:rPr>
                            <w:sz w:val="16"/>
                          </w:rPr>
                        </w:pPr>
                      </w:p>
                    </w:tc>
                    <w:tc>
                      <w:tcPr>
                        <w:tcW w:w="422" w:type="dxa"/>
                        <w:tcBorders>
                          <w:top w:val="single" w:sz="4" w:space="0" w:color="E7E7E8"/>
                          <w:left w:val="single" w:sz="4" w:space="0" w:color="60C74B"/>
                          <w:bottom w:val="single" w:sz="4" w:space="0" w:color="E7E7E8"/>
                          <w:right w:val="single" w:sz="4" w:space="0" w:color="E7E7E8"/>
                        </w:tcBorders>
                      </w:tcPr>
                      <w:p>
                        <w:pPr>
                          <w:pStyle w:val="TableParagraph"/>
                          <w:rPr>
                            <w:sz w:val="16"/>
                          </w:rPr>
                        </w:pPr>
                      </w:p>
                    </w:tc>
                    <w:tc>
                      <w:tcPr>
                        <w:tcW w:w="422" w:type="dxa"/>
                        <w:tcBorders>
                          <w:top w:val="single" w:sz="4" w:space="0" w:color="E7E7E8"/>
                          <w:left w:val="single" w:sz="4" w:space="0" w:color="E7E7E8"/>
                          <w:bottom w:val="single" w:sz="4" w:space="0" w:color="E7E7E8"/>
                          <w:right w:val="single" w:sz="4" w:space="0" w:color="E7E7E8"/>
                        </w:tcBorders>
                      </w:tcPr>
                      <w:p>
                        <w:pPr>
                          <w:pStyle w:val="TableParagraph"/>
                          <w:rPr>
                            <w:sz w:val="16"/>
                          </w:rPr>
                        </w:pPr>
                      </w:p>
                    </w:tc>
                    <w:tc>
                      <w:tcPr>
                        <w:tcW w:w="149" w:type="dxa"/>
                        <w:tcBorders>
                          <w:top w:val="single" w:sz="4" w:space="0" w:color="E7E7E8"/>
                          <w:left w:val="single" w:sz="4" w:space="0" w:color="E7E7E8"/>
                          <w:bottom w:val="single" w:sz="4" w:space="0" w:color="E7E7E8"/>
                        </w:tcBorders>
                      </w:tcPr>
                      <w:p>
                        <w:pPr>
                          <w:pStyle w:val="TableParagraph"/>
                          <w:rPr>
                            <w:sz w:val="16"/>
                          </w:rPr>
                        </w:pPr>
                      </w:p>
                    </w:tc>
                    <w:tc>
                      <w:tcPr>
                        <w:tcW w:w="978" w:type="dxa"/>
                        <w:gridSpan w:val="3"/>
                        <w:vMerge w:val="restart"/>
                        <w:tcBorders>
                          <w:top w:val="single" w:sz="4" w:space="0" w:color="DF3123"/>
                        </w:tcBorders>
                      </w:tcPr>
                      <w:p>
                        <w:pPr>
                          <w:pStyle w:val="TableParagraph"/>
                          <w:spacing w:line="80" w:lineRule="atLeast" w:before="8"/>
                          <w:ind w:left="300" w:right="17"/>
                          <w:rPr>
                            <w:rFonts w:ascii="Arial"/>
                            <w:sz w:val="7"/>
                          </w:rPr>
                        </w:pPr>
                        <w:r>
                          <w:rPr>
                            <w:rFonts w:ascii="Arial"/>
                            <w:color w:val="131413"/>
                            <w:sz w:val="7"/>
                          </w:rPr>
                          <w:t>N1-Network Layer N2-Transform Layer N3-Application Layer N4-Final result</w:t>
                        </w:r>
                      </w:p>
                    </w:tc>
                    <w:tc>
                      <w:tcPr>
                        <w:tcW w:w="139" w:type="dxa"/>
                        <w:tcBorders>
                          <w:top w:val="single" w:sz="4" w:space="0" w:color="E7E7E8"/>
                          <w:bottom w:val="single" w:sz="4" w:space="0" w:color="E7E7E8"/>
                        </w:tcBorders>
                      </w:tcPr>
                      <w:p>
                        <w:pPr>
                          <w:pStyle w:val="TableParagraph"/>
                          <w:rPr>
                            <w:sz w:val="16"/>
                          </w:rPr>
                        </w:pPr>
                      </w:p>
                    </w:tc>
                  </w:tr>
                  <w:tr>
                    <w:trPr>
                      <w:trHeight w:val="105" w:hRule="atLeast"/>
                    </w:trPr>
                    <w:tc>
                      <w:tcPr>
                        <w:tcW w:w="422" w:type="dxa"/>
                        <w:vMerge w:val="restart"/>
                        <w:tcBorders>
                          <w:top w:val="single" w:sz="4" w:space="0" w:color="E7E7E8"/>
                          <w:right w:val="single" w:sz="4" w:space="0" w:color="E7E7E8"/>
                        </w:tcBorders>
                      </w:tcPr>
                      <w:p>
                        <w:pPr>
                          <w:pStyle w:val="TableParagraph"/>
                          <w:rPr>
                            <w:sz w:val="16"/>
                          </w:rPr>
                        </w:pPr>
                      </w:p>
                    </w:tc>
                    <w:tc>
                      <w:tcPr>
                        <w:tcW w:w="422" w:type="dxa"/>
                        <w:vMerge w:val="restart"/>
                        <w:tcBorders>
                          <w:top w:val="single" w:sz="4" w:space="0" w:color="E7E7E8"/>
                          <w:left w:val="single" w:sz="4" w:space="0" w:color="E7E7E8"/>
                          <w:right w:val="single" w:sz="4" w:space="0" w:color="E7E7E8"/>
                        </w:tcBorders>
                      </w:tcPr>
                      <w:p>
                        <w:pPr>
                          <w:pStyle w:val="TableParagraph"/>
                          <w:rPr>
                            <w:sz w:val="16"/>
                          </w:rPr>
                        </w:pPr>
                      </w:p>
                    </w:tc>
                    <w:tc>
                      <w:tcPr>
                        <w:tcW w:w="422" w:type="dxa"/>
                        <w:vMerge w:val="restart"/>
                        <w:tcBorders>
                          <w:top w:val="single" w:sz="4" w:space="0" w:color="E7E7E8"/>
                          <w:left w:val="single" w:sz="4" w:space="0" w:color="E7E7E8"/>
                          <w:right w:val="single" w:sz="4" w:space="0" w:color="E7E7E8"/>
                        </w:tcBorders>
                      </w:tcPr>
                      <w:p>
                        <w:pPr>
                          <w:pStyle w:val="TableParagraph"/>
                          <w:rPr>
                            <w:sz w:val="16"/>
                          </w:rPr>
                        </w:pPr>
                      </w:p>
                    </w:tc>
                    <w:tc>
                      <w:tcPr>
                        <w:tcW w:w="149" w:type="dxa"/>
                        <w:vMerge w:val="restart"/>
                        <w:tcBorders>
                          <w:top w:val="single" w:sz="4" w:space="0" w:color="E7E7E8"/>
                          <w:left w:val="single" w:sz="4" w:space="0" w:color="E7E7E8"/>
                        </w:tcBorders>
                      </w:tcPr>
                      <w:p>
                        <w:pPr>
                          <w:pStyle w:val="TableParagraph"/>
                          <w:rPr>
                            <w:sz w:val="16"/>
                          </w:rPr>
                        </w:pPr>
                      </w:p>
                    </w:tc>
                    <w:tc>
                      <w:tcPr>
                        <w:tcW w:w="978" w:type="dxa"/>
                        <w:gridSpan w:val="3"/>
                        <w:vMerge/>
                        <w:tcBorders>
                          <w:top w:val="nil"/>
                        </w:tcBorders>
                      </w:tcPr>
                      <w:p>
                        <w:pPr>
                          <w:rPr>
                            <w:sz w:val="2"/>
                            <w:szCs w:val="2"/>
                          </w:rPr>
                        </w:pPr>
                      </w:p>
                    </w:tc>
                    <w:tc>
                      <w:tcPr>
                        <w:tcW w:w="139" w:type="dxa"/>
                        <w:tcBorders>
                          <w:top w:val="single" w:sz="4" w:space="0" w:color="E7E7E8"/>
                          <w:bottom w:val="nil"/>
                        </w:tcBorders>
                      </w:tcPr>
                      <w:p>
                        <w:pPr>
                          <w:pStyle w:val="TableParagraph"/>
                          <w:rPr>
                            <w:sz w:val="4"/>
                          </w:rPr>
                        </w:pPr>
                      </w:p>
                    </w:tc>
                  </w:tr>
                  <w:tr>
                    <w:trPr>
                      <w:trHeight w:val="123" w:hRule="atLeast"/>
                    </w:trPr>
                    <w:tc>
                      <w:tcPr>
                        <w:tcW w:w="422" w:type="dxa"/>
                        <w:vMerge/>
                        <w:tcBorders>
                          <w:top w:val="nil"/>
                          <w:right w:val="single" w:sz="4" w:space="0" w:color="E7E7E8"/>
                        </w:tcBorders>
                      </w:tcPr>
                      <w:p>
                        <w:pPr>
                          <w:rPr>
                            <w:sz w:val="2"/>
                            <w:szCs w:val="2"/>
                          </w:rPr>
                        </w:pPr>
                      </w:p>
                    </w:tc>
                    <w:tc>
                      <w:tcPr>
                        <w:tcW w:w="422" w:type="dxa"/>
                        <w:vMerge/>
                        <w:tcBorders>
                          <w:top w:val="nil"/>
                          <w:left w:val="single" w:sz="4" w:space="0" w:color="E7E7E8"/>
                          <w:right w:val="single" w:sz="4" w:space="0" w:color="E7E7E8"/>
                        </w:tcBorders>
                      </w:tcPr>
                      <w:p>
                        <w:pPr>
                          <w:rPr>
                            <w:sz w:val="2"/>
                            <w:szCs w:val="2"/>
                          </w:rPr>
                        </w:pPr>
                      </w:p>
                    </w:tc>
                    <w:tc>
                      <w:tcPr>
                        <w:tcW w:w="422" w:type="dxa"/>
                        <w:vMerge/>
                        <w:tcBorders>
                          <w:top w:val="nil"/>
                          <w:left w:val="single" w:sz="4" w:space="0" w:color="E7E7E8"/>
                          <w:right w:val="single" w:sz="4" w:space="0" w:color="E7E7E8"/>
                        </w:tcBorders>
                      </w:tcPr>
                      <w:p>
                        <w:pPr>
                          <w:rPr>
                            <w:sz w:val="2"/>
                            <w:szCs w:val="2"/>
                          </w:rPr>
                        </w:pPr>
                      </w:p>
                    </w:tc>
                    <w:tc>
                      <w:tcPr>
                        <w:tcW w:w="149" w:type="dxa"/>
                        <w:vMerge/>
                        <w:tcBorders>
                          <w:top w:val="nil"/>
                          <w:left w:val="single" w:sz="4" w:space="0" w:color="E7E7E8"/>
                        </w:tcBorders>
                      </w:tcPr>
                      <w:p>
                        <w:pPr>
                          <w:rPr>
                            <w:sz w:val="2"/>
                            <w:szCs w:val="2"/>
                          </w:rPr>
                        </w:pPr>
                      </w:p>
                    </w:tc>
                    <w:tc>
                      <w:tcPr>
                        <w:tcW w:w="274" w:type="dxa"/>
                        <w:tcBorders>
                          <w:left w:val="nil"/>
                          <w:right w:val="single" w:sz="4" w:space="0" w:color="E7E7E8"/>
                        </w:tcBorders>
                      </w:tcPr>
                      <w:p>
                        <w:pPr>
                          <w:pStyle w:val="TableParagraph"/>
                          <w:rPr>
                            <w:sz w:val="6"/>
                          </w:rPr>
                        </w:pPr>
                      </w:p>
                    </w:tc>
                    <w:tc>
                      <w:tcPr>
                        <w:tcW w:w="422" w:type="dxa"/>
                        <w:tcBorders>
                          <w:left w:val="single" w:sz="4" w:space="0" w:color="E7E7E8"/>
                          <w:right w:val="single" w:sz="4" w:space="0" w:color="E7E7E8"/>
                        </w:tcBorders>
                      </w:tcPr>
                      <w:p>
                        <w:pPr>
                          <w:pStyle w:val="TableParagraph"/>
                          <w:rPr>
                            <w:sz w:val="6"/>
                          </w:rPr>
                        </w:pPr>
                      </w:p>
                    </w:tc>
                    <w:tc>
                      <w:tcPr>
                        <w:tcW w:w="282" w:type="dxa"/>
                        <w:tcBorders>
                          <w:left w:val="single" w:sz="4" w:space="0" w:color="E7E7E8"/>
                          <w:right w:val="nil"/>
                        </w:tcBorders>
                      </w:tcPr>
                      <w:p>
                        <w:pPr>
                          <w:pStyle w:val="TableParagraph"/>
                          <w:rPr>
                            <w:sz w:val="6"/>
                          </w:rPr>
                        </w:pPr>
                      </w:p>
                    </w:tc>
                    <w:tc>
                      <w:tcPr>
                        <w:tcW w:w="139" w:type="dxa"/>
                        <w:tcBorders>
                          <w:top w:val="nil"/>
                          <w:left w:val="nil"/>
                        </w:tcBorders>
                      </w:tcPr>
                      <w:p>
                        <w:pPr>
                          <w:pStyle w:val="TableParagraph"/>
                          <w:rPr>
                            <w:sz w:val="6"/>
                          </w:rPr>
                        </w:pPr>
                      </w:p>
                    </w:tc>
                  </w:tr>
                </w:tbl>
                <w:p>
                  <w:pPr>
                    <w:pStyle w:val="BodyText"/>
                  </w:pPr>
                </w:p>
              </w:txbxContent>
            </v:textbox>
            <w10:wrap type="none"/>
          </v:shape>
        </w:pict>
      </w:r>
      <w:r>
        <w:rPr>
          <w:rFonts w:ascii="Arial"/>
          <w:color w:val="131413"/>
          <w:w w:val="110"/>
          <w:sz w:val="7"/>
        </w:rPr>
        <w:t>100</w:t>
      </w:r>
    </w:p>
    <w:p>
      <w:pPr>
        <w:pStyle w:val="BodyText"/>
        <w:spacing w:line="71" w:lineRule="exact"/>
        <w:ind w:left="5043"/>
        <w:rPr>
          <w:rFonts w:ascii="Arial"/>
          <w:sz w:val="7"/>
        </w:rPr>
      </w:pPr>
      <w:r>
        <w:rPr>
          <w:rFonts w:ascii="Arial"/>
          <w:position w:val="0"/>
          <w:sz w:val="7"/>
        </w:rPr>
        <w:pict>
          <v:group style="width:3.55pt;height:3.55pt;mso-position-horizontal-relative:char;mso-position-vertical-relative:line" coordorigin="0,0" coordsize="71,71">
            <v:line style="position:absolute" from="3,67" to="67,3" stroked="true" strokeweight=".35pt" strokecolor="#2f44a1">
              <v:stroke dashstyle="solid"/>
            </v:line>
            <v:line style="position:absolute" from="3,3" to="67,67" stroked="true" strokeweight=".35pt" strokecolor="#2f44a1">
              <v:stroke dashstyle="solid"/>
            </v:line>
          </v:group>
        </w:pict>
      </w:r>
      <w:r>
        <w:rPr>
          <w:rFonts w:ascii="Arial"/>
          <w:position w:val="0"/>
          <w:sz w:val="7"/>
        </w:rPr>
      </w:r>
    </w:p>
    <w:p>
      <w:pPr>
        <w:pStyle w:val="BodyText"/>
        <w:spacing w:before="5"/>
        <w:rPr>
          <w:rFonts w:ascii="Arial"/>
          <w:sz w:val="8"/>
        </w:rPr>
      </w:pPr>
    </w:p>
    <w:p>
      <w:pPr>
        <w:spacing w:before="1"/>
        <w:ind w:left="2585" w:right="4993" w:firstLine="0"/>
        <w:jc w:val="center"/>
        <w:rPr>
          <w:rFonts w:ascii="Arial"/>
          <w:sz w:val="7"/>
        </w:rPr>
      </w:pPr>
      <w:r>
        <w:rPr/>
        <w:pict>
          <v:rect style="position:absolute;margin-left:173.653091pt;margin-top:10.373951pt;width:3.0249pt;height:3.0225pt;mso-position-horizontal-relative:page;mso-position-vertical-relative:paragraph;z-index:1432;mso-wrap-distance-left:0;mso-wrap-distance-right:0" filled="false" stroked="true" strokeweight=".35pt" strokecolor="#df3123">
            <v:stroke dashstyle="solid"/>
            <w10:wrap type="topAndBottom"/>
          </v:rect>
        </w:pict>
      </w:r>
      <w:r>
        <w:rPr/>
        <w:pict>
          <v:shape style="position:absolute;margin-left:184.1241pt;margin-top:10.373951pt;width:3.05pt;height:8pt;mso-position-horizontal-relative:page;mso-position-vertical-relative:paragraph;z-index:1456" coordorigin="3682,207" coordsize="61,160" path="m3743,268l3682,268,3682,207,3743,207,3743,268xm3743,367l3682,367,3682,306,3743,306,3743,367xe" filled="false" stroked="true" strokeweight=".35pt" strokecolor="#df3123">
            <v:path arrowok="t"/>
            <v:stroke dashstyle="solid"/>
            <w10:wrap type="none"/>
          </v:shape>
        </w:pict>
      </w:r>
      <w:r>
        <w:rPr/>
        <w:pict>
          <v:group style="position:absolute;margin-left:255.707001pt;margin-top:-2.387554pt;width:5.6pt;height:10.55pt;mso-position-horizontal-relative:page;mso-position-vertical-relative:paragraph;z-index:1504" coordorigin="5114,-48" coordsize="112,211">
            <v:line style="position:absolute" from="5118,159" to="5182,95" stroked="true" strokeweight=".35pt" strokecolor="#2f44a1">
              <v:stroke dashstyle="solid"/>
            </v:line>
            <v:line style="position:absolute" from="5118,95" to="5182,159" stroked="true" strokeweight=".35pt" strokecolor="#2f44a1">
              <v:stroke dashstyle="solid"/>
            </v:line>
            <v:line style="position:absolute" from="5158,20" to="5222,-44" stroked="true" strokeweight=".35pt" strokecolor="#2f44a1">
              <v:stroke dashstyle="solid"/>
            </v:line>
            <v:line style="position:absolute" from="5158,-44" to="5222,20" stroked="true" strokeweight=".35pt" strokecolor="#2f44a1">
              <v:stroke dashstyle="solid"/>
            </v:line>
            <w10:wrap type="none"/>
          </v:group>
        </w:pict>
      </w:r>
      <w:r>
        <w:rPr/>
        <w:pict>
          <v:group style="position:absolute;margin-left:276.649994pt;margin-top:1.100446pt;width:3.55pt;height:3.55pt;mso-position-horizontal-relative:page;mso-position-vertical-relative:paragraph;z-index:1528" coordorigin="5533,22" coordsize="71,71">
            <v:line style="position:absolute" from="5536,89" to="5600,26" stroked="true" strokeweight=".35pt" strokecolor="#2f44a1">
              <v:stroke dashstyle="solid"/>
            </v:line>
            <v:line style="position:absolute" from="5536,26" to="5600,89" stroked="true" strokeweight=".35pt" strokecolor="#2f44a1">
              <v:stroke dashstyle="solid"/>
            </v:line>
            <w10:wrap type="none"/>
          </v:group>
        </w:pict>
      </w:r>
      <w:r>
        <w:rPr>
          <w:rFonts w:ascii="Arial"/>
          <w:color w:val="131413"/>
          <w:w w:val="110"/>
          <w:sz w:val="7"/>
        </w:rPr>
        <w:t>95</w:t>
      </w:r>
    </w:p>
    <w:p>
      <w:pPr>
        <w:spacing w:before="0"/>
        <w:ind w:left="2585" w:right="4993" w:firstLine="0"/>
        <w:jc w:val="center"/>
        <w:rPr>
          <w:rFonts w:ascii="Arial"/>
          <w:sz w:val="7"/>
        </w:rPr>
      </w:pPr>
      <w:r>
        <w:rPr>
          <w:rFonts w:ascii="Arial"/>
          <w:color w:val="131413"/>
          <w:w w:val="110"/>
          <w:sz w:val="7"/>
        </w:rPr>
        <w:t>90</w:t>
      </w:r>
    </w:p>
    <w:p>
      <w:pPr>
        <w:pStyle w:val="BodyText"/>
        <w:rPr>
          <w:rFonts w:ascii="Arial"/>
          <w:sz w:val="8"/>
        </w:rPr>
      </w:pPr>
    </w:p>
    <w:p>
      <w:pPr>
        <w:pStyle w:val="BodyText"/>
        <w:spacing w:before="7"/>
        <w:rPr>
          <w:rFonts w:ascii="Arial"/>
          <w:sz w:val="6"/>
        </w:rPr>
      </w:pPr>
    </w:p>
    <w:p>
      <w:pPr>
        <w:spacing w:before="0"/>
        <w:ind w:left="2585" w:right="4993" w:firstLine="0"/>
        <w:jc w:val="center"/>
        <w:rPr>
          <w:rFonts w:ascii="Arial"/>
          <w:sz w:val="7"/>
        </w:rPr>
      </w:pPr>
      <w:r>
        <w:rPr/>
        <w:pict>
          <v:shape style="position:absolute;margin-left:139.113297pt;margin-top:3.792138pt;width:6.9pt;height:20.9pt;mso-position-horizontal-relative:page;mso-position-vertical-relative:paragraph;z-index:1600" type="#_x0000_t202" filled="false" stroked="false">
            <v:textbox inset="0,0,0,0" style="layout-flow:vertical;mso-layout-flow-alt:bottom-to-top">
              <w:txbxContent>
                <w:p>
                  <w:pPr>
                    <w:spacing w:before="24"/>
                    <w:ind w:left="20" w:right="0" w:firstLine="0"/>
                    <w:jc w:val="left"/>
                    <w:rPr>
                      <w:rFonts w:ascii="Arial"/>
                      <w:sz w:val="8"/>
                    </w:rPr>
                  </w:pPr>
                  <w:r>
                    <w:rPr>
                      <w:rFonts w:ascii="Arial"/>
                      <w:color w:val="131413"/>
                      <w:w w:val="110"/>
                      <w:sz w:val="8"/>
                    </w:rPr>
                    <w:t>Recall(%)</w:t>
                  </w:r>
                </w:p>
              </w:txbxContent>
            </v:textbox>
            <w10:wrap type="none"/>
          </v:shape>
        </w:pict>
      </w:r>
      <w:r>
        <w:rPr>
          <w:rFonts w:ascii="Arial"/>
          <w:color w:val="131413"/>
          <w:w w:val="110"/>
          <w:sz w:val="7"/>
        </w:rPr>
        <w:t>85</w:t>
      </w:r>
    </w:p>
    <w:p>
      <w:pPr>
        <w:pStyle w:val="BodyText"/>
        <w:rPr>
          <w:rFonts w:ascii="Arial"/>
          <w:sz w:val="8"/>
        </w:rPr>
      </w:pPr>
    </w:p>
    <w:p>
      <w:pPr>
        <w:pStyle w:val="BodyText"/>
        <w:spacing w:before="8"/>
        <w:rPr>
          <w:rFonts w:ascii="Arial"/>
          <w:sz w:val="6"/>
        </w:rPr>
      </w:pPr>
    </w:p>
    <w:p>
      <w:pPr>
        <w:spacing w:before="0"/>
        <w:ind w:left="2585" w:right="4993" w:firstLine="0"/>
        <w:jc w:val="center"/>
        <w:rPr>
          <w:rFonts w:ascii="Arial"/>
          <w:sz w:val="7"/>
        </w:rPr>
      </w:pPr>
      <w:r>
        <w:rPr>
          <w:rFonts w:ascii="Arial"/>
          <w:color w:val="131413"/>
          <w:w w:val="110"/>
          <w:sz w:val="7"/>
        </w:rPr>
        <w:t>80</w:t>
      </w:r>
    </w:p>
    <w:p>
      <w:pPr>
        <w:pStyle w:val="BodyText"/>
        <w:rPr>
          <w:rFonts w:ascii="Arial"/>
          <w:sz w:val="8"/>
        </w:rPr>
      </w:pPr>
    </w:p>
    <w:p>
      <w:pPr>
        <w:pStyle w:val="BodyText"/>
        <w:spacing w:before="8"/>
        <w:rPr>
          <w:rFonts w:ascii="Arial"/>
          <w:sz w:val="6"/>
        </w:rPr>
      </w:pPr>
    </w:p>
    <w:p>
      <w:pPr>
        <w:spacing w:before="0"/>
        <w:ind w:left="2585" w:right="4993" w:firstLine="0"/>
        <w:jc w:val="center"/>
        <w:rPr>
          <w:rFonts w:ascii="Arial"/>
          <w:sz w:val="7"/>
        </w:rPr>
      </w:pPr>
      <w:r>
        <w:rPr>
          <w:rFonts w:ascii="Arial"/>
          <w:color w:val="131413"/>
          <w:w w:val="110"/>
          <w:sz w:val="7"/>
        </w:rPr>
        <w:t>75</w:t>
      </w:r>
    </w:p>
    <w:p>
      <w:pPr>
        <w:pStyle w:val="BodyText"/>
        <w:rPr>
          <w:rFonts w:ascii="Arial"/>
          <w:sz w:val="8"/>
        </w:rPr>
      </w:pPr>
    </w:p>
    <w:p>
      <w:pPr>
        <w:pStyle w:val="BodyText"/>
        <w:spacing w:before="7"/>
        <w:rPr>
          <w:rFonts w:ascii="Arial"/>
          <w:sz w:val="6"/>
        </w:rPr>
      </w:pPr>
    </w:p>
    <w:p>
      <w:pPr>
        <w:spacing w:before="1"/>
        <w:ind w:left="2585" w:right="4993" w:firstLine="0"/>
        <w:jc w:val="center"/>
        <w:rPr>
          <w:rFonts w:ascii="Arial"/>
          <w:sz w:val="7"/>
        </w:rPr>
      </w:pPr>
      <w:r>
        <w:rPr/>
        <w:pict>
          <v:group style="position:absolute;margin-left:230.867996pt;margin-top:2.244132pt;width:4.4pt;height:17.2pt;mso-position-horizontal-relative:page;mso-position-vertical-relative:paragraph;z-index:1576" coordorigin="4617,45" coordsize="88,344">
            <v:rect style="position:absolute;left:4630;top:48;width:61;height:61" filled="false" stroked="true" strokeweight=".35pt" strokecolor="#df3123">
              <v:stroke dashstyle="solid"/>
            </v:rect>
            <v:line style="position:absolute" from="4617,166" to="4705,166" stroked="true" strokeweight=".35pt" strokecolor="#60c74b">
              <v:stroke dashstyle="solid"/>
            </v:line>
            <v:line style="position:absolute" from="4661,209" to="4661,122" stroked="true" strokeweight=".35pt" strokecolor="#60c74b">
              <v:stroke dashstyle="solid"/>
            </v:line>
            <v:line style="position:absolute" from="4629,198" to="4693,134" stroked="true" strokeweight=".35pt" strokecolor="#60c74b">
              <v:stroke dashstyle="solid"/>
            </v:line>
            <v:line style="position:absolute" from="4629,134" to="4693,198" stroked="true" strokeweight=".35pt" strokecolor="#60c74b">
              <v:stroke dashstyle="solid"/>
            </v:line>
            <v:line style="position:absolute" from="4629,291" to="4693,227" stroked="true" strokeweight=".35pt" strokecolor="#2f44a1">
              <v:stroke dashstyle="solid"/>
            </v:line>
            <v:line style="position:absolute" from="4629,227" to="4693,291" stroked="true" strokeweight=".35pt" strokecolor="#2f44a1">
              <v:stroke dashstyle="solid"/>
            </v:line>
            <v:shape style="position:absolute;left:4622;top:307;width:78;height:78" coordorigin="4622,307" coordsize="78,78" path="m4700,346l4695,327,4680,312,4661,307,4642,312,4627,327,4622,346,4627,365,4642,380,4661,385,4680,380,4695,365,4700,346e" filled="true" fillcolor="#131413" stroked="false">
              <v:path arrowok="t"/>
              <v:fill type="solid"/>
            </v:shape>
            <v:shape style="position:absolute;left:4622;top:307;width:78;height:78" coordorigin="4622,307" coordsize="78,78" path="m4700,346l4695,327,4680,312,4661,307,4642,312,4627,327,4622,346,4627,365,4642,380,4661,385,4680,380,4695,365,4700,346e" filled="false" stroked="true" strokeweight=".35pt" strokecolor="#131413">
              <v:path arrowok="t"/>
              <v:stroke dashstyle="solid"/>
            </v:shape>
            <w10:wrap type="none"/>
          </v:group>
        </w:pict>
      </w:r>
      <w:r>
        <w:rPr>
          <w:rFonts w:ascii="Arial"/>
          <w:color w:val="131413"/>
          <w:w w:val="110"/>
          <w:sz w:val="7"/>
        </w:rPr>
        <w:t>70</w:t>
      </w:r>
    </w:p>
    <w:p>
      <w:pPr>
        <w:pStyle w:val="BodyText"/>
        <w:rPr>
          <w:rFonts w:ascii="Arial"/>
          <w:sz w:val="8"/>
        </w:rPr>
      </w:pPr>
    </w:p>
    <w:p>
      <w:pPr>
        <w:pStyle w:val="BodyText"/>
        <w:spacing w:before="7"/>
        <w:rPr>
          <w:rFonts w:ascii="Arial"/>
          <w:sz w:val="6"/>
        </w:rPr>
      </w:pPr>
    </w:p>
    <w:p>
      <w:pPr>
        <w:spacing w:before="0"/>
        <w:ind w:left="2585" w:right="4993" w:firstLine="0"/>
        <w:jc w:val="center"/>
        <w:rPr>
          <w:rFonts w:ascii="Arial"/>
          <w:sz w:val="7"/>
        </w:rPr>
      </w:pPr>
      <w:r>
        <w:rPr/>
        <w:pict>
          <v:group style="position:absolute;margin-left:162.511993pt;margin-top:-3.375151pt;width:14.45pt;height:14.45pt;mso-position-horizontal-relative:page;mso-position-vertical-relative:paragraph;z-index:1480" coordorigin="3250,-68" coordsize="289,289">
            <v:shape style="position:absolute;left:3250;top:28;width:169;height:192" type="#_x0000_t75" stroked="false">
              <v:imagedata r:id="rId29" o:title=""/>
            </v:shape>
            <v:line style="position:absolute" from="3471,17" to="3535,-47" stroked="true" strokeweight=".35pt" strokecolor="#60c74b">
              <v:stroke dashstyle="solid"/>
            </v:line>
            <v:line style="position:absolute" from="3471,-47" to="3535,17" stroked="true" strokeweight=".35pt" strokecolor="#60c74b">
              <v:stroke dashstyle="solid"/>
            </v:line>
            <v:line style="position:absolute" from="3471,0" to="3535,-64" stroked="true" strokeweight=".35pt" strokecolor="#60c74b">
              <v:stroke dashstyle="solid"/>
            </v:line>
            <v:line style="position:absolute" from="3471,-64" to="3535,0" stroked="true" strokeweight=".35pt" strokecolor="#60c74b">
              <v:stroke dashstyle="solid"/>
            </v:line>
            <w10:wrap type="none"/>
          </v:group>
        </w:pict>
      </w:r>
      <w:r>
        <w:rPr>
          <w:rFonts w:ascii="Arial"/>
          <w:color w:val="131413"/>
          <w:w w:val="110"/>
          <w:sz w:val="7"/>
        </w:rPr>
        <w:t>65</w:t>
      </w:r>
    </w:p>
    <w:p>
      <w:pPr>
        <w:pStyle w:val="BodyText"/>
        <w:rPr>
          <w:rFonts w:ascii="Arial"/>
          <w:sz w:val="8"/>
        </w:rPr>
      </w:pPr>
    </w:p>
    <w:p>
      <w:pPr>
        <w:pStyle w:val="BodyText"/>
        <w:spacing w:before="8"/>
        <w:rPr>
          <w:rFonts w:ascii="Arial"/>
          <w:sz w:val="6"/>
        </w:rPr>
      </w:pPr>
    </w:p>
    <w:p>
      <w:pPr>
        <w:spacing w:line="79" w:lineRule="exact" w:before="0"/>
        <w:ind w:left="2585" w:right="4993" w:firstLine="0"/>
        <w:jc w:val="center"/>
        <w:rPr>
          <w:rFonts w:ascii="Arial"/>
          <w:sz w:val="7"/>
        </w:rPr>
      </w:pPr>
      <w:r>
        <w:rPr>
          <w:rFonts w:ascii="Arial"/>
          <w:color w:val="131413"/>
          <w:w w:val="110"/>
          <w:sz w:val="7"/>
        </w:rPr>
        <w:t>60</w:t>
      </w:r>
    </w:p>
    <w:p>
      <w:pPr>
        <w:tabs>
          <w:tab w:pos="3141" w:val="left" w:leader="none"/>
          <w:tab w:pos="3562" w:val="left" w:leader="none"/>
          <w:tab w:pos="3984" w:val="left" w:leader="none"/>
          <w:tab w:pos="4406" w:val="left" w:leader="none"/>
          <w:tab w:pos="4827" w:val="left" w:leader="none"/>
          <w:tab w:pos="5228" w:val="left" w:leader="none"/>
        </w:tabs>
        <w:spacing w:line="79" w:lineRule="exact" w:before="0"/>
        <w:ind w:left="2719" w:right="0" w:firstLine="0"/>
        <w:jc w:val="left"/>
        <w:rPr>
          <w:rFonts w:ascii="Arial"/>
          <w:sz w:val="7"/>
        </w:rPr>
      </w:pPr>
      <w:r>
        <w:rPr>
          <w:rFonts w:ascii="Arial"/>
          <w:color w:val="131413"/>
          <w:w w:val="110"/>
          <w:sz w:val="7"/>
        </w:rPr>
        <w:t>88</w:t>
        <w:tab/>
        <w:t>90</w:t>
        <w:tab/>
        <w:t>92</w:t>
        <w:tab/>
        <w:t>94</w:t>
        <w:tab/>
        <w:t>96</w:t>
        <w:tab/>
        <w:t>98</w:t>
        <w:tab/>
        <w:t>100</w:t>
      </w:r>
    </w:p>
    <w:p>
      <w:pPr>
        <w:spacing w:before="21"/>
        <w:ind w:left="323" w:right="57" w:firstLine="0"/>
        <w:jc w:val="center"/>
        <w:rPr>
          <w:rFonts w:ascii="Arial"/>
          <w:sz w:val="8"/>
        </w:rPr>
      </w:pPr>
      <w:r>
        <w:rPr>
          <w:rFonts w:ascii="Arial"/>
          <w:color w:val="131413"/>
          <w:w w:val="110"/>
          <w:sz w:val="8"/>
        </w:rPr>
        <w:t>Precision(%)</w:t>
      </w:r>
    </w:p>
    <w:p>
      <w:pPr>
        <w:pStyle w:val="BodyText"/>
        <w:spacing w:before="8"/>
        <w:rPr>
          <w:rFonts w:ascii="Arial"/>
          <w:sz w:val="18"/>
        </w:rPr>
      </w:pPr>
    </w:p>
    <w:p>
      <w:pPr>
        <w:spacing w:before="67"/>
        <w:ind w:left="1548" w:right="0" w:firstLine="0"/>
        <w:jc w:val="left"/>
        <w:rPr>
          <w:rFonts w:ascii="Times New Roman"/>
          <w:sz w:val="18"/>
        </w:rPr>
      </w:pPr>
      <w:r>
        <w:rPr>
          <w:b/>
          <w:w w:val="105"/>
          <w:sz w:val="18"/>
        </w:rPr>
        <w:t>Fig. 2. </w:t>
      </w:r>
      <w:r>
        <w:rPr>
          <w:rFonts w:ascii="Times New Roman"/>
          <w:w w:val="105"/>
          <w:sz w:val="18"/>
        </w:rPr>
        <w:t>The precision and recall of features on </w:t>
      </w:r>
      <w:bookmarkStart w:name="_bookmark11" w:id="41"/>
      <w:bookmarkEnd w:id="41"/>
      <w:r>
        <w:rPr>
          <w:rFonts w:ascii="Times New Roman"/>
          <w:w w:val="105"/>
          <w:sz w:val="18"/>
        </w:rPr>
        <w:t>t</w:t>
      </w:r>
      <w:r>
        <w:rPr>
          <w:rFonts w:ascii="Times New Roman"/>
          <w:w w:val="105"/>
          <w:sz w:val="18"/>
        </w:rPr>
        <w:t>hree layers.</w:t>
      </w:r>
    </w:p>
    <w:p>
      <w:pPr>
        <w:pStyle w:val="BodyText"/>
        <w:rPr>
          <w:rFonts w:ascii="Times New Roman"/>
          <w:sz w:val="18"/>
        </w:rPr>
      </w:pPr>
    </w:p>
    <w:p>
      <w:pPr>
        <w:pStyle w:val="BodyText"/>
        <w:rPr>
          <w:rFonts w:ascii="Times New Roman"/>
          <w:sz w:val="18"/>
        </w:rPr>
      </w:pPr>
    </w:p>
    <w:p>
      <w:pPr>
        <w:pStyle w:val="BodyText"/>
        <w:spacing w:line="252" w:lineRule="auto" w:before="151"/>
        <w:ind w:left="468" w:right="397"/>
        <w:jc w:val="both"/>
      </w:pPr>
      <w:r>
        <w:rPr>
          <w:b/>
          <w:spacing w:val="-4"/>
        </w:rPr>
        <w:t>Feature </w:t>
      </w:r>
      <w:r>
        <w:rPr>
          <w:b/>
        </w:rPr>
        <w:t>Eﬀectiveness on Three </w:t>
      </w:r>
      <w:r>
        <w:rPr>
          <w:b/>
          <w:spacing w:val="-3"/>
        </w:rPr>
        <w:t>Layers. </w:t>
      </w:r>
      <w:r>
        <w:rPr/>
        <w:t>As shown in Fig. </w:t>
      </w:r>
      <w:hyperlink w:history="true" w:anchor="_bookmark11">
        <w:r>
          <w:rPr>
            <w:color w:val="0000FF"/>
          </w:rPr>
          <w:t>2</w:t>
        </w:r>
      </w:hyperlink>
      <w:r>
        <w:rPr/>
        <w:t>, X-axis and Y-axis</w:t>
      </w:r>
      <w:r>
        <w:rPr>
          <w:spacing w:val="-12"/>
        </w:rPr>
        <w:t> </w:t>
      </w:r>
      <w:r>
        <w:rPr/>
        <w:t>separately</w:t>
      </w:r>
      <w:r>
        <w:rPr>
          <w:spacing w:val="-12"/>
        </w:rPr>
        <w:t> </w:t>
      </w:r>
      <w:r>
        <w:rPr/>
        <w:t>indicate</w:t>
      </w:r>
      <w:r>
        <w:rPr>
          <w:spacing w:val="-12"/>
        </w:rPr>
        <w:t> </w:t>
      </w:r>
      <w:r>
        <w:rPr/>
        <w:t>the</w:t>
      </w:r>
      <w:r>
        <w:rPr>
          <w:spacing w:val="-12"/>
        </w:rPr>
        <w:t> </w:t>
      </w:r>
      <w:r>
        <w:rPr/>
        <w:t>precision</w:t>
      </w:r>
      <w:r>
        <w:rPr>
          <w:spacing w:val="-12"/>
        </w:rPr>
        <w:t> </w:t>
      </w:r>
      <w:r>
        <w:rPr/>
        <w:t>and</w:t>
      </w:r>
      <w:r>
        <w:rPr>
          <w:spacing w:val="-12"/>
        </w:rPr>
        <w:t> </w:t>
      </w:r>
      <w:r>
        <w:rPr/>
        <w:t>recall</w:t>
      </w:r>
      <w:r>
        <w:rPr>
          <w:spacing w:val="-12"/>
        </w:rPr>
        <w:t> </w:t>
      </w:r>
      <w:r>
        <w:rPr/>
        <w:t>of</w:t>
      </w:r>
      <w:r>
        <w:rPr>
          <w:spacing w:val="-12"/>
        </w:rPr>
        <w:t> </w:t>
      </w:r>
      <w:r>
        <w:rPr/>
        <w:t>the</w:t>
      </w:r>
      <w:r>
        <w:rPr>
          <w:spacing w:val="-12"/>
        </w:rPr>
        <w:t> </w:t>
      </w:r>
      <w:r>
        <w:rPr/>
        <w:t>diverse</w:t>
      </w:r>
      <w:r>
        <w:rPr>
          <w:spacing w:val="-12"/>
        </w:rPr>
        <w:t> </w:t>
      </w:r>
      <w:r>
        <w:rPr/>
        <w:t>features</w:t>
      </w:r>
      <w:r>
        <w:rPr>
          <w:spacing w:val="-12"/>
        </w:rPr>
        <w:t> </w:t>
      </w:r>
      <w:r>
        <w:rPr/>
        <w:t>on</w:t>
      </w:r>
      <w:r>
        <w:rPr>
          <w:spacing w:val="-12"/>
        </w:rPr>
        <w:t> </w:t>
      </w:r>
      <w:r>
        <w:rPr/>
        <w:t>net- work,</w:t>
      </w:r>
      <w:r>
        <w:rPr>
          <w:spacing w:val="13"/>
        </w:rPr>
        <w:t> </w:t>
      </w:r>
      <w:r>
        <w:rPr/>
        <w:t>transport</w:t>
      </w:r>
      <w:r>
        <w:rPr>
          <w:spacing w:val="12"/>
        </w:rPr>
        <w:t> </w:t>
      </w:r>
      <w:r>
        <w:rPr/>
        <w:t>and</w:t>
      </w:r>
      <w:r>
        <w:rPr>
          <w:spacing w:val="12"/>
        </w:rPr>
        <w:t> </w:t>
      </w:r>
      <w:r>
        <w:rPr/>
        <w:t>application</w:t>
      </w:r>
      <w:r>
        <w:rPr>
          <w:spacing w:val="13"/>
        </w:rPr>
        <w:t> </w:t>
      </w:r>
      <w:r>
        <w:rPr/>
        <w:t>layers.</w:t>
      </w:r>
      <w:r>
        <w:rPr>
          <w:spacing w:val="13"/>
        </w:rPr>
        <w:t> </w:t>
      </w:r>
      <w:r>
        <w:rPr/>
        <w:t>That</w:t>
      </w:r>
      <w:r>
        <w:rPr>
          <w:spacing w:val="13"/>
        </w:rPr>
        <w:t> </w:t>
      </w:r>
      <w:r>
        <w:rPr/>
        <w:t>obviously</w:t>
      </w:r>
      <w:r>
        <w:rPr>
          <w:spacing w:val="13"/>
        </w:rPr>
        <w:t> </w:t>
      </w:r>
      <w:r>
        <w:rPr/>
        <w:t>indicates</w:t>
      </w:r>
      <w:r>
        <w:rPr>
          <w:spacing w:val="13"/>
        </w:rPr>
        <w:t> </w:t>
      </w:r>
      <w:r>
        <w:rPr/>
        <w:t>that</w:t>
      </w:r>
      <w:r>
        <w:rPr>
          <w:spacing w:val="13"/>
        </w:rPr>
        <w:t> </w:t>
      </w:r>
      <w:r>
        <w:rPr/>
        <w:t>features</w:t>
      </w:r>
    </w:p>
    <w:p>
      <w:pPr>
        <w:spacing w:after="0" w:line="252" w:lineRule="auto"/>
        <w:jc w:val="both"/>
        <w:sectPr>
          <w:type w:val="continuous"/>
          <w:pgSz w:w="8790" w:h="13330"/>
          <w:pgMar w:top="420" w:bottom="280" w:left="320" w:right="680"/>
        </w:sectPr>
      </w:pPr>
    </w:p>
    <w:p>
      <w:pPr>
        <w:pStyle w:val="BodyText"/>
        <w:spacing w:before="9"/>
        <w:rPr>
          <w:sz w:val="15"/>
        </w:rPr>
      </w:pPr>
    </w:p>
    <w:p>
      <w:pPr>
        <w:pStyle w:val="BodyText"/>
        <w:spacing w:line="252" w:lineRule="auto" w:before="110"/>
        <w:ind w:left="751" w:right="114"/>
        <w:jc w:val="both"/>
      </w:pPr>
      <w:r>
        <w:rPr/>
        <w:t>on the application layer have the highest precision and recall, and the trans- port layer has the lowest performance. The diﬀerence depends on the feature eﬀectiveness of three layers. For example, the variation of TCP sequence and acknowledgment number between NAT and non-NAT is not obvious.</w:t>
      </w:r>
    </w:p>
    <w:p>
      <w:pPr>
        <w:pStyle w:val="BodyText"/>
        <w:spacing w:before="9"/>
        <w:rPr>
          <w:sz w:val="26"/>
        </w:rPr>
      </w:pPr>
    </w:p>
    <w:p>
      <w:pPr>
        <w:pStyle w:val="Heading1"/>
        <w:numPr>
          <w:ilvl w:val="0"/>
          <w:numId w:val="1"/>
        </w:numPr>
        <w:tabs>
          <w:tab w:pos="1154" w:val="left" w:leader="none"/>
          <w:tab w:pos="1156" w:val="left" w:leader="none"/>
        </w:tabs>
        <w:spacing w:line="240" w:lineRule="auto" w:before="1" w:after="0"/>
        <w:ind w:left="1155" w:right="0" w:hanging="404"/>
        <w:jc w:val="left"/>
      </w:pPr>
      <w:bookmarkStart w:name="6 Conclusion" w:id="42"/>
      <w:bookmarkEnd w:id="42"/>
      <w:r>
        <w:rPr>
          <w:b w:val="0"/>
        </w:rPr>
      </w:r>
      <w:bookmarkStart w:name="_bookmark12" w:id="43"/>
      <w:bookmarkEnd w:id="43"/>
      <w:r>
        <w:rPr>
          <w:b w:val="0"/>
        </w:rPr>
      </w:r>
      <w:bookmarkStart w:name="_bookmark12" w:id="44"/>
      <w:bookmarkEnd w:id="44"/>
      <w:r>
        <w:rPr/>
        <w:t>Conclusion</w:t>
      </w:r>
    </w:p>
    <w:p>
      <w:pPr>
        <w:pStyle w:val="BodyText"/>
        <w:spacing w:line="252" w:lineRule="auto" w:before="212"/>
        <w:ind w:left="751" w:right="115"/>
        <w:jc w:val="both"/>
      </w:pPr>
      <w:r>
        <w:rPr/>
        <w:t>In this paper, </w:t>
      </w:r>
      <w:r>
        <w:rPr>
          <w:spacing w:val="-3"/>
        </w:rPr>
        <w:t>we </w:t>
      </w:r>
      <w:r>
        <w:rPr/>
        <w:t>presented a new approach based on </w:t>
      </w:r>
      <w:r>
        <w:rPr>
          <w:spacing w:val="-3"/>
        </w:rPr>
        <w:t>Tri-net </w:t>
      </w:r>
      <w:r>
        <w:rPr/>
        <w:t>for active </w:t>
      </w:r>
      <w:r>
        <w:rPr>
          <w:spacing w:val="-6"/>
        </w:rPr>
        <w:t>NAT </w:t>
      </w:r>
      <w:r>
        <w:rPr/>
        <w:t>detecting with eight features on three layers. Through experimenting on real Internet</w:t>
      </w:r>
      <w:r>
        <w:rPr>
          <w:spacing w:val="-11"/>
        </w:rPr>
        <w:t> </w:t>
      </w:r>
      <w:r>
        <w:rPr/>
        <w:t>open</w:t>
      </w:r>
      <w:r>
        <w:rPr>
          <w:spacing w:val="-11"/>
        </w:rPr>
        <w:t> </w:t>
      </w:r>
      <w:r>
        <w:rPr/>
        <w:t>data,</w:t>
      </w:r>
      <w:r>
        <w:rPr>
          <w:spacing w:val="-10"/>
        </w:rPr>
        <w:t> </w:t>
      </w:r>
      <w:r>
        <w:rPr>
          <w:spacing w:val="-3"/>
        </w:rPr>
        <w:t>we</w:t>
      </w:r>
      <w:r>
        <w:rPr>
          <w:spacing w:val="-11"/>
        </w:rPr>
        <w:t> </w:t>
      </w:r>
      <w:r>
        <w:rPr/>
        <w:t>found</w:t>
      </w:r>
      <w:r>
        <w:rPr>
          <w:spacing w:val="-11"/>
        </w:rPr>
        <w:t> </w:t>
      </w:r>
      <w:r>
        <w:rPr/>
        <w:t>almost</w:t>
      </w:r>
      <w:r>
        <w:rPr>
          <w:spacing w:val="-10"/>
        </w:rPr>
        <w:t> </w:t>
      </w:r>
      <w:r>
        <w:rPr/>
        <w:t>one-third</w:t>
      </w:r>
      <w:r>
        <w:rPr>
          <w:spacing w:val="-10"/>
        </w:rPr>
        <w:t> </w:t>
      </w:r>
      <w:r>
        <w:rPr/>
        <w:t>of</w:t>
      </w:r>
      <w:r>
        <w:rPr>
          <w:spacing w:val="-11"/>
        </w:rPr>
        <w:t> </w:t>
      </w:r>
      <w:r>
        <w:rPr/>
        <w:t>online</w:t>
      </w:r>
      <w:r>
        <w:rPr>
          <w:spacing w:val="-11"/>
        </w:rPr>
        <w:t> </w:t>
      </w:r>
      <w:r>
        <w:rPr/>
        <w:t>IoT</w:t>
      </w:r>
      <w:r>
        <w:rPr>
          <w:spacing w:val="-11"/>
        </w:rPr>
        <w:t> </w:t>
      </w:r>
      <w:r>
        <w:rPr/>
        <w:t>devices</w:t>
      </w:r>
      <w:r>
        <w:rPr>
          <w:spacing w:val="-11"/>
        </w:rPr>
        <w:t> </w:t>
      </w:r>
      <w:r>
        <w:rPr/>
        <w:t>using</w:t>
      </w:r>
      <w:r>
        <w:rPr>
          <w:spacing w:val="-10"/>
        </w:rPr>
        <w:t> </w:t>
      </w:r>
      <w:r>
        <w:rPr>
          <w:spacing w:val="-5"/>
        </w:rPr>
        <w:t>NATs </w:t>
      </w:r>
      <w:r>
        <w:rPr/>
        <w:t>to connect to the IPv4 space. Among the four IoT categories, industrial control devices</w:t>
      </w:r>
      <w:r>
        <w:rPr>
          <w:spacing w:val="-7"/>
        </w:rPr>
        <w:t> </w:t>
      </w:r>
      <w:r>
        <w:rPr/>
        <w:t>are</w:t>
      </w:r>
      <w:r>
        <w:rPr>
          <w:spacing w:val="-7"/>
        </w:rPr>
        <w:t> </w:t>
      </w:r>
      <w:r>
        <w:rPr/>
        <w:t>more</w:t>
      </w:r>
      <w:r>
        <w:rPr>
          <w:spacing w:val="-7"/>
        </w:rPr>
        <w:t> </w:t>
      </w:r>
      <w:r>
        <w:rPr/>
        <w:t>using</w:t>
      </w:r>
      <w:r>
        <w:rPr>
          <w:spacing w:val="-7"/>
        </w:rPr>
        <w:t> </w:t>
      </w:r>
      <w:r>
        <w:rPr>
          <w:spacing w:val="-6"/>
        </w:rPr>
        <w:t>NAT</w:t>
      </w:r>
      <w:r>
        <w:rPr>
          <w:spacing w:val="-7"/>
        </w:rPr>
        <w:t> </w:t>
      </w:r>
      <w:r>
        <w:rPr/>
        <w:t>than</w:t>
      </w:r>
      <w:r>
        <w:rPr>
          <w:spacing w:val="-7"/>
        </w:rPr>
        <w:t> </w:t>
      </w:r>
      <w:r>
        <w:rPr/>
        <w:t>routing,</w:t>
      </w:r>
      <w:r>
        <w:rPr>
          <w:spacing w:val="-7"/>
        </w:rPr>
        <w:t> </w:t>
      </w:r>
      <w:r>
        <w:rPr/>
        <w:t>printing,</w:t>
      </w:r>
      <w:r>
        <w:rPr>
          <w:spacing w:val="-7"/>
        </w:rPr>
        <w:t> </w:t>
      </w:r>
      <w:r>
        <w:rPr/>
        <w:t>and</w:t>
      </w:r>
      <w:r>
        <w:rPr>
          <w:spacing w:val="-7"/>
        </w:rPr>
        <w:t> </w:t>
      </w:r>
      <w:r>
        <w:rPr/>
        <w:t>monitor.</w:t>
      </w:r>
      <w:r>
        <w:rPr>
          <w:spacing w:val="-7"/>
        </w:rPr>
        <w:t> </w:t>
      </w:r>
      <w:r>
        <w:rPr/>
        <w:t>The</w:t>
      </w:r>
      <w:r>
        <w:rPr>
          <w:spacing w:val="-7"/>
        </w:rPr>
        <w:t> </w:t>
      </w:r>
      <w:r>
        <w:rPr/>
        <w:t>ﬁnal</w:t>
      </w:r>
      <w:r>
        <w:rPr>
          <w:spacing w:val="-7"/>
        </w:rPr>
        <w:t> </w:t>
      </w:r>
      <w:r>
        <w:rPr>
          <w:spacing w:val="-3"/>
        </w:rPr>
        <w:t>eval- </w:t>
      </w:r>
      <w:r>
        <w:rPr/>
        <w:t>uation of our measurement revealed the precision and recall both can </w:t>
      </w:r>
      <w:r>
        <w:rPr>
          <w:spacing w:val="1"/>
        </w:rPr>
        <w:t>be </w:t>
      </w:r>
      <w:r>
        <w:rPr/>
        <w:t>up to 92%.</w:t>
      </w:r>
      <w:r>
        <w:rPr>
          <w:spacing w:val="-7"/>
        </w:rPr>
        <w:t> </w:t>
      </w:r>
      <w:r>
        <w:rPr/>
        <w:t>With</w:t>
      </w:r>
      <w:r>
        <w:rPr>
          <w:spacing w:val="-7"/>
        </w:rPr>
        <w:t> </w:t>
      </w:r>
      <w:r>
        <w:rPr/>
        <w:t>the</w:t>
      </w:r>
      <w:r>
        <w:rPr>
          <w:spacing w:val="-7"/>
        </w:rPr>
        <w:t> </w:t>
      </w:r>
      <w:r>
        <w:rPr/>
        <w:t>wide</w:t>
      </w:r>
      <w:r>
        <w:rPr>
          <w:spacing w:val="-7"/>
        </w:rPr>
        <w:t> </w:t>
      </w:r>
      <w:r>
        <w:rPr/>
        <w:t>deployment</w:t>
      </w:r>
      <w:r>
        <w:rPr>
          <w:spacing w:val="-7"/>
        </w:rPr>
        <w:t> </w:t>
      </w:r>
      <w:r>
        <w:rPr/>
        <w:t>of</w:t>
      </w:r>
      <w:r>
        <w:rPr>
          <w:spacing w:val="-7"/>
        </w:rPr>
        <w:t> </w:t>
      </w:r>
      <w:r>
        <w:rPr/>
        <w:t>IPv6,</w:t>
      </w:r>
      <w:r>
        <w:rPr>
          <w:spacing w:val="-7"/>
        </w:rPr>
        <w:t> </w:t>
      </w:r>
      <w:r>
        <w:rPr/>
        <w:t>a</w:t>
      </w:r>
      <w:r>
        <w:rPr>
          <w:spacing w:val="-7"/>
        </w:rPr>
        <w:t> </w:t>
      </w:r>
      <w:r>
        <w:rPr/>
        <w:t>further</w:t>
      </w:r>
      <w:r>
        <w:rPr>
          <w:spacing w:val="-7"/>
        </w:rPr>
        <w:t> </w:t>
      </w:r>
      <w:r>
        <w:rPr/>
        <w:t>test</w:t>
      </w:r>
      <w:r>
        <w:rPr>
          <w:spacing w:val="-7"/>
        </w:rPr>
        <w:t> </w:t>
      </w:r>
      <w:r>
        <w:rPr/>
        <w:t>would</w:t>
      </w:r>
      <w:r>
        <w:rPr>
          <w:spacing w:val="-7"/>
        </w:rPr>
        <w:t> </w:t>
      </w:r>
      <w:r>
        <w:rPr>
          <w:spacing w:val="1"/>
        </w:rPr>
        <w:t>be</w:t>
      </w:r>
      <w:r>
        <w:rPr>
          <w:spacing w:val="-7"/>
        </w:rPr>
        <w:t> </w:t>
      </w:r>
      <w:r>
        <w:rPr/>
        <w:t>to</w:t>
      </w:r>
      <w:r>
        <w:rPr>
          <w:spacing w:val="-7"/>
        </w:rPr>
        <w:t> </w:t>
      </w:r>
      <w:r>
        <w:rPr/>
        <w:t>identify</w:t>
      </w:r>
      <w:r>
        <w:rPr>
          <w:spacing w:val="-7"/>
        </w:rPr>
        <w:t> </w:t>
      </w:r>
      <w:r>
        <w:rPr>
          <w:spacing w:val="-6"/>
        </w:rPr>
        <w:t>NAT </w:t>
      </w:r>
      <w:r>
        <w:rPr/>
        <w:t>on</w:t>
      </w:r>
      <w:r>
        <w:rPr>
          <w:spacing w:val="10"/>
        </w:rPr>
        <w:t> </w:t>
      </w:r>
      <w:r>
        <w:rPr/>
        <w:t>intelligent</w:t>
      </w:r>
      <w:r>
        <w:rPr>
          <w:spacing w:val="11"/>
        </w:rPr>
        <w:t> </w:t>
      </w:r>
      <w:r>
        <w:rPr/>
        <w:t>devices</w:t>
      </w:r>
      <w:r>
        <w:rPr>
          <w:spacing w:val="10"/>
        </w:rPr>
        <w:t> </w:t>
      </w:r>
      <w:r>
        <w:rPr/>
        <w:t>which</w:t>
      </w:r>
      <w:r>
        <w:rPr>
          <w:spacing w:val="10"/>
        </w:rPr>
        <w:t> </w:t>
      </w:r>
      <w:r>
        <w:rPr/>
        <w:t>are</w:t>
      </w:r>
      <w:r>
        <w:rPr>
          <w:spacing w:val="10"/>
        </w:rPr>
        <w:t> </w:t>
      </w:r>
      <w:r>
        <w:rPr/>
        <w:t>connected</w:t>
      </w:r>
      <w:r>
        <w:rPr>
          <w:spacing w:val="10"/>
        </w:rPr>
        <w:t> </w:t>
      </w:r>
      <w:r>
        <w:rPr/>
        <w:t>to</w:t>
      </w:r>
      <w:r>
        <w:rPr>
          <w:spacing w:val="10"/>
        </w:rPr>
        <w:t> </w:t>
      </w:r>
      <w:r>
        <w:rPr/>
        <w:t>Internet</w:t>
      </w:r>
      <w:r>
        <w:rPr>
          <w:spacing w:val="10"/>
        </w:rPr>
        <w:t> </w:t>
      </w:r>
      <w:r>
        <w:rPr/>
        <w:t>via</w:t>
      </w:r>
      <w:r>
        <w:rPr>
          <w:spacing w:val="10"/>
        </w:rPr>
        <w:t> </w:t>
      </w:r>
      <w:r>
        <w:rPr/>
        <w:t>IPv6.</w:t>
      </w:r>
    </w:p>
    <w:p>
      <w:pPr>
        <w:pStyle w:val="BodyText"/>
        <w:rPr>
          <w:sz w:val="21"/>
        </w:rPr>
      </w:pPr>
    </w:p>
    <w:p>
      <w:pPr>
        <w:spacing w:line="254" w:lineRule="auto" w:before="0"/>
        <w:ind w:left="751" w:right="116" w:firstLine="0"/>
        <w:jc w:val="both"/>
        <w:rPr>
          <w:rFonts w:ascii="Times New Roman"/>
          <w:sz w:val="18"/>
        </w:rPr>
      </w:pPr>
      <w:r>
        <w:rPr>
          <w:b/>
          <w:w w:val="105"/>
          <w:sz w:val="18"/>
        </w:rPr>
        <w:t>Acknowledgments. </w:t>
      </w:r>
      <w:r>
        <w:rPr>
          <w:rFonts w:ascii="Times New Roman"/>
          <w:w w:val="105"/>
          <w:sz w:val="18"/>
        </w:rPr>
        <w:t>This work was supported </w:t>
      </w:r>
      <w:r>
        <w:rPr>
          <w:rFonts w:ascii="Times New Roman"/>
          <w:spacing w:val="-3"/>
          <w:w w:val="105"/>
          <w:sz w:val="18"/>
        </w:rPr>
        <w:t>by </w:t>
      </w:r>
      <w:r>
        <w:rPr>
          <w:rFonts w:ascii="Times New Roman"/>
          <w:w w:val="105"/>
          <w:sz w:val="18"/>
        </w:rPr>
        <w:t>National Key R&amp;D Program of China (Grant 2017YFC0820701), National Natural Science Foundation of China (Grant U1766215,</w:t>
      </w:r>
      <w:r>
        <w:rPr>
          <w:rFonts w:ascii="Times New Roman"/>
          <w:spacing w:val="12"/>
          <w:w w:val="105"/>
          <w:sz w:val="18"/>
        </w:rPr>
        <w:t> </w:t>
      </w:r>
      <w:r>
        <w:rPr>
          <w:rFonts w:ascii="Times New Roman"/>
          <w:w w:val="105"/>
          <w:sz w:val="18"/>
        </w:rPr>
        <w:t>61702504).</w:t>
      </w:r>
    </w:p>
    <w:p>
      <w:pPr>
        <w:pStyle w:val="BodyText"/>
        <w:spacing w:before="7"/>
        <w:rPr>
          <w:rFonts w:ascii="Times New Roman"/>
          <w:sz w:val="26"/>
        </w:rPr>
      </w:pPr>
    </w:p>
    <w:p>
      <w:pPr>
        <w:pStyle w:val="Heading1"/>
        <w:ind w:left="751" w:firstLine="0"/>
      </w:pPr>
      <w:bookmarkStart w:name="References" w:id="45"/>
      <w:bookmarkEnd w:id="45"/>
      <w:r>
        <w:rPr>
          <w:b w:val="0"/>
        </w:rPr>
      </w:r>
      <w:r>
        <w:rPr/>
        <w:t>References</w:t>
      </w:r>
    </w:p>
    <w:p>
      <w:pPr>
        <w:pStyle w:val="ListParagraph"/>
        <w:numPr>
          <w:ilvl w:val="0"/>
          <w:numId w:val="5"/>
        </w:numPr>
        <w:tabs>
          <w:tab w:pos="1087" w:val="left" w:leader="none"/>
        </w:tabs>
        <w:spacing w:line="220" w:lineRule="exact" w:before="200" w:after="0"/>
        <w:ind w:left="1086" w:right="116" w:hanging="243"/>
        <w:jc w:val="both"/>
        <w:rPr>
          <w:sz w:val="18"/>
        </w:rPr>
      </w:pPr>
      <w:r>
        <w:rPr/>
        <w:pict>
          <v:line style="position:absolute;mso-position-horizontal-relative:page;mso-position-vertical-relative:paragraph;z-index:-37456" from="380.970001pt,51.47401pt" to="383.742001pt,51.47401pt" stroked="true" strokeweight=".405pt" strokecolor="#0000ff">
            <v:stroke dashstyle="solid"/>
            <w10:wrap type="none"/>
          </v:line>
        </w:pict>
      </w:r>
      <w:bookmarkStart w:name="_bookmark13" w:id="46"/>
      <w:bookmarkEnd w:id="46"/>
      <w:r>
        <w:rPr/>
      </w:r>
      <w:bookmarkStart w:name="_bookmark13" w:id="47"/>
      <w:bookmarkEnd w:id="47"/>
      <w:r>
        <w:rPr>
          <w:w w:val="115"/>
          <w:sz w:val="18"/>
        </w:rPr>
        <w:t>Abt,</w:t>
      </w:r>
      <w:r>
        <w:rPr>
          <w:sz w:val="18"/>
        </w:rPr>
        <w:t> </w:t>
      </w:r>
      <w:r>
        <w:rPr>
          <w:spacing w:val="-16"/>
          <w:sz w:val="18"/>
        </w:rPr>
        <w:t> </w:t>
      </w:r>
      <w:r>
        <w:rPr>
          <w:w w:val="107"/>
          <w:sz w:val="18"/>
        </w:rPr>
        <w:t>S.,</w:t>
      </w:r>
      <w:r>
        <w:rPr>
          <w:sz w:val="18"/>
        </w:rPr>
        <w:t> </w:t>
      </w:r>
      <w:r>
        <w:rPr>
          <w:spacing w:val="-16"/>
          <w:sz w:val="18"/>
        </w:rPr>
        <w:t> </w:t>
      </w:r>
      <w:r>
        <w:rPr>
          <w:w w:val="108"/>
          <w:sz w:val="18"/>
        </w:rPr>
        <w:t>D</w:t>
      </w:r>
      <w:r>
        <w:rPr>
          <w:spacing w:val="-1"/>
          <w:w w:val="110"/>
          <w:sz w:val="18"/>
        </w:rPr>
        <w:t>ietz</w:t>
      </w:r>
      <w:r>
        <w:rPr>
          <w:w w:val="110"/>
          <w:sz w:val="18"/>
        </w:rPr>
        <w:t>,</w:t>
      </w:r>
      <w:r>
        <w:rPr>
          <w:sz w:val="18"/>
        </w:rPr>
        <w:t> </w:t>
      </w:r>
      <w:r>
        <w:rPr>
          <w:spacing w:val="-16"/>
          <w:sz w:val="18"/>
        </w:rPr>
        <w:t> </w:t>
      </w:r>
      <w:r>
        <w:rPr>
          <w:w w:val="110"/>
          <w:sz w:val="18"/>
        </w:rPr>
        <w:t>C</w:t>
      </w:r>
      <w:r>
        <w:rPr>
          <w:spacing w:val="-1"/>
          <w:w w:val="113"/>
          <w:sz w:val="18"/>
        </w:rPr>
        <w:t>.</w:t>
      </w:r>
      <w:r>
        <w:rPr>
          <w:w w:val="113"/>
          <w:sz w:val="18"/>
        </w:rPr>
        <w:t>,</w:t>
      </w:r>
      <w:r>
        <w:rPr>
          <w:sz w:val="18"/>
        </w:rPr>
        <w:t> </w:t>
      </w:r>
      <w:r>
        <w:rPr>
          <w:spacing w:val="-16"/>
          <w:sz w:val="18"/>
        </w:rPr>
        <w:t> </w:t>
      </w:r>
      <w:r>
        <w:rPr>
          <w:w w:val="109"/>
          <w:sz w:val="18"/>
        </w:rPr>
        <w:t>Baier,</w:t>
      </w:r>
      <w:r>
        <w:rPr>
          <w:sz w:val="18"/>
        </w:rPr>
        <w:t> </w:t>
      </w:r>
      <w:r>
        <w:rPr>
          <w:spacing w:val="-16"/>
          <w:sz w:val="18"/>
        </w:rPr>
        <w:t> </w:t>
      </w:r>
      <w:r>
        <w:rPr>
          <w:w w:val="109"/>
          <w:sz w:val="18"/>
        </w:rPr>
        <w:t>H.,</w:t>
      </w:r>
      <w:r>
        <w:rPr>
          <w:sz w:val="18"/>
        </w:rPr>
        <w:t> </w:t>
      </w:r>
      <w:r>
        <w:rPr>
          <w:spacing w:val="-16"/>
          <w:sz w:val="18"/>
        </w:rPr>
        <w:t> </w:t>
      </w:r>
      <w:r>
        <w:rPr>
          <w:spacing w:val="-5"/>
          <w:w w:val="125"/>
          <w:sz w:val="18"/>
        </w:rPr>
        <w:t>P</w:t>
      </w:r>
      <w:r>
        <w:rPr>
          <w:w w:val="113"/>
          <w:sz w:val="18"/>
        </w:rPr>
        <w:t>etr</w:t>
      </w:r>
      <w:r>
        <w:rPr>
          <w:spacing w:val="-5"/>
          <w:w w:val="113"/>
          <w:sz w:val="18"/>
        </w:rPr>
        <w:t>o</w:t>
      </w:r>
      <w:r>
        <w:rPr>
          <w:w w:val="105"/>
          <w:sz w:val="18"/>
        </w:rPr>
        <w:t>v</w:t>
      </w:r>
      <w:r>
        <w:rPr>
          <w:spacing w:val="-5"/>
          <w:w w:val="105"/>
          <w:sz w:val="18"/>
        </w:rPr>
        <w:t>i</w:t>
      </w:r>
      <w:r>
        <w:rPr>
          <w:spacing w:val="-88"/>
          <w:w w:val="153"/>
          <w:sz w:val="18"/>
        </w:rPr>
        <w:t>´</w:t>
      </w:r>
      <w:r>
        <w:rPr>
          <w:w w:val="106"/>
          <w:sz w:val="18"/>
        </w:rPr>
        <w:t>c,</w:t>
      </w:r>
      <w:r>
        <w:rPr>
          <w:sz w:val="18"/>
        </w:rPr>
        <w:t> </w:t>
      </w:r>
      <w:r>
        <w:rPr>
          <w:spacing w:val="-16"/>
          <w:sz w:val="18"/>
        </w:rPr>
        <w:t> </w:t>
      </w:r>
      <w:r>
        <w:rPr>
          <w:w w:val="104"/>
          <w:sz w:val="18"/>
        </w:rPr>
        <w:t>S.:</w:t>
      </w:r>
      <w:r>
        <w:rPr>
          <w:sz w:val="18"/>
        </w:rPr>
        <w:t> </w:t>
      </w:r>
      <w:r>
        <w:rPr>
          <w:spacing w:val="-16"/>
          <w:sz w:val="18"/>
        </w:rPr>
        <w:t> </w:t>
      </w:r>
      <w:r>
        <w:rPr>
          <w:spacing w:val="-5"/>
          <w:w w:val="125"/>
          <w:sz w:val="18"/>
        </w:rPr>
        <w:t>P</w:t>
      </w:r>
      <w:r>
        <w:rPr>
          <w:w w:val="106"/>
          <w:sz w:val="18"/>
        </w:rPr>
        <w:t>assi</w:t>
      </w:r>
      <w:r>
        <w:rPr>
          <w:spacing w:val="-5"/>
          <w:w w:val="106"/>
          <w:sz w:val="18"/>
        </w:rPr>
        <w:t>v</w:t>
      </w:r>
      <w:r>
        <w:rPr>
          <w:w w:val="102"/>
          <w:sz w:val="18"/>
        </w:rPr>
        <w:t>e</w:t>
      </w:r>
      <w:r>
        <w:rPr>
          <w:sz w:val="18"/>
        </w:rPr>
        <w:t> </w:t>
      </w:r>
      <w:r>
        <w:rPr>
          <w:spacing w:val="-16"/>
          <w:sz w:val="18"/>
        </w:rPr>
        <w:t> </w:t>
      </w:r>
      <w:r>
        <w:rPr>
          <w:w w:val="110"/>
          <w:sz w:val="18"/>
        </w:rPr>
        <w:t>remote</w:t>
      </w:r>
      <w:r>
        <w:rPr>
          <w:sz w:val="18"/>
        </w:rPr>
        <w:t> </w:t>
      </w:r>
      <w:r>
        <w:rPr>
          <w:spacing w:val="-16"/>
          <w:sz w:val="18"/>
        </w:rPr>
        <w:t> </w:t>
      </w:r>
      <w:r>
        <w:rPr>
          <w:w w:val="106"/>
          <w:sz w:val="18"/>
        </w:rPr>
        <w:t>source</w:t>
      </w:r>
      <w:r>
        <w:rPr>
          <w:sz w:val="18"/>
        </w:rPr>
        <w:t> </w:t>
      </w:r>
      <w:r>
        <w:rPr>
          <w:spacing w:val="-16"/>
          <w:sz w:val="18"/>
        </w:rPr>
        <w:t> </w:t>
      </w:r>
      <w:r>
        <w:rPr>
          <w:w w:val="106"/>
          <w:sz w:val="18"/>
        </w:rPr>
        <w:t>N</w:t>
      </w:r>
      <w:r>
        <w:rPr>
          <w:spacing w:val="-16"/>
          <w:w w:val="106"/>
          <w:sz w:val="18"/>
        </w:rPr>
        <w:t>A</w:t>
      </w:r>
      <w:r>
        <w:rPr>
          <w:w w:val="120"/>
          <w:sz w:val="18"/>
        </w:rPr>
        <w:t>T</w:t>
      </w:r>
      <w:r>
        <w:rPr>
          <w:sz w:val="18"/>
        </w:rPr>
        <w:t> </w:t>
      </w:r>
      <w:r>
        <w:rPr>
          <w:spacing w:val="-17"/>
          <w:sz w:val="18"/>
        </w:rPr>
        <w:t> </w:t>
      </w:r>
      <w:r>
        <w:rPr>
          <w:w w:val="113"/>
          <w:sz w:val="18"/>
        </w:rPr>
        <w:t>d</w:t>
      </w:r>
      <w:r>
        <w:rPr>
          <w:w w:val="111"/>
          <w:sz w:val="18"/>
        </w:rPr>
        <w:t>etection </w:t>
      </w:r>
      <w:r>
        <w:rPr>
          <w:w w:val="110"/>
          <w:sz w:val="18"/>
        </w:rPr>
        <w:t>using behavior statistics derived from NetFlow. In: Doyen, G., </w:t>
      </w:r>
      <w:r>
        <w:rPr>
          <w:spacing w:val="-3"/>
          <w:w w:val="110"/>
          <w:sz w:val="18"/>
        </w:rPr>
        <w:t>Waldburger, </w:t>
      </w:r>
      <w:r>
        <w:rPr>
          <w:w w:val="110"/>
          <w:sz w:val="18"/>
        </w:rPr>
        <w:t>M., </w:t>
      </w:r>
      <w:r>
        <w:rPr>
          <w:spacing w:val="-113"/>
          <w:w w:val="110"/>
          <w:sz w:val="18"/>
        </w:rPr>
        <w:t>C</w:t>
      </w:r>
      <w:r>
        <w:rPr>
          <w:spacing w:val="20"/>
          <w:w w:val="153"/>
          <w:position w:val="5"/>
          <w:sz w:val="18"/>
        </w:rPr>
        <w:t>ˇ</w:t>
      </w:r>
      <w:r>
        <w:rPr>
          <w:w w:val="108"/>
          <w:sz w:val="18"/>
        </w:rPr>
        <w:t>eleda,</w:t>
      </w:r>
      <w:r>
        <w:rPr>
          <w:spacing w:val="20"/>
          <w:sz w:val="18"/>
        </w:rPr>
        <w:t> </w:t>
      </w:r>
      <w:r>
        <w:rPr>
          <w:spacing w:val="-16"/>
          <w:w w:val="125"/>
          <w:sz w:val="18"/>
        </w:rPr>
        <w:t>P</w:t>
      </w:r>
      <w:r>
        <w:rPr>
          <w:spacing w:val="-1"/>
          <w:w w:val="113"/>
          <w:sz w:val="18"/>
        </w:rPr>
        <w:t>.</w:t>
      </w:r>
      <w:r>
        <w:rPr>
          <w:w w:val="113"/>
          <w:sz w:val="18"/>
        </w:rPr>
        <w:t>,</w:t>
      </w:r>
      <w:r>
        <w:rPr>
          <w:spacing w:val="20"/>
          <w:sz w:val="18"/>
        </w:rPr>
        <w:t> </w:t>
      </w:r>
      <w:r>
        <w:rPr>
          <w:w w:val="107"/>
          <w:sz w:val="18"/>
        </w:rPr>
        <w:t>S</w:t>
      </w:r>
      <w:r>
        <w:rPr>
          <w:spacing w:val="5"/>
          <w:w w:val="107"/>
          <w:sz w:val="18"/>
        </w:rPr>
        <w:t>p</w:t>
      </w:r>
      <w:r>
        <w:rPr>
          <w:w w:val="114"/>
          <w:sz w:val="18"/>
        </w:rPr>
        <w:t>erotto,</w:t>
      </w:r>
      <w:r>
        <w:rPr>
          <w:spacing w:val="20"/>
          <w:sz w:val="18"/>
        </w:rPr>
        <w:t> </w:t>
      </w:r>
      <w:r>
        <w:rPr>
          <w:w w:val="106"/>
          <w:sz w:val="18"/>
        </w:rPr>
        <w:t>A</w:t>
      </w:r>
      <w:r>
        <w:rPr>
          <w:spacing w:val="-1"/>
          <w:w w:val="113"/>
          <w:sz w:val="18"/>
        </w:rPr>
        <w:t>.</w:t>
      </w:r>
      <w:r>
        <w:rPr>
          <w:w w:val="113"/>
          <w:sz w:val="18"/>
        </w:rPr>
        <w:t>,</w:t>
      </w:r>
      <w:r>
        <w:rPr>
          <w:spacing w:val="20"/>
          <w:sz w:val="18"/>
        </w:rPr>
        <w:t> </w:t>
      </w:r>
      <w:r>
        <w:rPr>
          <w:w w:val="109"/>
          <w:sz w:val="18"/>
        </w:rPr>
        <w:t>Stiller,</w:t>
      </w:r>
      <w:r>
        <w:rPr>
          <w:spacing w:val="20"/>
          <w:sz w:val="18"/>
        </w:rPr>
        <w:t> </w:t>
      </w:r>
      <w:r>
        <w:rPr>
          <w:w w:val="109"/>
          <w:sz w:val="18"/>
        </w:rPr>
        <w:t>B.</w:t>
      </w:r>
      <w:r>
        <w:rPr>
          <w:spacing w:val="20"/>
          <w:sz w:val="18"/>
        </w:rPr>
        <w:t> </w:t>
      </w:r>
      <w:r>
        <w:rPr>
          <w:w w:val="111"/>
          <w:sz w:val="18"/>
        </w:rPr>
        <w:t>(eds.)</w:t>
      </w:r>
      <w:r>
        <w:rPr>
          <w:spacing w:val="20"/>
          <w:sz w:val="18"/>
        </w:rPr>
        <w:t> </w:t>
      </w:r>
      <w:r>
        <w:rPr>
          <w:w w:val="106"/>
          <w:sz w:val="18"/>
        </w:rPr>
        <w:t>A</w:t>
      </w:r>
      <w:r>
        <w:rPr>
          <w:w w:val="105"/>
          <w:sz w:val="18"/>
        </w:rPr>
        <w:t>IMS</w:t>
      </w:r>
      <w:r>
        <w:rPr>
          <w:spacing w:val="20"/>
          <w:sz w:val="18"/>
        </w:rPr>
        <w:t> </w:t>
      </w:r>
      <w:r>
        <w:rPr>
          <w:w w:val="103"/>
          <w:sz w:val="18"/>
        </w:rPr>
        <w:t>2013.</w:t>
      </w:r>
      <w:r>
        <w:rPr>
          <w:spacing w:val="20"/>
          <w:sz w:val="18"/>
        </w:rPr>
        <w:t> </w:t>
      </w:r>
      <w:r>
        <w:rPr>
          <w:w w:val="106"/>
          <w:sz w:val="18"/>
        </w:rPr>
        <w:t>LNCS,</w:t>
      </w:r>
      <w:r>
        <w:rPr>
          <w:spacing w:val="20"/>
          <w:sz w:val="18"/>
        </w:rPr>
        <w:t> </w:t>
      </w:r>
      <w:r>
        <w:rPr>
          <w:spacing w:val="-5"/>
          <w:w w:val="107"/>
          <w:sz w:val="18"/>
        </w:rPr>
        <w:t>v</w:t>
      </w:r>
      <w:r>
        <w:rPr>
          <w:w w:val="104"/>
          <w:sz w:val="18"/>
        </w:rPr>
        <w:t>ol.</w:t>
      </w:r>
      <w:r>
        <w:rPr>
          <w:spacing w:val="20"/>
          <w:sz w:val="18"/>
        </w:rPr>
        <w:t> </w:t>
      </w:r>
      <w:r>
        <w:rPr>
          <w:w w:val="103"/>
          <w:sz w:val="18"/>
        </w:rPr>
        <w:t>7943,</w:t>
      </w:r>
      <w:r>
        <w:rPr>
          <w:spacing w:val="20"/>
          <w:sz w:val="18"/>
        </w:rPr>
        <w:t> </w:t>
      </w:r>
      <w:r>
        <w:rPr>
          <w:w w:val="113"/>
          <w:sz w:val="18"/>
        </w:rPr>
        <w:t>pp.</w:t>
      </w:r>
      <w:r>
        <w:rPr>
          <w:spacing w:val="20"/>
          <w:sz w:val="18"/>
        </w:rPr>
        <w:t> </w:t>
      </w:r>
      <w:r>
        <w:rPr>
          <w:w w:val="102"/>
          <w:sz w:val="18"/>
        </w:rPr>
        <w:t>148– </w:t>
      </w:r>
      <w:r>
        <w:rPr>
          <w:w w:val="110"/>
          <w:sz w:val="18"/>
        </w:rPr>
        <w:t>159. Springer, Heidelberg (2013). </w:t>
      </w:r>
      <w:hyperlink r:id="rId30">
        <w:r>
          <w:rPr>
            <w:color w:val="0000FF"/>
            <w:w w:val="110"/>
            <w:sz w:val="18"/>
          </w:rPr>
          <w:t>https://doi.org/10.1007/978-3-642-38998-6</w:t>
        </w:r>
        <w:r>
          <w:rPr>
            <w:color w:val="0000FF"/>
            <w:spacing w:val="43"/>
            <w:w w:val="110"/>
            <w:sz w:val="18"/>
          </w:rPr>
          <w:t> </w:t>
        </w:r>
        <w:r>
          <w:rPr>
            <w:color w:val="0000FF"/>
            <w:w w:val="110"/>
            <w:sz w:val="18"/>
          </w:rPr>
          <w:t>18</w:t>
        </w:r>
      </w:hyperlink>
    </w:p>
    <w:p>
      <w:pPr>
        <w:pStyle w:val="ListParagraph"/>
        <w:numPr>
          <w:ilvl w:val="0"/>
          <w:numId w:val="5"/>
        </w:numPr>
        <w:tabs>
          <w:tab w:pos="1087" w:val="left" w:leader="none"/>
        </w:tabs>
        <w:spacing w:line="254" w:lineRule="auto" w:before="0" w:after="0"/>
        <w:ind w:left="1086" w:right="116" w:hanging="243"/>
        <w:jc w:val="both"/>
        <w:rPr>
          <w:sz w:val="18"/>
        </w:rPr>
      </w:pPr>
      <w:bookmarkStart w:name="_bookmark14" w:id="48"/>
      <w:bookmarkEnd w:id="48"/>
      <w:r>
        <w:rPr/>
      </w:r>
      <w:bookmarkStart w:name="_bookmark14" w:id="49"/>
      <w:bookmarkEnd w:id="49"/>
      <w:r>
        <w:rPr>
          <w:w w:val="110"/>
          <w:sz w:val="18"/>
        </w:rPr>
        <w:t>Bell</w:t>
      </w:r>
      <w:r>
        <w:rPr>
          <w:w w:val="110"/>
          <w:sz w:val="18"/>
        </w:rPr>
        <w:t>ovin, S.M.: A technique for counting Natted hosts. In: Proceedings of ACM SIGCOMM Workshop on Internet Measurment</w:t>
      </w:r>
      <w:r>
        <w:rPr>
          <w:spacing w:val="3"/>
          <w:w w:val="110"/>
          <w:sz w:val="18"/>
        </w:rPr>
        <w:t> </w:t>
      </w:r>
      <w:r>
        <w:rPr>
          <w:w w:val="110"/>
          <w:sz w:val="18"/>
        </w:rPr>
        <w:t>(2002)</w:t>
      </w:r>
    </w:p>
    <w:p>
      <w:pPr>
        <w:pStyle w:val="ListParagraph"/>
        <w:numPr>
          <w:ilvl w:val="0"/>
          <w:numId w:val="5"/>
        </w:numPr>
        <w:tabs>
          <w:tab w:pos="1087" w:val="left" w:leader="none"/>
        </w:tabs>
        <w:spacing w:line="254" w:lineRule="auto" w:before="0" w:after="0"/>
        <w:ind w:left="1086" w:right="116" w:hanging="243"/>
        <w:jc w:val="both"/>
        <w:rPr>
          <w:sz w:val="18"/>
        </w:rPr>
      </w:pPr>
      <w:r>
        <w:rPr/>
        <w:pict>
          <v:line style="position:absolute;mso-position-horizontal-relative:page;mso-position-vertical-relative:paragraph;z-index:-37432" from="275.940002pt,30.114182pt" to="278.712002pt,30.114182pt" stroked="true" strokeweight=".405pt" strokecolor="#0000ff">
            <v:stroke dashstyle="solid"/>
            <w10:wrap type="none"/>
          </v:line>
        </w:pict>
      </w:r>
      <w:bookmarkStart w:name="_bookmark15" w:id="50"/>
      <w:bookmarkEnd w:id="50"/>
      <w:r>
        <w:rPr/>
      </w:r>
      <w:bookmarkStart w:name="_bookmark15" w:id="51"/>
      <w:bookmarkEnd w:id="51"/>
      <w:r>
        <w:rPr>
          <w:spacing w:val="-3"/>
          <w:w w:val="110"/>
          <w:sz w:val="18"/>
        </w:rPr>
        <w:t>Be</w:t>
      </w:r>
      <w:r>
        <w:rPr>
          <w:spacing w:val="-3"/>
          <w:w w:val="110"/>
          <w:sz w:val="18"/>
        </w:rPr>
        <w:t>verly, </w:t>
      </w:r>
      <w:r>
        <w:rPr>
          <w:w w:val="110"/>
          <w:sz w:val="18"/>
        </w:rPr>
        <w:t>R.: A robust classiﬁer for passive TCP/IP ﬁngerprinting. In: Barakat, C., Pratt, I. (eds.) </w:t>
      </w:r>
      <w:r>
        <w:rPr>
          <w:spacing w:val="-6"/>
          <w:w w:val="110"/>
          <w:sz w:val="18"/>
        </w:rPr>
        <w:t>PAM </w:t>
      </w:r>
      <w:r>
        <w:rPr>
          <w:w w:val="110"/>
          <w:sz w:val="18"/>
        </w:rPr>
        <w:t>2004. LNCS, vol. 3015, pp. 158–167. Springer, Heidelberg (2004). </w:t>
      </w:r>
      <w:hyperlink r:id="rId31">
        <w:r>
          <w:rPr>
            <w:color w:val="0000FF"/>
            <w:w w:val="110"/>
            <w:sz w:val="18"/>
          </w:rPr>
          <w:t>https://doi.org/10.1007/978-3-540-24668-8</w:t>
        </w:r>
        <w:r>
          <w:rPr>
            <w:color w:val="0000FF"/>
            <w:spacing w:val="27"/>
            <w:w w:val="110"/>
            <w:sz w:val="18"/>
          </w:rPr>
          <w:t> </w:t>
        </w:r>
        <w:r>
          <w:rPr>
            <w:color w:val="0000FF"/>
            <w:w w:val="110"/>
            <w:sz w:val="18"/>
          </w:rPr>
          <w:t>16</w:t>
        </w:r>
      </w:hyperlink>
    </w:p>
    <w:p>
      <w:pPr>
        <w:pStyle w:val="ListParagraph"/>
        <w:numPr>
          <w:ilvl w:val="0"/>
          <w:numId w:val="5"/>
        </w:numPr>
        <w:tabs>
          <w:tab w:pos="1087" w:val="left" w:leader="none"/>
        </w:tabs>
        <w:spacing w:line="254" w:lineRule="auto" w:before="0" w:after="0"/>
        <w:ind w:left="1086" w:right="118" w:hanging="243"/>
        <w:jc w:val="both"/>
        <w:rPr>
          <w:sz w:val="18"/>
        </w:rPr>
      </w:pPr>
      <w:bookmarkStart w:name="_bookmark16" w:id="52"/>
      <w:bookmarkEnd w:id="52"/>
      <w:r>
        <w:rPr/>
      </w:r>
      <w:bookmarkStart w:name="_bookmark16" w:id="53"/>
      <w:bookmarkEnd w:id="53"/>
      <w:r>
        <w:rPr>
          <w:w w:val="110"/>
          <w:sz w:val="18"/>
        </w:rPr>
        <w:t>Chen,</w:t>
      </w:r>
      <w:r>
        <w:rPr>
          <w:w w:val="110"/>
          <w:sz w:val="18"/>
        </w:rPr>
        <w:t> D., </w:t>
      </w:r>
      <w:r>
        <w:rPr>
          <w:spacing w:val="-4"/>
          <w:w w:val="110"/>
          <w:sz w:val="18"/>
        </w:rPr>
        <w:t>Wang, </w:t>
      </w:r>
      <w:r>
        <w:rPr>
          <w:w w:val="110"/>
          <w:sz w:val="18"/>
        </w:rPr>
        <w:t>W., Gao, W., Zhou, Z.: </w:t>
      </w:r>
      <w:r>
        <w:rPr>
          <w:spacing w:val="-3"/>
          <w:w w:val="110"/>
          <w:sz w:val="18"/>
        </w:rPr>
        <w:t>Tri-net </w:t>
      </w:r>
      <w:r>
        <w:rPr>
          <w:w w:val="110"/>
          <w:sz w:val="18"/>
        </w:rPr>
        <w:t>for semi-supervised deep learning. In: Proceedings of International Joint Conference on Artiﬁcial Intelligence</w:t>
      </w:r>
      <w:r>
        <w:rPr>
          <w:spacing w:val="7"/>
          <w:w w:val="110"/>
          <w:sz w:val="18"/>
        </w:rPr>
        <w:t> </w:t>
      </w:r>
      <w:r>
        <w:rPr>
          <w:w w:val="110"/>
          <w:sz w:val="18"/>
        </w:rPr>
        <w:t>(2018)</w:t>
      </w:r>
    </w:p>
    <w:p>
      <w:pPr>
        <w:pStyle w:val="ListParagraph"/>
        <w:numPr>
          <w:ilvl w:val="0"/>
          <w:numId w:val="5"/>
        </w:numPr>
        <w:tabs>
          <w:tab w:pos="1087" w:val="left" w:leader="none"/>
        </w:tabs>
        <w:spacing w:line="254" w:lineRule="auto" w:before="0" w:after="0"/>
        <w:ind w:left="1086" w:right="116" w:hanging="243"/>
        <w:jc w:val="both"/>
        <w:rPr>
          <w:sz w:val="18"/>
        </w:rPr>
      </w:pPr>
      <w:bookmarkStart w:name="_bookmark17" w:id="54"/>
      <w:bookmarkEnd w:id="54"/>
      <w:r>
        <w:rPr/>
      </w:r>
      <w:bookmarkStart w:name="_bookmark17" w:id="55"/>
      <w:bookmarkEnd w:id="55"/>
      <w:r>
        <w:rPr>
          <w:w w:val="110"/>
          <w:sz w:val="18"/>
        </w:rPr>
        <w:t>Dittri</w:t>
      </w:r>
      <w:r>
        <w:rPr>
          <w:w w:val="110"/>
          <w:sz w:val="18"/>
        </w:rPr>
        <w:t>ch,</w:t>
      </w:r>
      <w:r>
        <w:rPr>
          <w:spacing w:val="-6"/>
          <w:w w:val="110"/>
          <w:sz w:val="18"/>
        </w:rPr>
        <w:t> </w:t>
      </w:r>
      <w:r>
        <w:rPr>
          <w:w w:val="110"/>
          <w:sz w:val="18"/>
        </w:rPr>
        <w:t>D.,</w:t>
      </w:r>
      <w:r>
        <w:rPr>
          <w:spacing w:val="-6"/>
          <w:w w:val="110"/>
          <w:sz w:val="18"/>
        </w:rPr>
        <w:t> </w:t>
      </w:r>
      <w:r>
        <w:rPr>
          <w:w w:val="110"/>
          <w:sz w:val="18"/>
        </w:rPr>
        <w:t>Kenneally,</w:t>
      </w:r>
      <w:r>
        <w:rPr>
          <w:spacing w:val="-6"/>
          <w:w w:val="110"/>
          <w:sz w:val="18"/>
        </w:rPr>
        <w:t> </w:t>
      </w:r>
      <w:r>
        <w:rPr>
          <w:w w:val="110"/>
          <w:sz w:val="18"/>
        </w:rPr>
        <w:t>E.:</w:t>
      </w:r>
      <w:r>
        <w:rPr>
          <w:spacing w:val="-6"/>
          <w:w w:val="110"/>
          <w:sz w:val="18"/>
        </w:rPr>
        <w:t> </w:t>
      </w:r>
      <w:r>
        <w:rPr>
          <w:w w:val="110"/>
          <w:sz w:val="18"/>
        </w:rPr>
        <w:t>The</w:t>
      </w:r>
      <w:r>
        <w:rPr>
          <w:spacing w:val="-6"/>
          <w:w w:val="110"/>
          <w:sz w:val="18"/>
        </w:rPr>
        <w:t> </w:t>
      </w:r>
      <w:r>
        <w:rPr>
          <w:w w:val="110"/>
          <w:sz w:val="18"/>
        </w:rPr>
        <w:t>Menlo</w:t>
      </w:r>
      <w:r>
        <w:rPr>
          <w:spacing w:val="-6"/>
          <w:w w:val="110"/>
          <w:sz w:val="18"/>
        </w:rPr>
        <w:t> </w:t>
      </w:r>
      <w:r>
        <w:rPr>
          <w:w w:val="110"/>
          <w:sz w:val="18"/>
        </w:rPr>
        <w:t>Report:</w:t>
      </w:r>
      <w:r>
        <w:rPr>
          <w:spacing w:val="-6"/>
          <w:w w:val="110"/>
          <w:sz w:val="18"/>
        </w:rPr>
        <w:t> </w:t>
      </w:r>
      <w:r>
        <w:rPr>
          <w:w w:val="110"/>
          <w:sz w:val="18"/>
        </w:rPr>
        <w:t>Ethical</w:t>
      </w:r>
      <w:r>
        <w:rPr>
          <w:spacing w:val="-6"/>
          <w:w w:val="110"/>
          <w:sz w:val="18"/>
        </w:rPr>
        <w:t> </w:t>
      </w:r>
      <w:r>
        <w:rPr>
          <w:w w:val="110"/>
          <w:sz w:val="18"/>
        </w:rPr>
        <w:t>Principles</w:t>
      </w:r>
      <w:r>
        <w:rPr>
          <w:spacing w:val="-6"/>
          <w:w w:val="110"/>
          <w:sz w:val="18"/>
        </w:rPr>
        <w:t> </w:t>
      </w:r>
      <w:r>
        <w:rPr>
          <w:w w:val="110"/>
          <w:sz w:val="18"/>
        </w:rPr>
        <w:t>Guiding</w:t>
      </w:r>
      <w:r>
        <w:rPr>
          <w:spacing w:val="-6"/>
          <w:w w:val="110"/>
          <w:sz w:val="18"/>
        </w:rPr>
        <w:t> </w:t>
      </w:r>
      <w:r>
        <w:rPr>
          <w:w w:val="110"/>
          <w:sz w:val="18"/>
        </w:rPr>
        <w:t>Informa- tion and Communication </w:t>
      </w:r>
      <w:r>
        <w:rPr>
          <w:spacing w:val="-3"/>
          <w:w w:val="110"/>
          <w:sz w:val="18"/>
        </w:rPr>
        <w:t>Technology </w:t>
      </w:r>
      <w:r>
        <w:rPr>
          <w:w w:val="110"/>
          <w:sz w:val="18"/>
        </w:rPr>
        <w:t>Research. </w:t>
      </w:r>
      <w:r>
        <w:rPr>
          <w:spacing w:val="-3"/>
          <w:w w:val="110"/>
          <w:sz w:val="18"/>
        </w:rPr>
        <w:t>Technical </w:t>
      </w:r>
      <w:r>
        <w:rPr>
          <w:w w:val="110"/>
          <w:sz w:val="18"/>
        </w:rPr>
        <w:t>report, U.S. Department of Homeland Security</w:t>
      </w:r>
      <w:r>
        <w:rPr>
          <w:spacing w:val="31"/>
          <w:w w:val="110"/>
          <w:sz w:val="18"/>
        </w:rPr>
        <w:t> </w:t>
      </w:r>
      <w:r>
        <w:rPr>
          <w:w w:val="110"/>
          <w:sz w:val="18"/>
        </w:rPr>
        <w:t>(2012)</w:t>
      </w:r>
    </w:p>
    <w:p>
      <w:pPr>
        <w:pStyle w:val="ListParagraph"/>
        <w:numPr>
          <w:ilvl w:val="0"/>
          <w:numId w:val="5"/>
        </w:numPr>
        <w:tabs>
          <w:tab w:pos="1087" w:val="left" w:leader="none"/>
        </w:tabs>
        <w:spacing w:line="254" w:lineRule="auto" w:before="0" w:after="0"/>
        <w:ind w:left="1086" w:right="117" w:hanging="243"/>
        <w:jc w:val="both"/>
        <w:rPr>
          <w:sz w:val="18"/>
        </w:rPr>
      </w:pPr>
      <w:bookmarkStart w:name="_bookmark18" w:id="56"/>
      <w:bookmarkEnd w:id="56"/>
      <w:r>
        <w:rPr/>
      </w:r>
      <w:bookmarkStart w:name="_bookmark18" w:id="57"/>
      <w:bookmarkEnd w:id="57"/>
      <w:r>
        <w:rPr>
          <w:w w:val="110"/>
          <w:sz w:val="18"/>
        </w:rPr>
        <w:t>Durumeric,</w:t>
      </w:r>
      <w:r>
        <w:rPr>
          <w:w w:val="110"/>
          <w:sz w:val="18"/>
        </w:rPr>
        <w:t> Z., Adrian, D., Mirian, A., </w:t>
      </w:r>
      <w:r>
        <w:rPr>
          <w:spacing w:val="-3"/>
          <w:w w:val="110"/>
          <w:sz w:val="18"/>
        </w:rPr>
        <w:t>Bailey, </w:t>
      </w:r>
      <w:r>
        <w:rPr>
          <w:w w:val="110"/>
          <w:sz w:val="18"/>
        </w:rPr>
        <w:t>M., Halderman, J.A.: A search engine backed </w:t>
      </w:r>
      <w:r>
        <w:rPr>
          <w:spacing w:val="-3"/>
          <w:w w:val="110"/>
          <w:sz w:val="18"/>
        </w:rPr>
        <w:t>by </w:t>
      </w:r>
      <w:r>
        <w:rPr>
          <w:w w:val="110"/>
          <w:sz w:val="18"/>
        </w:rPr>
        <w:t>Internet-wide scanning. In: Proceedings of 22nd Computer and Communications Security</w:t>
      </w:r>
      <w:r>
        <w:rPr>
          <w:spacing w:val="21"/>
          <w:w w:val="110"/>
          <w:sz w:val="18"/>
        </w:rPr>
        <w:t> </w:t>
      </w:r>
      <w:r>
        <w:rPr>
          <w:w w:val="110"/>
          <w:sz w:val="18"/>
        </w:rPr>
        <w:t>(2015)</w:t>
      </w:r>
    </w:p>
    <w:p>
      <w:pPr>
        <w:pStyle w:val="ListParagraph"/>
        <w:numPr>
          <w:ilvl w:val="0"/>
          <w:numId w:val="5"/>
        </w:numPr>
        <w:tabs>
          <w:tab w:pos="1087" w:val="left" w:leader="none"/>
        </w:tabs>
        <w:spacing w:line="254" w:lineRule="auto" w:before="0" w:after="0"/>
        <w:ind w:left="1086" w:right="117" w:hanging="243"/>
        <w:jc w:val="both"/>
        <w:rPr>
          <w:sz w:val="18"/>
        </w:rPr>
      </w:pPr>
      <w:bookmarkStart w:name="_bookmark19" w:id="58"/>
      <w:bookmarkEnd w:id="58"/>
      <w:r>
        <w:rPr/>
      </w:r>
      <w:bookmarkStart w:name="_bookmark19" w:id="59"/>
      <w:bookmarkEnd w:id="59"/>
      <w:r>
        <w:rPr>
          <w:spacing w:val="-4"/>
          <w:w w:val="110"/>
          <w:sz w:val="18"/>
        </w:rPr>
        <w:t>F</w:t>
      </w:r>
      <w:r>
        <w:rPr>
          <w:spacing w:val="-4"/>
          <w:w w:val="110"/>
          <w:sz w:val="18"/>
        </w:rPr>
        <w:t>eng,</w:t>
      </w:r>
      <w:r>
        <w:rPr>
          <w:spacing w:val="-6"/>
          <w:w w:val="110"/>
          <w:sz w:val="18"/>
        </w:rPr>
        <w:t> </w:t>
      </w:r>
      <w:r>
        <w:rPr>
          <w:w w:val="110"/>
          <w:sz w:val="18"/>
        </w:rPr>
        <w:t>X.,</w:t>
      </w:r>
      <w:r>
        <w:rPr>
          <w:spacing w:val="-6"/>
          <w:w w:val="110"/>
          <w:sz w:val="18"/>
        </w:rPr>
        <w:t> </w:t>
      </w:r>
      <w:r>
        <w:rPr>
          <w:w w:val="110"/>
          <w:sz w:val="18"/>
        </w:rPr>
        <w:t>Li,</w:t>
      </w:r>
      <w:r>
        <w:rPr>
          <w:spacing w:val="-6"/>
          <w:w w:val="110"/>
          <w:sz w:val="18"/>
        </w:rPr>
        <w:t> </w:t>
      </w:r>
      <w:r>
        <w:rPr>
          <w:w w:val="110"/>
          <w:sz w:val="18"/>
        </w:rPr>
        <w:t>Q.,</w:t>
      </w:r>
      <w:r>
        <w:rPr>
          <w:spacing w:val="-6"/>
          <w:w w:val="110"/>
          <w:sz w:val="18"/>
        </w:rPr>
        <w:t> </w:t>
      </w:r>
      <w:r>
        <w:rPr>
          <w:spacing w:val="-4"/>
          <w:w w:val="110"/>
          <w:sz w:val="18"/>
        </w:rPr>
        <w:t>Wang,</w:t>
      </w:r>
      <w:r>
        <w:rPr>
          <w:spacing w:val="-6"/>
          <w:w w:val="110"/>
          <w:sz w:val="18"/>
        </w:rPr>
        <w:t> </w:t>
      </w:r>
      <w:r>
        <w:rPr>
          <w:w w:val="110"/>
          <w:sz w:val="18"/>
        </w:rPr>
        <w:t>H.,</w:t>
      </w:r>
      <w:r>
        <w:rPr>
          <w:spacing w:val="-6"/>
          <w:w w:val="110"/>
          <w:sz w:val="18"/>
        </w:rPr>
        <w:t> </w:t>
      </w:r>
      <w:r>
        <w:rPr>
          <w:w w:val="110"/>
          <w:sz w:val="18"/>
        </w:rPr>
        <w:t>Sun,</w:t>
      </w:r>
      <w:r>
        <w:rPr>
          <w:spacing w:val="-6"/>
          <w:w w:val="110"/>
          <w:sz w:val="18"/>
        </w:rPr>
        <w:t> </w:t>
      </w:r>
      <w:r>
        <w:rPr>
          <w:w w:val="110"/>
          <w:sz w:val="18"/>
        </w:rPr>
        <w:t>L.:</w:t>
      </w:r>
      <w:r>
        <w:rPr>
          <w:spacing w:val="-6"/>
          <w:w w:val="110"/>
          <w:sz w:val="18"/>
        </w:rPr>
        <w:t> </w:t>
      </w:r>
      <w:r>
        <w:rPr>
          <w:w w:val="110"/>
          <w:sz w:val="18"/>
        </w:rPr>
        <w:t>Acquisitional</w:t>
      </w:r>
      <w:r>
        <w:rPr>
          <w:spacing w:val="-6"/>
          <w:w w:val="110"/>
          <w:sz w:val="18"/>
        </w:rPr>
        <w:t> </w:t>
      </w:r>
      <w:r>
        <w:rPr>
          <w:w w:val="110"/>
          <w:sz w:val="18"/>
        </w:rPr>
        <w:t>rule-based</w:t>
      </w:r>
      <w:r>
        <w:rPr>
          <w:spacing w:val="-6"/>
          <w:w w:val="110"/>
          <w:sz w:val="18"/>
        </w:rPr>
        <w:t> </w:t>
      </w:r>
      <w:r>
        <w:rPr>
          <w:w w:val="110"/>
          <w:sz w:val="18"/>
        </w:rPr>
        <w:t>engine</w:t>
      </w:r>
      <w:r>
        <w:rPr>
          <w:spacing w:val="-6"/>
          <w:w w:val="110"/>
          <w:sz w:val="18"/>
        </w:rPr>
        <w:t> </w:t>
      </w:r>
      <w:r>
        <w:rPr>
          <w:w w:val="110"/>
          <w:sz w:val="18"/>
        </w:rPr>
        <w:t>for</w:t>
      </w:r>
      <w:r>
        <w:rPr>
          <w:spacing w:val="-6"/>
          <w:w w:val="110"/>
          <w:sz w:val="18"/>
        </w:rPr>
        <w:t> </w:t>
      </w:r>
      <w:r>
        <w:rPr>
          <w:w w:val="110"/>
          <w:sz w:val="18"/>
        </w:rPr>
        <w:t>discovering Internet-of-Thing devices. In: Proceedings of 27th USENIX Security Symposium (2018)</w:t>
      </w:r>
    </w:p>
    <w:p>
      <w:pPr>
        <w:pStyle w:val="ListParagraph"/>
        <w:numPr>
          <w:ilvl w:val="0"/>
          <w:numId w:val="5"/>
        </w:numPr>
        <w:tabs>
          <w:tab w:pos="1087" w:val="left" w:leader="none"/>
        </w:tabs>
        <w:spacing w:line="254" w:lineRule="auto" w:before="0" w:after="0"/>
        <w:ind w:left="1086" w:right="117" w:hanging="243"/>
        <w:jc w:val="both"/>
        <w:rPr>
          <w:sz w:val="18"/>
        </w:rPr>
      </w:pPr>
      <w:bookmarkStart w:name="_bookmark20" w:id="60"/>
      <w:bookmarkEnd w:id="60"/>
      <w:r>
        <w:rPr/>
      </w:r>
      <w:bookmarkStart w:name="_bookmark20" w:id="61"/>
      <w:bookmarkEnd w:id="61"/>
      <w:r>
        <w:rPr>
          <w:w w:val="110"/>
          <w:sz w:val="18"/>
        </w:rPr>
        <w:t>Go</w:t>
      </w:r>
      <w:r>
        <w:rPr>
          <w:w w:val="110"/>
          <w:sz w:val="18"/>
        </w:rPr>
        <w:t>kcen, Y., Foroushani, V.A., Heywood, A.N.Z.: Can </w:t>
      </w:r>
      <w:r>
        <w:rPr>
          <w:spacing w:val="-3"/>
          <w:w w:val="110"/>
          <w:sz w:val="18"/>
        </w:rPr>
        <w:t>we </w:t>
      </w:r>
      <w:r>
        <w:rPr>
          <w:w w:val="110"/>
          <w:sz w:val="18"/>
        </w:rPr>
        <w:t>identify </w:t>
      </w:r>
      <w:r>
        <w:rPr>
          <w:spacing w:val="-6"/>
          <w:w w:val="110"/>
          <w:sz w:val="18"/>
        </w:rPr>
        <w:t>NAT </w:t>
      </w:r>
      <w:r>
        <w:rPr>
          <w:w w:val="110"/>
          <w:sz w:val="18"/>
        </w:rPr>
        <w:t>behavior </w:t>
      </w:r>
      <w:r>
        <w:rPr>
          <w:spacing w:val="-3"/>
          <w:w w:val="110"/>
          <w:sz w:val="18"/>
        </w:rPr>
        <w:t>by </w:t>
      </w:r>
      <w:r>
        <w:rPr>
          <w:w w:val="110"/>
          <w:sz w:val="18"/>
        </w:rPr>
        <w:t>analyzing traﬃc ﬂows. In: Proceedings of IEEE Symposium on Security and Privacy</w:t>
      </w:r>
      <w:r>
        <w:rPr>
          <w:spacing w:val="10"/>
          <w:w w:val="110"/>
          <w:sz w:val="18"/>
        </w:rPr>
        <w:t> </w:t>
      </w:r>
      <w:r>
        <w:rPr>
          <w:w w:val="110"/>
          <w:sz w:val="18"/>
        </w:rPr>
        <w:t>(2014)</w:t>
      </w:r>
    </w:p>
    <w:p>
      <w:pPr>
        <w:pStyle w:val="ListParagraph"/>
        <w:numPr>
          <w:ilvl w:val="0"/>
          <w:numId w:val="5"/>
        </w:numPr>
        <w:tabs>
          <w:tab w:pos="1087" w:val="left" w:leader="none"/>
        </w:tabs>
        <w:spacing w:line="254" w:lineRule="auto" w:before="0" w:after="0"/>
        <w:ind w:left="1086" w:right="118" w:hanging="243"/>
        <w:jc w:val="both"/>
        <w:rPr>
          <w:sz w:val="18"/>
        </w:rPr>
      </w:pPr>
      <w:bookmarkStart w:name="_bookmark21" w:id="62"/>
      <w:bookmarkEnd w:id="62"/>
      <w:r>
        <w:rPr/>
      </w:r>
      <w:bookmarkStart w:name="_bookmark21" w:id="63"/>
      <w:bookmarkEnd w:id="63"/>
      <w:r>
        <w:rPr>
          <w:spacing w:val="-3"/>
          <w:w w:val="110"/>
          <w:sz w:val="18"/>
        </w:rPr>
        <w:t>Ishi</w:t>
      </w:r>
      <w:r>
        <w:rPr>
          <w:spacing w:val="-3"/>
          <w:w w:val="110"/>
          <w:sz w:val="18"/>
        </w:rPr>
        <w:t>kawa, </w:t>
      </w:r>
      <w:r>
        <w:rPr>
          <w:w w:val="110"/>
          <w:sz w:val="18"/>
        </w:rPr>
        <w:t>Y., </w:t>
      </w:r>
      <w:r>
        <w:rPr>
          <w:spacing w:val="-3"/>
          <w:w w:val="110"/>
          <w:sz w:val="18"/>
        </w:rPr>
        <w:t>Yamai, </w:t>
      </w:r>
      <w:r>
        <w:rPr>
          <w:w w:val="110"/>
          <w:sz w:val="18"/>
        </w:rPr>
        <w:t>N., </w:t>
      </w:r>
      <w:r>
        <w:rPr>
          <w:spacing w:val="-3"/>
          <w:w w:val="110"/>
          <w:sz w:val="18"/>
        </w:rPr>
        <w:t>Okayama,  </w:t>
      </w:r>
      <w:r>
        <w:rPr>
          <w:w w:val="110"/>
          <w:sz w:val="18"/>
        </w:rPr>
        <w:t>K., Nakamura, M.: An identiﬁcation method  of PCs behind </w:t>
      </w:r>
      <w:r>
        <w:rPr>
          <w:spacing w:val="-6"/>
          <w:w w:val="110"/>
          <w:sz w:val="18"/>
        </w:rPr>
        <w:t>NAT </w:t>
      </w:r>
      <w:r>
        <w:rPr>
          <w:w w:val="110"/>
          <w:sz w:val="18"/>
        </w:rPr>
        <w:t>router with proxy authentication on HTTP communication.  In:</w:t>
      </w:r>
      <w:r>
        <w:rPr>
          <w:spacing w:val="10"/>
          <w:w w:val="110"/>
          <w:sz w:val="18"/>
        </w:rPr>
        <w:t> </w:t>
      </w:r>
      <w:r>
        <w:rPr>
          <w:w w:val="110"/>
          <w:sz w:val="18"/>
        </w:rPr>
        <w:t>Proceedings</w:t>
      </w:r>
      <w:r>
        <w:rPr>
          <w:spacing w:val="10"/>
          <w:w w:val="110"/>
          <w:sz w:val="18"/>
        </w:rPr>
        <w:t> </w:t>
      </w:r>
      <w:r>
        <w:rPr>
          <w:w w:val="110"/>
          <w:sz w:val="18"/>
        </w:rPr>
        <w:t>of</w:t>
      </w:r>
      <w:r>
        <w:rPr>
          <w:spacing w:val="10"/>
          <w:w w:val="110"/>
          <w:sz w:val="18"/>
        </w:rPr>
        <w:t> </w:t>
      </w:r>
      <w:r>
        <w:rPr>
          <w:w w:val="110"/>
          <w:sz w:val="18"/>
        </w:rPr>
        <w:t>Symposium</w:t>
      </w:r>
      <w:r>
        <w:rPr>
          <w:spacing w:val="10"/>
          <w:w w:val="110"/>
          <w:sz w:val="18"/>
        </w:rPr>
        <w:t> </w:t>
      </w:r>
      <w:r>
        <w:rPr>
          <w:w w:val="110"/>
          <w:sz w:val="18"/>
        </w:rPr>
        <w:t>on</w:t>
      </w:r>
      <w:r>
        <w:rPr>
          <w:spacing w:val="10"/>
          <w:w w:val="110"/>
          <w:sz w:val="18"/>
        </w:rPr>
        <w:t> </w:t>
      </w:r>
      <w:r>
        <w:rPr>
          <w:w w:val="110"/>
          <w:sz w:val="18"/>
        </w:rPr>
        <w:t>Applications</w:t>
      </w:r>
      <w:r>
        <w:rPr>
          <w:spacing w:val="10"/>
          <w:w w:val="110"/>
          <w:sz w:val="18"/>
        </w:rPr>
        <w:t> </w:t>
      </w:r>
      <w:r>
        <w:rPr>
          <w:w w:val="110"/>
          <w:sz w:val="18"/>
        </w:rPr>
        <w:t>and</w:t>
      </w:r>
      <w:r>
        <w:rPr>
          <w:spacing w:val="10"/>
          <w:w w:val="110"/>
          <w:sz w:val="18"/>
        </w:rPr>
        <w:t> </w:t>
      </w:r>
      <w:r>
        <w:rPr>
          <w:w w:val="110"/>
          <w:sz w:val="18"/>
        </w:rPr>
        <w:t>the</w:t>
      </w:r>
      <w:r>
        <w:rPr>
          <w:spacing w:val="10"/>
          <w:w w:val="110"/>
          <w:sz w:val="18"/>
        </w:rPr>
        <w:t> </w:t>
      </w:r>
      <w:r>
        <w:rPr>
          <w:w w:val="110"/>
          <w:sz w:val="18"/>
        </w:rPr>
        <w:t>Internet</w:t>
      </w:r>
      <w:r>
        <w:rPr>
          <w:spacing w:val="10"/>
          <w:w w:val="110"/>
          <w:sz w:val="18"/>
        </w:rPr>
        <w:t> </w:t>
      </w:r>
      <w:r>
        <w:rPr>
          <w:w w:val="110"/>
          <w:sz w:val="18"/>
        </w:rPr>
        <w:t>(2011)</w:t>
      </w:r>
    </w:p>
    <w:p>
      <w:pPr>
        <w:spacing w:after="0" w:line="254" w:lineRule="auto"/>
        <w:jc w:val="both"/>
        <w:rPr>
          <w:sz w:val="18"/>
        </w:rPr>
        <w:sectPr>
          <w:pgSz w:w="8790" w:h="13330"/>
          <w:pgMar w:header="600" w:footer="0" w:top="780" w:bottom="280" w:left="320" w:right="680"/>
        </w:sectPr>
      </w:pPr>
    </w:p>
    <w:p>
      <w:pPr>
        <w:pStyle w:val="BodyText"/>
        <w:spacing w:before="8"/>
        <w:rPr>
          <w:rFonts w:ascii="Times New Roman"/>
        </w:rPr>
      </w:pPr>
    </w:p>
    <w:p>
      <w:pPr>
        <w:pStyle w:val="ListParagraph"/>
        <w:numPr>
          <w:ilvl w:val="0"/>
          <w:numId w:val="5"/>
        </w:numPr>
        <w:tabs>
          <w:tab w:pos="804" w:val="left" w:leader="none"/>
        </w:tabs>
        <w:spacing w:line="254" w:lineRule="auto" w:before="67" w:after="0"/>
        <w:ind w:left="803" w:right="401" w:hanging="335"/>
        <w:jc w:val="both"/>
        <w:rPr>
          <w:sz w:val="18"/>
        </w:rPr>
      </w:pPr>
      <w:bookmarkStart w:name="_bookmark22" w:id="64"/>
      <w:bookmarkEnd w:id="64"/>
      <w:r>
        <w:rPr/>
      </w:r>
      <w:bookmarkStart w:name="_bookmark22" w:id="65"/>
      <w:bookmarkEnd w:id="65"/>
      <w:r>
        <w:rPr>
          <w:w w:val="110"/>
          <w:sz w:val="18"/>
        </w:rPr>
        <w:t>Khatouni,</w:t>
      </w:r>
      <w:r>
        <w:rPr>
          <w:w w:val="110"/>
          <w:sz w:val="18"/>
        </w:rPr>
        <w:t> A.S., Zhang, L., Aziz, K., Zincir, I., Zincirheywood, N.: Exploring </w:t>
      </w:r>
      <w:r>
        <w:rPr>
          <w:spacing w:val="-6"/>
          <w:w w:val="110"/>
          <w:sz w:val="18"/>
        </w:rPr>
        <w:t>NAT </w:t>
      </w:r>
      <w:r>
        <w:rPr>
          <w:w w:val="110"/>
          <w:sz w:val="18"/>
        </w:rPr>
        <w:t>detection and host identiﬁcation using machine learning. In: Proceedings of Con- ference on Network and Service Management</w:t>
      </w:r>
      <w:r>
        <w:rPr>
          <w:spacing w:val="7"/>
          <w:w w:val="110"/>
          <w:sz w:val="18"/>
        </w:rPr>
        <w:t> </w:t>
      </w:r>
      <w:r>
        <w:rPr>
          <w:w w:val="110"/>
          <w:sz w:val="18"/>
        </w:rPr>
        <w:t>(2019)</w:t>
      </w:r>
    </w:p>
    <w:p>
      <w:pPr>
        <w:pStyle w:val="ListParagraph"/>
        <w:numPr>
          <w:ilvl w:val="0"/>
          <w:numId w:val="5"/>
        </w:numPr>
        <w:tabs>
          <w:tab w:pos="804" w:val="left" w:leader="none"/>
        </w:tabs>
        <w:spacing w:line="254" w:lineRule="auto" w:before="0" w:after="0"/>
        <w:ind w:left="803" w:right="400" w:hanging="335"/>
        <w:jc w:val="both"/>
        <w:rPr>
          <w:sz w:val="18"/>
        </w:rPr>
      </w:pPr>
      <w:bookmarkStart w:name="_bookmark23" w:id="66"/>
      <w:bookmarkEnd w:id="66"/>
      <w:r>
        <w:rPr/>
      </w:r>
      <w:bookmarkStart w:name="_bookmark23" w:id="67"/>
      <w:bookmarkEnd w:id="67"/>
      <w:r>
        <w:rPr>
          <w:w w:val="110"/>
          <w:sz w:val="18"/>
        </w:rPr>
        <w:t>Kohno,</w:t>
      </w:r>
      <w:r>
        <w:rPr>
          <w:w w:val="110"/>
          <w:sz w:val="18"/>
        </w:rPr>
        <w:t> T., Broido, A., </w:t>
      </w:r>
      <w:r>
        <w:rPr>
          <w:spacing w:val="-3"/>
          <w:w w:val="110"/>
          <w:sz w:val="18"/>
        </w:rPr>
        <w:t>Claﬀy, </w:t>
      </w:r>
      <w:r>
        <w:rPr>
          <w:w w:val="110"/>
          <w:sz w:val="18"/>
        </w:rPr>
        <w:t>K.C.: Remote physical device ﬁngerprinting. IEEE </w:t>
      </w:r>
      <w:r>
        <w:rPr>
          <w:spacing w:val="-3"/>
          <w:w w:val="110"/>
          <w:sz w:val="18"/>
        </w:rPr>
        <w:t>Trans. </w:t>
      </w:r>
      <w:r>
        <w:rPr>
          <w:w w:val="110"/>
          <w:sz w:val="18"/>
        </w:rPr>
        <w:t>Dependable Secur. Comput. </w:t>
      </w:r>
      <w:r>
        <w:rPr>
          <w:rFonts w:ascii="Georgia" w:hAnsi="Georgia"/>
          <w:b/>
          <w:w w:val="110"/>
          <w:sz w:val="18"/>
        </w:rPr>
        <w:t>2</w:t>
      </w:r>
      <w:r>
        <w:rPr>
          <w:w w:val="110"/>
          <w:sz w:val="18"/>
        </w:rPr>
        <w:t>(2), 93–108</w:t>
      </w:r>
      <w:r>
        <w:rPr>
          <w:spacing w:val="15"/>
          <w:w w:val="110"/>
          <w:sz w:val="18"/>
        </w:rPr>
        <w:t> </w:t>
      </w:r>
      <w:r>
        <w:rPr>
          <w:w w:val="110"/>
          <w:sz w:val="18"/>
        </w:rPr>
        <w:t>(2005)</w:t>
      </w:r>
    </w:p>
    <w:p>
      <w:pPr>
        <w:pStyle w:val="ListParagraph"/>
        <w:numPr>
          <w:ilvl w:val="0"/>
          <w:numId w:val="5"/>
        </w:numPr>
        <w:tabs>
          <w:tab w:pos="804" w:val="left" w:leader="none"/>
        </w:tabs>
        <w:spacing w:line="254" w:lineRule="auto" w:before="0" w:after="0"/>
        <w:ind w:left="803" w:right="400" w:hanging="335"/>
        <w:jc w:val="both"/>
        <w:rPr>
          <w:sz w:val="18"/>
        </w:rPr>
      </w:pPr>
      <w:bookmarkStart w:name="_bookmark24" w:id="68"/>
      <w:bookmarkEnd w:id="68"/>
      <w:r>
        <w:rPr/>
      </w:r>
      <w:bookmarkStart w:name="_bookmark24" w:id="69"/>
      <w:bookmarkEnd w:id="69"/>
      <w:r>
        <w:rPr>
          <w:w w:val="110"/>
          <w:sz w:val="18"/>
        </w:rPr>
        <w:t>Komarek,</w:t>
      </w:r>
      <w:r>
        <w:rPr>
          <w:w w:val="110"/>
          <w:sz w:val="18"/>
        </w:rPr>
        <w:t> T., Grill, M., </w:t>
      </w:r>
      <w:r>
        <w:rPr>
          <w:spacing w:val="-5"/>
          <w:w w:val="110"/>
          <w:sz w:val="18"/>
        </w:rPr>
        <w:t>Pevny, </w:t>
      </w:r>
      <w:r>
        <w:rPr>
          <w:w w:val="110"/>
          <w:sz w:val="18"/>
        </w:rPr>
        <w:t>T.: Passive </w:t>
      </w:r>
      <w:r>
        <w:rPr>
          <w:spacing w:val="-6"/>
          <w:w w:val="110"/>
          <w:sz w:val="18"/>
        </w:rPr>
        <w:t>NAT </w:t>
      </w:r>
      <w:r>
        <w:rPr>
          <w:w w:val="110"/>
          <w:sz w:val="18"/>
        </w:rPr>
        <w:t>detection using HTTP access logs. In: Proceedings of International Workshop on Information Forensics and Security (2016)</w:t>
      </w:r>
    </w:p>
    <w:p>
      <w:pPr>
        <w:pStyle w:val="ListParagraph"/>
        <w:numPr>
          <w:ilvl w:val="0"/>
          <w:numId w:val="5"/>
        </w:numPr>
        <w:tabs>
          <w:tab w:pos="804" w:val="left" w:leader="none"/>
        </w:tabs>
        <w:spacing w:line="254" w:lineRule="auto" w:before="0" w:after="0"/>
        <w:ind w:left="803" w:right="400" w:hanging="335"/>
        <w:jc w:val="both"/>
        <w:rPr>
          <w:sz w:val="18"/>
        </w:rPr>
      </w:pPr>
      <w:bookmarkStart w:name="_bookmark25" w:id="70"/>
      <w:bookmarkEnd w:id="70"/>
      <w:r>
        <w:rPr/>
      </w:r>
      <w:bookmarkStart w:name="_bookmark25" w:id="71"/>
      <w:bookmarkEnd w:id="71"/>
      <w:r>
        <w:rPr>
          <w:w w:val="110"/>
          <w:sz w:val="18"/>
        </w:rPr>
        <w:t>Li,</w:t>
      </w:r>
      <w:r>
        <w:rPr>
          <w:w w:val="110"/>
          <w:sz w:val="18"/>
        </w:rPr>
        <w:t> R., Zhu, H., Xin, Y., </w:t>
      </w:r>
      <w:r>
        <w:rPr>
          <w:spacing w:val="-4"/>
          <w:w w:val="110"/>
          <w:sz w:val="18"/>
        </w:rPr>
        <w:t>Yang, </w:t>
      </w:r>
      <w:r>
        <w:rPr>
          <w:w w:val="110"/>
          <w:sz w:val="18"/>
        </w:rPr>
        <w:t>Y., </w:t>
      </w:r>
      <w:r>
        <w:rPr>
          <w:spacing w:val="-4"/>
          <w:w w:val="110"/>
          <w:sz w:val="18"/>
        </w:rPr>
        <w:t>Wang, </w:t>
      </w:r>
      <w:r>
        <w:rPr>
          <w:w w:val="110"/>
          <w:sz w:val="18"/>
        </w:rPr>
        <w:t>C.: Remote </w:t>
      </w:r>
      <w:r>
        <w:rPr>
          <w:spacing w:val="-6"/>
          <w:w w:val="110"/>
          <w:sz w:val="18"/>
        </w:rPr>
        <w:t>NAT </w:t>
      </w:r>
      <w:r>
        <w:rPr>
          <w:w w:val="110"/>
          <w:sz w:val="18"/>
        </w:rPr>
        <w:t>detect algorithm based on support vector machine. In: Proceedings of Information Engineering and Com- puter Science</w:t>
      </w:r>
      <w:r>
        <w:rPr>
          <w:spacing w:val="21"/>
          <w:w w:val="110"/>
          <w:sz w:val="18"/>
        </w:rPr>
        <w:t> </w:t>
      </w:r>
      <w:r>
        <w:rPr>
          <w:w w:val="110"/>
          <w:sz w:val="18"/>
        </w:rPr>
        <w:t>(2009)</w:t>
      </w:r>
    </w:p>
    <w:p>
      <w:pPr>
        <w:pStyle w:val="ListParagraph"/>
        <w:numPr>
          <w:ilvl w:val="0"/>
          <w:numId w:val="5"/>
        </w:numPr>
        <w:tabs>
          <w:tab w:pos="804" w:val="left" w:leader="none"/>
        </w:tabs>
        <w:spacing w:line="254" w:lineRule="auto" w:before="0" w:after="0"/>
        <w:ind w:left="803" w:right="400" w:hanging="335"/>
        <w:jc w:val="both"/>
        <w:rPr>
          <w:sz w:val="18"/>
        </w:rPr>
      </w:pPr>
      <w:r>
        <w:rPr/>
        <w:pict>
          <v:line style="position:absolute;mso-position-horizontal-relative:page;mso-position-vertical-relative:paragraph;z-index:-37408" from="347.337006pt,30.110718pt" to="350.109006pt,30.110718pt" stroked="true" strokeweight=".405pt" strokecolor="#0000ff">
            <v:stroke dashstyle="solid"/>
            <w10:wrap type="none"/>
          </v:line>
        </w:pict>
      </w:r>
      <w:bookmarkStart w:name="_bookmark26" w:id="72"/>
      <w:bookmarkEnd w:id="72"/>
      <w:r>
        <w:rPr/>
      </w:r>
      <w:bookmarkStart w:name="_bookmark26" w:id="73"/>
      <w:bookmarkEnd w:id="73"/>
      <w:r>
        <w:rPr>
          <w:w w:val="110"/>
          <w:sz w:val="18"/>
        </w:rPr>
        <w:t>Maier,</w:t>
      </w:r>
      <w:r>
        <w:rPr>
          <w:w w:val="110"/>
          <w:sz w:val="18"/>
        </w:rPr>
        <w:t> G., Schneider, F., </w:t>
      </w:r>
      <w:r>
        <w:rPr>
          <w:spacing w:val="-3"/>
          <w:w w:val="110"/>
          <w:sz w:val="18"/>
        </w:rPr>
        <w:t>Feldmann, </w:t>
      </w:r>
      <w:r>
        <w:rPr>
          <w:w w:val="110"/>
          <w:sz w:val="18"/>
        </w:rPr>
        <w:t>A.: </w:t>
      </w:r>
      <w:r>
        <w:rPr>
          <w:spacing w:val="-6"/>
          <w:w w:val="110"/>
          <w:sz w:val="18"/>
        </w:rPr>
        <w:t>NAT </w:t>
      </w:r>
      <w:r>
        <w:rPr>
          <w:w w:val="110"/>
          <w:sz w:val="18"/>
        </w:rPr>
        <w:t>usage in residential Broadband net- works. In: Spring, N., </w:t>
      </w:r>
      <w:r>
        <w:rPr>
          <w:spacing w:val="-3"/>
          <w:w w:val="110"/>
          <w:sz w:val="18"/>
        </w:rPr>
        <w:t>Riley, </w:t>
      </w:r>
      <w:r>
        <w:rPr>
          <w:w w:val="110"/>
          <w:sz w:val="18"/>
        </w:rPr>
        <w:t>G.F. (eds.) </w:t>
      </w:r>
      <w:r>
        <w:rPr>
          <w:spacing w:val="-6"/>
          <w:w w:val="110"/>
          <w:sz w:val="18"/>
        </w:rPr>
        <w:t>PAM </w:t>
      </w:r>
      <w:r>
        <w:rPr>
          <w:w w:val="110"/>
          <w:sz w:val="18"/>
        </w:rPr>
        <w:t>2011. LNCS, vol. 6579, pp. 32–41. Springer, Heidelberg (2011). </w:t>
      </w:r>
      <w:hyperlink r:id="rId32">
        <w:r>
          <w:rPr>
            <w:color w:val="0000FF"/>
            <w:w w:val="110"/>
            <w:sz w:val="18"/>
          </w:rPr>
          <w:t>https://doi.org/10.1007/978-3-642-19260-9 4</w:t>
        </w:r>
      </w:hyperlink>
    </w:p>
    <w:p>
      <w:pPr>
        <w:pStyle w:val="ListParagraph"/>
        <w:numPr>
          <w:ilvl w:val="0"/>
          <w:numId w:val="5"/>
        </w:numPr>
        <w:tabs>
          <w:tab w:pos="804" w:val="left" w:leader="none"/>
        </w:tabs>
        <w:spacing w:line="206" w:lineRule="exact" w:before="0" w:after="0"/>
        <w:ind w:left="803" w:right="0" w:hanging="335"/>
        <w:jc w:val="left"/>
        <w:rPr>
          <w:sz w:val="18"/>
        </w:rPr>
      </w:pPr>
      <w:bookmarkStart w:name="_bookmark27" w:id="74"/>
      <w:bookmarkEnd w:id="74"/>
      <w:r>
        <w:rPr/>
      </w:r>
      <w:bookmarkStart w:name="_bookmark27" w:id="75"/>
      <w:bookmarkEnd w:id="75"/>
      <w:r>
        <w:rPr>
          <w:w w:val="115"/>
          <w:sz w:val="18"/>
        </w:rPr>
        <w:t>Rapid7:</w:t>
      </w:r>
      <w:r>
        <w:rPr>
          <w:w w:val="115"/>
          <w:sz w:val="18"/>
        </w:rPr>
        <w:t> Open data.</w:t>
      </w:r>
      <w:r>
        <w:rPr>
          <w:spacing w:val="28"/>
          <w:w w:val="115"/>
          <w:sz w:val="18"/>
        </w:rPr>
        <w:t> </w:t>
      </w:r>
      <w:hyperlink r:id="rId33">
        <w:r>
          <w:rPr>
            <w:color w:val="0000FF"/>
            <w:w w:val="115"/>
            <w:sz w:val="18"/>
          </w:rPr>
          <w:t>https://opendata.rapid7.com/</w:t>
        </w:r>
      </w:hyperlink>
    </w:p>
    <w:p>
      <w:pPr>
        <w:pStyle w:val="ListParagraph"/>
        <w:numPr>
          <w:ilvl w:val="0"/>
          <w:numId w:val="5"/>
        </w:numPr>
        <w:tabs>
          <w:tab w:pos="804" w:val="left" w:leader="none"/>
        </w:tabs>
        <w:spacing w:line="254" w:lineRule="auto" w:before="9" w:after="0"/>
        <w:ind w:left="803" w:right="399" w:hanging="335"/>
        <w:jc w:val="both"/>
        <w:rPr>
          <w:sz w:val="18"/>
        </w:rPr>
      </w:pPr>
      <w:r>
        <w:rPr/>
        <w:pict>
          <v:line style="position:absolute;mso-position-horizontal-relative:page;mso-position-vertical-relative:paragraph;z-index:-37384" from="261.765015pt,41.525684pt" to="264.537015pt,41.525684pt" stroked="true" strokeweight=".405pt" strokecolor="#0000ff">
            <v:stroke dashstyle="solid"/>
            <w10:wrap type="none"/>
          </v:line>
        </w:pict>
      </w:r>
      <w:bookmarkStart w:name="_bookmark28" w:id="76"/>
      <w:bookmarkEnd w:id="76"/>
      <w:r>
        <w:rPr/>
      </w:r>
      <w:bookmarkStart w:name="_bookmark28" w:id="77"/>
      <w:bookmarkEnd w:id="77"/>
      <w:r>
        <w:rPr>
          <w:w w:val="112"/>
          <w:sz w:val="18"/>
        </w:rPr>
        <w:t>R</w:t>
      </w:r>
      <w:r>
        <w:rPr>
          <w:spacing w:val="-98"/>
          <w:w w:val="113"/>
          <w:sz w:val="18"/>
        </w:rPr>
        <w:t>u</w:t>
      </w:r>
      <w:r>
        <w:rPr>
          <w:spacing w:val="5"/>
          <w:w w:val="153"/>
          <w:sz w:val="18"/>
        </w:rPr>
        <w:t>¨</w:t>
      </w:r>
      <w:r>
        <w:rPr>
          <w:w w:val="121"/>
          <w:sz w:val="18"/>
        </w:rPr>
        <w:t>th,</w:t>
      </w:r>
      <w:r>
        <w:rPr>
          <w:spacing w:val="20"/>
          <w:sz w:val="18"/>
        </w:rPr>
        <w:t> </w:t>
      </w:r>
      <w:r>
        <w:rPr>
          <w:w w:val="122"/>
          <w:sz w:val="18"/>
        </w:rPr>
        <w:t>J.,</w:t>
      </w:r>
      <w:r>
        <w:rPr>
          <w:spacing w:val="20"/>
          <w:sz w:val="18"/>
        </w:rPr>
        <w:t> </w:t>
      </w:r>
      <w:r>
        <w:rPr>
          <w:w w:val="102"/>
          <w:sz w:val="18"/>
        </w:rPr>
        <w:t>Z</w:t>
      </w:r>
      <w:r>
        <w:rPr>
          <w:spacing w:val="-1"/>
          <w:w w:val="110"/>
          <w:sz w:val="18"/>
        </w:rPr>
        <w:t>immermann</w:t>
      </w:r>
      <w:r>
        <w:rPr>
          <w:w w:val="110"/>
          <w:sz w:val="18"/>
        </w:rPr>
        <w:t>,</w:t>
      </w:r>
      <w:r>
        <w:rPr>
          <w:spacing w:val="20"/>
          <w:sz w:val="18"/>
        </w:rPr>
        <w:t> </w:t>
      </w:r>
      <w:r>
        <w:rPr>
          <w:w w:val="117"/>
          <w:sz w:val="18"/>
        </w:rPr>
        <w:t>T.,</w:t>
      </w:r>
      <w:r>
        <w:rPr>
          <w:spacing w:val="20"/>
          <w:sz w:val="18"/>
        </w:rPr>
        <w:t> </w:t>
      </w:r>
      <w:r>
        <w:rPr>
          <w:w w:val="106"/>
          <w:sz w:val="18"/>
        </w:rPr>
        <w:t>H</w:t>
      </w:r>
      <w:r>
        <w:rPr>
          <w:w w:val="105"/>
          <w:sz w:val="18"/>
        </w:rPr>
        <w:t>ohlfeld,</w:t>
      </w:r>
      <w:r>
        <w:rPr>
          <w:spacing w:val="20"/>
          <w:sz w:val="18"/>
        </w:rPr>
        <w:t> </w:t>
      </w:r>
      <w:r>
        <w:rPr>
          <w:w w:val="109"/>
          <w:sz w:val="18"/>
        </w:rPr>
        <w:t>O.:</w:t>
      </w:r>
      <w:r>
        <w:rPr>
          <w:spacing w:val="20"/>
          <w:sz w:val="18"/>
        </w:rPr>
        <w:t> </w:t>
      </w:r>
      <w:r>
        <w:rPr>
          <w:w w:val="109"/>
          <w:sz w:val="18"/>
        </w:rPr>
        <w:t>Hidden</w:t>
      </w:r>
      <w:r>
        <w:rPr>
          <w:spacing w:val="20"/>
          <w:sz w:val="18"/>
        </w:rPr>
        <w:t> </w:t>
      </w:r>
      <w:r>
        <w:rPr>
          <w:w w:val="143"/>
          <w:sz w:val="18"/>
        </w:rPr>
        <w:t>t</w:t>
      </w:r>
      <w:r>
        <w:rPr>
          <w:w w:val="109"/>
          <w:sz w:val="18"/>
        </w:rPr>
        <w:t>reasures</w:t>
      </w:r>
      <w:r>
        <w:rPr>
          <w:spacing w:val="20"/>
          <w:sz w:val="18"/>
        </w:rPr>
        <w:t> </w:t>
      </w:r>
      <w:r>
        <w:rPr>
          <w:w w:val="102"/>
          <w:sz w:val="18"/>
        </w:rPr>
        <w:t>–</w:t>
      </w:r>
      <w:r>
        <w:rPr>
          <w:spacing w:val="20"/>
          <w:sz w:val="18"/>
        </w:rPr>
        <w:t> </w:t>
      </w:r>
      <w:r>
        <w:rPr>
          <w:w w:val="119"/>
          <w:sz w:val="18"/>
        </w:rPr>
        <w:t>r</w:t>
      </w:r>
      <w:r>
        <w:rPr>
          <w:w w:val="104"/>
          <w:sz w:val="18"/>
        </w:rPr>
        <w:t>ecycling</w:t>
      </w:r>
      <w:r>
        <w:rPr>
          <w:spacing w:val="20"/>
          <w:sz w:val="18"/>
        </w:rPr>
        <w:t> </w:t>
      </w:r>
      <w:r>
        <w:rPr>
          <w:spacing w:val="-1"/>
          <w:w w:val="102"/>
          <w:sz w:val="18"/>
        </w:rPr>
        <w:t>l</w:t>
      </w:r>
      <w:r>
        <w:rPr>
          <w:w w:val="106"/>
          <w:sz w:val="18"/>
        </w:rPr>
        <w:t>arge-scale </w:t>
      </w:r>
      <w:r>
        <w:rPr>
          <w:w w:val="110"/>
          <w:sz w:val="18"/>
        </w:rPr>
        <w:t>Internet measurements to study the Internet’s control plane. In: Choﬀnes,</w:t>
      </w:r>
      <w:r>
        <w:rPr>
          <w:spacing w:val="26"/>
          <w:w w:val="110"/>
          <w:sz w:val="18"/>
        </w:rPr>
        <w:t> </w:t>
      </w:r>
      <w:r>
        <w:rPr>
          <w:w w:val="110"/>
          <w:sz w:val="18"/>
        </w:rPr>
        <w:t>D., Barcellos, M. (eds.) </w:t>
      </w:r>
      <w:r>
        <w:rPr>
          <w:spacing w:val="-6"/>
          <w:w w:val="110"/>
          <w:sz w:val="18"/>
        </w:rPr>
        <w:t>PAM </w:t>
      </w:r>
      <w:r>
        <w:rPr>
          <w:w w:val="110"/>
          <w:sz w:val="18"/>
        </w:rPr>
        <w:t>2019. LNCS, vol. 11419, pp. 51–67. Springer, Cham (2019). </w:t>
      </w:r>
      <w:hyperlink r:id="rId34">
        <w:r>
          <w:rPr>
            <w:color w:val="0000FF"/>
            <w:w w:val="110"/>
            <w:sz w:val="18"/>
          </w:rPr>
          <w:t>https://doi.org/10.1007/978-3-030-15986-3</w:t>
        </w:r>
        <w:r>
          <w:rPr>
            <w:color w:val="0000FF"/>
            <w:spacing w:val="27"/>
            <w:w w:val="110"/>
            <w:sz w:val="18"/>
          </w:rPr>
          <w:t> </w:t>
        </w:r>
        <w:r>
          <w:rPr>
            <w:color w:val="0000FF"/>
            <w:w w:val="110"/>
            <w:sz w:val="18"/>
          </w:rPr>
          <w:t>4</w:t>
        </w:r>
      </w:hyperlink>
    </w:p>
    <w:p>
      <w:pPr>
        <w:pStyle w:val="ListParagraph"/>
        <w:numPr>
          <w:ilvl w:val="0"/>
          <w:numId w:val="5"/>
        </w:numPr>
        <w:tabs>
          <w:tab w:pos="804" w:val="left" w:leader="none"/>
        </w:tabs>
        <w:spacing w:line="254" w:lineRule="auto" w:before="0" w:after="0"/>
        <w:ind w:left="803" w:right="400" w:hanging="335"/>
        <w:jc w:val="both"/>
        <w:rPr>
          <w:sz w:val="18"/>
        </w:rPr>
      </w:pPr>
      <w:bookmarkStart w:name="_bookmark29" w:id="78"/>
      <w:bookmarkEnd w:id="78"/>
      <w:r>
        <w:rPr/>
      </w:r>
      <w:bookmarkStart w:name="_bookmark29" w:id="79"/>
      <w:bookmarkEnd w:id="79"/>
      <w:r>
        <w:rPr>
          <w:w w:val="110"/>
          <w:sz w:val="18"/>
        </w:rPr>
        <w:t>Sun,</w:t>
      </w:r>
      <w:r>
        <w:rPr>
          <w:w w:val="110"/>
          <w:sz w:val="18"/>
        </w:rPr>
        <w:t> W., Zhang, H., Cai, L., </w:t>
      </w:r>
      <w:r>
        <w:rPr>
          <w:spacing w:val="-6"/>
          <w:w w:val="110"/>
          <w:sz w:val="18"/>
        </w:rPr>
        <w:t>Yu, </w:t>
      </w:r>
      <w:r>
        <w:rPr>
          <w:w w:val="110"/>
          <w:sz w:val="18"/>
        </w:rPr>
        <w:t>A., Shi, J., Jiang, J.: A novel device identiﬁcation method</w:t>
      </w:r>
      <w:r>
        <w:rPr>
          <w:spacing w:val="6"/>
          <w:w w:val="110"/>
          <w:sz w:val="18"/>
        </w:rPr>
        <w:t> </w:t>
      </w:r>
      <w:r>
        <w:rPr>
          <w:w w:val="110"/>
          <w:sz w:val="18"/>
        </w:rPr>
        <w:t>based</w:t>
      </w:r>
      <w:r>
        <w:rPr>
          <w:spacing w:val="6"/>
          <w:w w:val="110"/>
          <w:sz w:val="18"/>
        </w:rPr>
        <w:t> </w:t>
      </w:r>
      <w:r>
        <w:rPr>
          <w:w w:val="110"/>
          <w:sz w:val="18"/>
        </w:rPr>
        <w:t>on</w:t>
      </w:r>
      <w:r>
        <w:rPr>
          <w:spacing w:val="6"/>
          <w:w w:val="110"/>
          <w:sz w:val="18"/>
        </w:rPr>
        <w:t> </w:t>
      </w:r>
      <w:r>
        <w:rPr>
          <w:w w:val="110"/>
          <w:sz w:val="18"/>
        </w:rPr>
        <w:t>passive</w:t>
      </w:r>
      <w:r>
        <w:rPr>
          <w:spacing w:val="6"/>
          <w:w w:val="110"/>
          <w:sz w:val="18"/>
        </w:rPr>
        <w:t> </w:t>
      </w:r>
      <w:r>
        <w:rPr>
          <w:w w:val="110"/>
          <w:sz w:val="18"/>
        </w:rPr>
        <w:t>measurement.</w:t>
      </w:r>
      <w:r>
        <w:rPr>
          <w:spacing w:val="6"/>
          <w:w w:val="110"/>
          <w:sz w:val="18"/>
        </w:rPr>
        <w:t> </w:t>
      </w:r>
      <w:r>
        <w:rPr>
          <w:w w:val="110"/>
          <w:sz w:val="18"/>
        </w:rPr>
        <w:t>Secur.</w:t>
      </w:r>
      <w:r>
        <w:rPr>
          <w:spacing w:val="6"/>
          <w:w w:val="110"/>
          <w:sz w:val="18"/>
        </w:rPr>
        <w:t> </w:t>
      </w:r>
      <w:r>
        <w:rPr>
          <w:w w:val="110"/>
          <w:sz w:val="18"/>
        </w:rPr>
        <w:t>Commun.</w:t>
      </w:r>
      <w:r>
        <w:rPr>
          <w:spacing w:val="6"/>
          <w:w w:val="110"/>
          <w:sz w:val="18"/>
        </w:rPr>
        <w:t> </w:t>
      </w:r>
      <w:r>
        <w:rPr>
          <w:w w:val="110"/>
          <w:sz w:val="18"/>
        </w:rPr>
        <w:t>Netw.</w:t>
      </w:r>
      <w:r>
        <w:rPr>
          <w:spacing w:val="6"/>
          <w:w w:val="110"/>
          <w:sz w:val="18"/>
        </w:rPr>
        <w:t> </w:t>
      </w:r>
      <w:r>
        <w:rPr>
          <w:w w:val="110"/>
          <w:sz w:val="18"/>
        </w:rPr>
        <w:t>1–11</w:t>
      </w:r>
      <w:r>
        <w:rPr>
          <w:spacing w:val="6"/>
          <w:w w:val="110"/>
          <w:sz w:val="18"/>
        </w:rPr>
        <w:t> </w:t>
      </w:r>
      <w:r>
        <w:rPr>
          <w:w w:val="110"/>
          <w:sz w:val="18"/>
        </w:rPr>
        <w:t>(2019)</w:t>
      </w:r>
    </w:p>
    <w:p>
      <w:pPr>
        <w:pStyle w:val="ListParagraph"/>
        <w:numPr>
          <w:ilvl w:val="0"/>
          <w:numId w:val="5"/>
        </w:numPr>
        <w:tabs>
          <w:tab w:pos="804" w:val="left" w:leader="none"/>
        </w:tabs>
        <w:spacing w:line="254" w:lineRule="auto" w:before="0" w:after="0"/>
        <w:ind w:left="803" w:right="399" w:hanging="335"/>
        <w:jc w:val="both"/>
        <w:rPr>
          <w:sz w:val="18"/>
        </w:rPr>
      </w:pPr>
      <w:bookmarkStart w:name="_bookmark30" w:id="80"/>
      <w:bookmarkEnd w:id="80"/>
      <w:r>
        <w:rPr/>
      </w:r>
      <w:bookmarkStart w:name="_bookmark30" w:id="81"/>
      <w:bookmarkEnd w:id="81"/>
      <w:r>
        <w:rPr>
          <w:spacing w:val="-4"/>
          <w:w w:val="110"/>
          <w:sz w:val="18"/>
        </w:rPr>
        <w:t>Y</w:t>
      </w:r>
      <w:r>
        <w:rPr>
          <w:spacing w:val="-4"/>
          <w:w w:val="110"/>
          <w:sz w:val="18"/>
        </w:rPr>
        <w:t>an, </w:t>
      </w:r>
      <w:r>
        <w:rPr>
          <w:w w:val="110"/>
          <w:sz w:val="18"/>
        </w:rPr>
        <w:t>Z., Lv, S., Zhang, Y., Zhu, H., Sun, L.: Remote ﬁngerprinting on Internet- Wide printers based on neural network</w:t>
      </w:r>
      <w:r>
        <w:rPr>
          <w:spacing w:val="17"/>
          <w:w w:val="110"/>
          <w:sz w:val="18"/>
        </w:rPr>
        <w:t> </w:t>
      </w:r>
      <w:r>
        <w:rPr>
          <w:w w:val="110"/>
          <w:sz w:val="18"/>
        </w:rPr>
        <w:t>(2019)</w:t>
      </w:r>
    </w:p>
    <w:p>
      <w:pPr>
        <w:pStyle w:val="ListParagraph"/>
        <w:numPr>
          <w:ilvl w:val="0"/>
          <w:numId w:val="5"/>
        </w:numPr>
        <w:tabs>
          <w:tab w:pos="804" w:val="left" w:leader="none"/>
        </w:tabs>
        <w:spacing w:line="254" w:lineRule="auto" w:before="0" w:after="0"/>
        <w:ind w:left="803" w:right="400" w:hanging="335"/>
        <w:jc w:val="both"/>
        <w:rPr>
          <w:sz w:val="18"/>
        </w:rPr>
      </w:pPr>
      <w:bookmarkStart w:name="_bookmark31" w:id="82"/>
      <w:bookmarkEnd w:id="82"/>
      <w:r>
        <w:rPr/>
      </w:r>
      <w:bookmarkStart w:name="_bookmark31" w:id="83"/>
      <w:bookmarkEnd w:id="83"/>
      <w:r>
        <w:rPr>
          <w:spacing w:val="-4"/>
          <w:w w:val="110"/>
          <w:sz w:val="18"/>
        </w:rPr>
        <w:t>Y</w:t>
      </w:r>
      <w:r>
        <w:rPr>
          <w:spacing w:val="-4"/>
          <w:w w:val="110"/>
          <w:sz w:val="18"/>
        </w:rPr>
        <w:t>ang, </w:t>
      </w:r>
      <w:r>
        <w:rPr>
          <w:w w:val="110"/>
          <w:sz w:val="18"/>
        </w:rPr>
        <w:t>K., Li, Q., Sun, L.: </w:t>
      </w:r>
      <w:r>
        <w:rPr>
          <w:spacing w:val="-4"/>
          <w:w w:val="110"/>
          <w:sz w:val="18"/>
        </w:rPr>
        <w:t>Towards </w:t>
      </w:r>
      <w:r>
        <w:rPr>
          <w:w w:val="110"/>
          <w:sz w:val="18"/>
        </w:rPr>
        <w:t>automatic ﬁngerprinting of IoT devices in the cyberspace. Comput. Netw. </w:t>
      </w:r>
      <w:r>
        <w:rPr>
          <w:rFonts w:ascii="Georgia" w:hAnsi="Georgia"/>
          <w:b/>
          <w:w w:val="110"/>
          <w:sz w:val="18"/>
        </w:rPr>
        <w:t>148</w:t>
      </w:r>
      <w:r>
        <w:rPr>
          <w:w w:val="110"/>
          <w:sz w:val="18"/>
        </w:rPr>
        <w:t>, 318–327</w:t>
      </w:r>
      <w:r>
        <w:rPr>
          <w:spacing w:val="45"/>
          <w:w w:val="110"/>
          <w:sz w:val="18"/>
        </w:rPr>
        <w:t> </w:t>
      </w:r>
      <w:r>
        <w:rPr>
          <w:w w:val="110"/>
          <w:sz w:val="18"/>
        </w:rPr>
        <w:t>(2019)</w:t>
      </w:r>
    </w:p>
    <w:sectPr>
      <w:pgSz w:w="8790" w:h="13330"/>
      <w:pgMar w:header="600" w:footer="0" w:top="780" w:bottom="280" w:left="3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Verdana">
    <w:altName w:val="Verdana"/>
    <w:charset w:val="0"/>
    <w:family w:val="swiss"/>
    <w:pitch w:val="variable"/>
  </w:font>
  <w:font w:name="Lucida Sans Unicode">
    <w:altName w:val="Lucida Sans Unicode"/>
    <w:charset w:val="0"/>
    <w:family w:val="swiss"/>
    <w:pitch w:val="variable"/>
  </w:font>
  <w:font w:name="DejaVu Sans Mono">
    <w:altName w:val="DejaVu Sans Mono"/>
    <w:charset w:val="0"/>
    <w:family w:val="modern"/>
    <w:pitch w:val="fixed"/>
  </w:font>
  <w:font w:name="Arial">
    <w:altName w:val="Arial"/>
    <w:charset w:val="0"/>
    <w:family w:val="swiss"/>
    <w:pitch w:val="variable"/>
  </w:font>
  <w:font w:name="Palatino Linotype">
    <w:altName w:val="Palatino Linotype"/>
    <w:charset w:val="0"/>
    <w:family w:val="roman"/>
    <w:pitch w:val="variable"/>
  </w:font>
  <w:font w:name="Bookman Old Style">
    <w:altName w:val="Bookman Old Style"/>
    <w:charset w:val="0"/>
    <w:family w:val="roman"/>
    <w:pitch w:val="variable"/>
  </w:font>
  <w:font w:name="Arial Unicode MS">
    <w:altName w:val="Arial Unicode MS"/>
    <w:charset w:val="86"/>
    <w:family w:val="swiss"/>
    <w:pitch w:val="variable"/>
  </w:font>
  <w:font w:name="Sitka Text">
    <w:altName w:val="Sitka Text"/>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103.373001pt;margin-top:30.013115pt;width:264pt;height:11pt;mso-position-horizontal-relative:page;mso-position-vertical-relative:page;z-index:-38080" type="#_x0000_t202" filled="false" stroked="false">
          <v:textbox inset="0,0,0,0">
            <w:txbxContent>
              <w:p>
                <w:pPr>
                  <w:spacing w:line="193" w:lineRule="exact" w:before="0"/>
                  <w:ind w:left="20" w:right="0" w:firstLine="0"/>
                  <w:jc w:val="left"/>
                  <w:rPr>
                    <w:rFonts w:ascii="Times New Roman"/>
                    <w:sz w:val="18"/>
                  </w:rPr>
                </w:pPr>
                <w:r>
                  <w:rPr>
                    <w:rFonts w:ascii="Times New Roman"/>
                    <w:w w:val="110"/>
                    <w:sz w:val="18"/>
                  </w:rPr>
                  <w:t>Detecting Internet-Scale NATs for IoT Devices Based on Tri-Net</w:t>
                </w:r>
              </w:p>
            </w:txbxContent>
          </v:textbox>
          <w10:wrap type="none"/>
        </v:shape>
      </w:pict>
    </w:r>
    <w:r>
      <w:rPr/>
      <w:pict>
        <v:shape style="position:absolute;margin-left:383.587128pt;margin-top:30.013115pt;width:17.850pt;height:11pt;mso-position-horizontal-relative:page;mso-position-vertical-relative:page;z-index:-38056" type="#_x0000_t202" filled="false" stroked="false">
          <v:textbox inset="0,0,0,0">
            <w:txbxContent>
              <w:p>
                <w:pPr>
                  <w:spacing w:line="193" w:lineRule="exact" w:before="0"/>
                  <w:ind w:left="40" w:right="0" w:firstLine="0"/>
                  <w:jc w:val="left"/>
                  <w:rPr>
                    <w:rFonts w:ascii="Times New Roman"/>
                    <w:sz w:val="18"/>
                  </w:rPr>
                </w:pPr>
                <w:r>
                  <w:rPr/>
                  <w:fldChar w:fldCharType="begin"/>
                </w:r>
                <w:r>
                  <w:rPr>
                    <w:rFonts w:ascii="Times New Roman"/>
                    <w:sz w:val="18"/>
                  </w:rPr>
                  <w:instrText> PAGE </w:instrText>
                </w:r>
                <w:r>
                  <w:rPr/>
                  <w:fldChar w:fldCharType="separate"/>
                </w:r>
                <w:r>
                  <w:rPr/>
                  <w:t>603</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7.402pt;margin-top:30.013115pt;width:17.850pt;height:11pt;mso-position-horizontal-relative:page;mso-position-vertical-relative:page;z-index:-38032" type="#_x0000_t202" filled="false" stroked="false">
          <v:textbox inset="0,0,0,0">
            <w:txbxContent>
              <w:p>
                <w:pPr>
                  <w:spacing w:line="193" w:lineRule="exact" w:before="0"/>
                  <w:ind w:left="40" w:right="0" w:firstLine="0"/>
                  <w:jc w:val="left"/>
                  <w:rPr>
                    <w:rFonts w:ascii="Times New Roman"/>
                    <w:sz w:val="18"/>
                  </w:rPr>
                </w:pPr>
                <w:r>
                  <w:rPr/>
                  <w:fldChar w:fldCharType="begin"/>
                </w:r>
                <w:r>
                  <w:rPr>
                    <w:rFonts w:ascii="Times New Roman"/>
                    <w:sz w:val="18"/>
                  </w:rPr>
                  <w:instrText> PAGE </w:instrText>
                </w:r>
                <w:r>
                  <w:rPr/>
                  <w:fldChar w:fldCharType="separate"/>
                </w:r>
                <w:r>
                  <w:rPr/>
                  <w:t>604</w:t>
                </w:r>
                <w:r>
                  <w:rPr/>
                  <w:fldChar w:fldCharType="end"/>
                </w:r>
              </w:p>
            </w:txbxContent>
          </v:textbox>
          <w10:wrap type="none"/>
        </v:shape>
      </w:pict>
    </w:r>
    <w:r>
      <w:rPr/>
      <w:pict>
        <v:shape style="position:absolute;margin-left:71.452148pt;margin-top:30.013115pt;width:52.7pt;height:11pt;mso-position-horizontal-relative:page;mso-position-vertical-relative:page;z-index:-38008" type="#_x0000_t202" filled="false" stroked="false">
          <v:textbox inset="0,0,0,0">
            <w:txbxContent>
              <w:p>
                <w:pPr>
                  <w:spacing w:line="193" w:lineRule="exact" w:before="0"/>
                  <w:ind w:left="20" w:right="0" w:firstLine="0"/>
                  <w:jc w:val="left"/>
                  <w:rPr>
                    <w:rFonts w:ascii="Times New Roman"/>
                    <w:sz w:val="18"/>
                  </w:rPr>
                </w:pPr>
                <w:r>
                  <w:rPr>
                    <w:rFonts w:ascii="Times New Roman"/>
                    <w:w w:val="110"/>
                    <w:sz w:val="18"/>
                  </w:rPr>
                  <w:t>Z. Yan et al.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086" w:hanging="244"/>
        <w:jc w:val="right"/>
      </w:pPr>
      <w:rPr>
        <w:rFonts w:hint="default" w:ascii="Times New Roman" w:hAnsi="Times New Roman" w:eastAsia="Times New Roman" w:cs="Times New Roman"/>
        <w:w w:val="106"/>
        <w:sz w:val="18"/>
        <w:szCs w:val="18"/>
        <w:lang w:val="en-US" w:eastAsia="en-US" w:bidi="en-US"/>
      </w:rPr>
    </w:lvl>
    <w:lvl w:ilvl="1">
      <w:start w:val="0"/>
      <w:numFmt w:val="bullet"/>
      <w:lvlText w:val="•"/>
      <w:lvlJc w:val="left"/>
      <w:pPr>
        <w:ind w:left="1750" w:hanging="244"/>
      </w:pPr>
      <w:rPr>
        <w:rFonts w:hint="default"/>
        <w:lang w:val="en-US" w:eastAsia="en-US" w:bidi="en-US"/>
      </w:rPr>
    </w:lvl>
    <w:lvl w:ilvl="2">
      <w:start w:val="0"/>
      <w:numFmt w:val="bullet"/>
      <w:lvlText w:val="•"/>
      <w:lvlJc w:val="left"/>
      <w:pPr>
        <w:ind w:left="2421" w:hanging="244"/>
      </w:pPr>
      <w:rPr>
        <w:rFonts w:hint="default"/>
        <w:lang w:val="en-US" w:eastAsia="en-US" w:bidi="en-US"/>
      </w:rPr>
    </w:lvl>
    <w:lvl w:ilvl="3">
      <w:start w:val="0"/>
      <w:numFmt w:val="bullet"/>
      <w:lvlText w:val="•"/>
      <w:lvlJc w:val="left"/>
      <w:pPr>
        <w:ind w:left="3092" w:hanging="244"/>
      </w:pPr>
      <w:rPr>
        <w:rFonts w:hint="default"/>
        <w:lang w:val="en-US" w:eastAsia="en-US" w:bidi="en-US"/>
      </w:rPr>
    </w:lvl>
    <w:lvl w:ilvl="4">
      <w:start w:val="0"/>
      <w:numFmt w:val="bullet"/>
      <w:lvlText w:val="•"/>
      <w:lvlJc w:val="left"/>
      <w:pPr>
        <w:ind w:left="3762" w:hanging="244"/>
      </w:pPr>
      <w:rPr>
        <w:rFonts w:hint="default"/>
        <w:lang w:val="en-US" w:eastAsia="en-US" w:bidi="en-US"/>
      </w:rPr>
    </w:lvl>
    <w:lvl w:ilvl="5">
      <w:start w:val="0"/>
      <w:numFmt w:val="bullet"/>
      <w:lvlText w:val="•"/>
      <w:lvlJc w:val="left"/>
      <w:pPr>
        <w:ind w:left="4433" w:hanging="244"/>
      </w:pPr>
      <w:rPr>
        <w:rFonts w:hint="default"/>
        <w:lang w:val="en-US" w:eastAsia="en-US" w:bidi="en-US"/>
      </w:rPr>
    </w:lvl>
    <w:lvl w:ilvl="6">
      <w:start w:val="0"/>
      <w:numFmt w:val="bullet"/>
      <w:lvlText w:val="•"/>
      <w:lvlJc w:val="left"/>
      <w:pPr>
        <w:ind w:left="5104" w:hanging="244"/>
      </w:pPr>
      <w:rPr>
        <w:rFonts w:hint="default"/>
        <w:lang w:val="en-US" w:eastAsia="en-US" w:bidi="en-US"/>
      </w:rPr>
    </w:lvl>
    <w:lvl w:ilvl="7">
      <w:start w:val="0"/>
      <w:numFmt w:val="bullet"/>
      <w:lvlText w:val="•"/>
      <w:lvlJc w:val="left"/>
      <w:pPr>
        <w:ind w:left="5775" w:hanging="244"/>
      </w:pPr>
      <w:rPr>
        <w:rFonts w:hint="default"/>
        <w:lang w:val="en-US" w:eastAsia="en-US" w:bidi="en-US"/>
      </w:rPr>
    </w:lvl>
    <w:lvl w:ilvl="8">
      <w:start w:val="0"/>
      <w:numFmt w:val="bullet"/>
      <w:lvlText w:val="•"/>
      <w:lvlJc w:val="left"/>
      <w:pPr>
        <w:ind w:left="6445" w:hanging="244"/>
      </w:pPr>
      <w:rPr>
        <w:rFonts w:hint="default"/>
        <w:lang w:val="en-US" w:eastAsia="en-US" w:bidi="en-US"/>
      </w:rPr>
    </w:lvl>
  </w:abstractNum>
  <w:abstractNum w:abstractNumId="3">
    <w:multiLevelType w:val="hybridMultilevel"/>
    <w:lvl w:ilvl="0">
      <w:start w:val="0"/>
      <w:numFmt w:val="bullet"/>
      <w:lvlText w:val="·"/>
      <w:lvlJc w:val="left"/>
      <w:pPr>
        <w:ind w:left="121" w:hanging="100"/>
      </w:pPr>
      <w:rPr>
        <w:rFonts w:hint="default" w:ascii="DejaVu Sans Mono" w:hAnsi="DejaVu Sans Mono" w:eastAsia="DejaVu Sans Mono" w:cs="DejaVu Sans Mono"/>
        <w:i/>
        <w:w w:val="45"/>
        <w:sz w:val="20"/>
        <w:szCs w:val="20"/>
        <w:lang w:val="en-US" w:eastAsia="en-US" w:bidi="en-US"/>
      </w:rPr>
    </w:lvl>
    <w:lvl w:ilvl="1">
      <w:start w:val="0"/>
      <w:numFmt w:val="bullet"/>
      <w:lvlText w:val="•"/>
      <w:lvlJc w:val="left"/>
      <w:pPr>
        <w:ind w:left="445" w:hanging="100"/>
      </w:pPr>
      <w:rPr>
        <w:rFonts w:hint="default"/>
        <w:lang w:val="en-US" w:eastAsia="en-US" w:bidi="en-US"/>
      </w:rPr>
    </w:lvl>
    <w:lvl w:ilvl="2">
      <w:start w:val="0"/>
      <w:numFmt w:val="bullet"/>
      <w:lvlText w:val="•"/>
      <w:lvlJc w:val="left"/>
      <w:pPr>
        <w:ind w:left="770" w:hanging="100"/>
      </w:pPr>
      <w:rPr>
        <w:rFonts w:hint="default"/>
        <w:lang w:val="en-US" w:eastAsia="en-US" w:bidi="en-US"/>
      </w:rPr>
    </w:lvl>
    <w:lvl w:ilvl="3">
      <w:start w:val="0"/>
      <w:numFmt w:val="bullet"/>
      <w:lvlText w:val="•"/>
      <w:lvlJc w:val="left"/>
      <w:pPr>
        <w:ind w:left="1096" w:hanging="100"/>
      </w:pPr>
      <w:rPr>
        <w:rFonts w:hint="default"/>
        <w:lang w:val="en-US" w:eastAsia="en-US" w:bidi="en-US"/>
      </w:rPr>
    </w:lvl>
    <w:lvl w:ilvl="4">
      <w:start w:val="0"/>
      <w:numFmt w:val="bullet"/>
      <w:lvlText w:val="•"/>
      <w:lvlJc w:val="left"/>
      <w:pPr>
        <w:ind w:left="1421" w:hanging="100"/>
      </w:pPr>
      <w:rPr>
        <w:rFonts w:hint="default"/>
        <w:lang w:val="en-US" w:eastAsia="en-US" w:bidi="en-US"/>
      </w:rPr>
    </w:lvl>
    <w:lvl w:ilvl="5">
      <w:start w:val="0"/>
      <w:numFmt w:val="bullet"/>
      <w:lvlText w:val="•"/>
      <w:lvlJc w:val="left"/>
      <w:pPr>
        <w:ind w:left="1747" w:hanging="100"/>
      </w:pPr>
      <w:rPr>
        <w:rFonts w:hint="default"/>
        <w:lang w:val="en-US" w:eastAsia="en-US" w:bidi="en-US"/>
      </w:rPr>
    </w:lvl>
    <w:lvl w:ilvl="6">
      <w:start w:val="0"/>
      <w:numFmt w:val="bullet"/>
      <w:lvlText w:val="•"/>
      <w:lvlJc w:val="left"/>
      <w:pPr>
        <w:ind w:left="2072" w:hanging="100"/>
      </w:pPr>
      <w:rPr>
        <w:rFonts w:hint="default"/>
        <w:lang w:val="en-US" w:eastAsia="en-US" w:bidi="en-US"/>
      </w:rPr>
    </w:lvl>
    <w:lvl w:ilvl="7">
      <w:start w:val="0"/>
      <w:numFmt w:val="bullet"/>
      <w:lvlText w:val="•"/>
      <w:lvlJc w:val="left"/>
      <w:pPr>
        <w:ind w:left="2398" w:hanging="100"/>
      </w:pPr>
      <w:rPr>
        <w:rFonts w:hint="default"/>
        <w:lang w:val="en-US" w:eastAsia="en-US" w:bidi="en-US"/>
      </w:rPr>
    </w:lvl>
    <w:lvl w:ilvl="8">
      <w:start w:val="0"/>
      <w:numFmt w:val="bullet"/>
      <w:lvlText w:val="•"/>
      <w:lvlJc w:val="left"/>
      <w:pPr>
        <w:ind w:left="2723" w:hanging="100"/>
      </w:pPr>
      <w:rPr>
        <w:rFonts w:hint="default"/>
        <w:lang w:val="en-US" w:eastAsia="en-US" w:bidi="en-US"/>
      </w:rPr>
    </w:lvl>
  </w:abstractNum>
  <w:abstractNum w:abstractNumId="2">
    <w:multiLevelType w:val="hybridMultilevel"/>
    <w:lvl w:ilvl="0">
      <w:start w:val="0"/>
      <w:numFmt w:val="bullet"/>
      <w:lvlText w:val="–"/>
      <w:lvlJc w:val="left"/>
      <w:pPr>
        <w:ind w:left="727" w:hanging="200"/>
      </w:pPr>
      <w:rPr>
        <w:rFonts w:hint="default" w:ascii="Georgia" w:hAnsi="Georgia" w:eastAsia="Georgia" w:cs="Georgia"/>
        <w:w w:val="77"/>
        <w:sz w:val="20"/>
        <w:szCs w:val="20"/>
        <w:lang w:val="en-US" w:eastAsia="en-US" w:bidi="en-US"/>
      </w:rPr>
    </w:lvl>
    <w:lvl w:ilvl="1">
      <w:start w:val="0"/>
      <w:numFmt w:val="bullet"/>
      <w:lvlText w:val="•"/>
      <w:lvlJc w:val="left"/>
      <w:pPr>
        <w:ind w:left="1426" w:hanging="200"/>
      </w:pPr>
      <w:rPr>
        <w:rFonts w:hint="default"/>
        <w:lang w:val="en-US" w:eastAsia="en-US" w:bidi="en-US"/>
      </w:rPr>
    </w:lvl>
    <w:lvl w:ilvl="2">
      <w:start w:val="0"/>
      <w:numFmt w:val="bullet"/>
      <w:lvlText w:val="•"/>
      <w:lvlJc w:val="left"/>
      <w:pPr>
        <w:ind w:left="2133" w:hanging="200"/>
      </w:pPr>
      <w:rPr>
        <w:rFonts w:hint="default"/>
        <w:lang w:val="en-US" w:eastAsia="en-US" w:bidi="en-US"/>
      </w:rPr>
    </w:lvl>
    <w:lvl w:ilvl="3">
      <w:start w:val="0"/>
      <w:numFmt w:val="bullet"/>
      <w:lvlText w:val="•"/>
      <w:lvlJc w:val="left"/>
      <w:pPr>
        <w:ind w:left="2840" w:hanging="200"/>
      </w:pPr>
      <w:rPr>
        <w:rFonts w:hint="default"/>
        <w:lang w:val="en-US" w:eastAsia="en-US" w:bidi="en-US"/>
      </w:rPr>
    </w:lvl>
    <w:lvl w:ilvl="4">
      <w:start w:val="0"/>
      <w:numFmt w:val="bullet"/>
      <w:lvlText w:val="•"/>
      <w:lvlJc w:val="left"/>
      <w:pPr>
        <w:ind w:left="3546" w:hanging="200"/>
      </w:pPr>
      <w:rPr>
        <w:rFonts w:hint="default"/>
        <w:lang w:val="en-US" w:eastAsia="en-US" w:bidi="en-US"/>
      </w:rPr>
    </w:lvl>
    <w:lvl w:ilvl="5">
      <w:start w:val="0"/>
      <w:numFmt w:val="bullet"/>
      <w:lvlText w:val="•"/>
      <w:lvlJc w:val="left"/>
      <w:pPr>
        <w:ind w:left="4253" w:hanging="200"/>
      </w:pPr>
      <w:rPr>
        <w:rFonts w:hint="default"/>
        <w:lang w:val="en-US" w:eastAsia="en-US" w:bidi="en-US"/>
      </w:rPr>
    </w:lvl>
    <w:lvl w:ilvl="6">
      <w:start w:val="0"/>
      <w:numFmt w:val="bullet"/>
      <w:lvlText w:val="•"/>
      <w:lvlJc w:val="left"/>
      <w:pPr>
        <w:ind w:left="4960" w:hanging="200"/>
      </w:pPr>
      <w:rPr>
        <w:rFonts w:hint="default"/>
        <w:lang w:val="en-US" w:eastAsia="en-US" w:bidi="en-US"/>
      </w:rPr>
    </w:lvl>
    <w:lvl w:ilvl="7">
      <w:start w:val="0"/>
      <w:numFmt w:val="bullet"/>
      <w:lvlText w:val="•"/>
      <w:lvlJc w:val="left"/>
      <w:pPr>
        <w:ind w:left="5667" w:hanging="200"/>
      </w:pPr>
      <w:rPr>
        <w:rFonts w:hint="default"/>
        <w:lang w:val="en-US" w:eastAsia="en-US" w:bidi="en-US"/>
      </w:rPr>
    </w:lvl>
    <w:lvl w:ilvl="8">
      <w:start w:val="0"/>
      <w:numFmt w:val="bullet"/>
      <w:lvlText w:val="•"/>
      <w:lvlJc w:val="left"/>
      <w:pPr>
        <w:ind w:left="6373" w:hanging="200"/>
      </w:pPr>
      <w:rPr>
        <w:rFonts w:hint="default"/>
        <w:lang w:val="en-US" w:eastAsia="en-US" w:bidi="en-US"/>
      </w:rPr>
    </w:lvl>
  </w:abstractNum>
  <w:abstractNum w:abstractNumId="1">
    <w:multiLevelType w:val="hybridMultilevel"/>
    <w:lvl w:ilvl="0">
      <w:start w:val="0"/>
      <w:numFmt w:val="bullet"/>
      <w:lvlText w:val="–"/>
      <w:lvlJc w:val="left"/>
      <w:pPr>
        <w:ind w:left="1010" w:hanging="200"/>
      </w:pPr>
      <w:rPr>
        <w:rFonts w:hint="default" w:ascii="Georgia" w:hAnsi="Georgia" w:eastAsia="Georgia" w:cs="Georgia"/>
        <w:w w:val="77"/>
        <w:sz w:val="20"/>
        <w:szCs w:val="20"/>
        <w:lang w:val="en-US" w:eastAsia="en-US" w:bidi="en-US"/>
      </w:rPr>
    </w:lvl>
    <w:lvl w:ilvl="1">
      <w:start w:val="0"/>
      <w:numFmt w:val="bullet"/>
      <w:lvlText w:val="•"/>
      <w:lvlJc w:val="left"/>
      <w:pPr>
        <w:ind w:left="1696" w:hanging="200"/>
      </w:pPr>
      <w:rPr>
        <w:rFonts w:hint="default"/>
        <w:lang w:val="en-US" w:eastAsia="en-US" w:bidi="en-US"/>
      </w:rPr>
    </w:lvl>
    <w:lvl w:ilvl="2">
      <w:start w:val="0"/>
      <w:numFmt w:val="bullet"/>
      <w:lvlText w:val="•"/>
      <w:lvlJc w:val="left"/>
      <w:pPr>
        <w:ind w:left="2373" w:hanging="200"/>
      </w:pPr>
      <w:rPr>
        <w:rFonts w:hint="default"/>
        <w:lang w:val="en-US" w:eastAsia="en-US" w:bidi="en-US"/>
      </w:rPr>
    </w:lvl>
    <w:lvl w:ilvl="3">
      <w:start w:val="0"/>
      <w:numFmt w:val="bullet"/>
      <w:lvlText w:val="•"/>
      <w:lvlJc w:val="left"/>
      <w:pPr>
        <w:ind w:left="3050" w:hanging="200"/>
      </w:pPr>
      <w:rPr>
        <w:rFonts w:hint="default"/>
        <w:lang w:val="en-US" w:eastAsia="en-US" w:bidi="en-US"/>
      </w:rPr>
    </w:lvl>
    <w:lvl w:ilvl="4">
      <w:start w:val="0"/>
      <w:numFmt w:val="bullet"/>
      <w:lvlText w:val="•"/>
      <w:lvlJc w:val="left"/>
      <w:pPr>
        <w:ind w:left="3726" w:hanging="200"/>
      </w:pPr>
      <w:rPr>
        <w:rFonts w:hint="default"/>
        <w:lang w:val="en-US" w:eastAsia="en-US" w:bidi="en-US"/>
      </w:rPr>
    </w:lvl>
    <w:lvl w:ilvl="5">
      <w:start w:val="0"/>
      <w:numFmt w:val="bullet"/>
      <w:lvlText w:val="•"/>
      <w:lvlJc w:val="left"/>
      <w:pPr>
        <w:ind w:left="4403" w:hanging="200"/>
      </w:pPr>
      <w:rPr>
        <w:rFonts w:hint="default"/>
        <w:lang w:val="en-US" w:eastAsia="en-US" w:bidi="en-US"/>
      </w:rPr>
    </w:lvl>
    <w:lvl w:ilvl="6">
      <w:start w:val="0"/>
      <w:numFmt w:val="bullet"/>
      <w:lvlText w:val="•"/>
      <w:lvlJc w:val="left"/>
      <w:pPr>
        <w:ind w:left="5080" w:hanging="200"/>
      </w:pPr>
      <w:rPr>
        <w:rFonts w:hint="default"/>
        <w:lang w:val="en-US" w:eastAsia="en-US" w:bidi="en-US"/>
      </w:rPr>
    </w:lvl>
    <w:lvl w:ilvl="7">
      <w:start w:val="0"/>
      <w:numFmt w:val="bullet"/>
      <w:lvlText w:val="•"/>
      <w:lvlJc w:val="left"/>
      <w:pPr>
        <w:ind w:left="5757" w:hanging="200"/>
      </w:pPr>
      <w:rPr>
        <w:rFonts w:hint="default"/>
        <w:lang w:val="en-US" w:eastAsia="en-US" w:bidi="en-US"/>
      </w:rPr>
    </w:lvl>
    <w:lvl w:ilvl="8">
      <w:start w:val="0"/>
      <w:numFmt w:val="bullet"/>
      <w:lvlText w:val="•"/>
      <w:lvlJc w:val="left"/>
      <w:pPr>
        <w:ind w:left="6433" w:hanging="200"/>
      </w:pPr>
      <w:rPr>
        <w:rFonts w:hint="default"/>
        <w:lang w:val="en-US" w:eastAsia="en-US" w:bidi="en-US"/>
      </w:rPr>
    </w:lvl>
  </w:abstractNum>
  <w:abstractNum w:abstractNumId="0">
    <w:multiLevelType w:val="hybridMultilevel"/>
    <w:lvl w:ilvl="0">
      <w:start w:val="1"/>
      <w:numFmt w:val="decimal"/>
      <w:lvlText w:val="%1"/>
      <w:lvlJc w:val="left"/>
      <w:pPr>
        <w:ind w:left="871" w:hanging="404"/>
        <w:jc w:val="right"/>
      </w:pPr>
      <w:rPr>
        <w:rFonts w:hint="default" w:ascii="Georgia" w:hAnsi="Georgia" w:eastAsia="Georgia" w:cs="Georgia"/>
        <w:b/>
        <w:bCs/>
        <w:w w:val="114"/>
        <w:sz w:val="24"/>
        <w:szCs w:val="24"/>
        <w:lang w:val="en-US" w:eastAsia="en-US" w:bidi="en-US"/>
      </w:rPr>
    </w:lvl>
    <w:lvl w:ilvl="1">
      <w:start w:val="1"/>
      <w:numFmt w:val="decimal"/>
      <w:lvlText w:val="%1.%2"/>
      <w:lvlJc w:val="left"/>
      <w:pPr>
        <w:ind w:left="989" w:hanging="522"/>
        <w:jc w:val="right"/>
      </w:pPr>
      <w:rPr>
        <w:rFonts w:hint="default" w:ascii="Georgia" w:hAnsi="Georgia" w:eastAsia="Georgia" w:cs="Georgia"/>
        <w:b/>
        <w:bCs/>
        <w:spacing w:val="-1"/>
        <w:w w:val="101"/>
        <w:sz w:val="20"/>
        <w:szCs w:val="20"/>
        <w:lang w:val="en-US" w:eastAsia="en-US" w:bidi="en-US"/>
      </w:rPr>
    </w:lvl>
    <w:lvl w:ilvl="2">
      <w:start w:val="0"/>
      <w:numFmt w:val="bullet"/>
      <w:lvlText w:val="•"/>
      <w:lvlJc w:val="left"/>
      <w:pPr>
        <w:ind w:left="1280" w:hanging="522"/>
      </w:pPr>
      <w:rPr>
        <w:rFonts w:hint="default"/>
        <w:lang w:val="en-US" w:eastAsia="en-US" w:bidi="en-US"/>
      </w:rPr>
    </w:lvl>
    <w:lvl w:ilvl="3">
      <w:start w:val="0"/>
      <w:numFmt w:val="bullet"/>
      <w:lvlText w:val="•"/>
      <w:lvlJc w:val="left"/>
      <w:pPr>
        <w:ind w:left="2093" w:hanging="522"/>
      </w:pPr>
      <w:rPr>
        <w:rFonts w:hint="default"/>
        <w:lang w:val="en-US" w:eastAsia="en-US" w:bidi="en-US"/>
      </w:rPr>
    </w:lvl>
    <w:lvl w:ilvl="4">
      <w:start w:val="0"/>
      <w:numFmt w:val="bullet"/>
      <w:lvlText w:val="•"/>
      <w:lvlJc w:val="left"/>
      <w:pPr>
        <w:ind w:left="2906" w:hanging="522"/>
      </w:pPr>
      <w:rPr>
        <w:rFonts w:hint="default"/>
        <w:lang w:val="en-US" w:eastAsia="en-US" w:bidi="en-US"/>
      </w:rPr>
    </w:lvl>
    <w:lvl w:ilvl="5">
      <w:start w:val="0"/>
      <w:numFmt w:val="bullet"/>
      <w:lvlText w:val="•"/>
      <w:lvlJc w:val="left"/>
      <w:pPr>
        <w:ind w:left="3720" w:hanging="522"/>
      </w:pPr>
      <w:rPr>
        <w:rFonts w:hint="default"/>
        <w:lang w:val="en-US" w:eastAsia="en-US" w:bidi="en-US"/>
      </w:rPr>
    </w:lvl>
    <w:lvl w:ilvl="6">
      <w:start w:val="0"/>
      <w:numFmt w:val="bullet"/>
      <w:lvlText w:val="•"/>
      <w:lvlJc w:val="left"/>
      <w:pPr>
        <w:ind w:left="4533" w:hanging="522"/>
      </w:pPr>
      <w:rPr>
        <w:rFonts w:hint="default"/>
        <w:lang w:val="en-US" w:eastAsia="en-US" w:bidi="en-US"/>
      </w:rPr>
    </w:lvl>
    <w:lvl w:ilvl="7">
      <w:start w:val="0"/>
      <w:numFmt w:val="bullet"/>
      <w:lvlText w:val="•"/>
      <w:lvlJc w:val="left"/>
      <w:pPr>
        <w:ind w:left="5347" w:hanging="522"/>
      </w:pPr>
      <w:rPr>
        <w:rFonts w:hint="default"/>
        <w:lang w:val="en-US" w:eastAsia="en-US" w:bidi="en-US"/>
      </w:rPr>
    </w:lvl>
    <w:lvl w:ilvl="8">
      <w:start w:val="0"/>
      <w:numFmt w:val="bullet"/>
      <w:lvlText w:val="•"/>
      <w:lvlJc w:val="left"/>
      <w:pPr>
        <w:ind w:left="6160" w:hanging="522"/>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en-US"/>
    </w:rPr>
  </w:style>
  <w:style w:styleId="BodyText" w:type="paragraph">
    <w:name w:val="Body Text"/>
    <w:basedOn w:val="Normal"/>
    <w:uiPriority w:val="1"/>
    <w:qFormat/>
    <w:pPr/>
    <w:rPr>
      <w:rFonts w:ascii="Georgia" w:hAnsi="Georgia" w:eastAsia="Georgia" w:cs="Georgia"/>
      <w:sz w:val="20"/>
      <w:szCs w:val="20"/>
      <w:lang w:val="en-US" w:eastAsia="en-US" w:bidi="en-US"/>
    </w:rPr>
  </w:style>
  <w:style w:styleId="Heading1" w:type="paragraph">
    <w:name w:val="Heading 1"/>
    <w:basedOn w:val="Normal"/>
    <w:uiPriority w:val="1"/>
    <w:qFormat/>
    <w:pPr>
      <w:ind w:left="871" w:hanging="404"/>
      <w:outlineLvl w:val="1"/>
    </w:pPr>
    <w:rPr>
      <w:rFonts w:ascii="Georgia" w:hAnsi="Georgia" w:eastAsia="Georgia" w:cs="Georgia"/>
      <w:b/>
      <w:bCs/>
      <w:sz w:val="24"/>
      <w:szCs w:val="24"/>
      <w:lang w:val="en-US" w:eastAsia="en-US" w:bidi="en-US"/>
    </w:rPr>
  </w:style>
  <w:style w:styleId="Heading2" w:type="paragraph">
    <w:name w:val="Heading 2"/>
    <w:basedOn w:val="Normal"/>
    <w:uiPriority w:val="1"/>
    <w:qFormat/>
    <w:pPr>
      <w:ind w:left="1273" w:hanging="522"/>
      <w:outlineLvl w:val="2"/>
    </w:pPr>
    <w:rPr>
      <w:rFonts w:ascii="Georgia" w:hAnsi="Georgia" w:eastAsia="Georgia" w:cs="Georgia"/>
      <w:b/>
      <w:bCs/>
      <w:sz w:val="20"/>
      <w:szCs w:val="20"/>
      <w:lang w:val="en-US" w:eastAsia="en-US" w:bidi="en-US"/>
    </w:rPr>
  </w:style>
  <w:style w:styleId="ListParagraph" w:type="paragraph">
    <w:name w:val="List Paragraph"/>
    <w:basedOn w:val="Normal"/>
    <w:uiPriority w:val="1"/>
    <w:qFormat/>
    <w:pPr>
      <w:ind w:left="803" w:hanging="335"/>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doi.org/10.1007/978-3-030-59016-1_50"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hyperlink" Target="https://doi.org/10.1007/978-3-642-38998-6_18" TargetMode="External"/><Relationship Id="rId31" Type="http://schemas.openxmlformats.org/officeDocument/2006/relationships/hyperlink" Target="https://doi.org/10.1007/978-3-540-24668-8_16" TargetMode="External"/><Relationship Id="rId32" Type="http://schemas.openxmlformats.org/officeDocument/2006/relationships/hyperlink" Target="https://doi.org/10.1007/978-3-642-19260-9_4" TargetMode="External"/><Relationship Id="rId33" Type="http://schemas.openxmlformats.org/officeDocument/2006/relationships/hyperlink" Target="https://opendata.rapid7.com/" TargetMode="External"/><Relationship Id="rId34" Type="http://schemas.openxmlformats.org/officeDocument/2006/relationships/hyperlink" Target="https://doi.org/10.1007/978-3-030-15986-3_4"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Zhaoteng Yan </dc:creator>
  <cp:keywords>NAT detecting,IoT devices,Tri-net</cp:keywords>
  <dc:subject>Wireless Algorithms, Systems, and Applications, doi:10.1007/978-3-030-59016-1_50</dc:subject>
  <dc:title>Detecting Internet-Scale NATs for IoT Devices Based on Tri-Net</dc:title>
  <dcterms:created xsi:type="dcterms:W3CDTF">2023-01-05T09:29:40Z</dcterms:created>
  <dcterms:modified xsi:type="dcterms:W3CDTF">2023-01-05T09:29:40Z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Springer</vt:lpwstr>
  </property>
  <property fmtid="{D5CDD505-2E9C-101B-9397-08002B2CF9AE}" pid="4" name="LastSaved">
    <vt:filetime>2023-01-05T00:00:00Z</vt:filetime>
  </property>
</Properties>
</file>