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ОБЩАЯ ОБЩЕСТВЕННАЯ ЛИЦЕНЗИЯ GNU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Версия 1, февраль 1989 г.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Авторское право (C) 1989 Фонд свободного программного обеспечения, Inc.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Ул. Франклина, 51, Пятый этаж, Бостон, Массачусетс 02110-1301, США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Каждому разрешается копировать и распространять дословные копии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этого лицензионного документа, но изменять его запрещено.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Преамбула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Лицензионные соглашения большинства компаний-разработчиков программного обеспечения направлены на то, чтобы удержать пользователей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во власти этих компаний.  Напротив, наша широкая общественность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Лицензия предназначена для того, чтобы гарантировать вам свободу свободного распространения и изменения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программное обеспечение - убедиться, что программное обеспечение является бесплатным для всех его пользователей.  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Общая публичная лицензия применяется к Фонду свободного программного обеспечения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программное обеспечение и к любой другой программе, авторы которой обязуются его использовать.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Вы также можете использовать его для своих программ.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Когда мы говорим о свободном программном обеспечении, мы имеем в виду свободу, а не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Цена.  В частности, Общая публичная лицензия предназначена для того, чтобы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уверены, что у вас есть свобода раздавать или продавать бесплатные копии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программное обеспечение, исходный код которого вы получаете или можете получить при желании,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что вы можете изменять программное обеспечение или использовать его части в новых бесплатных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программы; и что вы знаете, что можете делать эти вещи.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Чтобы защитить ваши права, нам необходимо ввести ограничения, запрещающие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любой, кто может отказать вам в этих правах или попросить вас отказаться от них.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Эти ограничения накладывают на вас определенную ответственность, если вы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распространять копии программного обеспечения или вносить в него изменения.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Например, если вы распространяете копии такой программы, будь то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бесплатно или за определенную плату вы должны предоставить получателям все права, которые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у вас есть.  Вы должны убедиться, что они тоже получают или могут получить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исходный код.  И вы должны сообщить им об их правах.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Мы защищаем ваши права в два этапа: (1) создаем авторские права на программное обеспечение 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(2) предложить вам эту лицензию, которая дает вам законное разрешение на копирование,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распространять и/или изменять программное обеспечение.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Кроме того, для защиты каждого автора и нашей собственной мы хотим быть уверены, что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чтобы все понимали, что нет никакой гарантии на это бесплатное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Программное обеспечение.  Если программное обеспечение изменено кем-то другим и передано дальше, мы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хочу, чтобы получатели знали, что то, что у них есть, не является оригиналом, поэтому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что любые проблемы, созданные другими, не отразятся на оригинале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репутация авторов.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Точные правила и условия копирования, распространения 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далее следуют изменения.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ОБЩАЯ ОБЩЕСТВЕННАЯ ЛИЦЕНЗИЯ GNU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ПРАВИЛА И УСЛОВИЯ КОПИРОВАНИЯ, РАСПРОСТРАНЕНИЯ И МОДИФИКАЦИИ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0. Настоящее Лицензионное соглашение применяется к любой программе или другому произведению, которое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содержит размещенное правообладателем уведомление о том, что это может быть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распространяется на условиях настоящей Общей публичной лицензии.  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"Программа", приведенная ниже, относится к любой такой программе или работе, а также к "работе, основанной на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в Программе" означает либо Программу, либо любое произведение, содержащее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Программа или ее часть, дословно или с изменениями.  Каждая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к лицензиату обращаются на "вы".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1. Вы можете копировать и распространять дословные копии исходного кода Программы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используйте код в том виде, в каком вы его получите, на любом носителе, при условии, что вы будете явно 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надлежащим образом опубликуйте на каждой копии соответствующее уведомление об авторских правах 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отказ от гарантии; сохраните в неизменном виде все уведомления, относящиеся к этому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Общая государственная лицензия и отсутствие каких-либо гарантий; и предоставлять какие-либо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другим получателям Программы копию настоящей Общей публичной лицензии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вместе с Программой.  Вы можете взимать плату за физический акт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передача копии.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2. Вы можете изменять свою копию или копии Программы или любую ее часть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это, а также копировать и распространять такие изменения в соответствии с условиями пункта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Пункт 1 выше при условии, что вы также выполните следующие действия: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a) сделать так, чтобы измененные файлы содержали заметные уведомления о том, что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вы изменили файлы и дату любого изменения; 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б) приводить к тому, что вся любая работа, которую вы распространяете или публикуете,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полностью или частично содержит Программу или любую ее часть, либо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изменениями или без них, лицензируется бесплатно для всех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третьим лицам в соответствии с условиями настоящей Общей публичной лицензии (за исключением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что вы можете предоставить гарантийную защиту некоторым или всем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третьи лица, по вашему выбору).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c) Если модифицированная программа обычно считывает команды в интерактивном режиме, когда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run, вы должны вызвать его при запуске для такого интерактивного использования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самым простым и привычным способом распечатать или отобразить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объявление, включающее соответствующее уведомление об авторских правах и уведомление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гарантии нет (или же, заявив, что вы предоставляете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гарантия) и что пользователи могут распространять программу в соответствии с этими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условия и указание пользователю, как просмотреть копию этого Общего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Публичная лицензия.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d) Вы можете взимать комиссию за физический акт передачи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скопируйте, и вы можете по своему усмотрению предложить гарантийную защиту в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обмен за отдельную плату.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Простое объединение другой независимой работы с Программой (или ее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производная) на объеме носителя для хранения или распространения не приводит к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другая работа, подпадающая под действие настоящих условий.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3. Вы можете копировать и распространять Программу (или ее часть, или производную от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это, согласно пункту 2) в объектном коде или исполняемой форме в соответствии с условиями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Пункты 1 и 2 выше предусматривают, что вы также выполняете одно из следующих действий: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а) сопроводите его полным соответствующим машиночитаемым текстом.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исходный код, который должен распространяться в соответствии с условиями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Пункты 1 и 2 выше; или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б) сопроводить его письменным предложением, действительным не менее трех лет.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лет, предоставлять любой третьей стороне бесплатно (за символическую плату, за исключением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 стоимость распространения) полную машиночитаемую копию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соответствующий исходный код, подлежащий распространению на условиях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Пункты 1 и 2 выше; или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в) сопроводите его полученной вами информацией о том, где находится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может быть получен соответствующий исходный код.  (Этот альтернативный вариант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разрешено только для некоммерческого распространения и только в том случае, если вы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получил программу только в объектном коде или исполняемой форме.)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Исходный код произведения означает предпочтительную форму произведения для создания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внесенные в него изменения.  Для исполняемого файла полный исходный код означает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весь исходный код для всех модулей, которые он содержит; но, как особый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за исключением, ему не обязательно включать исходный код для стандартных модулей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библиотеки, сопровождающие операционную систему, в которой находится исполняемый файл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запускаемых файлов или для стандартных заголовочных файлов или файлов определений, которые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сопровождать эту операционную систему.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4. Вы не имеете права копировать, изменять, сублицензировать, распространять или передавать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Программа, за исключением случаев, прямо предусмотренных настоящей Общей публичной лицензией.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Любые попытки иным образом копировать, изменять, сублицензировать, распространять или передавать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программа недействительна и автоматически прекращает действие ваших прав на использование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программа по данной Лицензии.  Однако стороны, получившие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копии или права на использование копий, полученные от вас в соответствии с этим Общедоступным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Действие лицензии не будет прекращено до тех пор, пока такие стороны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соблюдайте полное соответствие.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5. Путем копирования, распространения или модификации Программы (или любого произведения, основанного на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в Программе) вы подтверждаете свое согласие с данной лицензией, чтобы сделать это,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и все его положения и условия.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6. Каждый раз, когда вы распространяете Программу (или любую работу, основанную на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Программа), получатель автоматически получает лицензию от оригинала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лицензиару копировать, распространять или изменять Программу в соответствии с настоящими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Условия использования.  Вы не имеете права налагать какие-либо дополнительные ограничения на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осуществление получателями прав, предоставленных в настоящем документе.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7. Фонд свободного программного обеспечения может публиковать пересмотренные и/или новые версии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общей публичной лицензии время от времени.  Такие новые версии будут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быть похожим по духу на настоящую версию, но может отличаться в деталях от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решать новые проблемы или озабоченности.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Каждой версии присваивается отличительный номер версии.  Если программа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указывает номер версии лицензии, которая применяется к ней, и "любой"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более поздняя версия", у вас есть возможность следовать правилам и условиям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либо этой версии, либо любой более поздней, опубликованной Бесплатным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Software Foundation.  Если в программе не указан номер версии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в соответствии с лицензией вы можете выбрать любую версию, когда-либо опубликованную Свободным программным обеспечением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Фундамент.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8. Если вы хотите включить части Программы в другие бесплатные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программы, условия распространения которых отличаются, пишите автору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запрашивать разрешение.  На программное обеспечение, защищенное авторским правом Свободного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Software Foundation, напишите в Фонд свободного программного обеспечения; мы иногда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сделайте для этого исключения.  Наше решение будет основываться на двух целях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сохранения свободного статуса всех производных нашего свободного программного обеспечения 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содействия совместному использованию программного обеспечения в целом.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НЕТ ГАРАНТИИ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9. ПОСКОЛЬКУ ПРОГРАММА ЛИЦЕНЗИРОВАНА БЕСПЛАТНО, НИКАКИХ ГАРАНТИЙ НЕТ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ДЛЯ ПРОГРАММЫ В ПРЕДЕЛАХ, РАЗРЕШЕННЫХ ПРИМЕНИМЫМ ЗАКОНОДАТЕЛЬСТВОМ.  ЗА ИСКЛЮЧЕНИЕМ СЛУЧАЕВ, КОГДА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ИНОЕ УКАЗАНО В ПИСЬМЕННОЙ ФОРМЕ ПРАВООБЛАДАТЕЛЯМИ И/Или ДРУГИМИ СТОРОНАМИ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ПРЕДОСТАВЛЯЙТЕ ПРОГРАММУ "КАК ЕСТЬ" БЕЗ КАКИХ-ЛИБО ГАРАНТИЙ, ВЫРАЖЕННЫХ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Или ПОДРАЗУМЕВАЕМЫЕ, ВКЛЮЧАЯ, НО НЕ ОГРАНИЧИВАЯСЬ, ПОДРАЗУМЕВАЕМЫМИ ГАРАНТИЯМИ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ПРИГОДНОСТЬ ДЛЯ ПРОДАЖИ И ПРИГОДНОСТЬ ДЛЯ ОПРЕДЕЛЕННОЙ ЦЕЛИ.  ВЕСЬ РИСК, ПОСКОЛЬКУ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За КАЧЕСТВО И РЕЗУЛЬТАТИВНОСТЬ ПРОГРАММЫ ОТВЕЧАЕТЕ ВЫ.  СЛЕДУЕТ ЛИ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ЕСЛИ ПРОГРАММА ОКАЖЕТСЯ НЕИСПРАВНОЙ, ВЫ ПРИНИМАЕТЕ НА СЕБЯ РАСХОДЫ ПО ВСЕМУ НЕОБХОДИМОМУ ОБСЛУЖИВАНИЮ,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РЕМОНТ Или КОРРЕКТИРОВКА.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10. НИ В КОЕМ СЛУЧАЕ, ЕСЛИ ЭТОГО НЕ ТРЕБУЕТ ПРИМЕНИМОЕ ЗАКОНОДАТЕЛЬСТВО Или НЕ СОГЛАСОВАНО В ПИСЬМЕННОЙ ФОРМЕ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БУДЕТ ЛИ ЛЮБОЙ ПРАВООБЛАДАТЕЛЬ ИЛИ ЛЮБАЯ ДРУГАЯ СТОРОНА, КОТОРАЯ МОЖЕТ ИЗМЕНЯТЬ И /ИЛИ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РАСПРОСТРАНЯТЬ ПРОГРАММУ, КАК РАЗРЕШЕНО ВЫШЕ, НЕСТИ ОТВЕТСТВЕННОСТЬ ПЕРЕД ВАМИ ЗА УЩЕРБ,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ВКЛЮЧАЯ ЛЮБЫЕ ВОЗНИКАЮЩИЕ ОБЩИЕ, ОСОБЫЕ, СЛУЧАЙНЫЕ Или ЛОГИЧЕСКИ ВЫТЕКАЮЩИЕ УБЫТКИ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ОТКАЗ ОТ ИСПОЛЬЗОВАНИЯ Или НЕВОЗМОЖНОСТЬ ИСПОЛЬЗОВАНИЯ ПРОГРАММЫ (ВКЛЮЧАЯ, НО НЕ ОГРАНИЧИВАЯСЬ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К ПОТЕРЕ ДАННЫХ Или К ТОМУ, ЧТО ДАННЫЕ СТАЛИ НЕТОЧНЫМИ, ИЛИ К УБЫТКАМ, ПОНЕСЕННЫМ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ВАС Или ТРЕТЬИХ ЛИЦ ИЛИ НЕВОЗМОЖНОСТЬ РАБОТЫ ПРОГРАММЫ С ЛЮБЫМИ ДРУГИМИ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ПРОГРАММЫ), ДАЖЕ ЕСЛИ ТАКОЙ ВЛАДЕЛЕЦ ИЛИ ИНАЯ СТОРОНА БЫЛИ УВЕДОМЛЕНЫ О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ВОЗМОЖНОСТЬ ТАКОГО УЩЕРБА.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ОКОНЧАНИЕ ДЕЙСТВИЯ ПРАВИЛ И УСЛОВИЙ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Приложение: Как применять Эти Условия к Вашим новым программам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Если вы разрабатываете новую программу и хотите, чтобы она была самой лучшей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возможная польза для человечества, лучший способ достичь этого - сделать это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свободное программное обеспечение, которое каждый может распространять и изменять в соответствии с этими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Условия.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Для этого прикрепите к программе следующие уведомления.  Безопаснее всего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прикрепите их к началу каждого исходного файла, чтобы наиболее эффективно передать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исключение гарантии; и каждый файл должен содержать по крайней мере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строка "авторские права" и указатель на то, где находится полное уведомление.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&lt;одна строка для указания названия программы и краткого представления о том, что она делает.&gt;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Авторское право (C) 19yy &lt;имя автора&gt;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Эта программа является свободным программным обеспечением; вы можете распространять ее и / или изменять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это в соответствии с условиями GNU General Public License , опубликованными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Фонд свободного программного обеспечения; либо версия 1, либо (по вашему выбору)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любая более поздняя версия.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Эта программа распространяется в надежде, что она будет полезна,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но БЕЗ КАКОЙ-ЛИБО ГАРАНТИИ; даже без подразумеваемой гарантии на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ПРИГОДНОСТЬ ДЛЯ ПРОДАЖИ или ПРИГОДНОСТЬ ДЛЯ ОПРЕДЕЛЕННОЙ ЦЕЛИ.  Смотрите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Общая общественная лицензия GNU для получения более подробной информации.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Вы должны были получить копию GNU General Public License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вместе с этой программой; если нет, напишите в Бесплатное программное обеспечение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Foundation, Inc., 51 Franklin Street, Пятый этаж, Бостон, Массачусетс, 02110-1301, США.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Также добавьте информацию о том, как связаться с вами по электронной и бумажной почте.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Если программа интерактивная, заставьте ее выводить короткое уведомление, подобное этому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когда он запускается в интерактивном режиме: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Версия Gnomovision 69, Авторское право (C) 19xx имя автора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Gnomovision поставляется АБСОЛЮТНО без гарантии; для получения подробной информации введите "показать w".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Это бесплатное программное обеспечение, и вы можете распространять его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при определенных условиях; введите "показать c" для получения подробной информации.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Гипотетические команды "показать w" и "показать c" должны показывать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соответствующие части Общей публичной лицензии.  Конечно,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используемые вами команды могут называться иначе, чем "show w" и "показать"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c'; это могут быть даже щелчки мышью или пункты меню -все, что подходит вашему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программа.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Вам также следует обратиться к своему работодателю (если вы работаете программистом) или к своему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школе, если таковая имеется, подписать "отказ от авторских прав" на программу, если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необходимо.  Вот образец; измените названия: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Компания Yoyodyne, Inc. настоящим отказывается от любых авторских прав на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программа "Gnomovision" (программа для указания компиляторам выполнять проходы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 ассемблере), написанный Джеймсом Хакером.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&lt;подпись Тая Куна&gt;, 1 апреля 1989 г.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Тай Кун, вице-президент</w:t>
      </w: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C9F" w:rsidRPr="007B1C9F" w:rsidRDefault="007B1C9F" w:rsidP="007B1C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1C9F">
        <w:rPr>
          <w:rFonts w:ascii="Courier New" w:eastAsia="Times New Roman" w:hAnsi="Courier New" w:cs="Courier New"/>
          <w:sz w:val="20"/>
          <w:szCs w:val="20"/>
          <w:lang w:eastAsia="ru-RU"/>
        </w:rPr>
        <w:t>Вот и все, что в этом есть!</w:t>
      </w:r>
    </w:p>
    <w:p w:rsidR="00265883" w:rsidRDefault="007B1C9F">
      <w:bookmarkStart w:id="0" w:name="_GoBack"/>
      <w:bookmarkEnd w:id="0"/>
    </w:p>
    <w:sectPr w:rsidR="00265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6CB"/>
    <w:rsid w:val="00571A86"/>
    <w:rsid w:val="006A737F"/>
    <w:rsid w:val="007B1C9F"/>
    <w:rsid w:val="0082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D38A9-1A91-4F79-9719-C4333E08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1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1C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3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1881</Words>
  <Characters>10726</Characters>
  <Application>Microsoft Office Word</Application>
  <DocSecurity>0</DocSecurity>
  <Lines>89</Lines>
  <Paragraphs>25</Paragraphs>
  <ScaleCrop>false</ScaleCrop>
  <Company/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Yandex.Translate</dc:creator>
  <cp:keywords/>
  <dc:description>Translated with Yandex.Translate</dc:description>
  <cp:lastModifiedBy>Валерий Симанович</cp:lastModifiedBy>
  <cp:revision>2</cp:revision>
  <dcterms:created xsi:type="dcterms:W3CDTF">2024-06-10T15:31:00Z</dcterms:created>
  <dcterms:modified xsi:type="dcterms:W3CDTF">2024-06-10T15:31:00Z</dcterms:modified>
</cp:coreProperties>
</file>