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0D4" w:rsidRPr="00200B12" w:rsidRDefault="004450D4" w:rsidP="004450D4">
      <w:pPr>
        <w:jc w:val="center"/>
        <w:rPr>
          <w:b/>
          <w:i/>
          <w:color w:val="C45911" w:themeColor="accent2" w:themeShade="BF"/>
          <w:sz w:val="44"/>
          <w:szCs w:val="44"/>
          <w:u w:val="single"/>
        </w:rPr>
      </w:pPr>
      <w:proofErr w:type="spellStart"/>
      <w:r>
        <w:rPr>
          <w:b/>
          <w:i/>
          <w:color w:val="C45911" w:themeColor="accent2" w:themeShade="BF"/>
          <w:sz w:val="44"/>
          <w:szCs w:val="44"/>
          <w:u w:val="single"/>
        </w:rPr>
        <w:t>Topfenzergln</w:t>
      </w:r>
      <w:proofErr w:type="spellEnd"/>
    </w:p>
    <w:p w:rsidR="004450D4" w:rsidRPr="00C30042" w:rsidRDefault="004450D4" w:rsidP="004450D4">
      <w:pPr>
        <w:rPr>
          <w:sz w:val="20"/>
          <w:szCs w:val="20"/>
        </w:rPr>
      </w:pPr>
    </w:p>
    <w:p w:rsidR="004450D4" w:rsidRPr="00200B12" w:rsidRDefault="004450D4" w:rsidP="004450D4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Zutaten:</w:t>
      </w:r>
    </w:p>
    <w:p w:rsidR="004450D4" w:rsidRPr="00C30042" w:rsidRDefault="004450D4" w:rsidP="004450D4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4450D4" w:rsidRPr="00F84111" w:rsidRDefault="004450D4" w:rsidP="004450D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500g Topfen</w:t>
      </w:r>
    </w:p>
    <w:p w:rsidR="004450D4" w:rsidRDefault="004450D4" w:rsidP="004450D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200g Mehl</w:t>
      </w:r>
    </w:p>
    <w:p w:rsidR="004450D4" w:rsidRPr="00200B12" w:rsidRDefault="004450D4" w:rsidP="004450D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etwas Salz</w:t>
      </w:r>
    </w:p>
    <w:p w:rsidR="004450D4" w:rsidRPr="00200B12" w:rsidRDefault="004450D4" w:rsidP="004450D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250 ml Milch</w:t>
      </w:r>
    </w:p>
    <w:p w:rsidR="004450D4" w:rsidRPr="00200B12" w:rsidRDefault="004450D4" w:rsidP="004450D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Zucker</w:t>
      </w:r>
    </w:p>
    <w:p w:rsidR="004450D4" w:rsidRDefault="004450D4" w:rsidP="004450D4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>evtl. Zimt</w:t>
      </w:r>
    </w:p>
    <w:p w:rsidR="004450D4" w:rsidRDefault="004450D4" w:rsidP="004450D4">
      <w:pPr>
        <w:rPr>
          <w:b/>
          <w:i/>
          <w:color w:val="C45911" w:themeColor="accent2" w:themeShade="BF"/>
          <w:sz w:val="20"/>
          <w:szCs w:val="20"/>
          <w:u w:val="single"/>
        </w:rPr>
      </w:pPr>
    </w:p>
    <w:p w:rsidR="004450D4" w:rsidRPr="00620A2F" w:rsidRDefault="004450D4" w:rsidP="004450D4">
      <w:pPr>
        <w:rPr>
          <w:b/>
          <w:i/>
          <w:color w:val="C45911" w:themeColor="accent2" w:themeShade="BF"/>
          <w:sz w:val="32"/>
          <w:szCs w:val="32"/>
          <w:u w:val="single"/>
        </w:rPr>
      </w:pPr>
      <w:r w:rsidRPr="00200B12">
        <w:rPr>
          <w:b/>
          <w:i/>
          <w:color w:val="C45911" w:themeColor="accent2" w:themeShade="BF"/>
          <w:sz w:val="32"/>
          <w:szCs w:val="32"/>
          <w:u w:val="single"/>
        </w:rPr>
        <w:t>Zubereitung:</w:t>
      </w:r>
    </w:p>
    <w:p w:rsidR="004450D4" w:rsidRPr="00620A2F" w:rsidRDefault="004450D4" w:rsidP="004450D4">
      <w:pPr>
        <w:shd w:val="clear" w:color="auto" w:fill="FFFFFF"/>
        <w:spacing w:before="75" w:after="100" w:afterAutospacing="1" w:line="36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Arbeitszeit: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ca.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 xml:space="preserve">15-30 min 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/ </w:t>
      </w:r>
      <w:r w:rsidRPr="00200B12">
        <w:rPr>
          <w:rFonts w:eastAsia="Times New Roman" w:cstheme="minorHAnsi"/>
          <w:b/>
          <w:bCs/>
          <w:color w:val="333333"/>
          <w:sz w:val="32"/>
          <w:szCs w:val="32"/>
          <w:lang w:eastAsia="de-AT"/>
        </w:rPr>
        <w:t>Schwierigkeitsgrad:</w:t>
      </w:r>
      <w:r w:rsidRPr="00620A2F">
        <w:rPr>
          <w:rFonts w:eastAsia="Times New Roman" w:cstheme="minorHAnsi"/>
          <w:color w:val="333333"/>
          <w:sz w:val="32"/>
          <w:szCs w:val="32"/>
          <w:lang w:eastAsia="de-AT"/>
        </w:rPr>
        <w:t> </w:t>
      </w:r>
      <w:r>
        <w:rPr>
          <w:rFonts w:eastAsia="Times New Roman" w:cstheme="minorHAnsi"/>
          <w:color w:val="333333"/>
          <w:sz w:val="32"/>
          <w:szCs w:val="32"/>
          <w:lang w:eastAsia="de-AT"/>
        </w:rPr>
        <w:t>Hobby-Koch</w:t>
      </w:r>
    </w:p>
    <w:p w:rsidR="004450D4" w:rsidRPr="004457DB" w:rsidRDefault="004457DB" w:rsidP="004450D4">
      <w:pPr>
        <w:shd w:val="clear" w:color="auto" w:fill="FFFFFF"/>
        <w:spacing w:line="300" w:lineRule="atLeast"/>
        <w:rPr>
          <w:rFonts w:cstheme="minorHAnsi"/>
          <w:sz w:val="32"/>
          <w:szCs w:val="32"/>
          <w:shd w:val="clear" w:color="auto" w:fill="FFFFFF"/>
        </w:rPr>
      </w:pPr>
      <w:r w:rsidRPr="004457DB">
        <w:rPr>
          <w:rFonts w:cstheme="minorHAnsi"/>
          <w:sz w:val="32"/>
          <w:szCs w:val="32"/>
          <w:shd w:val="clear" w:color="auto" w:fill="FFFFFF"/>
        </w:rPr>
        <w:t>Du musst f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>ür die </w:t>
      </w:r>
      <w:proofErr w:type="spellStart"/>
      <w:r w:rsidR="004450D4" w:rsidRPr="004457DB">
        <w:rPr>
          <w:rStyle w:val="Fett"/>
          <w:rFonts w:cstheme="minorHAnsi"/>
          <w:sz w:val="32"/>
          <w:szCs w:val="32"/>
          <w:shd w:val="clear" w:color="auto" w:fill="FFFFFF"/>
        </w:rPr>
        <w:t>Topfenzergln</w:t>
      </w:r>
      <w:proofErr w:type="spellEnd"/>
      <w:r w:rsidR="004450D4" w:rsidRPr="004457DB">
        <w:rPr>
          <w:rFonts w:cstheme="minorHAnsi"/>
          <w:sz w:val="32"/>
          <w:szCs w:val="32"/>
          <w:shd w:val="clear" w:color="auto" w:fill="FFFFFF"/>
        </w:rPr>
        <w:t> den Topfen mit dem Mehl und eine</w:t>
      </w:r>
      <w:r w:rsidRPr="004457DB">
        <w:rPr>
          <w:rFonts w:cstheme="minorHAnsi"/>
          <w:sz w:val="32"/>
          <w:szCs w:val="32"/>
          <w:shd w:val="clear" w:color="auto" w:fill="FFFFFF"/>
        </w:rPr>
        <w:t>r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 xml:space="preserve"> Prise Salz gut verkneten. </w:t>
      </w:r>
      <w:r w:rsidRPr="004457DB">
        <w:rPr>
          <w:rFonts w:cstheme="minorHAnsi"/>
          <w:sz w:val="32"/>
          <w:szCs w:val="32"/>
          <w:shd w:val="clear" w:color="auto" w:fill="FFFFFF"/>
        </w:rPr>
        <w:t xml:space="preserve">Du musst 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>so</w:t>
      </w:r>
      <w:r w:rsidRPr="004457DB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>viel Mehl</w:t>
      </w:r>
      <w:r w:rsidRPr="004457DB">
        <w:rPr>
          <w:rFonts w:cstheme="minorHAnsi"/>
          <w:sz w:val="32"/>
          <w:szCs w:val="32"/>
          <w:shd w:val="clear" w:color="auto" w:fill="FFFFFF"/>
        </w:rPr>
        <w:t xml:space="preserve"> verwenden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>, dass der Teig nicht mehr an den Fingern kleben bleibt. </w:t>
      </w:r>
      <w:r w:rsidR="004450D4" w:rsidRPr="004457DB">
        <w:rPr>
          <w:rFonts w:cstheme="minorHAnsi"/>
          <w:sz w:val="32"/>
          <w:szCs w:val="32"/>
        </w:rPr>
        <w:br/>
      </w:r>
      <w:r w:rsidR="004450D4" w:rsidRPr="004457DB">
        <w:rPr>
          <w:rFonts w:cstheme="minorHAnsi"/>
          <w:sz w:val="32"/>
          <w:szCs w:val="32"/>
        </w:rPr>
        <w:br/>
      </w:r>
      <w:r w:rsidRPr="004457DB">
        <w:rPr>
          <w:rFonts w:cstheme="minorHAnsi"/>
          <w:sz w:val="32"/>
          <w:szCs w:val="32"/>
          <w:shd w:val="clear" w:color="auto" w:fill="FFFFFF"/>
        </w:rPr>
        <w:t>Dann musst du a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 xml:space="preserve">us dem Teig kleine, ca. 1/2 cm dicke Laibchen formen und in der Pfanne mit wenig Fett beidseits braun braten. </w:t>
      </w:r>
      <w:r w:rsidRPr="004457DB">
        <w:rPr>
          <w:rFonts w:cstheme="minorHAnsi"/>
          <w:sz w:val="32"/>
          <w:szCs w:val="32"/>
          <w:shd w:val="clear" w:color="auto" w:fill="FFFFFF"/>
        </w:rPr>
        <w:t xml:space="preserve">Als Nächstes musst du </w:t>
      </w:r>
      <w:r w:rsidRPr="004457DB">
        <w:rPr>
          <w:rFonts w:cstheme="minorHAnsi"/>
          <w:sz w:val="32"/>
          <w:szCs w:val="32"/>
          <w:shd w:val="clear" w:color="auto" w:fill="FFFFFF"/>
        </w:rPr>
        <w:t>die Milch</w:t>
      </w:r>
      <w:r w:rsidRPr="004457DB">
        <w:rPr>
          <w:rFonts w:cstheme="minorHAnsi"/>
          <w:sz w:val="32"/>
          <w:szCs w:val="32"/>
          <w:shd w:val="clear" w:color="auto" w:fill="FFFFFF"/>
        </w:rPr>
        <w:t xml:space="preserve"> i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 xml:space="preserve">n die Pfanne gießen, evtl. schon etwas Zucker dazugeben und die </w:t>
      </w:r>
      <w:proofErr w:type="spellStart"/>
      <w:r w:rsidR="004450D4" w:rsidRPr="004457DB">
        <w:rPr>
          <w:rFonts w:cstheme="minorHAnsi"/>
          <w:sz w:val="32"/>
          <w:szCs w:val="32"/>
          <w:shd w:val="clear" w:color="auto" w:fill="FFFFFF"/>
        </w:rPr>
        <w:t>Zergln</w:t>
      </w:r>
      <w:proofErr w:type="spellEnd"/>
      <w:r w:rsidR="004450D4" w:rsidRPr="004457DB">
        <w:rPr>
          <w:rFonts w:cstheme="minorHAnsi"/>
          <w:sz w:val="32"/>
          <w:szCs w:val="32"/>
          <w:shd w:val="clear" w:color="auto" w:fill="FFFFFF"/>
        </w:rPr>
        <w:t xml:space="preserve"> einlegen. </w:t>
      </w:r>
      <w:r w:rsidRPr="004457DB">
        <w:rPr>
          <w:rFonts w:cstheme="minorHAnsi"/>
          <w:sz w:val="32"/>
          <w:szCs w:val="32"/>
          <w:shd w:val="clear" w:color="auto" w:fill="FFFFFF"/>
        </w:rPr>
        <w:t>Jetzt musst du e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>inen Deckel auf die Pfanne geben und ca. 5 Minuten weich dünsten lassen. </w:t>
      </w:r>
      <w:r w:rsidR="004450D4" w:rsidRPr="004457DB">
        <w:rPr>
          <w:rFonts w:cstheme="minorHAnsi"/>
          <w:sz w:val="32"/>
          <w:szCs w:val="32"/>
        </w:rPr>
        <w:br/>
      </w:r>
      <w:r w:rsidR="004450D4" w:rsidRPr="004457DB">
        <w:rPr>
          <w:rFonts w:cstheme="minorHAnsi"/>
          <w:sz w:val="32"/>
          <w:szCs w:val="32"/>
        </w:rPr>
        <w:br/>
      </w:r>
      <w:r w:rsidRPr="004457DB">
        <w:rPr>
          <w:rFonts w:cstheme="minorHAnsi"/>
          <w:sz w:val="32"/>
          <w:szCs w:val="32"/>
          <w:shd w:val="clear" w:color="auto" w:fill="FFFFFF"/>
        </w:rPr>
        <w:t>Du kannst jetzt d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>ie </w:t>
      </w:r>
      <w:proofErr w:type="spellStart"/>
      <w:r w:rsidR="004450D4" w:rsidRPr="004457DB">
        <w:rPr>
          <w:rStyle w:val="Fett"/>
          <w:rFonts w:cstheme="minorHAnsi"/>
          <w:sz w:val="32"/>
          <w:szCs w:val="32"/>
          <w:shd w:val="clear" w:color="auto" w:fill="FFFFFF"/>
        </w:rPr>
        <w:t>Topfenzergln</w:t>
      </w:r>
      <w:proofErr w:type="spellEnd"/>
      <w:r w:rsidR="004450D4" w:rsidRPr="004457DB">
        <w:rPr>
          <w:rStyle w:val="Fett"/>
          <w:rFonts w:cstheme="minorHAnsi"/>
          <w:sz w:val="32"/>
          <w:szCs w:val="32"/>
          <w:shd w:val="clear" w:color="auto" w:fill="FFFFFF"/>
        </w:rPr>
        <w:t> </w:t>
      </w:r>
      <w:r w:rsidR="004450D4" w:rsidRPr="004457DB">
        <w:rPr>
          <w:rFonts w:cstheme="minorHAnsi"/>
          <w:sz w:val="32"/>
          <w:szCs w:val="32"/>
          <w:shd w:val="clear" w:color="auto" w:fill="FFFFFF"/>
        </w:rPr>
        <w:t>auf Tellern anrichten, mit Zucker bestreuen. Wer mag, kann auch etwas Zimt darüber streuen.</w:t>
      </w:r>
    </w:p>
    <w:p w:rsidR="004450D4" w:rsidRPr="004457DB" w:rsidRDefault="004450D4" w:rsidP="004450D4">
      <w:pPr>
        <w:shd w:val="clear" w:color="auto" w:fill="FFFFFF"/>
        <w:spacing w:after="86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de-AT"/>
        </w:rPr>
      </w:pPr>
      <w:r w:rsidRPr="004457DB">
        <w:rPr>
          <w:rFonts w:eastAsia="Times New Roman" w:cstheme="minorHAnsi"/>
          <w:b/>
          <w:bCs/>
          <w:sz w:val="32"/>
          <w:szCs w:val="32"/>
          <w:lang w:eastAsia="de-AT"/>
        </w:rPr>
        <w:t>Tipp</w:t>
      </w:r>
    </w:p>
    <w:p w:rsidR="004450D4" w:rsidRPr="004450D4" w:rsidRDefault="004450D4" w:rsidP="004450D4">
      <w:pPr>
        <w:shd w:val="clear" w:color="auto" w:fill="FFFFFF"/>
        <w:spacing w:after="343" w:line="240" w:lineRule="auto"/>
        <w:rPr>
          <w:rFonts w:ascii="Times New Roman" w:eastAsia="Times New Roman" w:hAnsi="Times New Roman" w:cs="Times New Roman"/>
          <w:color w:val="4D4D4D"/>
          <w:sz w:val="34"/>
          <w:szCs w:val="34"/>
          <w:lang w:eastAsia="de-AT"/>
        </w:rPr>
      </w:pPr>
      <w:r w:rsidRPr="004457DB">
        <w:rPr>
          <w:rFonts w:eastAsia="Times New Roman" w:cstheme="minorHAnsi"/>
          <w:sz w:val="32"/>
          <w:szCs w:val="32"/>
          <w:lang w:eastAsia="de-AT"/>
        </w:rPr>
        <w:t>Besonders fein schmecken die </w:t>
      </w:r>
      <w:proofErr w:type="spellStart"/>
      <w:r w:rsidRPr="004457DB">
        <w:rPr>
          <w:rFonts w:eastAsia="Times New Roman" w:cstheme="minorHAnsi"/>
          <w:b/>
          <w:bCs/>
          <w:sz w:val="32"/>
          <w:szCs w:val="32"/>
          <w:lang w:eastAsia="de-AT"/>
        </w:rPr>
        <w:t>Topfenzergln</w:t>
      </w:r>
      <w:proofErr w:type="spellEnd"/>
      <w:r w:rsidRPr="004457DB">
        <w:rPr>
          <w:rFonts w:eastAsia="Times New Roman" w:cstheme="minorHAnsi"/>
          <w:sz w:val="32"/>
          <w:szCs w:val="32"/>
          <w:lang w:eastAsia="de-AT"/>
        </w:rPr>
        <w:t>, wenn Sie dazu ein selbstgemachtes Kompott servieren. </w:t>
      </w:r>
      <w:bookmarkStart w:id="0" w:name="_GoBack"/>
      <w:bookmarkEnd w:id="0"/>
      <w:r w:rsidRPr="004457DB">
        <w:rPr>
          <w:rFonts w:eastAsia="Times New Roman" w:cstheme="minorHAnsi"/>
          <w:sz w:val="32"/>
          <w:szCs w:val="32"/>
          <w:lang w:eastAsia="de-AT"/>
        </w:rPr>
        <w:br/>
      </w:r>
    </w:p>
    <w:p w:rsidR="004450D4" w:rsidRPr="00620A2F" w:rsidRDefault="004450D4" w:rsidP="004450D4">
      <w:pPr>
        <w:shd w:val="clear" w:color="auto" w:fill="FFFFFF"/>
        <w:spacing w:line="300" w:lineRule="atLeast"/>
        <w:rPr>
          <w:rFonts w:eastAsia="Times New Roman" w:cstheme="minorHAnsi"/>
          <w:color w:val="333333"/>
          <w:sz w:val="32"/>
          <w:szCs w:val="32"/>
          <w:lang w:eastAsia="de-AT"/>
        </w:rPr>
      </w:pPr>
    </w:p>
    <w:p w:rsidR="004450D4" w:rsidRPr="00200B12" w:rsidRDefault="004450D4" w:rsidP="004450D4">
      <w:pPr>
        <w:rPr>
          <w:rFonts w:cstheme="minorHAnsi"/>
          <w:b/>
          <w:i/>
          <w:color w:val="C45911" w:themeColor="accent2" w:themeShade="BF"/>
          <w:sz w:val="20"/>
          <w:szCs w:val="20"/>
          <w:u w:val="single"/>
        </w:rPr>
      </w:pPr>
    </w:p>
    <w:p w:rsidR="0090109C" w:rsidRDefault="004457DB"/>
    <w:sectPr w:rsidR="00901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48B8"/>
    <w:multiLevelType w:val="hybridMultilevel"/>
    <w:tmpl w:val="1458E2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D4"/>
    <w:rsid w:val="004450D4"/>
    <w:rsid w:val="004457DB"/>
    <w:rsid w:val="009B7BC5"/>
    <w:rsid w:val="00F5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27499"/>
  <w15:chartTrackingRefBased/>
  <w15:docId w15:val="{4A8343BF-A2C0-440E-BA25-2186B309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450D4"/>
  </w:style>
  <w:style w:type="paragraph" w:styleId="berschrift3">
    <w:name w:val="heading 3"/>
    <w:basedOn w:val="Standard"/>
    <w:link w:val="berschrift3Zchn"/>
    <w:uiPriority w:val="9"/>
    <w:qFormat/>
    <w:rsid w:val="004450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50D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4450D4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50D4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44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semiHidden/>
    <w:unhideWhenUsed/>
    <w:rsid w:val="00445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Savic</dc:creator>
  <cp:keywords/>
  <dc:description/>
  <cp:lastModifiedBy>Aleksandar Savic</cp:lastModifiedBy>
  <cp:revision>2</cp:revision>
  <dcterms:created xsi:type="dcterms:W3CDTF">2018-03-02T08:33:00Z</dcterms:created>
  <dcterms:modified xsi:type="dcterms:W3CDTF">2018-03-08T12:44:00Z</dcterms:modified>
</cp:coreProperties>
</file>