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C87B2D" w14:textId="77777777"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Contract No. _______</w:t>
      </w:r>
      <w:r>
        <w:rPr>
          <w:b/>
          <w:sz w:val="22"/>
          <w:szCs w:val="22"/>
        </w:rPr>
        <w:br/>
      </w:r>
    </w:p>
    <w:p w14:paraId="522A3042" w14:textId="77777777" w:rsidR="00D41E2B" w:rsidRDefault="003D57DB">
      <w:pPr>
        <w:ind w:firstLine="0"/>
        <w:jc w:val="both"/>
        <w:rPr>
          <w:sz w:val="22"/>
          <w:szCs w:val="22"/>
        </w:rPr>
      </w:pPr>
      <w:bookmarkStart w:id="0" w:name="_gjdgxs" w:colFirst="0" w:colLast="0"/>
      <w:bookmarkEnd w:id="0"/>
      <w:r>
        <w:rPr>
          <w:sz w:val="22"/>
          <w:szCs w:val="22"/>
        </w:rPr>
        <w:t>THIS SERVICE CONTRACT entered into as of __________ by and between MERCY CORPS, a State of Washington, U.S.A. nonprofit corporation having its principal office in Portland, Oregon, U.S.A. (“Mercy Corps”) and _____________________________ (“Contractor”) is as follows:</w:t>
      </w:r>
    </w:p>
    <w:p w14:paraId="378A35AF" w14:textId="77777777"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14:paraId="4C3A4F05" w14:textId="77777777"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14:paraId="73F6417D" w14:textId="77777777"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14:paraId="493B4DF9" w14:textId="77777777" w:rsidR="00D41E2B" w:rsidRDefault="003D57DB">
      <w:pPr>
        <w:numPr>
          <w:ilvl w:val="1"/>
          <w:numId w:val="3"/>
        </w:numPr>
        <w:ind w:hanging="360"/>
        <w:jc w:val="both"/>
        <w:rPr>
          <w:sz w:val="22"/>
          <w:szCs w:val="22"/>
        </w:rPr>
      </w:pPr>
      <w:r>
        <w:rPr>
          <w:sz w:val="22"/>
          <w:szCs w:val="22"/>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14:paraId="032B2326" w14:textId="77777777"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14:paraId="28F02C8B" w14:textId="77777777"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14:paraId="20E98BC5" w14:textId="77777777" w:rsidR="00D41E2B" w:rsidRDefault="003D57DB">
      <w:pPr>
        <w:numPr>
          <w:ilvl w:val="1"/>
          <w:numId w:val="3"/>
        </w:numPr>
        <w:tabs>
          <w:tab w:val="left" w:pos="360"/>
        </w:tabs>
        <w:ind w:hanging="360"/>
        <w:jc w:val="both"/>
        <w:rPr>
          <w:sz w:val="22"/>
          <w:szCs w:val="22"/>
        </w:rPr>
      </w:pPr>
      <w:bookmarkStart w:id="1" w:name="OLE_LINK14"/>
      <w:r>
        <w:rPr>
          <w:sz w:val="22"/>
          <w:szCs w:val="22"/>
        </w:rPr>
        <w:t>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lastRenderedPageBreak/>
        <w:t>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bookmarkEnd w:id="1"/>
    <w:p w14:paraId="3AA3C2AF"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14:paraId="37707D4E" w14:textId="77777777" w:rsidR="00D41E2B" w:rsidRDefault="003D57DB">
      <w:pPr>
        <w:numPr>
          <w:ilvl w:val="1"/>
          <w:numId w:val="3"/>
        </w:numPr>
        <w:tabs>
          <w:tab w:val="left" w:pos="360"/>
        </w:tabs>
        <w:ind w:hanging="360"/>
        <w:jc w:val="both"/>
        <w:rPr>
          <w:sz w:val="22"/>
          <w:szCs w:val="22"/>
        </w:rPr>
      </w:pPr>
      <w:r>
        <w:rPr>
          <w:sz w:val="22"/>
          <w:szCs w:val="22"/>
        </w:rPr>
        <w:t>Mercy Corps may off-set any amount it owes Contractor against any amount Contractor owes Mercy Corps.</w:t>
      </w:r>
    </w:p>
    <w:p w14:paraId="7183E8FB" w14:textId="77777777"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14:paraId="6C8DE89B"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14:paraId="1B21733A" w14:textId="77777777"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14:paraId="6D4E47B7" w14:textId="77777777"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14:paraId="6F223AE7" w14:textId="77777777"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14:paraId="0F3AA0D7" w14:textId="77777777"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14:paraId="57390164" w14:textId="77777777"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14:paraId="40F73664" w14:textId="77777777" w:rsidR="00D41E2B" w:rsidRDefault="003D57DB">
      <w:pPr>
        <w:numPr>
          <w:ilvl w:val="1"/>
          <w:numId w:val="3"/>
        </w:numPr>
        <w:tabs>
          <w:tab w:val="left" w:pos="360"/>
        </w:tabs>
        <w:ind w:hanging="360"/>
        <w:jc w:val="both"/>
        <w:rPr>
          <w:sz w:val="22"/>
          <w:szCs w:val="22"/>
        </w:rPr>
      </w:pPr>
      <w:r>
        <w:rPr>
          <w:sz w:val="22"/>
          <w:szCs w:val="22"/>
        </w:rPr>
        <w:lastRenderedPageBreak/>
        <w:t>Contractor will comply with all applicable law, regulations and rules in the performance of its obligations under this Contract.</w:t>
      </w:r>
    </w:p>
    <w:p w14:paraId="66EE64BB" w14:textId="77777777"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14:paraId="629B41EF" w14:textId="77777777" w:rsidR="00D41E2B" w:rsidRDefault="003D57DB">
      <w:pPr>
        <w:numPr>
          <w:ilvl w:val="1"/>
          <w:numId w:val="3"/>
        </w:numPr>
        <w:tabs>
          <w:tab w:val="left" w:pos="360"/>
        </w:tabs>
        <w:ind w:hanging="360"/>
        <w:jc w:val="both"/>
        <w:rPr>
          <w:sz w:val="22"/>
          <w:szCs w:val="22"/>
        </w:rPr>
      </w:pPr>
      <w:r>
        <w:rPr>
          <w:sz w:val="22"/>
          <w:szCs w:val="22"/>
        </w:rPr>
        <w:t xml:space="preserve">Contractor will comply with and train its employees in all applicable laws against bribery, corruption, inaccurate books and records, inadequate internal </w:t>
      </w:r>
      <w:proofErr w:type="gramStart"/>
      <w:r>
        <w:rPr>
          <w:sz w:val="22"/>
          <w:szCs w:val="22"/>
        </w:rPr>
        <w:t>controls</w:t>
      </w:r>
      <w:proofErr w:type="gramEnd"/>
      <w:r>
        <w:rPr>
          <w:sz w:val="22"/>
          <w:szCs w:val="22"/>
        </w:rPr>
        <w:t xml:space="preserve">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14:paraId="793D4C28" w14:textId="77777777" w:rsidR="00D41E2B" w:rsidRDefault="003D57DB">
      <w:pPr>
        <w:numPr>
          <w:ilvl w:val="1"/>
          <w:numId w:val="3"/>
        </w:numPr>
        <w:tabs>
          <w:tab w:val="left" w:pos="360"/>
        </w:tabs>
        <w:ind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14:paraId="3F9F8EAC" w14:textId="77777777"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14:paraId="673124F0" w14:textId="77777777"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14:paraId="6362FDD3" w14:textId="77777777"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14:paraId="67B08468" w14:textId="77777777"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14:paraId="79D4742D" w14:textId="77777777"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14:paraId="6679DFDA" w14:textId="77777777" w:rsidR="00D41E2B" w:rsidRDefault="003D57DB">
      <w:pPr>
        <w:numPr>
          <w:ilvl w:val="1"/>
          <w:numId w:val="3"/>
        </w:numPr>
        <w:tabs>
          <w:tab w:val="left" w:pos="360"/>
        </w:tabs>
        <w:ind w:hanging="360"/>
        <w:jc w:val="both"/>
        <w:rPr>
          <w:sz w:val="22"/>
          <w:szCs w:val="22"/>
        </w:rPr>
      </w:pPr>
      <w:r>
        <w:rPr>
          <w:sz w:val="22"/>
          <w:szCs w:val="22"/>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lastRenderedPageBreak/>
        <w:t xml:space="preserve">any intellectual property, intellectual property rights, materials, tangible personal property, or other assets of Mercy Corps; and (2)  materials that contain, embody, disclose, reflect, or refer to any of the foregoing.  </w:t>
      </w:r>
    </w:p>
    <w:p w14:paraId="6C8D919F" w14:textId="77777777"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14:paraId="0E188264" w14:textId="77777777"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14:paraId="5D4EF318" w14:textId="77777777"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14:paraId="38D0C579" w14:textId="77777777" w:rsidR="00D41E2B" w:rsidRDefault="003D57DB">
      <w:pPr>
        <w:numPr>
          <w:ilvl w:val="1"/>
          <w:numId w:val="3"/>
        </w:numPr>
        <w:tabs>
          <w:tab w:val="left" w:pos="360"/>
        </w:tabs>
        <w:ind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14:paraId="3C34800F" w14:textId="77777777"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14:paraId="452195C4" w14:textId="77777777"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14:paraId="347B63A2" w14:textId="77777777"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14:paraId="7CAA191C" w14:textId="77777777"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14:paraId="24925084" w14:textId="77777777" w:rsidR="00D41E2B" w:rsidRDefault="003D57DB">
      <w:pPr>
        <w:numPr>
          <w:ilvl w:val="1"/>
          <w:numId w:val="3"/>
        </w:numPr>
        <w:tabs>
          <w:tab w:val="left" w:pos="360"/>
        </w:tabs>
        <w:ind w:hanging="360"/>
        <w:jc w:val="both"/>
        <w:rPr>
          <w:sz w:val="22"/>
          <w:szCs w:val="22"/>
        </w:rPr>
      </w:pPr>
      <w:r>
        <w:rPr>
          <w:sz w:val="22"/>
          <w:szCs w:val="22"/>
        </w:rPr>
        <w:lastRenderedPageBreak/>
        <w:t>by either Party for its convenience with written notice and after the Termination Notice Period specified in Schedule I has expired;</w:t>
      </w:r>
    </w:p>
    <w:p w14:paraId="1C27AFD9"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14:paraId="3991CDC8" w14:textId="77777777"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14:paraId="2990431B" w14:textId="77777777"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14:paraId="1E6B274C"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14:paraId="0FCF42D6" w14:textId="77777777"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14:paraId="1D43D660" w14:textId="77777777" w:rsidR="00D41E2B" w:rsidRDefault="00D41E2B">
      <w:pPr>
        <w:tabs>
          <w:tab w:val="left" w:pos="360"/>
        </w:tabs>
        <w:spacing w:before="0"/>
        <w:ind w:firstLine="0"/>
        <w:jc w:val="both"/>
        <w:rPr>
          <w:sz w:val="22"/>
          <w:szCs w:val="22"/>
        </w:rPr>
      </w:pPr>
    </w:p>
    <w:p w14:paraId="4E83D10E" w14:textId="77777777"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14:paraId="31F7D80F" w14:textId="77777777"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xml:space="preserve">.   Mercy Corps, its donors (including, if applicable, USAID, and the Comptroller General of the United States) and any of their respective representatives will have access to any books, documents, </w:t>
      </w:r>
      <w:proofErr w:type="gramStart"/>
      <w:r>
        <w:rPr>
          <w:sz w:val="22"/>
          <w:szCs w:val="22"/>
        </w:rPr>
        <w:t>papers</w:t>
      </w:r>
      <w:proofErr w:type="gramEnd"/>
      <w:r>
        <w:rPr>
          <w:sz w:val="22"/>
          <w:szCs w:val="22"/>
        </w:rPr>
        <w:t xml:space="preserve"> and records of Contractor that are directly pertinent to this Contract for the purpose of making audits, examinations, excerpts and transcriptions for a period of seven years following the completion of the Contract.</w:t>
      </w:r>
    </w:p>
    <w:p w14:paraId="0C28865A" w14:textId="77777777"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14:paraId="09B6E871" w14:textId="77777777"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14:paraId="48FFDDF0" w14:textId="77777777"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lastRenderedPageBreak/>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14:paraId="1AF22472" w14:textId="77777777" w:rsidR="00D41E2B" w:rsidRDefault="003D57DB">
      <w:pPr>
        <w:numPr>
          <w:ilvl w:val="1"/>
          <w:numId w:val="3"/>
        </w:numPr>
        <w:tabs>
          <w:tab w:val="left" w:pos="360"/>
        </w:tabs>
        <w:ind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14:paraId="566CDE3D" w14:textId="77777777" w:rsidR="00D41E2B" w:rsidRDefault="003D57DB">
      <w:pPr>
        <w:numPr>
          <w:ilvl w:val="1"/>
          <w:numId w:val="3"/>
        </w:numPr>
        <w:tabs>
          <w:tab w:val="left" w:pos="360"/>
        </w:tabs>
        <w:ind w:hanging="360"/>
        <w:jc w:val="both"/>
        <w:rPr>
          <w:sz w:val="22"/>
          <w:szCs w:val="22"/>
        </w:rPr>
      </w:pPr>
      <w:r>
        <w:rPr>
          <w:sz w:val="22"/>
          <w:szCs w:val="22"/>
        </w:rPr>
        <w:t xml:space="preserve">All notices provided for herein will be in writing and will be delivered by hand or overnight courier service, </w:t>
      </w:r>
      <w:proofErr w:type="gramStart"/>
      <w:r>
        <w:rPr>
          <w:sz w:val="22"/>
          <w:szCs w:val="22"/>
        </w:rPr>
        <w:t>email</w:t>
      </w:r>
      <w:proofErr w:type="gramEnd"/>
      <w:r>
        <w:rPr>
          <w:sz w:val="22"/>
          <w:szCs w:val="22"/>
        </w:rPr>
        <w:t xml:space="preserve">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14:paraId="2996A62C" w14:textId="77777777"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14:paraId="1371C1ED" w14:textId="77777777" w:rsidR="00D41E2B" w:rsidRDefault="003D57DB">
      <w:pPr>
        <w:numPr>
          <w:ilvl w:val="1"/>
          <w:numId w:val="3"/>
        </w:numPr>
        <w:tabs>
          <w:tab w:val="left" w:pos="360"/>
        </w:tabs>
        <w:ind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14:paraId="0E294FB5" w14:textId="77777777"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may be amended or modified only by a written document signed by both parties.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14:paraId="61E3857B" w14:textId="77777777" w:rsidR="00D41E2B" w:rsidRDefault="003D57DB">
      <w:pPr>
        <w:numPr>
          <w:ilvl w:val="1"/>
          <w:numId w:val="3"/>
        </w:numPr>
        <w:tabs>
          <w:tab w:val="left" w:pos="360"/>
        </w:tabs>
        <w:ind w:hanging="360"/>
        <w:jc w:val="both"/>
        <w:rPr>
          <w:sz w:val="22"/>
          <w:szCs w:val="22"/>
        </w:rPr>
      </w:pPr>
      <w:r>
        <w:rPr>
          <w:sz w:val="22"/>
          <w:szCs w:val="22"/>
        </w:rPr>
        <w:t xml:space="preserve">No failure on the part of Mercy Corps to exercise, and no delay in exercising, any right, power, </w:t>
      </w:r>
      <w:proofErr w:type="gramStart"/>
      <w:r>
        <w:rPr>
          <w:sz w:val="22"/>
          <w:szCs w:val="22"/>
        </w:rPr>
        <w:t>privilege</w:t>
      </w:r>
      <w:proofErr w:type="gramEnd"/>
      <w:r>
        <w:rPr>
          <w:sz w:val="22"/>
          <w:szCs w:val="22"/>
        </w:rPr>
        <w:t xml:space="preserv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14:paraId="70849865" w14:textId="77777777"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14:paraId="29D75D4B" w14:textId="77777777" w:rsidR="00D41E2B" w:rsidRDefault="003D57DB">
      <w:pPr>
        <w:keepNext/>
        <w:jc w:val="both"/>
        <w:rPr>
          <w:sz w:val="22"/>
          <w:szCs w:val="22"/>
        </w:rPr>
      </w:pPr>
      <w:r>
        <w:rPr>
          <w:sz w:val="22"/>
          <w:szCs w:val="22"/>
        </w:rPr>
        <w:lastRenderedPageBreak/>
        <w:t>IN WITNESS WHEREOF, this Service Contract has been duly executed as of the date first written above.</w:t>
      </w:r>
    </w:p>
    <w:p w14:paraId="4622D0CD" w14:textId="77777777"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14:paraId="1DE1ABCF" w14:textId="77777777">
        <w:tc>
          <w:tcPr>
            <w:tcW w:w="4608" w:type="dxa"/>
          </w:tcPr>
          <w:p w14:paraId="40B1180C" w14:textId="77777777"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14:paraId="64F45A73" w14:textId="77777777" w:rsidR="00692EAB" w:rsidRDefault="003D57DB">
            <w:pPr>
              <w:tabs>
                <w:tab w:val="left" w:pos="4190"/>
                <w:tab w:val="right" w:pos="8640"/>
              </w:tabs>
              <w:ind w:firstLine="0"/>
              <w:jc w:val="both"/>
              <w:rPr>
                <w:sz w:val="22"/>
                <w:szCs w:val="22"/>
              </w:rPr>
            </w:pPr>
            <w:r>
              <w:rPr>
                <w:sz w:val="22"/>
                <w:szCs w:val="22"/>
              </w:rPr>
              <w:t>By:</w:t>
            </w:r>
            <w:r>
              <w:rPr>
                <w:sz w:val="22"/>
                <w:szCs w:val="22"/>
                <w:u w:val="single"/>
              </w:rPr>
              <w:tab/>
            </w:r>
            <w:r>
              <w:rPr>
                <w:sz w:val="22"/>
                <w:szCs w:val="22"/>
                <w:u w:val="single"/>
              </w:rPr>
              <w:br/>
            </w:r>
          </w:p>
          <w:p w14:paraId="0D3EE2AB" w14:textId="77777777" w:rsidR="00692EAB" w:rsidRDefault="003D57DB">
            <w:pPr>
              <w:tabs>
                <w:tab w:val="left" w:pos="4190"/>
                <w:tab w:val="right" w:pos="8640"/>
              </w:tabs>
              <w:ind w:firstLine="0"/>
              <w:jc w:val="both"/>
              <w:rPr>
                <w:sz w:val="22"/>
                <w:szCs w:val="22"/>
              </w:rPr>
            </w:pPr>
            <w:r>
              <w:rPr>
                <w:sz w:val="22"/>
                <w:szCs w:val="22"/>
              </w:rPr>
              <w:t>Name:</w:t>
            </w:r>
            <w:r>
              <w:rPr>
                <w:sz w:val="22"/>
                <w:szCs w:val="22"/>
                <w:u w:val="single"/>
              </w:rPr>
              <w:tab/>
            </w:r>
            <w:r>
              <w:rPr>
                <w:sz w:val="22"/>
                <w:szCs w:val="22"/>
                <w:u w:val="single"/>
              </w:rPr>
              <w:br/>
            </w:r>
          </w:p>
          <w:p w14:paraId="408A7B62" w14:textId="77777777" w:rsidR="00D41E2B" w:rsidRDefault="003D57DB">
            <w:pPr>
              <w:tabs>
                <w:tab w:val="left" w:pos="4190"/>
                <w:tab w:val="right" w:pos="8640"/>
              </w:tabs>
              <w:ind w:firstLine="0"/>
              <w:jc w:val="both"/>
              <w:rPr>
                <w:sz w:val="22"/>
                <w:szCs w:val="22"/>
                <w:u w:val="single"/>
              </w:rPr>
            </w:pPr>
            <w:r>
              <w:rPr>
                <w:sz w:val="22"/>
                <w:szCs w:val="22"/>
              </w:rPr>
              <w:t>Title:</w:t>
            </w:r>
            <w:r>
              <w:rPr>
                <w:sz w:val="22"/>
                <w:szCs w:val="22"/>
                <w:u w:val="single"/>
              </w:rPr>
              <w:tab/>
            </w:r>
          </w:p>
          <w:p w14:paraId="1BAC4076" w14:textId="77777777" w:rsidR="00D41E2B" w:rsidRDefault="00D41E2B">
            <w:pPr>
              <w:ind w:firstLine="0"/>
              <w:jc w:val="both"/>
              <w:rPr>
                <w:sz w:val="22"/>
                <w:szCs w:val="22"/>
              </w:rPr>
            </w:pPr>
          </w:p>
        </w:tc>
        <w:tc>
          <w:tcPr>
            <w:tcW w:w="4608" w:type="dxa"/>
          </w:tcPr>
          <w:p w14:paraId="3A31AAE3" w14:textId="77777777" w:rsidR="00D41E2B" w:rsidRDefault="003D57DB">
            <w:pPr>
              <w:keepNext/>
              <w:tabs>
                <w:tab w:val="left" w:pos="4190"/>
                <w:tab w:val="right" w:pos="8640"/>
              </w:tabs>
              <w:ind w:left="-18" w:right="-180" w:firstLine="0"/>
              <w:jc w:val="both"/>
              <w:rPr>
                <w:sz w:val="22"/>
                <w:szCs w:val="22"/>
              </w:rPr>
            </w:pPr>
            <w:r>
              <w:rPr>
                <w:sz w:val="22"/>
                <w:szCs w:val="22"/>
              </w:rPr>
              <w:t>________________________________</w:t>
            </w:r>
            <w:r>
              <w:rPr>
                <w:sz w:val="22"/>
                <w:szCs w:val="22"/>
              </w:rPr>
              <w:br/>
            </w:r>
          </w:p>
          <w:p w14:paraId="1E758CE6" w14:textId="77777777" w:rsidR="00692EAB" w:rsidRDefault="003D57DB">
            <w:pPr>
              <w:tabs>
                <w:tab w:val="left" w:pos="4190"/>
                <w:tab w:val="right" w:pos="8640"/>
              </w:tabs>
              <w:ind w:left="-18" w:firstLine="0"/>
              <w:jc w:val="both"/>
              <w:rPr>
                <w:sz w:val="22"/>
                <w:szCs w:val="22"/>
              </w:rPr>
            </w:pPr>
            <w:r>
              <w:rPr>
                <w:sz w:val="22"/>
                <w:szCs w:val="22"/>
              </w:rPr>
              <w:t>By:</w:t>
            </w:r>
            <w:r>
              <w:rPr>
                <w:sz w:val="22"/>
                <w:szCs w:val="22"/>
                <w:u w:val="single"/>
              </w:rPr>
              <w:tab/>
            </w:r>
            <w:r>
              <w:rPr>
                <w:sz w:val="22"/>
                <w:szCs w:val="22"/>
                <w:u w:val="single"/>
              </w:rPr>
              <w:br/>
            </w:r>
          </w:p>
          <w:p w14:paraId="1EAB2381" w14:textId="77777777" w:rsidR="00692EAB" w:rsidRDefault="003D57DB">
            <w:pPr>
              <w:tabs>
                <w:tab w:val="left" w:pos="4190"/>
                <w:tab w:val="right" w:pos="8640"/>
              </w:tabs>
              <w:ind w:left="-18" w:firstLine="0"/>
              <w:jc w:val="both"/>
              <w:rPr>
                <w:sz w:val="22"/>
                <w:szCs w:val="22"/>
              </w:rPr>
            </w:pPr>
            <w:r>
              <w:rPr>
                <w:sz w:val="22"/>
                <w:szCs w:val="22"/>
              </w:rPr>
              <w:t>Name:</w:t>
            </w:r>
            <w:r>
              <w:rPr>
                <w:sz w:val="22"/>
                <w:szCs w:val="22"/>
                <w:u w:val="single"/>
              </w:rPr>
              <w:tab/>
            </w:r>
            <w:r>
              <w:rPr>
                <w:sz w:val="22"/>
                <w:szCs w:val="22"/>
                <w:u w:val="single"/>
              </w:rPr>
              <w:br/>
            </w:r>
          </w:p>
          <w:p w14:paraId="267DDE70" w14:textId="77777777" w:rsidR="00D41E2B" w:rsidRDefault="003D57DB">
            <w:pPr>
              <w:tabs>
                <w:tab w:val="left" w:pos="4190"/>
                <w:tab w:val="right" w:pos="8640"/>
              </w:tabs>
              <w:ind w:left="-18" w:firstLine="0"/>
              <w:jc w:val="both"/>
              <w:rPr>
                <w:sz w:val="22"/>
                <w:szCs w:val="22"/>
                <w:u w:val="single"/>
              </w:rPr>
            </w:pPr>
            <w:r>
              <w:rPr>
                <w:sz w:val="22"/>
                <w:szCs w:val="22"/>
              </w:rPr>
              <w:t>Title:</w:t>
            </w:r>
            <w:r>
              <w:rPr>
                <w:sz w:val="22"/>
                <w:szCs w:val="22"/>
                <w:u w:val="single"/>
              </w:rPr>
              <w:tab/>
            </w:r>
          </w:p>
          <w:p w14:paraId="45CB289B" w14:textId="77777777" w:rsidR="00D41E2B" w:rsidRDefault="00D41E2B">
            <w:pPr>
              <w:ind w:left="-18" w:firstLine="0"/>
              <w:jc w:val="both"/>
              <w:rPr>
                <w:sz w:val="22"/>
                <w:szCs w:val="22"/>
              </w:rPr>
            </w:pPr>
          </w:p>
        </w:tc>
      </w:tr>
    </w:tbl>
    <w:p w14:paraId="7588F472" w14:textId="77777777" w:rsidR="00D41E2B" w:rsidRDefault="00D41E2B">
      <w:pPr>
        <w:jc w:val="both"/>
        <w:rPr>
          <w:sz w:val="22"/>
          <w:szCs w:val="22"/>
        </w:rPr>
      </w:pPr>
    </w:p>
    <w:p w14:paraId="2216A7DC" w14:textId="77777777" w:rsidR="00D41E2B" w:rsidRDefault="003D57DB">
      <w:pPr>
        <w:widowControl w:val="0"/>
        <w:spacing w:before="0" w:line="276" w:lineRule="auto"/>
        <w:ind w:firstLine="0"/>
        <w:rPr>
          <w:sz w:val="22"/>
          <w:szCs w:val="22"/>
        </w:rPr>
        <w:sectPr w:rsidR="00D41E2B" w:rsidSect="00D4475A">
          <w:headerReference w:type="even" r:id="rId8"/>
          <w:headerReference w:type="default" r:id="rId9"/>
          <w:footerReference w:type="even" r:id="rId10"/>
          <w:footerReference w:type="default" r:id="rId11"/>
          <w:headerReference w:type="first" r:id="rId12"/>
          <w:footerReference w:type="first" r:id="rId13"/>
          <w:pgSz w:w="12240" w:h="15840"/>
          <w:pgMar w:top="1584" w:right="1584" w:bottom="1584" w:left="1656" w:header="0" w:footer="720" w:gutter="0"/>
          <w:pgNumType w:start="1"/>
          <w:cols w:space="720"/>
        </w:sectPr>
      </w:pPr>
      <w:r>
        <w:br w:type="page"/>
      </w:r>
    </w:p>
    <w:p w14:paraId="5A3272DE" w14:textId="77777777" w:rsidR="00D41E2B" w:rsidRDefault="003D57DB">
      <w:pPr>
        <w:jc w:val="center"/>
        <w:rPr>
          <w:b/>
          <w:sz w:val="22"/>
          <w:szCs w:val="22"/>
        </w:rPr>
      </w:pPr>
      <w:r>
        <w:rPr>
          <w:b/>
          <w:sz w:val="22"/>
          <w:szCs w:val="22"/>
        </w:rPr>
        <w:lastRenderedPageBreak/>
        <w:t>SCHEDULE I: ADDITIONAL TERMS</w:t>
      </w:r>
    </w:p>
    <w:p w14:paraId="5C6DA795" w14:textId="77777777" w:rsidR="00D41E2B" w:rsidRDefault="003D57DB">
      <w:pPr>
        <w:keepNext/>
        <w:keepLines/>
        <w:ind w:left="720" w:right="720"/>
        <w:jc w:val="center"/>
        <w:rPr>
          <w:b/>
          <w:sz w:val="22"/>
          <w:szCs w:val="22"/>
        </w:rPr>
      </w:pPr>
      <w:r>
        <w:rPr>
          <w:b/>
          <w:sz w:val="22"/>
          <w:szCs w:val="22"/>
          <w:highlight w:val="yellow"/>
        </w:rPr>
        <w:t>Statement of Services – Fixed Price</w:t>
      </w:r>
    </w:p>
    <w:p w14:paraId="75C2DF69" w14:textId="77777777"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14:paraId="03AF7C6B"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1A8A5" w14:textId="77777777"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14:paraId="6AAF9230" w14:textId="77777777" w:rsidR="00D41E2B" w:rsidRDefault="00D41E2B">
            <w:pPr>
              <w:widowControl w:val="0"/>
              <w:spacing w:before="0"/>
              <w:ind w:firstLine="0"/>
              <w:rPr>
                <w:i/>
                <w:color w:val="4C515A"/>
                <w:sz w:val="22"/>
                <w:szCs w:val="22"/>
              </w:rPr>
            </w:pPr>
          </w:p>
          <w:p w14:paraId="6C8829E1" w14:textId="77777777"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14:paraId="3EBB92E7" w14:textId="77777777"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14:paraId="3CFF6CA1" w14:textId="77777777"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14:paraId="2DF7259F" w14:textId="77777777"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14:paraId="7D6B0306" w14:textId="77777777"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14:paraId="0D5FFB36" w14:textId="77777777"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14:paraId="36350E2D" w14:textId="77777777"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14:paraId="2C6D99BC" w14:textId="77777777"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Principal, Spouse, 2 Dependents, 2 Parents/3 dependents, and 1 parent.</w:t>
            </w:r>
          </w:p>
        </w:tc>
      </w:tr>
      <w:tr w:rsidR="00D41E2B" w14:paraId="31959B2F" w14:textId="77777777">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7E44D468" w14:textId="77777777" w:rsidR="00D41E2B" w:rsidRDefault="003D57DB" w:rsidP="00F06CD8">
            <w:pPr>
              <w:widowControl w:val="0"/>
              <w:spacing w:before="0"/>
              <w:ind w:firstLine="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p>
        </w:tc>
      </w:tr>
      <w:tr w:rsidR="00D41E2B" w14:paraId="6A66FDDA"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F2839" w14:textId="77777777"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14:paraId="17452F8B"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58AA9" w14:textId="77777777"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14:paraId="1BCA2201"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D992C" w14:textId="77777777"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14:paraId="5A2A173B" w14:textId="77777777" w:rsidR="00D41E2B" w:rsidRDefault="00D41E2B">
            <w:pPr>
              <w:widowControl w:val="0"/>
              <w:spacing w:before="0"/>
              <w:ind w:firstLine="0"/>
              <w:rPr>
                <w:i/>
                <w:color w:val="4C515A"/>
                <w:sz w:val="22"/>
                <w:szCs w:val="22"/>
              </w:rPr>
            </w:pPr>
          </w:p>
        </w:tc>
      </w:tr>
    </w:tbl>
    <w:p w14:paraId="34874599" w14:textId="77777777" w:rsidR="00D41E2B" w:rsidRDefault="00D41E2B">
      <w:pPr>
        <w:spacing w:before="0" w:line="276" w:lineRule="auto"/>
        <w:ind w:firstLine="0"/>
        <w:rPr>
          <w:b/>
          <w:color w:val="4C515A"/>
          <w:sz w:val="22"/>
          <w:szCs w:val="22"/>
        </w:rPr>
      </w:pPr>
    </w:p>
    <w:p w14:paraId="4485D221" w14:textId="77777777"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14:paraId="278F84BA"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B03C5" w14:textId="77777777"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14:paraId="592C76DB" w14:textId="77777777" w:rsidR="00D41E2B" w:rsidRDefault="00D41E2B">
            <w:pPr>
              <w:widowControl w:val="0"/>
              <w:spacing w:before="0"/>
              <w:ind w:firstLine="0"/>
              <w:rPr>
                <w:sz w:val="22"/>
                <w:szCs w:val="22"/>
              </w:rPr>
            </w:pPr>
          </w:p>
          <w:p w14:paraId="19D884AE" w14:textId="77777777" w:rsidR="00D41E2B" w:rsidRDefault="00F06CD8">
            <w:pPr>
              <w:widowControl w:val="0"/>
              <w:spacing w:before="0"/>
              <w:ind w:firstLine="0"/>
              <w:rPr>
                <w:sz w:val="22"/>
                <w:szCs w:val="22"/>
              </w:rPr>
            </w:pPr>
            <w:r>
              <w:rPr>
                <w:sz w:val="22"/>
                <w:szCs w:val="22"/>
              </w:rPr>
              <w:t>Ndubisi Anyanwu</w:t>
            </w:r>
          </w:p>
          <w:p w14:paraId="2266C7E0" w14:textId="77777777" w:rsidR="00F06CD8" w:rsidRDefault="00F06CD8">
            <w:pPr>
              <w:widowControl w:val="0"/>
              <w:spacing w:before="0"/>
              <w:ind w:firstLine="0"/>
              <w:rPr>
                <w:sz w:val="22"/>
                <w:szCs w:val="22"/>
              </w:rPr>
            </w:pPr>
            <w:r>
              <w:rPr>
                <w:sz w:val="22"/>
                <w:szCs w:val="22"/>
              </w:rPr>
              <w:t xml:space="preserve">Country Director </w:t>
            </w:r>
          </w:p>
          <w:p w14:paraId="5C0EACD9" w14:textId="77777777" w:rsidR="00D41E2B" w:rsidRDefault="00F06CD8">
            <w:pPr>
              <w:widowControl w:val="0"/>
              <w:spacing w:before="0"/>
              <w:ind w:firstLine="0"/>
              <w:rPr>
                <w:sz w:val="22"/>
                <w:szCs w:val="22"/>
              </w:rPr>
            </w:pPr>
            <w:r>
              <w:rPr>
                <w:sz w:val="22"/>
                <w:szCs w:val="22"/>
              </w:rPr>
              <w:lastRenderedPageBreak/>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9DDD2" w14:textId="77777777" w:rsidR="00D41E2B" w:rsidRDefault="003D57DB">
            <w:pPr>
              <w:widowControl w:val="0"/>
              <w:spacing w:before="0"/>
              <w:ind w:firstLine="0"/>
              <w:rPr>
                <w:i/>
                <w:sz w:val="22"/>
                <w:szCs w:val="22"/>
              </w:rPr>
            </w:pPr>
            <w:r>
              <w:rPr>
                <w:b/>
                <w:sz w:val="22"/>
                <w:szCs w:val="22"/>
              </w:rPr>
              <w:lastRenderedPageBreak/>
              <w:t>Contractor</w:t>
            </w:r>
            <w:r>
              <w:rPr>
                <w:sz w:val="22"/>
                <w:szCs w:val="22"/>
              </w:rPr>
              <w:t xml:space="preserve">: </w:t>
            </w:r>
            <w:r>
              <w:rPr>
                <w:i/>
                <w:sz w:val="22"/>
                <w:szCs w:val="22"/>
              </w:rPr>
              <w:t xml:space="preserve">Contractor’s authorized representative for all purposes is: </w:t>
            </w:r>
          </w:p>
        </w:tc>
      </w:tr>
      <w:tr w:rsidR="00D41E2B" w14:paraId="7482E61D" w14:textId="77777777">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39954" w14:textId="77777777"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14:paraId="017E097B" w14:textId="77777777" w:rsidR="00F06CD8" w:rsidRDefault="00F06CD8">
            <w:pPr>
              <w:widowControl w:val="0"/>
              <w:spacing w:before="0"/>
              <w:ind w:firstLine="0"/>
              <w:rPr>
                <w:i/>
                <w:sz w:val="22"/>
                <w:szCs w:val="22"/>
              </w:rPr>
            </w:pPr>
          </w:p>
          <w:p w14:paraId="5B3E5E9E" w14:textId="77777777" w:rsidR="00034A69" w:rsidRDefault="00034A69">
            <w:pPr>
              <w:widowControl w:val="0"/>
              <w:spacing w:before="0"/>
              <w:ind w:firstLine="0"/>
              <w:rPr>
                <w:i/>
                <w:sz w:val="22"/>
                <w:szCs w:val="22"/>
              </w:rPr>
            </w:pPr>
            <w:r>
              <w:rPr>
                <w:i/>
                <w:sz w:val="22"/>
                <w:szCs w:val="22"/>
              </w:rPr>
              <w:t>HR, Department and addressed to HR Director</w:t>
            </w:r>
          </w:p>
          <w:p w14:paraId="02C0B051" w14:textId="77777777" w:rsidR="00034A69" w:rsidRDefault="00034A69">
            <w:pPr>
              <w:widowControl w:val="0"/>
              <w:spacing w:before="0"/>
              <w:ind w:firstLine="0"/>
              <w:rPr>
                <w:i/>
                <w:sz w:val="22"/>
                <w:szCs w:val="22"/>
              </w:rPr>
            </w:pPr>
            <w:r>
              <w:rPr>
                <w:i/>
                <w:sz w:val="22"/>
                <w:szCs w:val="22"/>
              </w:rPr>
              <w:t>Mercy Corps Nigeria</w:t>
            </w:r>
          </w:p>
          <w:p w14:paraId="3538B4FF" w14:textId="77777777" w:rsidR="00034A69" w:rsidRDefault="00034A69">
            <w:pPr>
              <w:widowControl w:val="0"/>
              <w:spacing w:before="0"/>
              <w:ind w:firstLine="0"/>
              <w:rPr>
                <w:i/>
                <w:sz w:val="22"/>
                <w:szCs w:val="22"/>
              </w:rPr>
            </w:pPr>
          </w:p>
          <w:p w14:paraId="5B845C80" w14:textId="77777777" w:rsidR="00034A69" w:rsidRDefault="00034A69">
            <w:pPr>
              <w:widowControl w:val="0"/>
              <w:spacing w:before="0"/>
              <w:ind w:firstLine="0"/>
              <w:rPr>
                <w:i/>
                <w:sz w:val="22"/>
                <w:szCs w:val="22"/>
              </w:rPr>
            </w:pPr>
            <w:r>
              <w:rPr>
                <w:i/>
                <w:sz w:val="22"/>
                <w:szCs w:val="22"/>
              </w:rPr>
              <w:t>AND</w:t>
            </w:r>
          </w:p>
          <w:p w14:paraId="7FDD7E60" w14:textId="77777777" w:rsidR="00034A69" w:rsidRDefault="00034A69">
            <w:pPr>
              <w:widowControl w:val="0"/>
              <w:spacing w:before="0"/>
              <w:ind w:firstLine="0"/>
              <w:rPr>
                <w:i/>
                <w:sz w:val="22"/>
                <w:szCs w:val="22"/>
              </w:rPr>
            </w:pPr>
          </w:p>
          <w:p w14:paraId="6F462DF2" w14:textId="77777777" w:rsidR="00034A69" w:rsidRDefault="00034A69">
            <w:pPr>
              <w:widowControl w:val="0"/>
              <w:spacing w:before="0"/>
              <w:ind w:firstLine="0"/>
              <w:rPr>
                <w:i/>
                <w:sz w:val="22"/>
                <w:szCs w:val="22"/>
              </w:rPr>
            </w:pPr>
            <w:r>
              <w:rPr>
                <w:i/>
                <w:sz w:val="22"/>
                <w:szCs w:val="22"/>
              </w:rPr>
              <w:t>Ademola Kadri</w:t>
            </w:r>
          </w:p>
          <w:p w14:paraId="725D8D87" w14:textId="77777777" w:rsidR="00034A69" w:rsidRDefault="00034A69">
            <w:pPr>
              <w:widowControl w:val="0"/>
              <w:spacing w:before="0"/>
              <w:ind w:firstLine="0"/>
              <w:rPr>
                <w:i/>
                <w:sz w:val="22"/>
                <w:szCs w:val="22"/>
              </w:rPr>
            </w:pPr>
            <w:r>
              <w:rPr>
                <w:i/>
                <w:sz w:val="22"/>
                <w:szCs w:val="22"/>
              </w:rPr>
              <w:t>Operations Manager</w:t>
            </w:r>
          </w:p>
          <w:p w14:paraId="0A0B748C" w14:textId="77777777" w:rsidR="00D41E2B" w:rsidRDefault="00034A69" w:rsidP="00034A69">
            <w:pPr>
              <w:widowControl w:val="0"/>
              <w:spacing w:before="0"/>
              <w:ind w:firstLine="0"/>
              <w:rPr>
                <w:sz w:val="22"/>
                <w:szCs w:val="22"/>
              </w:rPr>
            </w:pPr>
            <w:r>
              <w:rPr>
                <w:i/>
                <w:sz w:val="22"/>
                <w:szCs w:val="22"/>
              </w:rPr>
              <w:t>Mercy Corps Nigeria</w:t>
            </w:r>
          </w:p>
        </w:tc>
      </w:tr>
    </w:tbl>
    <w:p w14:paraId="5CC2DCC5" w14:textId="77777777" w:rsidR="00D41E2B" w:rsidRDefault="00D41E2B">
      <w:pPr>
        <w:spacing w:before="0" w:line="276" w:lineRule="auto"/>
        <w:ind w:firstLine="0"/>
        <w:rPr>
          <w:sz w:val="22"/>
          <w:szCs w:val="22"/>
        </w:rPr>
      </w:pPr>
    </w:p>
    <w:p w14:paraId="3A9C63AF" w14:textId="77777777"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14:paraId="1CA8FC8E" w14:textId="77777777"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14:paraId="19ED8E1C" w14:textId="77777777" w:rsidR="00D41E2B" w:rsidRDefault="003D57DB">
      <w:pPr>
        <w:keepNext/>
        <w:keepLines/>
        <w:ind w:left="720" w:right="720" w:firstLine="0"/>
        <w:jc w:val="center"/>
        <w:rPr>
          <w:b/>
          <w:sz w:val="22"/>
          <w:szCs w:val="22"/>
        </w:rPr>
      </w:pPr>
      <w:bookmarkStart w:id="2" w:name="_tovm086ytvan" w:colFirst="0" w:colLast="0"/>
      <w:bookmarkEnd w:id="2"/>
      <w:r>
        <w:br w:type="page"/>
      </w:r>
    </w:p>
    <w:p w14:paraId="49717654" w14:textId="77777777" w:rsidR="00D41E2B" w:rsidRDefault="00D41E2B">
      <w:pPr>
        <w:widowControl w:val="0"/>
        <w:spacing w:before="0" w:line="276" w:lineRule="auto"/>
        <w:ind w:firstLine="0"/>
        <w:rPr>
          <w:sz w:val="22"/>
          <w:szCs w:val="22"/>
        </w:rPr>
        <w:sectPr w:rsidR="00D41E2B" w:rsidSect="00D4475A">
          <w:type w:val="continuous"/>
          <w:pgSz w:w="12240" w:h="15840"/>
          <w:pgMar w:top="1584" w:right="1584" w:bottom="1584" w:left="1656" w:header="0" w:footer="720" w:gutter="0"/>
          <w:cols w:space="720"/>
        </w:sectPr>
      </w:pPr>
      <w:bookmarkStart w:id="3" w:name="_30j0zll" w:colFirst="0" w:colLast="0"/>
      <w:bookmarkEnd w:id="3"/>
    </w:p>
    <w:p w14:paraId="20D54A29" w14:textId="77777777" w:rsidR="00D41E2B" w:rsidRDefault="003D57DB">
      <w:pPr>
        <w:keepLines/>
        <w:spacing w:before="0"/>
        <w:ind w:firstLine="0"/>
        <w:jc w:val="center"/>
        <w:rPr>
          <w:sz w:val="22"/>
          <w:szCs w:val="22"/>
        </w:rPr>
      </w:pPr>
      <w:r>
        <w:rPr>
          <w:b/>
          <w:sz w:val="22"/>
          <w:szCs w:val="22"/>
        </w:rPr>
        <w:lastRenderedPageBreak/>
        <w:t>SCHEDULE II</w:t>
      </w:r>
    </w:p>
    <w:p w14:paraId="318AD1F9" w14:textId="77777777" w:rsidR="00D41E2B" w:rsidRDefault="00D41E2B">
      <w:pPr>
        <w:keepLines/>
        <w:spacing w:before="0"/>
        <w:ind w:firstLine="0"/>
        <w:jc w:val="center"/>
        <w:rPr>
          <w:sz w:val="22"/>
          <w:szCs w:val="22"/>
        </w:rPr>
      </w:pPr>
    </w:p>
    <w:p w14:paraId="35A61772" w14:textId="77777777" w:rsidR="00D41E2B" w:rsidRDefault="003D57DB">
      <w:pPr>
        <w:keepLines/>
        <w:spacing w:before="0"/>
        <w:ind w:firstLine="0"/>
        <w:jc w:val="center"/>
        <w:rPr>
          <w:sz w:val="22"/>
          <w:szCs w:val="22"/>
        </w:rPr>
      </w:pPr>
      <w:r>
        <w:rPr>
          <w:b/>
          <w:sz w:val="22"/>
          <w:szCs w:val="22"/>
        </w:rPr>
        <w:t>Donor Terms</w:t>
      </w:r>
    </w:p>
    <w:p w14:paraId="3FDE5006" w14:textId="77777777" w:rsidR="00034A69" w:rsidRPr="005B4724" w:rsidRDefault="00034A69" w:rsidP="00034A69">
      <w:pPr>
        <w:jc w:val="center"/>
        <w:rPr>
          <w:b/>
          <w:sz w:val="22"/>
          <w:szCs w:val="22"/>
        </w:rPr>
      </w:pPr>
      <w:r w:rsidRPr="005B4724">
        <w:rPr>
          <w:b/>
          <w:sz w:val="22"/>
          <w:szCs w:val="22"/>
        </w:rPr>
        <w:t>Other USAID Contract Provisions Required by Law</w:t>
      </w:r>
    </w:p>
    <w:p w14:paraId="4EB0C754" w14:textId="77777777"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14:paraId="6EDBB07D" w14:textId="77777777" w:rsidR="00034A69" w:rsidRDefault="00034A69" w:rsidP="00034A69">
      <w:pPr>
        <w:pStyle w:val="ListParagraph"/>
        <w:autoSpaceDE w:val="0"/>
        <w:autoSpaceDN w:val="0"/>
        <w:adjustRightInd w:val="0"/>
        <w:ind w:left="360"/>
        <w:rPr>
          <w:rFonts w:ascii="Times New Roman" w:hAnsi="Times New Roman"/>
          <w:sz w:val="22"/>
          <w:szCs w:val="22"/>
        </w:rPr>
      </w:pPr>
    </w:p>
    <w:p w14:paraId="7D0E967B" w14:textId="77777777"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4"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14:paraId="33AFDC41" w14:textId="77777777" w:rsidR="00034A69" w:rsidRDefault="00034A69" w:rsidP="00034A69">
      <w:pPr>
        <w:pStyle w:val="ListParagraph"/>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or the United Nations Security designation list (online </w:t>
      </w:r>
      <w:r>
        <w:rPr>
          <w:rFonts w:ascii="Times New Roman" w:hAnsi="Times New Roman"/>
          <w:sz w:val="22"/>
          <w:szCs w:val="22"/>
        </w:rPr>
        <w:t xml:space="preserve">at: </w:t>
      </w:r>
      <w:hyperlink r:id="rId15"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14:paraId="7CA16EEB" w14:textId="77777777" w:rsidR="00034A69" w:rsidRPr="005B4724" w:rsidRDefault="00034A69" w:rsidP="00034A69">
      <w:pPr>
        <w:pStyle w:val="NoSpacing"/>
      </w:pPr>
    </w:p>
    <w:p w14:paraId="58292E3F"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14:paraId="3EE010E9" w14:textId="77777777" w:rsidR="00034A69" w:rsidRPr="005B4724" w:rsidRDefault="00034A69" w:rsidP="00034A69">
      <w:pPr>
        <w:pStyle w:val="NoSpacing"/>
      </w:pPr>
    </w:p>
    <w:p w14:paraId="34F5954F"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14:paraId="4C6DC94C" w14:textId="77777777" w:rsidR="00034A69" w:rsidRPr="005B4724" w:rsidRDefault="00034A69" w:rsidP="00034A69">
      <w:pPr>
        <w:pStyle w:val="NoSpacing"/>
      </w:pPr>
    </w:p>
    <w:p w14:paraId="2AD03B08"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14:paraId="11757441" w14:textId="77777777" w:rsidR="00034A69" w:rsidRPr="005B4724" w:rsidRDefault="00034A69" w:rsidP="00034A69">
      <w:pPr>
        <w:pStyle w:val="NoSpacing"/>
      </w:pPr>
    </w:p>
    <w:p w14:paraId="61F9ACFD" w14:textId="77777777"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14:paraId="426E5BC6" w14:textId="77777777"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14:paraId="1EC38A0E" w14:textId="77777777" w:rsidR="00034A69" w:rsidRPr="005B4724" w:rsidRDefault="00034A69" w:rsidP="00034A69">
      <w:pPr>
        <w:autoSpaceDE w:val="0"/>
        <w:autoSpaceDN w:val="0"/>
        <w:adjustRightInd w:val="0"/>
        <w:ind w:left="810" w:hanging="360"/>
        <w:rPr>
          <w:sz w:val="22"/>
          <w:szCs w:val="22"/>
        </w:rPr>
      </w:pPr>
      <w:r w:rsidRPr="005B4724">
        <w:rPr>
          <w:sz w:val="22"/>
          <w:szCs w:val="22"/>
        </w:rPr>
        <w:t xml:space="preserve">(ii) Procure a commercial sex act during the period of this </w:t>
      </w:r>
      <w:proofErr w:type="gramStart"/>
      <w:r w:rsidRPr="005B4724">
        <w:rPr>
          <w:sz w:val="22"/>
          <w:szCs w:val="22"/>
        </w:rPr>
        <w:t>Contract;</w:t>
      </w:r>
      <w:proofErr w:type="gramEnd"/>
      <w:r w:rsidRPr="005B4724">
        <w:rPr>
          <w:sz w:val="22"/>
          <w:szCs w:val="22"/>
        </w:rPr>
        <w:t xml:space="preserve"> </w:t>
      </w:r>
    </w:p>
    <w:p w14:paraId="4E940DBB" w14:textId="77777777"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14:paraId="20DFA630" w14:textId="77777777"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14:paraId="3EF73E7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xml:space="preserve">. Destroying, concealing, confiscating, or otherwise denying an employee access to that employee's identity or immigration </w:t>
      </w:r>
      <w:proofErr w:type="gramStart"/>
      <w:r w:rsidRPr="00D84E81">
        <w:rPr>
          <w:rFonts w:ascii="Times New Roman" w:eastAsia="Times New Roman" w:hAnsi="Times New Roman" w:cs="Times New Roman"/>
          <w:color w:val="auto"/>
          <w:sz w:val="22"/>
          <w:szCs w:val="22"/>
        </w:rPr>
        <w:t>documents;</w:t>
      </w:r>
      <w:proofErr w:type="gramEnd"/>
      <w:r w:rsidRPr="00D84E81">
        <w:rPr>
          <w:rFonts w:ascii="Times New Roman" w:eastAsia="Times New Roman" w:hAnsi="Times New Roman" w:cs="Times New Roman"/>
          <w:color w:val="auto"/>
          <w:sz w:val="22"/>
          <w:szCs w:val="22"/>
        </w:rPr>
        <w:t xml:space="preserve"> </w:t>
      </w:r>
    </w:p>
    <w:p w14:paraId="2E23B8C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2B73FBC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14:paraId="1B8E4966" w14:textId="77777777" w:rsidR="00034A69" w:rsidRPr="00D84E81" w:rsidRDefault="00034A69" w:rsidP="00034A69">
      <w:pPr>
        <w:pStyle w:val="Default"/>
        <w:rPr>
          <w:rFonts w:ascii="Times New Roman" w:eastAsia="Times New Roman" w:hAnsi="Times New Roman" w:cs="Times New Roman"/>
          <w:color w:val="auto"/>
          <w:sz w:val="22"/>
          <w:szCs w:val="22"/>
        </w:rPr>
      </w:pPr>
    </w:p>
    <w:p w14:paraId="3CA29490"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14:paraId="442A2F3B"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2162B8E3"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14:paraId="635B96C2"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4BB3767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 xml:space="preserve">Soliciting a person for the purpose of employment, or offering employment, by means of materially false or fraudulent pretenses, representations, or promises regarding that </w:t>
      </w:r>
      <w:proofErr w:type="gramStart"/>
      <w:r w:rsidRPr="00D84E81">
        <w:rPr>
          <w:rFonts w:ascii="Times New Roman" w:eastAsia="Times New Roman" w:hAnsi="Times New Roman" w:cs="Times New Roman"/>
          <w:color w:val="auto"/>
          <w:sz w:val="22"/>
          <w:szCs w:val="22"/>
        </w:rPr>
        <w:t>employment;</w:t>
      </w:r>
      <w:proofErr w:type="gramEnd"/>
      <w:r w:rsidRPr="00D84E81">
        <w:rPr>
          <w:rFonts w:ascii="Times New Roman" w:eastAsia="Times New Roman" w:hAnsi="Times New Roman" w:cs="Times New Roman"/>
          <w:color w:val="auto"/>
          <w:sz w:val="22"/>
          <w:szCs w:val="22"/>
        </w:rPr>
        <w:t xml:space="preserve"> </w:t>
      </w:r>
    </w:p>
    <w:p w14:paraId="3ED42226"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6B2ED5C2"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14:paraId="7ECB5807" w14:textId="77777777" w:rsidR="00034A69" w:rsidRPr="00D84E81" w:rsidRDefault="00034A69" w:rsidP="00034A69">
      <w:pPr>
        <w:pStyle w:val="Default"/>
        <w:ind w:left="1350"/>
        <w:rPr>
          <w:rFonts w:ascii="Times New Roman" w:eastAsia="Times New Roman" w:hAnsi="Times New Roman" w:cs="Times New Roman"/>
          <w:color w:val="auto"/>
          <w:sz w:val="22"/>
          <w:szCs w:val="22"/>
        </w:rPr>
      </w:pPr>
    </w:p>
    <w:p w14:paraId="59FCFBC1"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14:paraId="5952F4A7" w14:textId="77777777"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14:paraId="5E8086D4" w14:textId="77777777" w:rsidR="00034A69" w:rsidRPr="005B4724" w:rsidRDefault="00034A69" w:rsidP="00034A69">
      <w:pPr>
        <w:pStyle w:val="NoSpacing"/>
      </w:pPr>
    </w:p>
    <w:p w14:paraId="03C15CE5" w14:textId="77777777"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14:paraId="2C15638E" w14:textId="77777777" w:rsidR="00034A69" w:rsidRDefault="00034A69" w:rsidP="00034A69">
      <w:pPr>
        <w:pStyle w:val="NoSpacing"/>
      </w:pPr>
    </w:p>
    <w:p w14:paraId="4B99186D" w14:textId="77777777"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14:paraId="4B4ADF45" w14:textId="77777777" w:rsidR="00034A69" w:rsidRPr="00B40115" w:rsidRDefault="00034A69" w:rsidP="00034A69">
      <w:pPr>
        <w:pStyle w:val="NoSpacing"/>
        <w:rPr>
          <w:highlight w:val="yellow"/>
        </w:rPr>
      </w:pPr>
    </w:p>
    <w:p w14:paraId="12643375"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14:paraId="2916DDBB" w14:textId="77777777" w:rsidR="00034A69" w:rsidRPr="00B40115" w:rsidRDefault="00034A69" w:rsidP="00034A69">
      <w:pPr>
        <w:pStyle w:val="ListParagraph"/>
        <w:autoSpaceDE w:val="0"/>
        <w:autoSpaceDN w:val="0"/>
        <w:adjustRightInd w:val="0"/>
        <w:rPr>
          <w:rFonts w:ascii="Times New Roman" w:hAnsi="Times New Roman"/>
          <w:sz w:val="22"/>
          <w:szCs w:val="22"/>
        </w:rPr>
      </w:pPr>
    </w:p>
    <w:p w14:paraId="6D451AAF"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14:paraId="0F1D9DEB" w14:textId="77777777" w:rsidR="00034A69" w:rsidRPr="00B40115" w:rsidRDefault="00034A69" w:rsidP="00034A69">
      <w:pPr>
        <w:pStyle w:val="ListParagraph"/>
        <w:rPr>
          <w:rFonts w:ascii="Times New Roman" w:hAnsi="Times New Roman"/>
          <w:sz w:val="22"/>
          <w:szCs w:val="22"/>
        </w:rPr>
      </w:pPr>
    </w:p>
    <w:p w14:paraId="7E3FFB09"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w:t>
      </w:r>
      <w:proofErr w:type="gramStart"/>
      <w:r w:rsidRPr="00B40115">
        <w:rPr>
          <w:rFonts w:ascii="Times New Roman" w:hAnsi="Times New Roman"/>
          <w:sz w:val="22"/>
          <w:szCs w:val="22"/>
        </w:rPr>
        <w:t>USAID</w:t>
      </w:r>
      <w:proofErr w:type="gramEnd"/>
      <w:r w:rsidRPr="00B40115">
        <w:rPr>
          <w:rFonts w:ascii="Times New Roman" w:hAnsi="Times New Roman"/>
          <w:sz w:val="22"/>
          <w:szCs w:val="22"/>
        </w:rPr>
        <w:t xml:space="preserve">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is not in compliance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xml:space="preserve">, decide not </w:t>
      </w:r>
      <w:proofErr w:type="gramStart"/>
      <w:r>
        <w:rPr>
          <w:rFonts w:ascii="Times New Roman" w:hAnsi="Times New Roman"/>
          <w:sz w:val="22"/>
          <w:szCs w:val="22"/>
        </w:rPr>
        <w:t>pay</w:t>
      </w:r>
      <w:proofErr w:type="gramEnd"/>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contract, and also may require the Contractor to refund a portion or all of any amounts paid to the Contractor under this contract</w:t>
      </w:r>
      <w:r w:rsidRPr="00B40115">
        <w:rPr>
          <w:rFonts w:ascii="Times New Roman" w:hAnsi="Times New Roman"/>
          <w:sz w:val="22"/>
          <w:szCs w:val="22"/>
        </w:rPr>
        <w:t>.</w:t>
      </w:r>
    </w:p>
    <w:p w14:paraId="778E9116" w14:textId="77777777" w:rsidR="00034A69" w:rsidRPr="00B40115" w:rsidRDefault="00034A69" w:rsidP="00034A69">
      <w:pPr>
        <w:pStyle w:val="ListParagraph"/>
        <w:rPr>
          <w:rFonts w:ascii="Times New Roman" w:hAnsi="Times New Roman"/>
          <w:sz w:val="22"/>
          <w:szCs w:val="22"/>
        </w:rPr>
      </w:pPr>
    </w:p>
    <w:p w14:paraId="3360ECE8"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14:paraId="286D5A1F" w14:textId="77777777" w:rsidR="00034A69" w:rsidRPr="00B40115" w:rsidRDefault="00034A69" w:rsidP="00034A69">
      <w:pPr>
        <w:autoSpaceDE w:val="0"/>
        <w:autoSpaceDN w:val="0"/>
        <w:adjustRightInd w:val="0"/>
        <w:ind w:left="720"/>
        <w:rPr>
          <w:sz w:val="22"/>
          <w:szCs w:val="22"/>
        </w:rPr>
      </w:pPr>
    </w:p>
    <w:p w14:paraId="062728F0" w14:textId="77777777" w:rsidR="00034A69" w:rsidRPr="00B40115" w:rsidRDefault="00034A69" w:rsidP="00034A69">
      <w:pPr>
        <w:autoSpaceDE w:val="0"/>
        <w:autoSpaceDN w:val="0"/>
        <w:adjustRightInd w:val="0"/>
        <w:ind w:left="720"/>
        <w:rPr>
          <w:sz w:val="22"/>
          <w:szCs w:val="22"/>
        </w:rPr>
      </w:pPr>
      <w:r w:rsidRPr="00B40115">
        <w:rPr>
          <w:sz w:val="22"/>
          <w:szCs w:val="22"/>
        </w:rPr>
        <w:lastRenderedPageBreak/>
        <w:t>Terms in this clause will have the meaning defined in this section or as defined in 2 CFR 200.</w:t>
      </w:r>
    </w:p>
    <w:p w14:paraId="275A3237" w14:textId="77777777"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14:paraId="4A453635" w14:textId="77777777" w:rsidR="00034A69" w:rsidRPr="00B40115" w:rsidRDefault="00034A69" w:rsidP="00034A69">
      <w:pPr>
        <w:pStyle w:val="ListParagraph"/>
        <w:rPr>
          <w:rFonts w:ascii="Times New Roman" w:hAnsi="Times New Roman"/>
          <w:sz w:val="22"/>
          <w:szCs w:val="22"/>
        </w:rPr>
      </w:pPr>
    </w:p>
    <w:p w14:paraId="5C3D5B01" w14:textId="77777777"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14:paraId="38D927B4" w14:textId="77777777" w:rsidR="00034A69" w:rsidRDefault="00034A69" w:rsidP="00034A69">
      <w:pPr>
        <w:pStyle w:val="Default"/>
        <w:ind w:firstLine="720"/>
        <w:rPr>
          <w:rFonts w:ascii="Times New Roman" w:eastAsia="Times New Roman" w:hAnsi="Times New Roman" w:cs="Times New Roman"/>
          <w:color w:val="auto"/>
          <w:sz w:val="22"/>
          <w:szCs w:val="22"/>
        </w:rPr>
      </w:pPr>
    </w:p>
    <w:p w14:paraId="7DD50545" w14:textId="77777777"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14:paraId="703822F2" w14:textId="77777777" w:rsidR="00034A69" w:rsidRDefault="00034A69" w:rsidP="00034A69">
      <w:pPr>
        <w:pStyle w:val="Default"/>
        <w:ind w:left="360"/>
        <w:rPr>
          <w:rFonts w:ascii="Times New Roman" w:eastAsia="Times New Roman" w:hAnsi="Times New Roman" w:cs="Times New Roman"/>
          <w:color w:val="auto"/>
          <w:sz w:val="22"/>
          <w:szCs w:val="22"/>
        </w:rPr>
      </w:pPr>
    </w:p>
    <w:p w14:paraId="34A199EC"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14:paraId="369ABDE3"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14:paraId="69738E6B"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14:paraId="112BA0B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14:paraId="51C1AAB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14:paraId="0DBF9364"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14:paraId="09861370" w14:textId="77777777"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6" w:history="1">
        <w:r w:rsidRPr="009735B7">
          <w:rPr>
            <w:rStyle w:val="Hyperlink"/>
            <w:rFonts w:ascii="Times New Roman" w:eastAsia="Times New Roman" w:hAnsi="Times New Roman" w:cs="Times New Roman"/>
            <w:sz w:val="22"/>
            <w:szCs w:val="22"/>
          </w:rPr>
          <w:t>ig.hotline@usaid.gov</w:t>
        </w:r>
      </w:hyperlink>
    </w:p>
    <w:p w14:paraId="77A45453"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7" w:history="1">
        <w:r w:rsidRPr="008C31D3">
          <w:rPr>
            <w:rStyle w:val="Hyperlink"/>
            <w:rFonts w:ascii="Times New Roman" w:eastAsia="Times New Roman" w:hAnsi="Times New Roman" w:cs="Times New Roman"/>
            <w:sz w:val="22"/>
            <w:szCs w:val="22"/>
          </w:rPr>
          <w:t>https://oig.usaid.gov/content/usaid-contractor-reporting-form</w:t>
        </w:r>
      </w:hyperlink>
    </w:p>
    <w:p w14:paraId="7643ED88" w14:textId="77777777" w:rsidR="00034A69" w:rsidRDefault="00034A69" w:rsidP="00034A69">
      <w:pPr>
        <w:pStyle w:val="Default"/>
        <w:ind w:left="360"/>
        <w:rPr>
          <w:rFonts w:ascii="Times New Roman" w:eastAsia="Times New Roman" w:hAnsi="Times New Roman" w:cs="Times New Roman"/>
          <w:color w:val="auto"/>
          <w:sz w:val="22"/>
          <w:szCs w:val="22"/>
        </w:rPr>
      </w:pPr>
    </w:p>
    <w:p w14:paraId="26FC8480" w14:textId="77777777"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14:paraId="4073F359" w14:textId="77777777" w:rsidR="00034A69" w:rsidRDefault="00034A69" w:rsidP="00034A69">
      <w:pPr>
        <w:pStyle w:val="Default"/>
        <w:ind w:left="360" w:firstLine="720"/>
        <w:rPr>
          <w:rFonts w:ascii="Times New Roman" w:eastAsia="Times New Roman" w:hAnsi="Times New Roman" w:cs="Times New Roman"/>
          <w:color w:val="auto"/>
          <w:sz w:val="22"/>
          <w:szCs w:val="22"/>
        </w:rPr>
      </w:pPr>
    </w:p>
    <w:p w14:paraId="3B4B76CC" w14:textId="77777777"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14:paraId="5919454D" w14:textId="77777777" w:rsidR="00034A69" w:rsidRPr="00034A69" w:rsidRDefault="00034A69" w:rsidP="00034A69">
      <w:pPr>
        <w:pStyle w:val="ListParagraph"/>
        <w:rPr>
          <w:rFonts w:ascii="Times New Roman" w:hAnsi="Times New Roman"/>
          <w:color w:val="000000"/>
          <w:sz w:val="22"/>
          <w:szCs w:val="22"/>
        </w:rPr>
      </w:pPr>
    </w:p>
    <w:p w14:paraId="398488F8" w14:textId="77777777" w:rsidR="00034A69" w:rsidRDefault="00034A69" w:rsidP="00034A69">
      <w:pPr>
        <w:pStyle w:val="ListParagraph"/>
        <w:ind w:left="360"/>
        <w:rPr>
          <w:rFonts w:ascii="Times New Roman" w:hAnsi="Times New Roman"/>
          <w:color w:val="000000"/>
          <w:sz w:val="22"/>
          <w:szCs w:val="22"/>
        </w:rPr>
      </w:pPr>
    </w:p>
    <w:p w14:paraId="2C875E72" w14:textId="77777777" w:rsidR="00034A69" w:rsidRDefault="00034A69" w:rsidP="00034A69">
      <w:pPr>
        <w:pStyle w:val="ListParagraph"/>
        <w:ind w:left="360"/>
        <w:rPr>
          <w:rFonts w:ascii="Times New Roman" w:hAnsi="Times New Roman"/>
          <w:color w:val="000000"/>
          <w:sz w:val="22"/>
          <w:szCs w:val="22"/>
        </w:rPr>
      </w:pPr>
    </w:p>
    <w:p w14:paraId="603F18C6" w14:textId="77777777" w:rsidR="00034A69" w:rsidRDefault="00034A69" w:rsidP="00034A69">
      <w:pPr>
        <w:pStyle w:val="ListParagraph"/>
        <w:ind w:left="360"/>
        <w:rPr>
          <w:rFonts w:ascii="Times New Roman" w:hAnsi="Times New Roman"/>
          <w:color w:val="000000"/>
          <w:sz w:val="22"/>
          <w:szCs w:val="22"/>
        </w:rPr>
      </w:pPr>
    </w:p>
    <w:p w14:paraId="6FA64A34" w14:textId="77777777" w:rsidR="00034A69" w:rsidRDefault="00034A69" w:rsidP="00034A69">
      <w:pPr>
        <w:pStyle w:val="ListParagraph"/>
        <w:ind w:left="360"/>
        <w:rPr>
          <w:rFonts w:ascii="Times New Roman" w:hAnsi="Times New Roman"/>
          <w:color w:val="000000"/>
          <w:sz w:val="22"/>
          <w:szCs w:val="22"/>
        </w:rPr>
      </w:pPr>
    </w:p>
    <w:p w14:paraId="5979AAC5" w14:textId="77777777" w:rsidR="00034A69" w:rsidRDefault="00034A69" w:rsidP="00034A69">
      <w:pPr>
        <w:pStyle w:val="ListParagraph"/>
        <w:ind w:left="360"/>
        <w:rPr>
          <w:rFonts w:ascii="Times New Roman" w:hAnsi="Times New Roman"/>
          <w:color w:val="000000"/>
          <w:sz w:val="22"/>
          <w:szCs w:val="22"/>
        </w:rPr>
      </w:pPr>
    </w:p>
    <w:p w14:paraId="2B992767" w14:textId="77777777" w:rsidR="00034A69" w:rsidRDefault="00034A69" w:rsidP="00034A69">
      <w:pPr>
        <w:pStyle w:val="ListParagraph"/>
        <w:ind w:left="360"/>
        <w:rPr>
          <w:rFonts w:ascii="Times New Roman" w:hAnsi="Times New Roman"/>
          <w:color w:val="000000"/>
          <w:sz w:val="22"/>
          <w:szCs w:val="22"/>
        </w:rPr>
      </w:pPr>
    </w:p>
    <w:p w14:paraId="2D895A1C" w14:textId="77777777" w:rsidR="00034A69" w:rsidRDefault="00034A69" w:rsidP="00034A69">
      <w:pPr>
        <w:pStyle w:val="ListParagraph"/>
        <w:ind w:left="360"/>
        <w:rPr>
          <w:rFonts w:ascii="Times New Roman" w:hAnsi="Times New Roman"/>
          <w:color w:val="000000"/>
          <w:sz w:val="22"/>
          <w:szCs w:val="22"/>
        </w:rPr>
      </w:pPr>
    </w:p>
    <w:p w14:paraId="0952A6C9" w14:textId="77777777" w:rsidR="00034A69" w:rsidRDefault="00034A69" w:rsidP="00034A69">
      <w:pPr>
        <w:pStyle w:val="ListParagraph"/>
        <w:ind w:left="360"/>
        <w:rPr>
          <w:rFonts w:ascii="Times New Roman" w:hAnsi="Times New Roman"/>
          <w:color w:val="000000"/>
          <w:sz w:val="22"/>
          <w:szCs w:val="22"/>
        </w:rPr>
      </w:pPr>
    </w:p>
    <w:p w14:paraId="42D532DA" w14:textId="77777777" w:rsidR="00034A69" w:rsidRDefault="00034A69" w:rsidP="00034A69">
      <w:pPr>
        <w:pStyle w:val="ListParagraph"/>
        <w:ind w:left="360"/>
        <w:rPr>
          <w:rFonts w:ascii="Times New Roman" w:hAnsi="Times New Roman"/>
          <w:color w:val="000000"/>
          <w:sz w:val="22"/>
          <w:szCs w:val="22"/>
        </w:rPr>
      </w:pPr>
    </w:p>
    <w:p w14:paraId="080CBA21" w14:textId="77777777" w:rsidR="00034A69" w:rsidRDefault="00034A69" w:rsidP="00034A69">
      <w:pPr>
        <w:pStyle w:val="ListParagraph"/>
        <w:ind w:left="360"/>
        <w:rPr>
          <w:rFonts w:ascii="Times New Roman" w:hAnsi="Times New Roman"/>
          <w:color w:val="000000"/>
          <w:sz w:val="22"/>
          <w:szCs w:val="22"/>
        </w:rPr>
      </w:pPr>
    </w:p>
    <w:p w14:paraId="6B4D2ACC" w14:textId="77777777" w:rsidR="00034A69" w:rsidRDefault="00034A69" w:rsidP="00034A69">
      <w:pPr>
        <w:pStyle w:val="ListParagraph"/>
        <w:ind w:left="360"/>
        <w:rPr>
          <w:rFonts w:ascii="Times New Roman" w:hAnsi="Times New Roman"/>
          <w:color w:val="000000"/>
          <w:sz w:val="22"/>
          <w:szCs w:val="22"/>
        </w:rPr>
      </w:pPr>
    </w:p>
    <w:p w14:paraId="0A6FD7C3" w14:textId="77777777" w:rsidR="00034A69" w:rsidRDefault="00034A69" w:rsidP="00034A69">
      <w:pPr>
        <w:pStyle w:val="ListParagraph"/>
        <w:ind w:left="360"/>
        <w:rPr>
          <w:rFonts w:ascii="Times New Roman" w:hAnsi="Times New Roman"/>
          <w:color w:val="000000"/>
          <w:sz w:val="22"/>
          <w:szCs w:val="22"/>
        </w:rPr>
      </w:pPr>
    </w:p>
    <w:p w14:paraId="7FB50CDB" w14:textId="77777777" w:rsidR="00034A69" w:rsidRDefault="00034A69" w:rsidP="00034A69">
      <w:pPr>
        <w:pStyle w:val="ListParagraph"/>
        <w:ind w:left="360"/>
        <w:rPr>
          <w:rFonts w:ascii="Times New Roman" w:hAnsi="Times New Roman"/>
          <w:color w:val="000000"/>
          <w:sz w:val="22"/>
          <w:szCs w:val="22"/>
        </w:rPr>
      </w:pPr>
    </w:p>
    <w:p w14:paraId="5FBB3687" w14:textId="77777777" w:rsidR="00905198" w:rsidRPr="00F94CC6" w:rsidRDefault="00905198" w:rsidP="00905198">
      <w:pPr>
        <w:rPr>
          <w:rFonts w:asciiTheme="minorHAnsi" w:hAnsiTheme="minorHAnsi"/>
          <w:b/>
          <w:sz w:val="22"/>
          <w:szCs w:val="22"/>
        </w:rPr>
      </w:pPr>
      <w:r w:rsidRPr="00F94CC6">
        <w:rPr>
          <w:rFonts w:asciiTheme="minorHAnsi" w:hAnsiTheme="minorHAnsi"/>
          <w:b/>
          <w:sz w:val="22"/>
          <w:szCs w:val="22"/>
        </w:rPr>
        <w:lastRenderedPageBreak/>
        <w:t xml:space="preserve">Other Contract Provisions Required by Law or MC’s Donor </w:t>
      </w:r>
    </w:p>
    <w:p w14:paraId="2C27B462" w14:textId="77777777"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14:paraId="0A3FD731"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14:paraId="4E2F2022" w14:textId="77777777"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14:paraId="00F08E13"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14:paraId="27871A96"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14:paraId="0513C25D"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14:paraId="62142EE8"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14:paraId="3B58568E"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14:paraId="46FD66B1"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14:paraId="02597DBB" w14:textId="77777777"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14:paraId="3E3911D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14:paraId="2E6EA46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65A5C37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14:paraId="23492B23"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4908B54E"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14:paraId="6E205823"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69E218A5"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lastRenderedPageBreak/>
        <w:t>Visibility</w:t>
      </w:r>
    </w:p>
    <w:p w14:paraId="21D85B5E"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0435EE6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14:paraId="2408BE2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7E7420AE"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14:paraId="4816A1B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274759C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14:paraId="774BEEC6" w14:textId="77777777" w:rsidR="00905198" w:rsidRDefault="00905198" w:rsidP="00905198">
      <w:pPr>
        <w:rPr>
          <w:rFonts w:asciiTheme="minorHAnsi" w:hAnsiTheme="minorHAnsi"/>
          <w:sz w:val="22"/>
          <w:szCs w:val="22"/>
        </w:rPr>
      </w:pPr>
    </w:p>
    <w:p w14:paraId="371406B6"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14:paraId="1652336F"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6A8BEF74"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8"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14:paraId="156E35F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4018419B" w14:textId="77777777"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14:paraId="7D99B617"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0CEB87F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14:paraId="42CAFE7E" w14:textId="77777777"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9"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14:paraId="00920EBB"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7E4BBF12"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20"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14:paraId="3AEE1D03" w14:textId="77777777" w:rsidR="00905198" w:rsidRPr="00D001BA" w:rsidRDefault="00905198" w:rsidP="00905198">
      <w:pPr>
        <w:rPr>
          <w:rFonts w:asciiTheme="minorHAnsi" w:hAnsiTheme="minorHAnsi" w:cstheme="minorHAnsi"/>
          <w:sz w:val="22"/>
          <w:szCs w:val="22"/>
        </w:rPr>
      </w:pPr>
    </w:p>
    <w:p w14:paraId="5BDBCAB0"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14:paraId="19FBB089"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67B02F24" w14:textId="77777777"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CDDE" w14:textId="77777777" w:rsidR="00D4475A" w:rsidRDefault="00D4475A">
      <w:pPr>
        <w:spacing w:before="0"/>
      </w:pPr>
      <w:r>
        <w:separator/>
      </w:r>
    </w:p>
  </w:endnote>
  <w:endnote w:type="continuationSeparator" w:id="0">
    <w:p w14:paraId="2C4A9195" w14:textId="77777777" w:rsidR="00D4475A" w:rsidRDefault="00D447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0000" w14:textId="77777777" w:rsidR="00DD16D8" w:rsidRDefault="00DD1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839F" w14:textId="77777777"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6767" w14:textId="77777777"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14:paraId="64C69EAD" w14:textId="77777777"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20DF" w14:textId="77777777" w:rsidR="00D4475A" w:rsidRDefault="00D4475A">
      <w:pPr>
        <w:spacing w:before="0"/>
      </w:pPr>
      <w:r>
        <w:separator/>
      </w:r>
    </w:p>
  </w:footnote>
  <w:footnote w:type="continuationSeparator" w:id="0">
    <w:p w14:paraId="3419AD02" w14:textId="77777777" w:rsidR="00D4475A" w:rsidRDefault="00D4475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6D4A" w14:textId="77777777" w:rsidR="00DD16D8" w:rsidRDefault="00DD1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9BB4" w14:textId="77777777"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14:anchorId="69820920" wp14:editId="3CA4F614">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3F62" w14:textId="77777777"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16cid:durableId="1990597872">
    <w:abstractNumId w:val="5"/>
  </w:num>
  <w:num w:numId="2" w16cid:durableId="1717776561">
    <w:abstractNumId w:val="4"/>
  </w:num>
  <w:num w:numId="3" w16cid:durableId="1379936129">
    <w:abstractNumId w:val="6"/>
  </w:num>
  <w:num w:numId="4" w16cid:durableId="366680850">
    <w:abstractNumId w:val="3"/>
  </w:num>
  <w:num w:numId="5" w16cid:durableId="444350866">
    <w:abstractNumId w:val="8"/>
  </w:num>
  <w:num w:numId="6" w16cid:durableId="1811288773">
    <w:abstractNumId w:val="7"/>
  </w:num>
  <w:num w:numId="7" w16cid:durableId="1987539938">
    <w:abstractNumId w:val="0"/>
  </w:num>
  <w:num w:numId="8" w16cid:durableId="42561215">
    <w:abstractNumId w:val="2"/>
  </w:num>
  <w:num w:numId="9" w16cid:durableId="1410998541">
    <w:abstractNumId w:val="1"/>
  </w:num>
  <w:num w:numId="10" w16cid:durableId="1907955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2B"/>
    <w:rsid w:val="00034A69"/>
    <w:rsid w:val="00091124"/>
    <w:rsid w:val="001819D9"/>
    <w:rsid w:val="003D57DB"/>
    <w:rsid w:val="0040433F"/>
    <w:rsid w:val="004B7D09"/>
    <w:rsid w:val="0067114D"/>
    <w:rsid w:val="00692EAB"/>
    <w:rsid w:val="0076064F"/>
    <w:rsid w:val="00885E51"/>
    <w:rsid w:val="00905198"/>
    <w:rsid w:val="00C17818"/>
    <w:rsid w:val="00D41E2B"/>
    <w:rsid w:val="00D4475A"/>
    <w:rsid w:val="00DD16D8"/>
    <w:rsid w:val="00F06CD8"/>
    <w:rsid w:val="00FB21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1F5CF"/>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un.org/sc/committees/1267/aq_sanctions_list.shtml" TargetMode="External"/><Relationship Id="rId12" Type="http://schemas.openxmlformats.org/officeDocument/2006/relationships/header" Target="header3.xml"/><Relationship Id="rId17" Type="http://schemas.openxmlformats.org/officeDocument/2006/relationships/hyperlink" Target="https://oig.usaid.gov/content/usaid-contractor-reporting-form" TargetMode="External"/><Relationship Id="rId2" Type="http://schemas.openxmlformats.org/officeDocument/2006/relationships/styles" Target="styles.xml"/><Relationship Id="rId16" Type="http://schemas.openxmlformats.org/officeDocument/2006/relationships/hyperlink" Target="mailto:ig.hotline@usaid.gov" TargetMode="External"/><Relationship Id="rId20" Type="http://schemas.openxmlformats.org/officeDocument/2006/relationships/hyperlink" Target="http://mercycorps.org/integrityhot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un.org/sc/committees/1267/aq_sanctions_list.shtml" TargetMode="External"/><Relationship Id="rId10" Type="http://schemas.openxmlformats.org/officeDocument/2006/relationships/footer" Target="footer1.xml"/><Relationship Id="rId19" Type="http://schemas.openxmlformats.org/officeDocument/2006/relationships/hyperlink" Target="http://www.sanctionsmap.eu"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treasury.gov/resource-center/sanctions/SDNList/Pages/default.asp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5247</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Kim Sanghyoun</cp:lastModifiedBy>
  <cp:revision>5</cp:revision>
  <cp:lastPrinted>2020-09-24T12:23:00Z</cp:lastPrinted>
  <dcterms:created xsi:type="dcterms:W3CDTF">2020-09-23T19:51:00Z</dcterms:created>
  <dcterms:modified xsi:type="dcterms:W3CDTF">2023-11-25T03:25:00Z</dcterms:modified>
</cp:coreProperties>
</file>