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18C8" w14:textId="77777777" w:rsidR="004B5724" w:rsidRPr="004B5724" w:rsidRDefault="004B5724" w:rsidP="004B5724">
      <w:pPr>
        <w:rPr>
          <w:b/>
          <w:bCs/>
          <w:sz w:val="48"/>
          <w:szCs w:val="48"/>
        </w:rPr>
      </w:pPr>
      <w:r w:rsidRPr="004B5724">
        <w:rPr>
          <w:b/>
          <w:bCs/>
          <w:sz w:val="48"/>
          <w:szCs w:val="48"/>
        </w:rPr>
        <w:t>Digital Literacy Project Report</w:t>
      </w:r>
    </w:p>
    <w:p w14:paraId="21749271" w14:textId="77777777" w:rsidR="004B5724" w:rsidRPr="004B5724" w:rsidRDefault="004B5724" w:rsidP="004B5724">
      <w:pPr>
        <w:rPr>
          <w:sz w:val="48"/>
          <w:szCs w:val="48"/>
        </w:rPr>
      </w:pPr>
      <w:r w:rsidRPr="004B5724">
        <w:rPr>
          <w:b/>
          <w:bCs/>
          <w:sz w:val="48"/>
          <w:szCs w:val="48"/>
        </w:rPr>
        <w:t>Name:</w:t>
      </w:r>
      <w:r w:rsidRPr="004B5724">
        <w:rPr>
          <w:sz w:val="48"/>
          <w:szCs w:val="48"/>
        </w:rPr>
        <w:t> Shikhar Yadav</w:t>
      </w:r>
      <w:r w:rsidRPr="004B5724">
        <w:rPr>
          <w:sz w:val="48"/>
          <w:szCs w:val="48"/>
        </w:rPr>
        <w:br/>
      </w:r>
      <w:r w:rsidRPr="004B5724">
        <w:rPr>
          <w:b/>
          <w:bCs/>
          <w:sz w:val="48"/>
          <w:szCs w:val="48"/>
        </w:rPr>
        <w:t>Course:</w:t>
      </w:r>
      <w:r w:rsidRPr="004B5724">
        <w:rPr>
          <w:sz w:val="48"/>
          <w:szCs w:val="48"/>
        </w:rPr>
        <w:t> CSE0001 Digital Literacy</w:t>
      </w:r>
      <w:r w:rsidRPr="004B5724">
        <w:rPr>
          <w:sz w:val="48"/>
          <w:szCs w:val="48"/>
        </w:rPr>
        <w:br/>
      </w:r>
      <w:r w:rsidRPr="004B5724">
        <w:rPr>
          <w:b/>
          <w:bCs/>
          <w:sz w:val="48"/>
          <w:szCs w:val="48"/>
        </w:rPr>
        <w:t>University:</w:t>
      </w:r>
      <w:r w:rsidRPr="004B5724">
        <w:rPr>
          <w:sz w:val="48"/>
          <w:szCs w:val="48"/>
        </w:rPr>
        <w:t> VIT Bhopal University</w:t>
      </w:r>
      <w:r w:rsidRPr="004B5724">
        <w:rPr>
          <w:sz w:val="48"/>
          <w:szCs w:val="48"/>
        </w:rPr>
        <w:br/>
      </w:r>
      <w:r w:rsidRPr="004B5724">
        <w:rPr>
          <w:b/>
          <w:bCs/>
          <w:sz w:val="48"/>
          <w:szCs w:val="48"/>
        </w:rPr>
        <w:t>Program:</w:t>
      </w:r>
      <w:r w:rsidRPr="004B5724">
        <w:rPr>
          <w:sz w:val="48"/>
          <w:szCs w:val="48"/>
        </w:rPr>
        <w:t> </w:t>
      </w:r>
      <w:proofErr w:type="spellStart"/>
      <w:proofErr w:type="gramStart"/>
      <w:r w:rsidRPr="004B5724">
        <w:rPr>
          <w:sz w:val="48"/>
          <w:szCs w:val="48"/>
        </w:rPr>
        <w:t>B.Tech</w:t>
      </w:r>
      <w:proofErr w:type="spellEnd"/>
      <w:proofErr w:type="gramEnd"/>
      <w:r w:rsidRPr="004B5724">
        <w:rPr>
          <w:sz w:val="48"/>
          <w:szCs w:val="48"/>
        </w:rPr>
        <w:t xml:space="preserve"> Computer Science</w:t>
      </w:r>
      <w:r w:rsidRPr="004B5724">
        <w:rPr>
          <w:sz w:val="48"/>
          <w:szCs w:val="48"/>
        </w:rPr>
        <w:br/>
      </w:r>
      <w:r w:rsidRPr="004B5724">
        <w:rPr>
          <w:b/>
          <w:bCs/>
          <w:sz w:val="48"/>
          <w:szCs w:val="48"/>
        </w:rPr>
        <w:t>Year:</w:t>
      </w:r>
      <w:r w:rsidRPr="004B5724">
        <w:rPr>
          <w:sz w:val="48"/>
          <w:szCs w:val="48"/>
        </w:rPr>
        <w:t> 1st Year</w:t>
      </w:r>
    </w:p>
    <w:p w14:paraId="1022AE1A" w14:textId="77777777" w:rsidR="004B5724" w:rsidRPr="004B5724" w:rsidRDefault="004B5724" w:rsidP="004B5724">
      <w:r w:rsidRPr="004B5724">
        <w:pict w14:anchorId="6C80DD0B">
          <v:rect id="_x0000_i1067" style="width:0;height:0" o:hralign="center" o:hrstd="t" o:hr="t" fillcolor="#a0a0a0" stroked="f"/>
        </w:pict>
      </w:r>
    </w:p>
    <w:p w14:paraId="1D7DE600" w14:textId="77777777" w:rsidR="004B5724" w:rsidRPr="004B5724" w:rsidRDefault="004B5724" w:rsidP="004B5724">
      <w:pPr>
        <w:rPr>
          <w:b/>
          <w:bCs/>
          <w:sz w:val="44"/>
          <w:szCs w:val="44"/>
        </w:rPr>
      </w:pPr>
      <w:r w:rsidRPr="004B5724">
        <w:rPr>
          <w:b/>
          <w:bCs/>
          <w:sz w:val="44"/>
          <w:szCs w:val="44"/>
        </w:rPr>
        <w:t>Introduction</w:t>
      </w:r>
    </w:p>
    <w:p w14:paraId="01ED5D94" w14:textId="77777777" w:rsidR="004B5724" w:rsidRPr="004B5724" w:rsidRDefault="004B5724" w:rsidP="004B5724">
      <w:pPr>
        <w:rPr>
          <w:sz w:val="44"/>
          <w:szCs w:val="44"/>
        </w:rPr>
      </w:pPr>
      <w:r w:rsidRPr="004B5724">
        <w:rPr>
          <w:sz w:val="44"/>
          <w:szCs w:val="44"/>
        </w:rPr>
        <w:t>Digital literacy plays an important role in helping students effectively use modern technology for academic learning and communication. Through this project, I explored several digital platforms, practiced professional email writing, and learned about online safety and cybercrime awareness. These activities helped me improve both my technical knowledge and professional communication skills.</w:t>
      </w:r>
    </w:p>
    <w:p w14:paraId="0A2BA680" w14:textId="77777777" w:rsidR="004B5724" w:rsidRPr="004B5724" w:rsidRDefault="004B5724" w:rsidP="004B5724">
      <w:pPr>
        <w:rPr>
          <w:sz w:val="44"/>
          <w:szCs w:val="44"/>
        </w:rPr>
      </w:pPr>
      <w:r w:rsidRPr="004B5724">
        <w:rPr>
          <w:sz w:val="44"/>
          <w:szCs w:val="44"/>
        </w:rPr>
        <w:pict w14:anchorId="26ACD114">
          <v:rect id="_x0000_i1068" style="width:0;height:0" o:hralign="center" o:hrstd="t" o:hr="t" fillcolor="#a0a0a0" stroked="f"/>
        </w:pict>
      </w:r>
    </w:p>
    <w:p w14:paraId="3F4E6604" w14:textId="651BBC5D" w:rsidR="004B5724" w:rsidRPr="004B5724" w:rsidRDefault="004B5724" w:rsidP="004B5724">
      <w:pPr>
        <w:rPr>
          <w:b/>
          <w:bCs/>
          <w:sz w:val="44"/>
          <w:szCs w:val="44"/>
        </w:rPr>
      </w:pPr>
      <w:r w:rsidRPr="004B5724">
        <w:rPr>
          <w:b/>
          <w:bCs/>
          <w:sz w:val="44"/>
          <w:szCs w:val="44"/>
        </w:rPr>
        <w:t>Task</w:t>
      </w:r>
      <w:r w:rsidRPr="004B5724">
        <w:rPr>
          <w:b/>
          <w:bCs/>
          <w:sz w:val="44"/>
          <w:szCs w:val="44"/>
        </w:rPr>
        <w:noBreakHyphen/>
        <w:t>1: Infographic on Digital Literacy</w:t>
      </w:r>
    </w:p>
    <w:p w14:paraId="3DAC70F5" w14:textId="77777777" w:rsidR="004B5724" w:rsidRPr="004B5724" w:rsidRDefault="004B5724" w:rsidP="004B5724">
      <w:pPr>
        <w:rPr>
          <w:sz w:val="44"/>
          <w:szCs w:val="44"/>
        </w:rPr>
      </w:pPr>
      <w:r w:rsidRPr="004B5724">
        <w:rPr>
          <w:b/>
          <w:bCs/>
          <w:sz w:val="44"/>
          <w:szCs w:val="44"/>
        </w:rPr>
        <w:t>Reflection</w:t>
      </w:r>
    </w:p>
    <w:p w14:paraId="1B76481D" w14:textId="77777777" w:rsidR="004B5724" w:rsidRPr="004B5724" w:rsidRDefault="004B5724" w:rsidP="004B5724">
      <w:pPr>
        <w:rPr>
          <w:sz w:val="44"/>
          <w:szCs w:val="44"/>
        </w:rPr>
      </w:pPr>
      <w:r w:rsidRPr="004B5724">
        <w:rPr>
          <w:sz w:val="44"/>
          <w:szCs w:val="44"/>
        </w:rPr>
        <w:lastRenderedPageBreak/>
        <w:t>While preparing the infographic, I understood how digital literacy supports safe and responsible internet usage. I included topics such as online safety practices and email communication because they are essential for students today. Designing the infographic also helped me improve my ability to present information visually in a simple and organized manner.</w:t>
      </w:r>
    </w:p>
    <w:p w14:paraId="23B94399" w14:textId="77777777" w:rsidR="004B5724" w:rsidRPr="004B5724" w:rsidRDefault="004B5724" w:rsidP="004B5724">
      <w:pPr>
        <w:rPr>
          <w:sz w:val="44"/>
          <w:szCs w:val="44"/>
        </w:rPr>
      </w:pPr>
      <w:r w:rsidRPr="004B5724">
        <w:rPr>
          <w:sz w:val="44"/>
          <w:szCs w:val="44"/>
        </w:rPr>
        <w:pict w14:anchorId="4EDDBD43">
          <v:rect id="_x0000_i1069" style="width:0;height:0" o:hralign="center" o:hrstd="t" o:hr="t" fillcolor="#a0a0a0" stroked="f"/>
        </w:pict>
      </w:r>
    </w:p>
    <w:p w14:paraId="15630DDD" w14:textId="77777777" w:rsidR="004B5724" w:rsidRPr="004B5724" w:rsidRDefault="004B5724" w:rsidP="004B5724">
      <w:pPr>
        <w:rPr>
          <w:b/>
          <w:bCs/>
          <w:sz w:val="44"/>
          <w:szCs w:val="44"/>
        </w:rPr>
      </w:pPr>
      <w:r w:rsidRPr="004B5724">
        <w:rPr>
          <w:b/>
          <w:bCs/>
          <w:sz w:val="44"/>
          <w:szCs w:val="44"/>
        </w:rPr>
        <w:t>Task</w:t>
      </w:r>
      <w:r w:rsidRPr="004B5724">
        <w:rPr>
          <w:b/>
          <w:bCs/>
          <w:sz w:val="44"/>
          <w:szCs w:val="44"/>
        </w:rPr>
        <w:noBreakHyphen/>
        <w:t>2: Digital Portfolio Setup</w:t>
      </w:r>
    </w:p>
    <w:p w14:paraId="1417A37E" w14:textId="77777777" w:rsidR="004B5724" w:rsidRPr="004B5724" w:rsidRDefault="004B5724" w:rsidP="004B5724">
      <w:pPr>
        <w:rPr>
          <w:sz w:val="44"/>
          <w:szCs w:val="44"/>
        </w:rPr>
      </w:pPr>
      <w:r w:rsidRPr="004B5724">
        <w:rPr>
          <w:sz w:val="44"/>
          <w:szCs w:val="44"/>
        </w:rPr>
        <w:t>Platforms created:</w:t>
      </w:r>
    </w:p>
    <w:p w14:paraId="69E7C1D5" w14:textId="77777777" w:rsidR="004B5724" w:rsidRPr="004B5724" w:rsidRDefault="004B5724" w:rsidP="004B5724">
      <w:pPr>
        <w:numPr>
          <w:ilvl w:val="0"/>
          <w:numId w:val="1"/>
        </w:numPr>
        <w:rPr>
          <w:sz w:val="44"/>
          <w:szCs w:val="44"/>
        </w:rPr>
      </w:pPr>
      <w:r w:rsidRPr="004B5724">
        <w:rPr>
          <w:sz w:val="44"/>
          <w:szCs w:val="44"/>
        </w:rPr>
        <w:t>GitHub Profile</w:t>
      </w:r>
    </w:p>
    <w:p w14:paraId="7B03F6E5" w14:textId="77777777" w:rsidR="004B5724" w:rsidRPr="004B5724" w:rsidRDefault="004B5724" w:rsidP="004B5724">
      <w:pPr>
        <w:numPr>
          <w:ilvl w:val="0"/>
          <w:numId w:val="1"/>
        </w:numPr>
        <w:rPr>
          <w:sz w:val="44"/>
          <w:szCs w:val="44"/>
        </w:rPr>
      </w:pPr>
      <w:r w:rsidRPr="004B5724">
        <w:rPr>
          <w:sz w:val="44"/>
          <w:szCs w:val="44"/>
        </w:rPr>
        <w:t>LinkedIn Profile</w:t>
      </w:r>
    </w:p>
    <w:p w14:paraId="6223AC52" w14:textId="77777777" w:rsidR="004B5724" w:rsidRPr="004B5724" w:rsidRDefault="004B5724" w:rsidP="004B5724">
      <w:pPr>
        <w:numPr>
          <w:ilvl w:val="0"/>
          <w:numId w:val="1"/>
        </w:numPr>
        <w:rPr>
          <w:sz w:val="44"/>
          <w:szCs w:val="44"/>
        </w:rPr>
      </w:pPr>
      <w:proofErr w:type="spellStart"/>
      <w:r w:rsidRPr="004B5724">
        <w:rPr>
          <w:sz w:val="44"/>
          <w:szCs w:val="44"/>
        </w:rPr>
        <w:t>HackerRank</w:t>
      </w:r>
      <w:proofErr w:type="spellEnd"/>
      <w:r w:rsidRPr="004B5724">
        <w:rPr>
          <w:sz w:val="44"/>
          <w:szCs w:val="44"/>
        </w:rPr>
        <w:t xml:space="preserve"> Profile</w:t>
      </w:r>
    </w:p>
    <w:p w14:paraId="0D96ACD2" w14:textId="77777777" w:rsidR="004B5724" w:rsidRPr="004B5724" w:rsidRDefault="004B5724" w:rsidP="004B5724">
      <w:pPr>
        <w:rPr>
          <w:sz w:val="44"/>
          <w:szCs w:val="44"/>
        </w:rPr>
      </w:pPr>
      <w:r w:rsidRPr="004B5724">
        <w:rPr>
          <w:b/>
          <w:bCs/>
          <w:sz w:val="44"/>
          <w:szCs w:val="44"/>
        </w:rPr>
        <w:t>Reflection</w:t>
      </w:r>
    </w:p>
    <w:p w14:paraId="68709E66" w14:textId="77777777" w:rsidR="004B5724" w:rsidRPr="004B5724" w:rsidRDefault="004B5724" w:rsidP="004B5724">
      <w:pPr>
        <w:rPr>
          <w:sz w:val="44"/>
          <w:szCs w:val="44"/>
        </w:rPr>
      </w:pPr>
      <w:r w:rsidRPr="004B5724">
        <w:rPr>
          <w:sz w:val="44"/>
          <w:szCs w:val="44"/>
        </w:rPr>
        <w:t xml:space="preserve">Creating accounts on professional platforms helped me develop my digital identity as a student. Updating my GitHub profile allowed me to showcase my learning progress, while LinkedIn helped me build a professional network. </w:t>
      </w:r>
      <w:proofErr w:type="spellStart"/>
      <w:r w:rsidRPr="004B5724">
        <w:rPr>
          <w:sz w:val="44"/>
          <w:szCs w:val="44"/>
        </w:rPr>
        <w:t>HackerRank</w:t>
      </w:r>
      <w:proofErr w:type="spellEnd"/>
      <w:r w:rsidRPr="004B5724">
        <w:rPr>
          <w:sz w:val="44"/>
          <w:szCs w:val="44"/>
        </w:rPr>
        <w:t xml:space="preserve"> supported my coding practice and </w:t>
      </w:r>
      <w:r w:rsidRPr="004B5724">
        <w:rPr>
          <w:sz w:val="44"/>
          <w:szCs w:val="44"/>
        </w:rPr>
        <w:lastRenderedPageBreak/>
        <w:t>problem</w:t>
      </w:r>
      <w:r w:rsidRPr="004B5724">
        <w:rPr>
          <w:sz w:val="44"/>
          <w:szCs w:val="44"/>
        </w:rPr>
        <w:noBreakHyphen/>
        <w:t>solving skills. These platforms will be useful for internships and career opportunities.</w:t>
      </w:r>
    </w:p>
    <w:p w14:paraId="43798C0A" w14:textId="77777777" w:rsidR="004B5724" w:rsidRPr="004B5724" w:rsidRDefault="004B5724" w:rsidP="004B5724">
      <w:pPr>
        <w:rPr>
          <w:sz w:val="44"/>
          <w:szCs w:val="44"/>
        </w:rPr>
      </w:pPr>
      <w:r w:rsidRPr="004B5724">
        <w:rPr>
          <w:sz w:val="44"/>
          <w:szCs w:val="44"/>
        </w:rPr>
        <w:pict w14:anchorId="2BB29ABE">
          <v:rect id="_x0000_i1070" style="width:0;height:0" o:hralign="center" o:hrstd="t" o:hr="t" fillcolor="#a0a0a0" stroked="f"/>
        </w:pict>
      </w:r>
    </w:p>
    <w:p w14:paraId="28FE456F" w14:textId="77777777" w:rsidR="004B5724" w:rsidRPr="004B5724" w:rsidRDefault="004B5724" w:rsidP="004B5724">
      <w:pPr>
        <w:rPr>
          <w:b/>
          <w:bCs/>
          <w:sz w:val="44"/>
          <w:szCs w:val="44"/>
        </w:rPr>
      </w:pPr>
      <w:r w:rsidRPr="004B5724">
        <w:rPr>
          <w:b/>
          <w:bCs/>
          <w:sz w:val="44"/>
          <w:szCs w:val="44"/>
        </w:rPr>
        <w:t>Task</w:t>
      </w:r>
      <w:r w:rsidRPr="004B5724">
        <w:rPr>
          <w:b/>
          <w:bCs/>
          <w:sz w:val="44"/>
          <w:szCs w:val="44"/>
        </w:rPr>
        <w:noBreakHyphen/>
        <w:t>3: Platforms Activity</w:t>
      </w:r>
    </w:p>
    <w:p w14:paraId="3DBA7915" w14:textId="77777777" w:rsidR="004B5724" w:rsidRPr="004B5724" w:rsidRDefault="004B5724" w:rsidP="004B5724">
      <w:pPr>
        <w:rPr>
          <w:sz w:val="44"/>
          <w:szCs w:val="44"/>
        </w:rPr>
      </w:pPr>
      <w:r w:rsidRPr="004B5724">
        <w:rPr>
          <w:sz w:val="44"/>
          <w:szCs w:val="44"/>
        </w:rPr>
        <w:t>Activities completed:</w:t>
      </w:r>
    </w:p>
    <w:p w14:paraId="35C3F897" w14:textId="77777777" w:rsidR="004B5724" w:rsidRPr="004B5724" w:rsidRDefault="004B5724" w:rsidP="004B5724">
      <w:pPr>
        <w:numPr>
          <w:ilvl w:val="0"/>
          <w:numId w:val="2"/>
        </w:numPr>
        <w:rPr>
          <w:sz w:val="44"/>
          <w:szCs w:val="44"/>
        </w:rPr>
      </w:pPr>
      <w:r w:rsidRPr="004B5724">
        <w:rPr>
          <w:sz w:val="44"/>
          <w:szCs w:val="44"/>
        </w:rPr>
        <w:t xml:space="preserve">Solved a beginner coding problem on </w:t>
      </w:r>
      <w:proofErr w:type="spellStart"/>
      <w:r w:rsidRPr="004B5724">
        <w:rPr>
          <w:sz w:val="44"/>
          <w:szCs w:val="44"/>
        </w:rPr>
        <w:t>HackerRank</w:t>
      </w:r>
      <w:proofErr w:type="spellEnd"/>
    </w:p>
    <w:p w14:paraId="3A248A27" w14:textId="77777777" w:rsidR="004B5724" w:rsidRPr="004B5724" w:rsidRDefault="004B5724" w:rsidP="004B5724">
      <w:pPr>
        <w:numPr>
          <w:ilvl w:val="0"/>
          <w:numId w:val="2"/>
        </w:numPr>
        <w:rPr>
          <w:sz w:val="44"/>
          <w:szCs w:val="44"/>
        </w:rPr>
      </w:pPr>
      <w:r w:rsidRPr="004B5724">
        <w:rPr>
          <w:sz w:val="44"/>
          <w:szCs w:val="44"/>
        </w:rPr>
        <w:t>Designed a Digital Literacy Awareness quiz using Google Forms</w:t>
      </w:r>
    </w:p>
    <w:p w14:paraId="26D4D715" w14:textId="77777777" w:rsidR="004B5724" w:rsidRPr="004B5724" w:rsidRDefault="004B5724" w:rsidP="004B5724">
      <w:pPr>
        <w:numPr>
          <w:ilvl w:val="0"/>
          <w:numId w:val="2"/>
        </w:numPr>
        <w:rPr>
          <w:sz w:val="44"/>
          <w:szCs w:val="44"/>
        </w:rPr>
      </w:pPr>
      <w:r w:rsidRPr="004B5724">
        <w:rPr>
          <w:sz w:val="44"/>
          <w:szCs w:val="44"/>
        </w:rPr>
        <w:t>Collected responses and reviewed them in Google Sheets</w:t>
      </w:r>
    </w:p>
    <w:p w14:paraId="4E4BFD18" w14:textId="77777777" w:rsidR="004B5724" w:rsidRPr="004B5724" w:rsidRDefault="004B5724" w:rsidP="004B5724">
      <w:pPr>
        <w:rPr>
          <w:sz w:val="44"/>
          <w:szCs w:val="44"/>
        </w:rPr>
      </w:pPr>
      <w:r w:rsidRPr="004B5724">
        <w:rPr>
          <w:b/>
          <w:bCs/>
          <w:sz w:val="44"/>
          <w:szCs w:val="44"/>
        </w:rPr>
        <w:t>Reflection</w:t>
      </w:r>
    </w:p>
    <w:p w14:paraId="543971F6" w14:textId="77777777" w:rsidR="004B5724" w:rsidRPr="004B5724" w:rsidRDefault="004B5724" w:rsidP="004B5724">
      <w:pPr>
        <w:rPr>
          <w:sz w:val="44"/>
          <w:szCs w:val="44"/>
        </w:rPr>
      </w:pPr>
      <w:r w:rsidRPr="004B5724">
        <w:rPr>
          <w:sz w:val="44"/>
          <w:szCs w:val="44"/>
        </w:rPr>
        <w:t>This activity helped me understand how online tools can be used for both learning and collaboration. Creating the Google Form improved my knowledge of survey creation and response analysis. Solving a coding problem strengthened my confidence in using programming platforms.</w:t>
      </w:r>
    </w:p>
    <w:p w14:paraId="3AD5C7F4" w14:textId="77777777" w:rsidR="004B5724" w:rsidRPr="004B5724" w:rsidRDefault="004B5724" w:rsidP="004B5724">
      <w:pPr>
        <w:rPr>
          <w:sz w:val="44"/>
          <w:szCs w:val="44"/>
        </w:rPr>
      </w:pPr>
      <w:r w:rsidRPr="004B5724">
        <w:rPr>
          <w:sz w:val="44"/>
          <w:szCs w:val="44"/>
        </w:rPr>
        <w:pict w14:anchorId="7DE737F9">
          <v:rect id="_x0000_i1071" style="width:0;height:0" o:hralign="center" o:hrstd="t" o:hr="t" fillcolor="#a0a0a0" stroked="f"/>
        </w:pict>
      </w:r>
    </w:p>
    <w:p w14:paraId="3664B076" w14:textId="77777777" w:rsidR="004B5724" w:rsidRPr="004B5724" w:rsidRDefault="004B5724" w:rsidP="004B5724">
      <w:pPr>
        <w:rPr>
          <w:b/>
          <w:bCs/>
          <w:sz w:val="44"/>
          <w:szCs w:val="44"/>
        </w:rPr>
      </w:pPr>
      <w:r w:rsidRPr="004B5724">
        <w:rPr>
          <w:b/>
          <w:bCs/>
          <w:sz w:val="44"/>
          <w:szCs w:val="44"/>
        </w:rPr>
        <w:t>Task</w:t>
      </w:r>
      <w:r w:rsidRPr="004B5724">
        <w:rPr>
          <w:b/>
          <w:bCs/>
          <w:sz w:val="44"/>
          <w:szCs w:val="44"/>
        </w:rPr>
        <w:noBreakHyphen/>
        <w:t>4: Email Etiquette and Professional Communication</w:t>
      </w:r>
    </w:p>
    <w:p w14:paraId="5F7ECFEF" w14:textId="77777777" w:rsidR="00357347" w:rsidRDefault="00357347" w:rsidP="004B5724">
      <w:pPr>
        <w:rPr>
          <w:b/>
          <w:bCs/>
          <w:sz w:val="44"/>
          <w:szCs w:val="44"/>
        </w:rPr>
      </w:pPr>
      <w:r>
        <w:rPr>
          <w:b/>
          <w:bCs/>
          <w:noProof/>
          <w:sz w:val="44"/>
          <w:szCs w:val="44"/>
        </w:rPr>
        <w:lastRenderedPageBreak/>
        <w:drawing>
          <wp:inline distT="0" distB="0" distL="0" distR="0" wp14:anchorId="4E2F5FD8" wp14:editId="7CC1FA24">
            <wp:extent cx="5731510" cy="1431925"/>
            <wp:effectExtent l="0" t="0" r="2540" b="0"/>
            <wp:docPr id="183417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74359" name="Picture 18341743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431925"/>
                    </a:xfrm>
                    <a:prstGeom prst="rect">
                      <a:avLst/>
                    </a:prstGeom>
                  </pic:spPr>
                </pic:pic>
              </a:graphicData>
            </a:graphic>
          </wp:inline>
        </w:drawing>
      </w:r>
      <w:r>
        <w:rPr>
          <w:b/>
          <w:bCs/>
          <w:noProof/>
          <w:sz w:val="44"/>
          <w:szCs w:val="44"/>
        </w:rPr>
        <w:drawing>
          <wp:inline distT="0" distB="0" distL="0" distR="0" wp14:anchorId="2AB8688E" wp14:editId="48E7B971">
            <wp:extent cx="5731510" cy="1242060"/>
            <wp:effectExtent l="0" t="0" r="2540" b="0"/>
            <wp:docPr id="1260815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15916" name="Picture 1260815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242060"/>
                    </a:xfrm>
                    <a:prstGeom prst="rect">
                      <a:avLst/>
                    </a:prstGeom>
                  </pic:spPr>
                </pic:pic>
              </a:graphicData>
            </a:graphic>
          </wp:inline>
        </w:drawing>
      </w:r>
    </w:p>
    <w:p w14:paraId="41A41B36" w14:textId="77777777" w:rsidR="00357347" w:rsidRDefault="00357347" w:rsidP="004B5724">
      <w:pPr>
        <w:rPr>
          <w:b/>
          <w:bCs/>
          <w:sz w:val="44"/>
          <w:szCs w:val="44"/>
        </w:rPr>
      </w:pPr>
    </w:p>
    <w:p w14:paraId="64847775" w14:textId="77777777" w:rsidR="00357347" w:rsidRDefault="00357347" w:rsidP="004B5724">
      <w:pPr>
        <w:rPr>
          <w:b/>
          <w:bCs/>
          <w:sz w:val="44"/>
          <w:szCs w:val="44"/>
        </w:rPr>
      </w:pPr>
    </w:p>
    <w:p w14:paraId="563A22C6" w14:textId="4FB4C207" w:rsidR="004B5724" w:rsidRPr="004B5724" w:rsidRDefault="004B5724" w:rsidP="004B5724">
      <w:pPr>
        <w:rPr>
          <w:sz w:val="44"/>
          <w:szCs w:val="44"/>
        </w:rPr>
      </w:pPr>
      <w:r w:rsidRPr="004B5724">
        <w:rPr>
          <w:b/>
          <w:bCs/>
          <w:sz w:val="44"/>
          <w:szCs w:val="44"/>
        </w:rPr>
        <w:t>Reflection</w:t>
      </w:r>
    </w:p>
    <w:p w14:paraId="0F54E16C" w14:textId="77777777" w:rsidR="004B5724" w:rsidRPr="004B5724" w:rsidRDefault="004B5724" w:rsidP="004B5724">
      <w:pPr>
        <w:rPr>
          <w:sz w:val="44"/>
          <w:szCs w:val="44"/>
        </w:rPr>
      </w:pPr>
      <w:r w:rsidRPr="004B5724">
        <w:rPr>
          <w:sz w:val="44"/>
          <w:szCs w:val="44"/>
        </w:rPr>
        <w:t>Through this task, I learned how to write formal emails with proper subject lines, greetings, and structured content. I realized the importance of maintaining clarity and professionalism while communicating with faculty members and coordinators through email.</w:t>
      </w:r>
    </w:p>
    <w:p w14:paraId="46589765" w14:textId="77777777" w:rsidR="004B5724" w:rsidRPr="004B5724" w:rsidRDefault="004B5724" w:rsidP="004B5724">
      <w:pPr>
        <w:rPr>
          <w:sz w:val="44"/>
          <w:szCs w:val="44"/>
        </w:rPr>
      </w:pPr>
      <w:r w:rsidRPr="004B5724">
        <w:rPr>
          <w:sz w:val="44"/>
          <w:szCs w:val="44"/>
        </w:rPr>
        <w:pict w14:anchorId="2A5B3A34">
          <v:rect id="_x0000_i1072" style="width:0;height:0" o:hralign="center" o:hrstd="t" o:hr="t" fillcolor="#a0a0a0" stroked="f"/>
        </w:pict>
      </w:r>
    </w:p>
    <w:p w14:paraId="4FB4C925" w14:textId="77777777" w:rsidR="004B5724" w:rsidRPr="004B5724" w:rsidRDefault="004B5724" w:rsidP="004B5724">
      <w:pPr>
        <w:rPr>
          <w:b/>
          <w:bCs/>
          <w:sz w:val="44"/>
          <w:szCs w:val="44"/>
        </w:rPr>
      </w:pPr>
      <w:r w:rsidRPr="004B5724">
        <w:rPr>
          <w:b/>
          <w:bCs/>
          <w:sz w:val="44"/>
          <w:szCs w:val="44"/>
        </w:rPr>
        <w:t>Task</w:t>
      </w:r>
      <w:r w:rsidRPr="004B5724">
        <w:rPr>
          <w:b/>
          <w:bCs/>
          <w:sz w:val="44"/>
          <w:szCs w:val="44"/>
        </w:rPr>
        <w:noBreakHyphen/>
        <w:t>5: Cybercrime Awareness Case Study</w:t>
      </w:r>
    </w:p>
    <w:p w14:paraId="7E319712" w14:textId="77777777" w:rsidR="00F32240" w:rsidRPr="00F32240" w:rsidRDefault="00F32240" w:rsidP="00F32240">
      <w:pPr>
        <w:rPr>
          <w:i/>
          <w:iCs/>
          <w:sz w:val="44"/>
          <w:szCs w:val="44"/>
        </w:rPr>
      </w:pPr>
      <w:r w:rsidRPr="00F32240">
        <w:rPr>
          <w:b/>
          <w:bCs/>
          <w:i/>
          <w:iCs/>
          <w:sz w:val="44"/>
          <w:szCs w:val="44"/>
        </w:rPr>
        <w:t>Case Study: UPI Payment Request Scam</w:t>
      </w:r>
    </w:p>
    <w:p w14:paraId="4F7D9ADA" w14:textId="77777777" w:rsidR="00F32240" w:rsidRPr="00F32240" w:rsidRDefault="00F32240" w:rsidP="00F32240">
      <w:pPr>
        <w:rPr>
          <w:i/>
          <w:iCs/>
          <w:sz w:val="44"/>
          <w:szCs w:val="44"/>
        </w:rPr>
      </w:pPr>
      <w:r w:rsidRPr="00F32240">
        <w:rPr>
          <w:i/>
          <w:iCs/>
          <w:sz w:val="44"/>
          <w:szCs w:val="44"/>
        </w:rPr>
        <w:t>With the increasing use of digital payment applications, UPI</w:t>
      </w:r>
      <w:r w:rsidRPr="00F32240">
        <w:rPr>
          <w:i/>
          <w:iCs/>
          <w:sz w:val="44"/>
          <w:szCs w:val="44"/>
        </w:rPr>
        <w:noBreakHyphen/>
        <w:t xml:space="preserve">related fraud cases are rising </w:t>
      </w:r>
      <w:r w:rsidRPr="00F32240">
        <w:rPr>
          <w:i/>
          <w:iCs/>
          <w:sz w:val="44"/>
          <w:szCs w:val="44"/>
        </w:rPr>
        <w:lastRenderedPageBreak/>
        <w:t>across India. One common type of fraud involves fake payment request approvals. In one such incident, a college student tried to sell a used electronic device online. The buyer contacted the student and claimed that he had sent the payment through UPI. Instead of transferring money, the fraudster actually sent a “collect request” and asked the student to approve it to receive the payment.</w:t>
      </w:r>
    </w:p>
    <w:p w14:paraId="20AA8D37" w14:textId="77777777" w:rsidR="00F32240" w:rsidRPr="00F32240" w:rsidRDefault="00F32240" w:rsidP="00F32240">
      <w:pPr>
        <w:rPr>
          <w:i/>
          <w:iCs/>
          <w:sz w:val="44"/>
          <w:szCs w:val="44"/>
        </w:rPr>
      </w:pPr>
      <w:r w:rsidRPr="00F32240">
        <w:rPr>
          <w:i/>
          <w:iCs/>
          <w:sz w:val="44"/>
          <w:szCs w:val="44"/>
        </w:rPr>
        <w:t>Believing the request was required to accept money, the student entered the UPI PIN and approved the request. Within seconds, money was deducted from the student’s bank account. The fraudster immediately stopped responding and blocked further communication. Later, the student realized that approving unknown collect requests can result in financial loss.</w:t>
      </w:r>
    </w:p>
    <w:p w14:paraId="49F83FA9" w14:textId="77777777" w:rsidR="00F32240" w:rsidRPr="00F32240" w:rsidRDefault="00F32240" w:rsidP="00F32240">
      <w:pPr>
        <w:rPr>
          <w:i/>
          <w:iCs/>
          <w:sz w:val="44"/>
          <w:szCs w:val="44"/>
        </w:rPr>
      </w:pPr>
      <w:r w:rsidRPr="00F32240">
        <w:rPr>
          <w:i/>
          <w:iCs/>
          <w:sz w:val="44"/>
          <w:szCs w:val="44"/>
        </w:rPr>
        <w:t xml:space="preserve">This case highlights the importance of understanding how UPI transactions work. Users should carefully check whether they are sending or receiving money before entering their UPI PIN. Awareness of such scams helps individuals avoid </w:t>
      </w:r>
      <w:r w:rsidRPr="00F32240">
        <w:rPr>
          <w:i/>
          <w:iCs/>
          <w:sz w:val="44"/>
          <w:szCs w:val="44"/>
        </w:rPr>
        <w:lastRenderedPageBreak/>
        <w:t>becoming victims and promotes safer use of digital payment systems.</w:t>
      </w:r>
    </w:p>
    <w:p w14:paraId="2F99C3A6" w14:textId="77777777" w:rsidR="004B5724" w:rsidRPr="004B5724" w:rsidRDefault="004B5724" w:rsidP="004B5724">
      <w:pPr>
        <w:rPr>
          <w:sz w:val="44"/>
          <w:szCs w:val="44"/>
        </w:rPr>
      </w:pPr>
      <w:r w:rsidRPr="004B5724">
        <w:rPr>
          <w:b/>
          <w:bCs/>
          <w:sz w:val="44"/>
          <w:szCs w:val="44"/>
        </w:rPr>
        <w:t>Reflection</w:t>
      </w:r>
    </w:p>
    <w:p w14:paraId="38F38A53" w14:textId="77777777" w:rsidR="004B5724" w:rsidRPr="004B5724" w:rsidRDefault="004B5724" w:rsidP="004B5724">
      <w:pPr>
        <w:rPr>
          <w:sz w:val="44"/>
          <w:szCs w:val="44"/>
        </w:rPr>
      </w:pPr>
      <w:r w:rsidRPr="004B5724">
        <w:rPr>
          <w:sz w:val="44"/>
          <w:szCs w:val="44"/>
        </w:rPr>
        <w:t>Researching cybercrime awareness helped me understand common digital threats such as online payment fraud and phishing attacks. I also learned how prevention methods and reporting portals help users stay protected in digital environments.</w:t>
      </w:r>
    </w:p>
    <w:p w14:paraId="720E75E1" w14:textId="77777777" w:rsidR="004B5724" w:rsidRPr="004B5724" w:rsidRDefault="004B5724" w:rsidP="004B5724">
      <w:pPr>
        <w:rPr>
          <w:sz w:val="44"/>
          <w:szCs w:val="44"/>
        </w:rPr>
      </w:pPr>
      <w:r w:rsidRPr="004B5724">
        <w:rPr>
          <w:sz w:val="44"/>
          <w:szCs w:val="44"/>
        </w:rPr>
        <w:pict w14:anchorId="08D4A25A">
          <v:rect id="_x0000_i1073" style="width:0;height:0" o:hralign="center" o:hrstd="t" o:hr="t" fillcolor="#a0a0a0" stroked="f"/>
        </w:pict>
      </w:r>
    </w:p>
    <w:p w14:paraId="2FCD2FE0" w14:textId="77777777" w:rsidR="004B5724" w:rsidRPr="004B5724" w:rsidRDefault="004B5724" w:rsidP="004B5724">
      <w:pPr>
        <w:rPr>
          <w:b/>
          <w:bCs/>
          <w:sz w:val="44"/>
          <w:szCs w:val="44"/>
        </w:rPr>
      </w:pPr>
      <w:r w:rsidRPr="004B5724">
        <w:rPr>
          <w:b/>
          <w:bCs/>
          <w:sz w:val="44"/>
          <w:szCs w:val="44"/>
        </w:rPr>
        <w:t>Conclusion</w:t>
      </w:r>
    </w:p>
    <w:p w14:paraId="6DB27705" w14:textId="77777777" w:rsidR="004B5724" w:rsidRPr="004B5724" w:rsidRDefault="004B5724" w:rsidP="004B5724">
      <w:r w:rsidRPr="004B5724">
        <w:rPr>
          <w:sz w:val="44"/>
          <w:szCs w:val="44"/>
        </w:rPr>
        <w:t>Overall, this project enhanced my understanding of digital platforms, safe internet usage, and professional communication methods. These skills will help me perform better academically and prepare for future professional opportunities.</w:t>
      </w:r>
    </w:p>
    <w:p w14:paraId="3C5F49C8" w14:textId="77777777" w:rsidR="006E1604" w:rsidRDefault="006E1604"/>
    <w:sectPr w:rsidR="006E1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E3498"/>
    <w:multiLevelType w:val="multilevel"/>
    <w:tmpl w:val="B3EA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A572F3"/>
    <w:multiLevelType w:val="multilevel"/>
    <w:tmpl w:val="509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1100768">
    <w:abstractNumId w:val="1"/>
  </w:num>
  <w:num w:numId="2" w16cid:durableId="80027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24"/>
    <w:rsid w:val="000B1198"/>
    <w:rsid w:val="00357347"/>
    <w:rsid w:val="004B5724"/>
    <w:rsid w:val="006E1604"/>
    <w:rsid w:val="008E639B"/>
    <w:rsid w:val="00B709AF"/>
    <w:rsid w:val="00F322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9CF8"/>
  <w15:chartTrackingRefBased/>
  <w15:docId w15:val="{79B8E72D-3C8A-4EAE-908E-B07782783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72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B572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B572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B57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7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72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B572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B572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B57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7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724"/>
    <w:rPr>
      <w:rFonts w:eastAsiaTheme="majorEastAsia" w:cstheme="majorBidi"/>
      <w:color w:val="272727" w:themeColor="text1" w:themeTint="D8"/>
    </w:rPr>
  </w:style>
  <w:style w:type="paragraph" w:styleId="Title">
    <w:name w:val="Title"/>
    <w:basedOn w:val="Normal"/>
    <w:next w:val="Normal"/>
    <w:link w:val="TitleChar"/>
    <w:uiPriority w:val="10"/>
    <w:qFormat/>
    <w:rsid w:val="004B57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57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57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57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B5724"/>
    <w:pPr>
      <w:spacing w:before="160"/>
      <w:jc w:val="center"/>
    </w:pPr>
    <w:rPr>
      <w:i/>
      <w:iCs/>
      <w:color w:val="404040" w:themeColor="text1" w:themeTint="BF"/>
    </w:rPr>
  </w:style>
  <w:style w:type="character" w:customStyle="1" w:styleId="QuoteChar">
    <w:name w:val="Quote Char"/>
    <w:basedOn w:val="DefaultParagraphFont"/>
    <w:link w:val="Quote"/>
    <w:uiPriority w:val="29"/>
    <w:rsid w:val="004B5724"/>
    <w:rPr>
      <w:i/>
      <w:iCs/>
      <w:color w:val="404040" w:themeColor="text1" w:themeTint="BF"/>
    </w:rPr>
  </w:style>
  <w:style w:type="paragraph" w:styleId="ListParagraph">
    <w:name w:val="List Paragraph"/>
    <w:basedOn w:val="Normal"/>
    <w:uiPriority w:val="34"/>
    <w:qFormat/>
    <w:rsid w:val="004B5724"/>
    <w:pPr>
      <w:ind w:left="720"/>
      <w:contextualSpacing/>
    </w:pPr>
  </w:style>
  <w:style w:type="character" w:styleId="IntenseEmphasis">
    <w:name w:val="Intense Emphasis"/>
    <w:basedOn w:val="DefaultParagraphFont"/>
    <w:uiPriority w:val="21"/>
    <w:qFormat/>
    <w:rsid w:val="004B5724"/>
    <w:rPr>
      <w:i/>
      <w:iCs/>
      <w:color w:val="2F5496" w:themeColor="accent1" w:themeShade="BF"/>
    </w:rPr>
  </w:style>
  <w:style w:type="paragraph" w:styleId="IntenseQuote">
    <w:name w:val="Intense Quote"/>
    <w:basedOn w:val="Normal"/>
    <w:next w:val="Normal"/>
    <w:link w:val="IntenseQuoteChar"/>
    <w:uiPriority w:val="30"/>
    <w:qFormat/>
    <w:rsid w:val="004B5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724"/>
    <w:rPr>
      <w:i/>
      <w:iCs/>
      <w:color w:val="2F5496" w:themeColor="accent1" w:themeShade="BF"/>
    </w:rPr>
  </w:style>
  <w:style w:type="character" w:styleId="IntenseReference">
    <w:name w:val="Intense Reference"/>
    <w:basedOn w:val="DefaultParagraphFont"/>
    <w:uiPriority w:val="32"/>
    <w:qFormat/>
    <w:rsid w:val="004B57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Yadav</dc:creator>
  <cp:keywords/>
  <dc:description/>
  <cp:lastModifiedBy>Shikhar Yadav</cp:lastModifiedBy>
  <cp:revision>2</cp:revision>
  <dcterms:created xsi:type="dcterms:W3CDTF">2026-03-31T16:51:00Z</dcterms:created>
  <dcterms:modified xsi:type="dcterms:W3CDTF">2026-03-31T17:14:00Z</dcterms:modified>
</cp:coreProperties>
</file>