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7AA9" w14:paraId="40D4FBB6" w14:textId="77777777" w:rsidTr="00887AA9">
        <w:tc>
          <w:tcPr>
            <w:tcW w:w="4675" w:type="dxa"/>
          </w:tcPr>
          <w:p w14:paraId="6BB6314D" w14:textId="77777777" w:rsidR="00887AA9" w:rsidRPr="00887AA9" w:rsidRDefault="00887AA9" w:rsidP="00591080">
            <w:r w:rsidRPr="00887AA9">
              <w:t>From:</w:t>
            </w:r>
          </w:p>
          <w:p w14:paraId="42FD3B2B" w14:textId="1E337066" w:rsidR="00887AA9" w:rsidRDefault="00887AA9" w:rsidP="00591080">
            <w:r w:rsidRPr="00887AA9">
              <w:t>Seif Kungulio</w:t>
            </w:r>
            <w:r>
              <w:t>,</w:t>
            </w:r>
          </w:p>
          <w:p w14:paraId="697699A2" w14:textId="49519967" w:rsidR="00887AA9" w:rsidRDefault="00887AA9" w:rsidP="00591080">
            <w:r>
              <w:t>MegaCorp Industries,</w:t>
            </w:r>
          </w:p>
          <w:p w14:paraId="1AD71BC8" w14:textId="5A76E4C6" w:rsidR="00887AA9" w:rsidRDefault="00887AA9" w:rsidP="00591080">
            <w:r>
              <w:t>1234 Machine Learning St,</w:t>
            </w:r>
          </w:p>
          <w:p w14:paraId="26F32BD3" w14:textId="705EB4BC" w:rsidR="00887AA9" w:rsidRPr="00887AA9" w:rsidRDefault="009A4347" w:rsidP="00591080">
            <w:r>
              <w:t>Data Science, IT – 99999</w:t>
            </w:r>
          </w:p>
        </w:tc>
        <w:tc>
          <w:tcPr>
            <w:tcW w:w="4675" w:type="dxa"/>
          </w:tcPr>
          <w:p w14:paraId="015489CA" w14:textId="77777777" w:rsidR="00887AA9" w:rsidRDefault="00887AA9" w:rsidP="00591080">
            <w:r>
              <w:t>To:</w:t>
            </w:r>
          </w:p>
          <w:p w14:paraId="148B845C" w14:textId="42BC2CCB" w:rsidR="00887AA9" w:rsidRDefault="00887AA9" w:rsidP="00591080">
            <w:r>
              <w:t>Managing Director</w:t>
            </w:r>
            <w:r w:rsidR="009A4347">
              <w:t>,</w:t>
            </w:r>
          </w:p>
          <w:p w14:paraId="4EE603CE" w14:textId="77777777" w:rsidR="00887AA9" w:rsidRDefault="00887AA9" w:rsidP="00591080">
            <w:r>
              <w:t>MegaCorp Industries</w:t>
            </w:r>
            <w:r w:rsidR="009A4347">
              <w:t>,</w:t>
            </w:r>
          </w:p>
          <w:p w14:paraId="5F685F37" w14:textId="77777777" w:rsidR="009A4347" w:rsidRDefault="009A4347" w:rsidP="00591080">
            <w:r>
              <w:t>1234 Machine Learning St,</w:t>
            </w:r>
          </w:p>
          <w:p w14:paraId="59E4FD44" w14:textId="22299E55" w:rsidR="009A4347" w:rsidRDefault="009A4347" w:rsidP="00591080">
            <w:r>
              <w:t>Data Science, IT – 99999</w:t>
            </w:r>
          </w:p>
        </w:tc>
      </w:tr>
    </w:tbl>
    <w:p w14:paraId="70A8DF77" w14:textId="025A0A6E" w:rsidR="00591080" w:rsidRDefault="00591080" w:rsidP="00591080">
      <w:pPr>
        <w:pBdr>
          <w:bottom w:val="single" w:sz="12" w:space="1" w:color="auto"/>
        </w:pBdr>
      </w:pPr>
    </w:p>
    <w:p w14:paraId="5967AEFD" w14:textId="563CECF7" w:rsidR="007F364A" w:rsidRPr="00CA6F00" w:rsidRDefault="00887AA9" w:rsidP="00CA6F00">
      <w:pPr>
        <w:pStyle w:val="Heading2"/>
        <w:rPr>
          <w:b/>
          <w:bCs/>
          <w:color w:val="auto"/>
          <w:sz w:val="24"/>
          <w:szCs w:val="24"/>
        </w:rPr>
      </w:pPr>
      <w:r w:rsidRPr="00887AA9">
        <w:rPr>
          <w:b/>
          <w:bCs/>
          <w:color w:val="auto"/>
          <w:sz w:val="24"/>
          <w:szCs w:val="24"/>
        </w:rPr>
        <w:t>Proposal for Acquisition of autoML Software Package</w:t>
      </w:r>
    </w:p>
    <w:p w14:paraId="713A9492" w14:textId="505BCE08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Recommendation</w:t>
      </w:r>
    </w:p>
    <w:p w14:paraId="6A73A466" w14:textId="63CCC98B" w:rsidR="00CA6F00" w:rsidRPr="00CA6F00" w:rsidRDefault="00887AA9" w:rsidP="00CA6F00">
      <w:r w:rsidRPr="00887AA9">
        <w:t xml:space="preserve">I recommend that MegaCorp acquires the </w:t>
      </w:r>
      <w:r w:rsidR="00F81A00">
        <w:t>Gazillion</w:t>
      </w:r>
      <w:r w:rsidRPr="00887AA9">
        <w:t xml:space="preserve"> autoML Software Package, a cutting-edge automatic machine learning tool. This software is designed to streamline our data science processes, enhancing productivity and improving our ability to meet client demands efficiently.</w:t>
      </w:r>
    </w:p>
    <w:p w14:paraId="1711013C" w14:textId="20021E38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Key Results Expected</w:t>
      </w:r>
    </w:p>
    <w:p w14:paraId="4F230FB4" w14:textId="77777777" w:rsidR="009A4347" w:rsidRDefault="00887AA9" w:rsidP="009A4347">
      <w:pPr>
        <w:pStyle w:val="ListParagraph"/>
        <w:numPr>
          <w:ilvl w:val="0"/>
          <w:numId w:val="1"/>
        </w:numPr>
      </w:pPr>
      <w:r>
        <w:t>Increased Efficiency: By automating repetitive and time-consuming tasks, the software will save our team several person-days per week. This will enable us to allocate our resources more effectively and focus on more strategic initiatives.</w:t>
      </w:r>
    </w:p>
    <w:p w14:paraId="39591CFB" w14:textId="77777777" w:rsidR="009A4347" w:rsidRDefault="00887AA9" w:rsidP="009A4347">
      <w:pPr>
        <w:pStyle w:val="ListParagraph"/>
        <w:numPr>
          <w:ilvl w:val="0"/>
          <w:numId w:val="1"/>
        </w:numPr>
      </w:pPr>
      <w:r>
        <w:t>Enhanced Accuracy: The software utilizes advanced algorithms and models that are continuously updated, leading to improved accuracy in predictions and insights.</w:t>
      </w:r>
    </w:p>
    <w:p w14:paraId="0ACEAEEC" w14:textId="77777777" w:rsidR="009A4347" w:rsidRDefault="00887AA9" w:rsidP="009A4347">
      <w:pPr>
        <w:pStyle w:val="ListParagraph"/>
        <w:numPr>
          <w:ilvl w:val="0"/>
          <w:numId w:val="1"/>
        </w:numPr>
      </w:pPr>
      <w:r>
        <w:t>Faster Response Time: With automated model selection and hyperparameter tuning, the software will significantly reduce the time required to develop and deploy machine learning models, allowing for quicker responses to client requests.</w:t>
      </w:r>
    </w:p>
    <w:p w14:paraId="78779A1E" w14:textId="19B21E2F" w:rsidR="00CA6F00" w:rsidRPr="00CA6F00" w:rsidRDefault="00887AA9" w:rsidP="009A4347">
      <w:pPr>
        <w:pStyle w:val="ListParagraph"/>
        <w:numPr>
          <w:ilvl w:val="0"/>
          <w:numId w:val="1"/>
        </w:numPr>
      </w:pPr>
      <w:r>
        <w:t xml:space="preserve">Scalability: The autoML package will facilitate the handling of larger datasets and more complex models without a proportional increase in effort or time, supporting </w:t>
      </w:r>
      <w:proofErr w:type="spellStart"/>
      <w:r>
        <w:t>MegaCorp's</w:t>
      </w:r>
      <w:proofErr w:type="spellEnd"/>
      <w:r>
        <w:t xml:space="preserve"> growth and scalability needs.</w:t>
      </w:r>
    </w:p>
    <w:p w14:paraId="28C13F6F" w14:textId="493F0DDC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Reasons for the Action</w:t>
      </w:r>
    </w:p>
    <w:p w14:paraId="0C078E9B" w14:textId="77777777" w:rsidR="009A4347" w:rsidRDefault="009A4347" w:rsidP="009A4347">
      <w:pPr>
        <w:pStyle w:val="ListParagraph"/>
        <w:numPr>
          <w:ilvl w:val="0"/>
          <w:numId w:val="2"/>
        </w:numPr>
      </w:pPr>
      <w:r w:rsidRPr="009A4347">
        <w:t>Operational Efficiency: The manual process of model selection, training, and tuning is labor-intensive. Automating these tasks will lead to substantial time savings and operational efficiencies.</w:t>
      </w:r>
    </w:p>
    <w:p w14:paraId="133B7C5B" w14:textId="77777777" w:rsidR="009A4347" w:rsidRDefault="009A4347" w:rsidP="009A4347">
      <w:pPr>
        <w:pStyle w:val="ListParagraph"/>
        <w:numPr>
          <w:ilvl w:val="0"/>
          <w:numId w:val="2"/>
        </w:numPr>
      </w:pPr>
      <w:r w:rsidRPr="009A4347">
        <w:t>Competitive Advantage: The ability to deploy more accurate and timely models will enhance our competitive position by delivering superior insights and solutions to our clients.</w:t>
      </w:r>
    </w:p>
    <w:p w14:paraId="176F677C" w14:textId="77777777" w:rsidR="009A4347" w:rsidRDefault="009A4347" w:rsidP="009A4347">
      <w:pPr>
        <w:pStyle w:val="ListParagraph"/>
        <w:numPr>
          <w:ilvl w:val="0"/>
          <w:numId w:val="2"/>
        </w:numPr>
      </w:pPr>
      <w:r w:rsidRPr="009A4347">
        <w:t>Team Productivity: By reducing the manual workload, our data scientists will be able to focus on higher-value tasks, such as strategy development and innovation, rather than routine model-building processes.</w:t>
      </w:r>
    </w:p>
    <w:p w14:paraId="5332F4EE" w14:textId="25F6C3C2" w:rsidR="00CA6F00" w:rsidRPr="00CA6F00" w:rsidRDefault="009A4347" w:rsidP="009A4347">
      <w:pPr>
        <w:pStyle w:val="ListParagraph"/>
        <w:numPr>
          <w:ilvl w:val="0"/>
          <w:numId w:val="2"/>
        </w:numPr>
      </w:pPr>
      <w:r w:rsidRPr="009A4347">
        <w:lastRenderedPageBreak/>
        <w:t>Client Satisfaction: Faster and more accurate responses will improve client satisfaction and potentially lead to increased business and referrals.</w:t>
      </w:r>
    </w:p>
    <w:p w14:paraId="0D02D6B7" w14:textId="055494E9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Financial Implications</w:t>
      </w:r>
    </w:p>
    <w:p w14:paraId="62DDB78E" w14:textId="49213B36" w:rsidR="009A4347" w:rsidRDefault="009A4347" w:rsidP="009A4347">
      <w:pPr>
        <w:pStyle w:val="ListParagraph"/>
        <w:numPr>
          <w:ilvl w:val="0"/>
          <w:numId w:val="3"/>
        </w:numPr>
      </w:pPr>
      <w:r w:rsidRPr="009A4347">
        <w:t>Initial Cost: The autoML software package costs approximately $</w:t>
      </w:r>
      <w:r w:rsidR="00F81A00">
        <w:t>6</w:t>
      </w:r>
      <w:r>
        <w:t>,</w:t>
      </w:r>
      <w:r w:rsidR="00F81A00">
        <w:t>32</w:t>
      </w:r>
      <w:r>
        <w:t>0</w:t>
      </w:r>
      <w:r w:rsidRPr="009A4347">
        <w:t xml:space="preserve"> for a yearly</w:t>
      </w:r>
      <w:r>
        <w:t xml:space="preserve"> </w:t>
      </w:r>
      <w:r w:rsidRPr="009A4347">
        <w:t>license. This includes access to all features, updates, and support.</w:t>
      </w:r>
    </w:p>
    <w:p w14:paraId="519DC564" w14:textId="55EBC0C1" w:rsidR="009A4347" w:rsidRDefault="009A4347" w:rsidP="009A4347">
      <w:pPr>
        <w:pStyle w:val="ListParagraph"/>
        <w:numPr>
          <w:ilvl w:val="0"/>
          <w:numId w:val="3"/>
        </w:numPr>
      </w:pPr>
      <w:r w:rsidRPr="009A4347">
        <w:t>Return on Investment (ROI): Given that the software will save our team several person-days per week, the anticipated ROI is significant. We estimate a reduction in labor costs of $</w:t>
      </w:r>
      <w:r w:rsidR="00F81A00">
        <w:t>12,000</w:t>
      </w:r>
      <w:r w:rsidRPr="009A4347">
        <w:t xml:space="preserve"> per year, which, when compared to the software’s cost, results in a positive net gain.</w:t>
      </w:r>
    </w:p>
    <w:p w14:paraId="73A47F09" w14:textId="4CE17001" w:rsidR="009A4347" w:rsidRDefault="009A4347" w:rsidP="009A4347">
      <w:pPr>
        <w:pStyle w:val="ListParagraph"/>
        <w:numPr>
          <w:ilvl w:val="0"/>
          <w:numId w:val="3"/>
        </w:numPr>
      </w:pPr>
      <w:r w:rsidRPr="009A4347">
        <w:t>Training and Implementation Costs: Initial training for our team is expected to cost around $</w:t>
      </w:r>
      <w:r w:rsidR="00F81A00">
        <w:t>2</w:t>
      </w:r>
      <w:r>
        <w:t>,</w:t>
      </w:r>
      <w:r w:rsidR="00F81A00">
        <w:t>4</w:t>
      </w:r>
      <w:r>
        <w:t>00</w:t>
      </w:r>
      <w:r w:rsidRPr="009A4347">
        <w:t>. However, this is a one-time expense that will be offset by the increased productivity and efficiency gains.</w:t>
      </w:r>
    </w:p>
    <w:p w14:paraId="2F4D22ED" w14:textId="36A5E6D8" w:rsidR="00CA6F00" w:rsidRPr="00CA6F00" w:rsidRDefault="00591080" w:rsidP="00591080">
      <w:r>
        <w:t xml:space="preserve">Overall, the expected benefits of increased productivity and enhanced model performance are anticipated to outweigh the financial investment. A detailed </w:t>
      </w:r>
      <w:r>
        <w:t>cost benefit</w:t>
      </w:r>
      <w:r>
        <w:t xml:space="preserve"> analysis can be conducted to further quantify these implications.</w:t>
      </w:r>
    </w:p>
    <w:p w14:paraId="18224096" w14:textId="2921647A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Alternatives Considered</w:t>
      </w:r>
    </w:p>
    <w:p w14:paraId="57656812" w14:textId="77777777" w:rsidR="00F81A00" w:rsidRDefault="00F81A00" w:rsidP="00F81A00">
      <w:pPr>
        <w:pStyle w:val="ListParagraph"/>
        <w:numPr>
          <w:ilvl w:val="0"/>
          <w:numId w:val="4"/>
        </w:numPr>
      </w:pPr>
      <w:r w:rsidRPr="00F81A00">
        <w:t>Manual Process: Continuing with the current manual processes was considered. However, this option lacks scalability and is less efficient, leading to higher labor costs and slower response times.</w:t>
      </w:r>
    </w:p>
    <w:p w14:paraId="3D33EFCD" w14:textId="77777777" w:rsidR="00F81A00" w:rsidRDefault="00F81A00" w:rsidP="00F81A00">
      <w:pPr>
        <w:pStyle w:val="ListParagraph"/>
        <w:numPr>
          <w:ilvl w:val="0"/>
          <w:numId w:val="4"/>
        </w:numPr>
      </w:pPr>
      <w:r w:rsidRPr="00F81A00">
        <w:t>In-House Development: Developing a custom autoML solution was evaluated but deemed impractical due to the high costs and time required for development compared to the immediate benefits offered by the off-the-shelf software.</w:t>
      </w:r>
    </w:p>
    <w:p w14:paraId="3CBFEB99" w14:textId="272AA36E" w:rsidR="00F81A00" w:rsidRDefault="00F81A00" w:rsidP="00F81A00">
      <w:pPr>
        <w:pStyle w:val="ListParagraph"/>
        <w:numPr>
          <w:ilvl w:val="0"/>
          <w:numId w:val="4"/>
        </w:numPr>
      </w:pPr>
      <w:r w:rsidRPr="00F81A00">
        <w:t xml:space="preserve">Other Software Packages: We reviewed several autoML software options. </w:t>
      </w:r>
      <w:r>
        <w:t xml:space="preserve">Gazillion </w:t>
      </w:r>
      <w:r w:rsidRPr="00F81A00">
        <w:t xml:space="preserve">autoML Software Package was selected due to its superior features, user-friendly interface, </w:t>
      </w:r>
      <w:r>
        <w:t>scalability suited to our needs, a</w:t>
      </w:r>
      <w:r w:rsidRPr="00F81A00">
        <w:t>nd positive reviews from other industry professionals.</w:t>
      </w:r>
    </w:p>
    <w:p w14:paraId="1F12DBC1" w14:textId="37D19884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Implementation Schedule</w:t>
      </w:r>
    </w:p>
    <w:p w14:paraId="0ADFEE41" w14:textId="77777777" w:rsidR="00A971F8" w:rsidRPr="00A971F8" w:rsidRDefault="00A971F8" w:rsidP="00A971F8">
      <w:pPr>
        <w:pStyle w:val="ListParagraph"/>
        <w:numPr>
          <w:ilvl w:val="0"/>
          <w:numId w:val="5"/>
        </w:numPr>
      </w:pPr>
      <w:r w:rsidRPr="00A971F8">
        <w:t>Approval and Purchase (Week 1): Obtain approval from stakeholders and complete the purchase of the software.</w:t>
      </w:r>
    </w:p>
    <w:p w14:paraId="53192DC7" w14:textId="77777777" w:rsidR="00A971F8" w:rsidRDefault="00A971F8" w:rsidP="00A971F8">
      <w:pPr>
        <w:pStyle w:val="ListParagraph"/>
        <w:numPr>
          <w:ilvl w:val="0"/>
          <w:numId w:val="5"/>
        </w:numPr>
      </w:pPr>
      <w:r w:rsidRPr="00A971F8">
        <w:t>Installation and Configuration (Weeks 2-3): Install the software on our systems and configure it according to our requirements.</w:t>
      </w:r>
    </w:p>
    <w:p w14:paraId="2E221367" w14:textId="179891AC" w:rsidR="00A971F8" w:rsidRPr="00A971F8" w:rsidRDefault="00A971F8" w:rsidP="00A971F8">
      <w:pPr>
        <w:pStyle w:val="ListParagraph"/>
        <w:numPr>
          <w:ilvl w:val="0"/>
          <w:numId w:val="5"/>
        </w:numPr>
      </w:pPr>
      <w:r w:rsidRPr="00A971F8">
        <w:t>Training (Weeks 4-5): Conduct training sessions for the data science team to ensure they are proficient in using the new software.</w:t>
      </w:r>
    </w:p>
    <w:p w14:paraId="628ABA25" w14:textId="77777777" w:rsidR="00A971F8" w:rsidRDefault="00A971F8" w:rsidP="00A971F8">
      <w:pPr>
        <w:pStyle w:val="ListParagraph"/>
        <w:numPr>
          <w:ilvl w:val="0"/>
          <w:numId w:val="5"/>
        </w:numPr>
      </w:pPr>
      <w:r w:rsidRPr="00A971F8">
        <w:t>Go-Live (Week 6): Begin using the software in production for client projects and ongoing data science tasks.</w:t>
      </w:r>
    </w:p>
    <w:p w14:paraId="7B0EEF9E" w14:textId="5A466841" w:rsidR="00CA6F00" w:rsidRPr="00CA6F00" w:rsidRDefault="00A971F8" w:rsidP="00A971F8">
      <w:pPr>
        <w:pStyle w:val="ListParagraph"/>
        <w:numPr>
          <w:ilvl w:val="0"/>
          <w:numId w:val="5"/>
        </w:numPr>
      </w:pPr>
      <w:r w:rsidRPr="00A971F8">
        <w:lastRenderedPageBreak/>
        <w:t>Review and Optimization (Weeks 7-8): Monitor the performance of the software and make any necessary adjustments to optimize its use.</w:t>
      </w:r>
    </w:p>
    <w:p w14:paraId="43361AA3" w14:textId="577B908F" w:rsidR="00CA6F00" w:rsidRPr="00CA6F00" w:rsidRDefault="00CA6F00" w:rsidP="00CA6F00">
      <w:pPr>
        <w:pStyle w:val="Heading3"/>
        <w:rPr>
          <w:b/>
          <w:bCs/>
          <w:color w:val="auto"/>
          <w:sz w:val="24"/>
          <w:szCs w:val="24"/>
        </w:rPr>
      </w:pPr>
      <w:r w:rsidRPr="00CA6F00">
        <w:rPr>
          <w:b/>
          <w:bCs/>
          <w:color w:val="auto"/>
          <w:sz w:val="24"/>
          <w:szCs w:val="24"/>
        </w:rPr>
        <w:t>Conclusion</w:t>
      </w:r>
    </w:p>
    <w:p w14:paraId="5CA8246A" w14:textId="1D245220" w:rsidR="00CA6F00" w:rsidRPr="00CA6F00" w:rsidRDefault="00591080" w:rsidP="00CA6F00">
      <w:r w:rsidRPr="00591080">
        <w:t xml:space="preserve">The acquisition of </w:t>
      </w:r>
      <w:r w:rsidR="00A971F8">
        <w:t xml:space="preserve">Gazillion </w:t>
      </w:r>
      <w:r w:rsidR="009E0467">
        <w:t>a</w:t>
      </w:r>
      <w:r w:rsidRPr="00591080">
        <w:t xml:space="preserve">utoML software package represents a strategic investment in our data science capabilities, aligning with our goals of increased efficiency, improved model performance, and resource optimization. I recommend moving forward with this proposal to position our organization at the forefront of innovation in </w:t>
      </w:r>
      <w:r w:rsidR="00A971F8">
        <w:t>machine learning</w:t>
      </w:r>
      <w:r w:rsidRPr="00591080">
        <w:t>.</w:t>
      </w:r>
    </w:p>
    <w:sectPr w:rsidR="00CA6F00" w:rsidRPr="00CA6F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6A275" w14:textId="77777777" w:rsidR="00591080" w:rsidRDefault="00591080" w:rsidP="00591080">
      <w:pPr>
        <w:spacing w:after="0" w:line="240" w:lineRule="auto"/>
      </w:pPr>
      <w:r>
        <w:separator/>
      </w:r>
    </w:p>
  </w:endnote>
  <w:endnote w:type="continuationSeparator" w:id="0">
    <w:p w14:paraId="013B323A" w14:textId="77777777" w:rsidR="00591080" w:rsidRDefault="00591080" w:rsidP="005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7353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B470B" w14:textId="54832587" w:rsidR="00591080" w:rsidRDefault="005910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F4648" w14:textId="77777777" w:rsidR="00591080" w:rsidRDefault="0059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FEDA1" w14:textId="77777777" w:rsidR="00591080" w:rsidRDefault="00591080" w:rsidP="00591080">
      <w:pPr>
        <w:spacing w:after="0" w:line="240" w:lineRule="auto"/>
      </w:pPr>
      <w:r>
        <w:separator/>
      </w:r>
    </w:p>
  </w:footnote>
  <w:footnote w:type="continuationSeparator" w:id="0">
    <w:p w14:paraId="6CD0810D" w14:textId="77777777" w:rsidR="00591080" w:rsidRDefault="00591080" w:rsidP="0059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67088" w14:textId="2294BD15" w:rsidR="00591080" w:rsidRPr="009E0467" w:rsidRDefault="00591080">
    <w:pPr>
      <w:pStyle w:val="Header"/>
      <w:rPr>
        <w:sz w:val="20"/>
        <w:szCs w:val="20"/>
      </w:rPr>
    </w:pPr>
    <w:r w:rsidRPr="009E0467">
      <w:rPr>
        <w:sz w:val="20"/>
        <w:szCs w:val="20"/>
      </w:rPr>
      <w:t xml:space="preserve">DSCI 508: A Proposal to Request </w:t>
    </w:r>
    <w:r w:rsidR="009E0467">
      <w:rPr>
        <w:sz w:val="20"/>
        <w:szCs w:val="20"/>
      </w:rPr>
      <w:t>a</w:t>
    </w:r>
    <w:r w:rsidRPr="009E0467">
      <w:rPr>
        <w:sz w:val="20"/>
        <w:szCs w:val="20"/>
      </w:rPr>
      <w:t>utoML</w:t>
    </w:r>
    <w:r w:rsidR="009E0467">
      <w:rPr>
        <w:sz w:val="20"/>
        <w:szCs w:val="20"/>
      </w:rPr>
      <w:t xml:space="preserve"> Software</w:t>
    </w:r>
    <w:r w:rsidRPr="009E0467">
      <w:rPr>
        <w:sz w:val="20"/>
        <w:szCs w:val="20"/>
      </w:rPr>
      <w:tab/>
    </w:r>
    <w:r w:rsidRPr="009E0467">
      <w:rPr>
        <w:sz w:val="20"/>
        <w:szCs w:val="20"/>
      </w:rPr>
      <w:tab/>
      <w:t>Seif Kungulio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786A"/>
    <w:multiLevelType w:val="hybridMultilevel"/>
    <w:tmpl w:val="96C2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4D24"/>
    <w:multiLevelType w:val="hybridMultilevel"/>
    <w:tmpl w:val="2520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11C7"/>
    <w:multiLevelType w:val="hybridMultilevel"/>
    <w:tmpl w:val="69EC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C32FC"/>
    <w:multiLevelType w:val="hybridMultilevel"/>
    <w:tmpl w:val="692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6534E"/>
    <w:multiLevelType w:val="hybridMultilevel"/>
    <w:tmpl w:val="2840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73783">
    <w:abstractNumId w:val="1"/>
  </w:num>
  <w:num w:numId="2" w16cid:durableId="1316180393">
    <w:abstractNumId w:val="4"/>
  </w:num>
  <w:num w:numId="3" w16cid:durableId="881941162">
    <w:abstractNumId w:val="3"/>
  </w:num>
  <w:num w:numId="4" w16cid:durableId="1936161984">
    <w:abstractNumId w:val="0"/>
  </w:num>
  <w:num w:numId="5" w16cid:durableId="215508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00"/>
    <w:rsid w:val="001B44FB"/>
    <w:rsid w:val="00591080"/>
    <w:rsid w:val="007F364A"/>
    <w:rsid w:val="00887AA9"/>
    <w:rsid w:val="009862E5"/>
    <w:rsid w:val="009A4347"/>
    <w:rsid w:val="009E0467"/>
    <w:rsid w:val="009F2DA7"/>
    <w:rsid w:val="00A971F8"/>
    <w:rsid w:val="00C8384B"/>
    <w:rsid w:val="00CA6F00"/>
    <w:rsid w:val="00F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4541"/>
  <w15:chartTrackingRefBased/>
  <w15:docId w15:val="{D8F3D057-AF8B-4ABF-A766-C2889AA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F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80"/>
  </w:style>
  <w:style w:type="paragraph" w:styleId="Footer">
    <w:name w:val="footer"/>
    <w:basedOn w:val="Normal"/>
    <w:link w:val="FooterChar"/>
    <w:uiPriority w:val="99"/>
    <w:unhideWhenUsed/>
    <w:rsid w:val="005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80"/>
  </w:style>
  <w:style w:type="table" w:styleId="TableGrid">
    <w:name w:val="Table Grid"/>
    <w:basedOn w:val="TableNormal"/>
    <w:uiPriority w:val="39"/>
    <w:rsid w:val="0088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2</cp:revision>
  <dcterms:created xsi:type="dcterms:W3CDTF">2024-08-11T16:23:00Z</dcterms:created>
  <dcterms:modified xsi:type="dcterms:W3CDTF">2024-08-11T16:23:00Z</dcterms:modified>
</cp:coreProperties>
</file>