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EF7D6" w14:textId="14A022BD" w:rsidR="00D3084F" w:rsidRPr="004E0554" w:rsidRDefault="00D3084F" w:rsidP="00D3084F">
      <w:pPr>
        <w:pStyle w:val="NoSpacing"/>
        <w:rPr>
          <w:b/>
          <w:bCs/>
        </w:rPr>
      </w:pPr>
      <w:r w:rsidRPr="004E0554">
        <w:rPr>
          <w:b/>
          <w:bCs/>
        </w:rPr>
        <w:t>Student:</w:t>
      </w:r>
      <w:r w:rsidRPr="004E0554">
        <w:rPr>
          <w:b/>
          <w:bCs/>
        </w:rPr>
        <w:tab/>
        <w:t>Seif Kungulio</w:t>
      </w:r>
    </w:p>
    <w:p w14:paraId="1C869068" w14:textId="4F3BB01D" w:rsidR="00D3084F" w:rsidRPr="004E0554" w:rsidRDefault="00D3084F" w:rsidP="00D3084F">
      <w:pPr>
        <w:pStyle w:val="NoSpacing"/>
        <w:rPr>
          <w:b/>
          <w:bCs/>
        </w:rPr>
      </w:pPr>
      <w:r w:rsidRPr="004E0554">
        <w:rPr>
          <w:b/>
          <w:bCs/>
        </w:rPr>
        <w:t>Date:</w:t>
      </w:r>
      <w:r w:rsidRPr="004E0554">
        <w:rPr>
          <w:b/>
          <w:bCs/>
        </w:rPr>
        <w:tab/>
      </w:r>
      <w:r w:rsidRPr="004E0554">
        <w:rPr>
          <w:b/>
          <w:bCs/>
        </w:rPr>
        <w:tab/>
        <w:t>0</w:t>
      </w:r>
      <w:r w:rsidR="00310C02">
        <w:rPr>
          <w:b/>
          <w:bCs/>
        </w:rPr>
        <w:t>5</w:t>
      </w:r>
      <w:r w:rsidRPr="004E0554">
        <w:rPr>
          <w:b/>
          <w:bCs/>
        </w:rPr>
        <w:t>/</w:t>
      </w:r>
      <w:r w:rsidR="00310C02">
        <w:rPr>
          <w:b/>
          <w:bCs/>
        </w:rPr>
        <w:t>04</w:t>
      </w:r>
      <w:r w:rsidRPr="004E0554">
        <w:rPr>
          <w:b/>
          <w:bCs/>
        </w:rPr>
        <w:t>/2025</w:t>
      </w:r>
    </w:p>
    <w:p w14:paraId="715E9A14" w14:textId="69F1B310" w:rsidR="00D3084F" w:rsidRPr="004E0554" w:rsidRDefault="00D3084F" w:rsidP="00D3084F">
      <w:pPr>
        <w:pStyle w:val="NoSpacing"/>
        <w:rPr>
          <w:b/>
          <w:bCs/>
        </w:rPr>
      </w:pPr>
      <w:r w:rsidRPr="004E0554">
        <w:rPr>
          <w:b/>
          <w:bCs/>
        </w:rPr>
        <w:t>Subject:</w:t>
      </w:r>
      <w:r w:rsidRPr="004E0554">
        <w:rPr>
          <w:b/>
          <w:bCs/>
        </w:rPr>
        <w:tab/>
        <w:t xml:space="preserve">Project </w:t>
      </w:r>
      <w:r w:rsidR="00380AC1">
        <w:rPr>
          <w:b/>
          <w:bCs/>
        </w:rPr>
        <w:t>8</w:t>
      </w:r>
    </w:p>
    <w:p w14:paraId="5549E93A" w14:textId="231DC9A2" w:rsidR="00D3084F" w:rsidRPr="004E0554" w:rsidRDefault="00D3084F" w:rsidP="00D3084F">
      <w:pPr>
        <w:pStyle w:val="NoSpacing"/>
        <w:rPr>
          <w:b/>
          <w:bCs/>
        </w:rPr>
      </w:pPr>
      <w:r w:rsidRPr="004E0554">
        <w:rPr>
          <w:b/>
          <w:bCs/>
        </w:rPr>
        <w:t>Class:</w:t>
      </w:r>
      <w:r w:rsidRPr="004E0554">
        <w:rPr>
          <w:b/>
          <w:bCs/>
        </w:rPr>
        <w:tab/>
      </w:r>
      <w:r w:rsidRPr="004E0554">
        <w:rPr>
          <w:b/>
          <w:bCs/>
        </w:rPr>
        <w:tab/>
        <w:t>DSCI 5</w:t>
      </w:r>
      <w:r w:rsidR="00B87025">
        <w:rPr>
          <w:b/>
          <w:bCs/>
        </w:rPr>
        <w:t>1</w:t>
      </w:r>
      <w:r w:rsidRPr="004E0554">
        <w:rPr>
          <w:b/>
          <w:bCs/>
        </w:rPr>
        <w:t>2</w:t>
      </w:r>
    </w:p>
    <w:p w14:paraId="0F852892" w14:textId="3D695E26" w:rsidR="00D3084F" w:rsidRPr="004E0554" w:rsidRDefault="00D3084F" w:rsidP="00D3084F">
      <w:pPr>
        <w:pStyle w:val="NoSpacing"/>
        <w:rPr>
          <w:b/>
          <w:bCs/>
        </w:rPr>
      </w:pPr>
      <w:r w:rsidRPr="004E0554">
        <w:rPr>
          <w:b/>
          <w:bCs/>
        </w:rPr>
        <w:t>Section:</w:t>
      </w:r>
      <w:r w:rsidRPr="004E0554">
        <w:rPr>
          <w:b/>
          <w:bCs/>
        </w:rPr>
        <w:tab/>
        <w:t>01W</w:t>
      </w:r>
    </w:p>
    <w:p w14:paraId="02721BFF" w14:textId="5031265B" w:rsidR="00D3084F" w:rsidRPr="004E0554" w:rsidRDefault="00D3084F" w:rsidP="00D3084F">
      <w:pPr>
        <w:pStyle w:val="NoSpacing"/>
        <w:rPr>
          <w:b/>
          <w:bCs/>
        </w:rPr>
      </w:pPr>
      <w:r w:rsidRPr="004E0554">
        <w:rPr>
          <w:b/>
          <w:bCs/>
        </w:rPr>
        <w:t>Instructor:</w:t>
      </w:r>
      <w:r w:rsidRPr="004E0554">
        <w:rPr>
          <w:b/>
          <w:bCs/>
        </w:rPr>
        <w:tab/>
      </w:r>
      <w:r w:rsidR="00DB69B3" w:rsidRPr="00DB69B3">
        <w:rPr>
          <w:b/>
          <w:bCs/>
        </w:rPr>
        <w:t xml:space="preserve">Dr. </w:t>
      </w:r>
      <w:proofErr w:type="spellStart"/>
      <w:r w:rsidR="00DB69B3" w:rsidRPr="00DB69B3">
        <w:rPr>
          <w:b/>
          <w:bCs/>
        </w:rPr>
        <w:t>Nengbing</w:t>
      </w:r>
      <w:proofErr w:type="spellEnd"/>
      <w:r w:rsidR="00DB69B3" w:rsidRPr="00DB69B3">
        <w:rPr>
          <w:b/>
          <w:bCs/>
        </w:rPr>
        <w:t xml:space="preserve"> Tao</w:t>
      </w:r>
    </w:p>
    <w:p w14:paraId="066C8366" w14:textId="63885D36" w:rsidR="005E20B5" w:rsidRDefault="00D3084F" w:rsidP="00D3084F">
      <w:pPr>
        <w:pStyle w:val="NoSpacing"/>
        <w:pBdr>
          <w:bottom w:val="single" w:sz="6" w:space="1" w:color="auto"/>
        </w:pBdr>
        <w:rPr>
          <w:b/>
          <w:bCs/>
        </w:rPr>
      </w:pPr>
      <w:r w:rsidRPr="004E0554">
        <w:rPr>
          <w:b/>
          <w:bCs/>
        </w:rPr>
        <w:t>File Name:</w:t>
      </w:r>
      <w:r w:rsidRPr="004E0554">
        <w:rPr>
          <w:b/>
          <w:bCs/>
        </w:rPr>
        <w:tab/>
        <w:t>Project</w:t>
      </w:r>
      <w:r w:rsidR="00380AC1">
        <w:rPr>
          <w:b/>
          <w:bCs/>
        </w:rPr>
        <w:t>8</w:t>
      </w:r>
      <w:r w:rsidRPr="004E0554">
        <w:rPr>
          <w:b/>
          <w:bCs/>
        </w:rPr>
        <w:t>_Kungulio_Seif.docx</w:t>
      </w:r>
    </w:p>
    <w:p w14:paraId="6A2F3223" w14:textId="77777777" w:rsidR="00D3084F" w:rsidRDefault="00D3084F" w:rsidP="00D3084F">
      <w:pPr>
        <w:pStyle w:val="NoSpacing"/>
      </w:pPr>
    </w:p>
    <w:p w14:paraId="3A516265" w14:textId="77777777" w:rsidR="0099298C" w:rsidRDefault="0099298C" w:rsidP="00015E25">
      <w:pPr>
        <w:pStyle w:val="NoSpacing"/>
        <w:numPr>
          <w:ilvl w:val="0"/>
          <w:numId w:val="1"/>
        </w:numPr>
      </w:pPr>
      <w:r>
        <w:t>Load the dataset CreditCards.csv into memory.</w:t>
      </w:r>
    </w:p>
    <w:p w14:paraId="0C928DDF" w14:textId="77D8DC35" w:rsidR="00B45C26" w:rsidRDefault="00B45C26" w:rsidP="00B45C26">
      <w:pPr>
        <w:pStyle w:val="NoSpacing"/>
        <w:ind w:left="720"/>
      </w:pPr>
      <w:r>
        <w:rPr>
          <w:noProof/>
        </w:rPr>
        <w:drawing>
          <wp:inline distT="0" distB="0" distL="0" distR="0" wp14:anchorId="5584E759" wp14:editId="582A1418">
            <wp:extent cx="5943600" cy="2637790"/>
            <wp:effectExtent l="76200" t="76200" r="133350" b="124460"/>
            <wp:docPr id="93172634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26341" name="Picture 1" descr="A computer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637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F402C8" w14:textId="77777777" w:rsidR="00B45C26" w:rsidRDefault="00B45C26" w:rsidP="00B45C26">
      <w:pPr>
        <w:pStyle w:val="NoSpacing"/>
        <w:ind w:left="720"/>
      </w:pPr>
    </w:p>
    <w:p w14:paraId="4488513A" w14:textId="77777777" w:rsidR="00B45C26" w:rsidRDefault="00B45C26" w:rsidP="00B45C26">
      <w:pPr>
        <w:pStyle w:val="NoSpacing"/>
        <w:ind w:left="720"/>
      </w:pPr>
    </w:p>
    <w:p w14:paraId="70917E1C" w14:textId="77777777" w:rsidR="00380AC1" w:rsidRDefault="00380AC1" w:rsidP="00380AC1">
      <w:pPr>
        <w:pStyle w:val="NoSpacing"/>
        <w:numPr>
          <w:ilvl w:val="0"/>
          <w:numId w:val="1"/>
        </w:numPr>
      </w:pPr>
      <w:r>
        <w:t>Preprocess the inputs</w:t>
      </w:r>
    </w:p>
    <w:p w14:paraId="189FFDC6" w14:textId="77777777" w:rsidR="00380AC1" w:rsidRDefault="00380AC1" w:rsidP="00380AC1">
      <w:pPr>
        <w:pStyle w:val="NoSpacing"/>
        <w:numPr>
          <w:ilvl w:val="1"/>
          <w:numId w:val="1"/>
        </w:numPr>
      </w:pPr>
      <w:r>
        <w:t>Standardize the inputs using the scale() function.</w:t>
      </w:r>
    </w:p>
    <w:p w14:paraId="04F4C719" w14:textId="38DDDEBB" w:rsidR="00B45C26" w:rsidRDefault="00B45C26" w:rsidP="00B45C26">
      <w:pPr>
        <w:pStyle w:val="NoSpacing"/>
        <w:ind w:left="1440"/>
      </w:pPr>
      <w:r>
        <w:rPr>
          <w:noProof/>
        </w:rPr>
        <w:drawing>
          <wp:inline distT="0" distB="0" distL="0" distR="0" wp14:anchorId="32B67E81" wp14:editId="3B8DC2CC">
            <wp:extent cx="5685430" cy="1839595"/>
            <wp:effectExtent l="76200" t="76200" r="125095" b="141605"/>
            <wp:docPr id="1859421841" name="Picture 2"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21841" name="Picture 2" descr="A computer scree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690146" cy="18411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ACE269" w14:textId="77777777" w:rsidR="00B45C26" w:rsidRDefault="00B45C26" w:rsidP="00B45C26">
      <w:pPr>
        <w:pStyle w:val="NoSpacing"/>
        <w:ind w:left="1440"/>
      </w:pPr>
    </w:p>
    <w:p w14:paraId="12B70018" w14:textId="77777777" w:rsidR="00B45C26" w:rsidRDefault="00B45C26" w:rsidP="00B45C26">
      <w:pPr>
        <w:pStyle w:val="NoSpacing"/>
        <w:ind w:left="1440"/>
      </w:pPr>
    </w:p>
    <w:p w14:paraId="5D12B133" w14:textId="77777777" w:rsidR="00B45C26" w:rsidRDefault="00B45C26" w:rsidP="00B45C26">
      <w:pPr>
        <w:pStyle w:val="NoSpacing"/>
        <w:ind w:left="1440"/>
      </w:pPr>
    </w:p>
    <w:p w14:paraId="4CD7434F" w14:textId="77777777" w:rsidR="00380AC1" w:rsidRDefault="00380AC1" w:rsidP="00380AC1">
      <w:pPr>
        <w:pStyle w:val="NoSpacing"/>
        <w:numPr>
          <w:ilvl w:val="1"/>
          <w:numId w:val="1"/>
        </w:numPr>
      </w:pPr>
      <w:r>
        <w:lastRenderedPageBreak/>
        <w:t xml:space="preserve">Convert the standardized inputs to a data frame using the </w:t>
      </w:r>
      <w:proofErr w:type="spellStart"/>
      <w:r>
        <w:t>as.data.frame</w:t>
      </w:r>
      <w:proofErr w:type="spellEnd"/>
      <w:r>
        <w:t>() function.</w:t>
      </w:r>
    </w:p>
    <w:p w14:paraId="6DF36BCA" w14:textId="27503357" w:rsidR="00B45C26" w:rsidRDefault="00B45C26" w:rsidP="00B45C26">
      <w:pPr>
        <w:pStyle w:val="NoSpacing"/>
        <w:ind w:left="1440"/>
      </w:pPr>
      <w:r>
        <w:rPr>
          <w:noProof/>
        </w:rPr>
        <w:drawing>
          <wp:inline distT="0" distB="0" distL="0" distR="0" wp14:anchorId="4ACE4C79" wp14:editId="5AB06264">
            <wp:extent cx="5685430" cy="687705"/>
            <wp:effectExtent l="76200" t="76200" r="125095" b="131445"/>
            <wp:docPr id="1461601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01731" name="Picture 1461601731"/>
                    <pic:cNvPicPr/>
                  </pic:nvPicPr>
                  <pic:blipFill>
                    <a:blip r:embed="rId9">
                      <a:extLst>
                        <a:ext uri="{28A0092B-C50C-407E-A947-70E740481C1C}">
                          <a14:useLocalDpi xmlns:a14="http://schemas.microsoft.com/office/drawing/2010/main" val="0"/>
                        </a:ext>
                      </a:extLst>
                    </a:blip>
                    <a:stretch>
                      <a:fillRect/>
                    </a:stretch>
                  </pic:blipFill>
                  <pic:spPr>
                    <a:xfrm>
                      <a:off x="0" y="0"/>
                      <a:ext cx="5688410" cy="688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8E1EF7" w14:textId="77777777" w:rsidR="00B45C26" w:rsidRDefault="00B45C26" w:rsidP="00B45C26">
      <w:pPr>
        <w:pStyle w:val="NoSpacing"/>
        <w:ind w:left="1440"/>
      </w:pPr>
    </w:p>
    <w:p w14:paraId="71B2B641" w14:textId="77777777" w:rsidR="00B45C26" w:rsidRDefault="00B45C26" w:rsidP="00B45C26">
      <w:pPr>
        <w:pStyle w:val="NoSpacing"/>
        <w:ind w:left="1440"/>
      </w:pPr>
    </w:p>
    <w:p w14:paraId="793E183E" w14:textId="77777777" w:rsidR="00380AC1" w:rsidRDefault="00380AC1" w:rsidP="00380AC1">
      <w:pPr>
        <w:pStyle w:val="NoSpacing"/>
        <w:numPr>
          <w:ilvl w:val="1"/>
          <w:numId w:val="1"/>
        </w:numPr>
      </w:pPr>
      <w:r>
        <w:t>Split the data into a training set containing 3/4 of the original data (test set containing the remaining 1/4 of the original data).</w:t>
      </w:r>
    </w:p>
    <w:p w14:paraId="4EC4B9C8" w14:textId="21942A3E" w:rsidR="00B45C26" w:rsidRDefault="00B45C26" w:rsidP="00B45C26">
      <w:pPr>
        <w:pStyle w:val="NoSpacing"/>
        <w:ind w:left="1440"/>
      </w:pPr>
      <w:r>
        <w:rPr>
          <w:noProof/>
        </w:rPr>
        <w:drawing>
          <wp:inline distT="0" distB="0" distL="0" distR="0" wp14:anchorId="4C2551FB" wp14:editId="00528E8C">
            <wp:extent cx="5678606" cy="2788920"/>
            <wp:effectExtent l="76200" t="76200" r="132080" b="125730"/>
            <wp:docPr id="1439533664" name="Picture 4"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3664" name="Picture 4" descr="A computer screen shot of a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684308" cy="2791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6627E8" w14:textId="77777777" w:rsidR="00601E35" w:rsidRDefault="00601E35" w:rsidP="00601E35">
      <w:pPr>
        <w:pStyle w:val="NoSpacing"/>
        <w:ind w:left="1440"/>
      </w:pPr>
      <w:r>
        <w:t>The training dataset includes 1,199 rows (observations) and 12 columns (features), and it is used to help the model identify and learn patterns in the data. Meanwhile, the test dataset contains 400 rows (observations) and 12 columns (features), serving to assess the model’s ability to perform on new, unseen data, offering an objective evaluation of its predictive capability.</w:t>
      </w:r>
    </w:p>
    <w:p w14:paraId="3915A7B4" w14:textId="77777777" w:rsidR="00601E35" w:rsidRDefault="00601E35" w:rsidP="00601E35">
      <w:pPr>
        <w:pStyle w:val="NoSpacing"/>
        <w:ind w:left="1440"/>
      </w:pPr>
    </w:p>
    <w:p w14:paraId="73FDC11D" w14:textId="0ECF759E" w:rsidR="00B45C26" w:rsidRDefault="00601E35" w:rsidP="00601E35">
      <w:pPr>
        <w:pStyle w:val="NoSpacing"/>
        <w:ind w:left="1440"/>
      </w:pPr>
      <w:r>
        <w:t>This division of the data ensures the model is properly trained while also being evaluated for its ability to generalize. The data is split with roughly 75% allocated to training and 25% to testing.</w:t>
      </w:r>
    </w:p>
    <w:p w14:paraId="7253A6C5" w14:textId="77777777" w:rsidR="00601E35" w:rsidRDefault="00601E35" w:rsidP="00601E35">
      <w:pPr>
        <w:pStyle w:val="NoSpacing"/>
        <w:ind w:left="1440"/>
      </w:pPr>
    </w:p>
    <w:p w14:paraId="26235A82" w14:textId="77777777" w:rsidR="00601E35" w:rsidRDefault="00601E35" w:rsidP="00601E35">
      <w:pPr>
        <w:pStyle w:val="NoSpacing"/>
        <w:ind w:left="1440"/>
      </w:pPr>
    </w:p>
    <w:p w14:paraId="71416422" w14:textId="77777777" w:rsidR="00601E35" w:rsidRDefault="00601E35" w:rsidP="00601E35">
      <w:pPr>
        <w:pStyle w:val="NoSpacing"/>
        <w:ind w:left="1440"/>
      </w:pPr>
    </w:p>
    <w:p w14:paraId="6D738C4C" w14:textId="77777777" w:rsidR="00601E35" w:rsidRDefault="00601E35" w:rsidP="00601E35">
      <w:pPr>
        <w:pStyle w:val="NoSpacing"/>
        <w:ind w:left="1440"/>
      </w:pPr>
    </w:p>
    <w:p w14:paraId="402B8A36" w14:textId="77777777" w:rsidR="00601E35" w:rsidRDefault="00601E35" w:rsidP="00601E35">
      <w:pPr>
        <w:pStyle w:val="NoSpacing"/>
        <w:ind w:left="1440"/>
      </w:pPr>
    </w:p>
    <w:p w14:paraId="0A6BE2DC" w14:textId="77777777" w:rsidR="00601E35" w:rsidRDefault="00601E35" w:rsidP="00601E35">
      <w:pPr>
        <w:pStyle w:val="NoSpacing"/>
        <w:ind w:left="1440"/>
      </w:pPr>
    </w:p>
    <w:p w14:paraId="36D9F240" w14:textId="77777777" w:rsidR="00601E35" w:rsidRDefault="00601E35" w:rsidP="00601E35">
      <w:pPr>
        <w:pStyle w:val="NoSpacing"/>
        <w:ind w:left="1440"/>
      </w:pPr>
    </w:p>
    <w:p w14:paraId="6879D0DC" w14:textId="77777777" w:rsidR="00B45C26" w:rsidRDefault="00B45C26" w:rsidP="00B45C26">
      <w:pPr>
        <w:pStyle w:val="NoSpacing"/>
        <w:ind w:left="1440"/>
      </w:pPr>
    </w:p>
    <w:p w14:paraId="5E350DF7" w14:textId="77777777" w:rsidR="00380AC1" w:rsidRDefault="00380AC1" w:rsidP="00380AC1">
      <w:pPr>
        <w:pStyle w:val="NoSpacing"/>
        <w:numPr>
          <w:ilvl w:val="0"/>
          <w:numId w:val="1"/>
        </w:numPr>
      </w:pPr>
      <w:r>
        <w:lastRenderedPageBreak/>
        <w:t>Build a neural networks model</w:t>
      </w:r>
    </w:p>
    <w:p w14:paraId="346597EB" w14:textId="77777777" w:rsidR="00380AC1" w:rsidRDefault="00380AC1" w:rsidP="00380AC1">
      <w:pPr>
        <w:pStyle w:val="NoSpacing"/>
        <w:numPr>
          <w:ilvl w:val="1"/>
          <w:numId w:val="1"/>
        </w:numPr>
      </w:pPr>
      <w:r>
        <w:t xml:space="preserve">The response is quality and the inputs </w:t>
      </w:r>
      <w:proofErr w:type="gramStart"/>
      <w:r>
        <w:t>are:</w:t>
      </w:r>
      <w:proofErr w:type="gramEnd"/>
      <w:r>
        <w:t xml:space="preserve"> </w:t>
      </w:r>
      <w:proofErr w:type="spellStart"/>
      <w:r>
        <w:t>volatile.acidity</w:t>
      </w:r>
      <w:proofErr w:type="spellEnd"/>
      <w:r>
        <w:t>, density, pH, and alcohol. Please use 1 hidden layer with 1 neuron.</w:t>
      </w:r>
    </w:p>
    <w:p w14:paraId="3D0CC7C8" w14:textId="1C4FE33A" w:rsidR="00B45C26" w:rsidRDefault="00B45C26" w:rsidP="00B45C26">
      <w:pPr>
        <w:pStyle w:val="NoSpacing"/>
        <w:ind w:left="1440"/>
      </w:pPr>
      <w:r>
        <w:rPr>
          <w:noProof/>
        </w:rPr>
        <w:drawing>
          <wp:inline distT="0" distB="0" distL="0" distR="0" wp14:anchorId="3FCCF3F9" wp14:editId="4BD99DC7">
            <wp:extent cx="5698727" cy="1210237"/>
            <wp:effectExtent l="76200" t="76200" r="130810" b="142875"/>
            <wp:docPr id="6727258" name="Picture 5"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258" name="Picture 5" descr="A computer screen with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27869" cy="12164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9DB982" w14:textId="77777777" w:rsidR="00B45C26" w:rsidRDefault="00B45C26" w:rsidP="00B45C26">
      <w:pPr>
        <w:pStyle w:val="NoSpacing"/>
        <w:ind w:left="1440"/>
      </w:pPr>
    </w:p>
    <w:p w14:paraId="364D9006" w14:textId="77777777" w:rsidR="00B45C26" w:rsidRDefault="00B45C26" w:rsidP="00B45C26">
      <w:pPr>
        <w:pStyle w:val="NoSpacing"/>
        <w:ind w:left="1440"/>
      </w:pPr>
    </w:p>
    <w:p w14:paraId="3881EE62" w14:textId="77777777" w:rsidR="00380AC1" w:rsidRDefault="00380AC1" w:rsidP="00380AC1">
      <w:pPr>
        <w:pStyle w:val="NoSpacing"/>
        <w:numPr>
          <w:ilvl w:val="1"/>
          <w:numId w:val="1"/>
        </w:numPr>
      </w:pPr>
      <w:r>
        <w:t>Plot the neural networks.</w:t>
      </w:r>
    </w:p>
    <w:p w14:paraId="4BFC8CF1" w14:textId="55F9FE4B" w:rsidR="00B45C26" w:rsidRDefault="00B45C26" w:rsidP="00B45C26">
      <w:pPr>
        <w:pStyle w:val="NoSpacing"/>
        <w:ind w:left="1440"/>
      </w:pPr>
      <w:r>
        <w:rPr>
          <w:noProof/>
        </w:rPr>
        <w:drawing>
          <wp:inline distT="0" distB="0" distL="0" distR="0" wp14:anchorId="729D77E8" wp14:editId="2B7DEF2D">
            <wp:extent cx="5692254" cy="3540760"/>
            <wp:effectExtent l="76200" t="76200" r="137160" b="135890"/>
            <wp:docPr id="554926547" name="Picture 6"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26547" name="Picture 6" descr="A diagram of a network&#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698410" cy="35445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E2F91" w14:textId="6F6246AB" w:rsidR="00B45C26" w:rsidRDefault="00601E35" w:rsidP="00B45C26">
      <w:pPr>
        <w:pStyle w:val="NoSpacing"/>
        <w:ind w:left="1440"/>
      </w:pPr>
      <w:r w:rsidRPr="00601E35">
        <w:t xml:space="preserve">The diagram illustrates a basic neural network featuring a single hidden layer designed to predict </w:t>
      </w:r>
      <w:r>
        <w:t>“</w:t>
      </w:r>
      <w:r w:rsidRPr="00601E35">
        <w:t>quality</w:t>
      </w:r>
      <w:r>
        <w:t>”</w:t>
      </w:r>
      <w:r w:rsidRPr="00601E35">
        <w:t xml:space="preserve"> using four input variables: </w:t>
      </w:r>
      <w:r>
        <w:t>“</w:t>
      </w:r>
      <w:proofErr w:type="spellStart"/>
      <w:r w:rsidRPr="00601E35">
        <w:t>volatile.acidity</w:t>
      </w:r>
      <w:proofErr w:type="spellEnd"/>
      <w:r w:rsidRPr="00601E35">
        <w:t>,</w:t>
      </w:r>
      <w:r>
        <w:t>”</w:t>
      </w:r>
      <w:r w:rsidRPr="00601E35">
        <w:t xml:space="preserve"> </w:t>
      </w:r>
      <w:r>
        <w:t>“</w:t>
      </w:r>
      <w:r w:rsidRPr="00601E35">
        <w:t>density,</w:t>
      </w:r>
      <w:r>
        <w:t>”</w:t>
      </w:r>
      <w:r w:rsidRPr="00601E35">
        <w:t xml:space="preserve"> </w:t>
      </w:r>
      <w:r>
        <w:t>“</w:t>
      </w:r>
      <w:r w:rsidRPr="00601E35">
        <w:t>pH,</w:t>
      </w:r>
      <w:r>
        <w:t>”</w:t>
      </w:r>
      <w:r w:rsidRPr="00601E35">
        <w:t xml:space="preserve"> and </w:t>
      </w:r>
      <w:r>
        <w:t>“</w:t>
      </w:r>
      <w:r w:rsidRPr="00601E35">
        <w:t>alcohol.</w:t>
      </w:r>
      <w:r>
        <w:t>”</w:t>
      </w:r>
      <w:r w:rsidRPr="00601E35">
        <w:t xml:space="preserve"> Each input is linked to the hidden neuron through weighted connections, and these weighted inputs are combined and adjusted with a bias before being passed to the output neuron. The model achieved an error value of </w:t>
      </w:r>
      <w:r>
        <w:t>“</w:t>
      </w:r>
      <w:r w:rsidRPr="00601E35">
        <w:t>258.92</w:t>
      </w:r>
      <w:r>
        <w:t>”</w:t>
      </w:r>
      <w:r w:rsidRPr="00601E35">
        <w:t xml:space="preserve"> after completing </w:t>
      </w:r>
      <w:r>
        <w:t>“</w:t>
      </w:r>
      <w:r w:rsidRPr="00601E35">
        <w:t>12,282</w:t>
      </w:r>
      <w:r>
        <w:t>”</w:t>
      </w:r>
      <w:r w:rsidRPr="00601E35">
        <w:t xml:space="preserve"> training steps. This network appears to be set up for a regression task, aiming to estimate </w:t>
      </w:r>
      <w:r>
        <w:t>“</w:t>
      </w:r>
      <w:r w:rsidRPr="00601E35">
        <w:t>quality</w:t>
      </w:r>
      <w:r>
        <w:t>”</w:t>
      </w:r>
      <w:r w:rsidRPr="00601E35">
        <w:t xml:space="preserve"> based on the given features.</w:t>
      </w:r>
    </w:p>
    <w:p w14:paraId="2A47F157" w14:textId="77777777" w:rsidR="00601E35" w:rsidRDefault="00601E35" w:rsidP="00B45C26">
      <w:pPr>
        <w:pStyle w:val="NoSpacing"/>
        <w:ind w:left="1440"/>
      </w:pPr>
    </w:p>
    <w:p w14:paraId="241E08C1" w14:textId="77777777" w:rsidR="0049184A" w:rsidRDefault="0049184A" w:rsidP="00B45C26">
      <w:pPr>
        <w:pStyle w:val="NoSpacing"/>
        <w:ind w:left="1440"/>
      </w:pPr>
    </w:p>
    <w:p w14:paraId="6BA30189" w14:textId="77777777" w:rsidR="00380AC1" w:rsidRDefault="00380AC1" w:rsidP="00380AC1">
      <w:pPr>
        <w:pStyle w:val="NoSpacing"/>
        <w:numPr>
          <w:ilvl w:val="1"/>
          <w:numId w:val="1"/>
        </w:numPr>
      </w:pPr>
      <w:r>
        <w:lastRenderedPageBreak/>
        <w:t>Forecast the wine quality in the test dataset.</w:t>
      </w:r>
    </w:p>
    <w:p w14:paraId="438712A7" w14:textId="484CD6AC" w:rsidR="00B45C26" w:rsidRDefault="00B45C26" w:rsidP="00B45C26">
      <w:pPr>
        <w:pStyle w:val="NoSpacing"/>
        <w:ind w:left="1440"/>
      </w:pPr>
      <w:r>
        <w:rPr>
          <w:noProof/>
        </w:rPr>
        <w:drawing>
          <wp:inline distT="0" distB="0" distL="0" distR="0" wp14:anchorId="46D460F2" wp14:editId="2B92AD44">
            <wp:extent cx="5692254" cy="1869440"/>
            <wp:effectExtent l="76200" t="76200" r="137160" b="130810"/>
            <wp:docPr id="151556351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63511" name="Picture 7"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697805" cy="1871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D2BF61" w14:textId="26923C49" w:rsidR="00B45C26" w:rsidRDefault="00A456D2" w:rsidP="00B45C26">
      <w:pPr>
        <w:pStyle w:val="NoSpacing"/>
        <w:ind w:left="1440"/>
      </w:pPr>
      <w:r w:rsidRPr="00A456D2">
        <w:t>The predicted wine quality values range from 4.90 to 6.56. Notable statistics include a median of 5.47, a mean of 5.61, and the first and third quartiles at 5.21 and 6.01, respectively. Most predictions fall within this interquartile range, showing that the values are closely grouped. Since the median is slightly below the mean, there is a mild skew toward lower quality scores. Overall, the predictions suggest wine quality levels generally lie between 5 and 6, reflecting a narrow and reasonable range.</w:t>
      </w:r>
    </w:p>
    <w:p w14:paraId="7BA849CB" w14:textId="77777777" w:rsidR="00293656" w:rsidRDefault="00293656" w:rsidP="00B45C26">
      <w:pPr>
        <w:pStyle w:val="NoSpacing"/>
        <w:ind w:left="1440"/>
      </w:pPr>
    </w:p>
    <w:p w14:paraId="3510CC5B" w14:textId="77777777" w:rsidR="00293656" w:rsidRDefault="00293656" w:rsidP="00B45C26">
      <w:pPr>
        <w:pStyle w:val="NoSpacing"/>
        <w:ind w:left="1440"/>
      </w:pPr>
    </w:p>
    <w:p w14:paraId="677EE019" w14:textId="77777777" w:rsidR="00380AC1" w:rsidRDefault="00380AC1" w:rsidP="00380AC1">
      <w:pPr>
        <w:pStyle w:val="NoSpacing"/>
        <w:numPr>
          <w:ilvl w:val="1"/>
          <w:numId w:val="1"/>
        </w:numPr>
      </w:pPr>
      <w:r>
        <w:t>Get the observed wine quality of the test dataset.</w:t>
      </w:r>
    </w:p>
    <w:p w14:paraId="0B686422" w14:textId="6CF3EA4D" w:rsidR="00B45C26" w:rsidRDefault="00B45C26" w:rsidP="00B45C26">
      <w:pPr>
        <w:pStyle w:val="NoSpacing"/>
        <w:ind w:left="1440"/>
      </w:pPr>
      <w:r>
        <w:rPr>
          <w:noProof/>
        </w:rPr>
        <w:drawing>
          <wp:inline distT="0" distB="0" distL="0" distR="0" wp14:anchorId="6470782B" wp14:editId="21CFC0B4">
            <wp:extent cx="5678606" cy="1207135"/>
            <wp:effectExtent l="76200" t="76200" r="132080" b="126365"/>
            <wp:docPr id="200049727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97276" name="Picture 8"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683620" cy="12082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CF16D8" w14:textId="359FBC55" w:rsidR="00B45C26" w:rsidRDefault="00A456D2" w:rsidP="00B45C26">
      <w:pPr>
        <w:pStyle w:val="NoSpacing"/>
        <w:ind w:left="1440"/>
      </w:pPr>
      <w:r w:rsidRPr="00A456D2">
        <w:t>The actual wine quality scores range from a minimum of 3.00 to a maximum of 8.00. Most values are concentrated around 6.00, with the first quartile at 5.00 and the third quartile also at 6.00, indicating that the bulk of the scores lie between these two points. Both the median and mean are near 6.00, reflecting an even distribution, though the mean is slightly lower, hinting at a slight skew toward lower scores. While a few wines are rated as low as 3.0, the majority are clustered around a quality rating of 6.0, with 8.0 being the highest observed score.</w:t>
      </w:r>
    </w:p>
    <w:p w14:paraId="1E47E5E6" w14:textId="77777777" w:rsidR="00A456D2" w:rsidRDefault="00A456D2" w:rsidP="00B45C26">
      <w:pPr>
        <w:pStyle w:val="NoSpacing"/>
        <w:ind w:left="1440"/>
      </w:pPr>
    </w:p>
    <w:p w14:paraId="1915B1DE" w14:textId="77777777" w:rsidR="0049184A" w:rsidRDefault="0049184A" w:rsidP="00B45C26">
      <w:pPr>
        <w:pStyle w:val="NoSpacing"/>
        <w:ind w:left="1440"/>
      </w:pPr>
    </w:p>
    <w:p w14:paraId="118916F7" w14:textId="77777777" w:rsidR="0049184A" w:rsidRDefault="0049184A" w:rsidP="00B45C26">
      <w:pPr>
        <w:pStyle w:val="NoSpacing"/>
        <w:ind w:left="1440"/>
      </w:pPr>
    </w:p>
    <w:p w14:paraId="42427783" w14:textId="77777777" w:rsidR="0049184A" w:rsidRDefault="0049184A" w:rsidP="00B45C26">
      <w:pPr>
        <w:pStyle w:val="NoSpacing"/>
        <w:ind w:left="1440"/>
      </w:pPr>
    </w:p>
    <w:p w14:paraId="2759411A" w14:textId="77777777" w:rsidR="0049184A" w:rsidRDefault="0049184A" w:rsidP="00B45C26">
      <w:pPr>
        <w:pStyle w:val="NoSpacing"/>
        <w:ind w:left="1440"/>
      </w:pPr>
    </w:p>
    <w:p w14:paraId="348FBA17" w14:textId="77777777" w:rsidR="0049184A" w:rsidRDefault="0049184A" w:rsidP="00B45C26">
      <w:pPr>
        <w:pStyle w:val="NoSpacing"/>
        <w:ind w:left="1440"/>
      </w:pPr>
    </w:p>
    <w:p w14:paraId="1D69A78A" w14:textId="09681EB0" w:rsidR="00380AC1" w:rsidRDefault="00380AC1" w:rsidP="00380AC1">
      <w:pPr>
        <w:pStyle w:val="NoSpacing"/>
        <w:numPr>
          <w:ilvl w:val="1"/>
          <w:numId w:val="1"/>
        </w:numPr>
      </w:pPr>
      <w:r>
        <w:lastRenderedPageBreak/>
        <w:t>Compute test error (MSE).</w:t>
      </w:r>
    </w:p>
    <w:p w14:paraId="0E61143F" w14:textId="5A95D8B4" w:rsidR="00B45C26" w:rsidRDefault="00B45C26" w:rsidP="00B45C26">
      <w:pPr>
        <w:pStyle w:val="NoSpacing"/>
        <w:ind w:left="1440"/>
      </w:pPr>
      <w:r>
        <w:rPr>
          <w:noProof/>
        </w:rPr>
        <w:drawing>
          <wp:inline distT="0" distB="0" distL="0" distR="0" wp14:anchorId="41A76B00" wp14:editId="0A57E93D">
            <wp:extent cx="5692254" cy="791210"/>
            <wp:effectExtent l="76200" t="76200" r="137160" b="142240"/>
            <wp:docPr id="376961538" name="Picture 9"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1538" name="Picture 9" descr="A computer screen shot of a computer scree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7663" cy="7919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81FF3C" w14:textId="77777777" w:rsidR="00F5702B" w:rsidRDefault="00F5702B" w:rsidP="00F5702B">
      <w:pPr>
        <w:pStyle w:val="NoSpacing"/>
        <w:ind w:left="1440"/>
      </w:pPr>
      <w:r>
        <w:t>The Mean Squared Error (MSE) of 0.4573465 reflects the average squared difference between the predicted and actual wine quality values. As a standard metric for assessing regression models, a lower MSE means the model's predictions are more accurate, while a higher value indicates less precision.</w:t>
      </w:r>
    </w:p>
    <w:p w14:paraId="7A29608F" w14:textId="77777777" w:rsidR="00F5702B" w:rsidRDefault="00F5702B" w:rsidP="00F5702B">
      <w:pPr>
        <w:pStyle w:val="NoSpacing"/>
        <w:ind w:left="1440"/>
      </w:pPr>
    </w:p>
    <w:p w14:paraId="1FED2D44" w14:textId="206A3DE5" w:rsidR="00B45C26" w:rsidRDefault="00F5702B" w:rsidP="00F5702B">
      <w:pPr>
        <w:pStyle w:val="NoSpacing"/>
        <w:ind w:left="1440"/>
      </w:pPr>
      <w:r>
        <w:t>In this scenario, an MSE of 0.457 suggests that the model's predictions are generally close to the true wine quality scores. Although MSE is based on squared differences and doesn't represent error in the original scale of the data, the relatively low value points to strong predictive performance on this dataset.</w:t>
      </w:r>
    </w:p>
    <w:p w14:paraId="19F5399F" w14:textId="77777777" w:rsidR="00B45C26" w:rsidRDefault="00B45C26" w:rsidP="00B45C26">
      <w:pPr>
        <w:pStyle w:val="NoSpacing"/>
        <w:ind w:left="1440"/>
      </w:pPr>
    </w:p>
    <w:sectPr w:rsidR="00B45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4CD05" w14:textId="77777777" w:rsidR="001460AB" w:rsidRDefault="001460AB" w:rsidP="002C7D80">
      <w:pPr>
        <w:spacing w:after="0" w:line="240" w:lineRule="auto"/>
      </w:pPr>
      <w:r>
        <w:separator/>
      </w:r>
    </w:p>
  </w:endnote>
  <w:endnote w:type="continuationSeparator" w:id="0">
    <w:p w14:paraId="3A6F603E" w14:textId="77777777" w:rsidR="001460AB" w:rsidRDefault="001460AB" w:rsidP="002C7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90220" w14:textId="77777777" w:rsidR="001460AB" w:rsidRDefault="001460AB" w:rsidP="002C7D80">
      <w:pPr>
        <w:spacing w:after="0" w:line="240" w:lineRule="auto"/>
      </w:pPr>
      <w:r>
        <w:separator/>
      </w:r>
    </w:p>
  </w:footnote>
  <w:footnote w:type="continuationSeparator" w:id="0">
    <w:p w14:paraId="7635039E" w14:textId="77777777" w:rsidR="001460AB" w:rsidRDefault="001460AB" w:rsidP="002C7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E9B"/>
    <w:multiLevelType w:val="hybridMultilevel"/>
    <w:tmpl w:val="B0CCEF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65005"/>
    <w:multiLevelType w:val="multilevel"/>
    <w:tmpl w:val="497816E0"/>
    <w:lvl w:ilvl="0">
      <w:start w:val="700"/>
      <w:numFmt w:val="decimal"/>
      <w:lvlText w:val="%1"/>
      <w:lvlJc w:val="left"/>
      <w:pPr>
        <w:ind w:left="615" w:hanging="615"/>
      </w:pPr>
      <w:rPr>
        <w:rFonts w:hint="default"/>
      </w:rPr>
    </w:lvl>
    <w:lvl w:ilvl="1">
      <w:start w:val="2"/>
      <w:numFmt w:val="decimal"/>
      <w:lvlText w:val="%1.%2"/>
      <w:lvlJc w:val="left"/>
      <w:pPr>
        <w:ind w:left="2055" w:hanging="61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4B352C7"/>
    <w:multiLevelType w:val="hybridMultilevel"/>
    <w:tmpl w:val="DDD838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B422D0"/>
    <w:multiLevelType w:val="multilevel"/>
    <w:tmpl w:val="86F8783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0B87548"/>
    <w:multiLevelType w:val="hybridMultilevel"/>
    <w:tmpl w:val="148201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30759C0"/>
    <w:multiLevelType w:val="hybridMultilevel"/>
    <w:tmpl w:val="CEF28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B20E2F"/>
    <w:multiLevelType w:val="hybridMultilevel"/>
    <w:tmpl w:val="91866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C3370A"/>
    <w:multiLevelType w:val="hybridMultilevel"/>
    <w:tmpl w:val="709445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0C4CFB"/>
    <w:multiLevelType w:val="hybridMultilevel"/>
    <w:tmpl w:val="75A0020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027617"/>
    <w:multiLevelType w:val="hybridMultilevel"/>
    <w:tmpl w:val="D17E474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03311A"/>
    <w:multiLevelType w:val="hybridMultilevel"/>
    <w:tmpl w:val="D7BE45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C922205"/>
    <w:multiLevelType w:val="hybridMultilevel"/>
    <w:tmpl w:val="ADA063F6"/>
    <w:lvl w:ilvl="0" w:tplc="04090017">
      <w:start w:val="1"/>
      <w:numFmt w:val="lowerLetter"/>
      <w:lvlText w:val="%1)"/>
      <w:lvlJc w:val="left"/>
      <w:pPr>
        <w:ind w:left="1440" w:hanging="360"/>
      </w:pPr>
    </w:lvl>
    <w:lvl w:ilvl="1" w:tplc="2B361FD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4ED1B42"/>
    <w:multiLevelType w:val="hybridMultilevel"/>
    <w:tmpl w:val="18D27CA2"/>
    <w:lvl w:ilvl="0" w:tplc="B7945974">
      <w:start w:val="1539"/>
      <w:numFmt w:val="decimal"/>
      <w:lvlText w:val="%1"/>
      <w:lvlJc w:val="left"/>
      <w:pPr>
        <w:ind w:left="1980" w:hanging="5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719733F"/>
    <w:multiLevelType w:val="hybridMultilevel"/>
    <w:tmpl w:val="1C740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9EF5157"/>
    <w:multiLevelType w:val="hybridMultilevel"/>
    <w:tmpl w:val="86084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B015B4A"/>
    <w:multiLevelType w:val="hybridMultilevel"/>
    <w:tmpl w:val="C0ECB3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181DB5"/>
    <w:multiLevelType w:val="hybridMultilevel"/>
    <w:tmpl w:val="B26A31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05F29B7"/>
    <w:multiLevelType w:val="hybridMultilevel"/>
    <w:tmpl w:val="115A20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E7053EF"/>
    <w:multiLevelType w:val="hybridMultilevel"/>
    <w:tmpl w:val="8D3EF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07839608">
    <w:abstractNumId w:val="9"/>
  </w:num>
  <w:num w:numId="2" w16cid:durableId="458914537">
    <w:abstractNumId w:val="3"/>
  </w:num>
  <w:num w:numId="3" w16cid:durableId="26876473">
    <w:abstractNumId w:val="1"/>
  </w:num>
  <w:num w:numId="4" w16cid:durableId="1277522596">
    <w:abstractNumId w:val="12"/>
  </w:num>
  <w:num w:numId="5" w16cid:durableId="1050419543">
    <w:abstractNumId w:val="5"/>
  </w:num>
  <w:num w:numId="6" w16cid:durableId="1071001859">
    <w:abstractNumId w:val="15"/>
  </w:num>
  <w:num w:numId="7" w16cid:durableId="1783376271">
    <w:abstractNumId w:val="0"/>
  </w:num>
  <w:num w:numId="8" w16cid:durableId="1395547294">
    <w:abstractNumId w:val="11"/>
  </w:num>
  <w:num w:numId="9" w16cid:durableId="254480526">
    <w:abstractNumId w:val="8"/>
  </w:num>
  <w:num w:numId="10" w16cid:durableId="839584884">
    <w:abstractNumId w:val="18"/>
  </w:num>
  <w:num w:numId="11" w16cid:durableId="1729961868">
    <w:abstractNumId w:val="16"/>
  </w:num>
  <w:num w:numId="12" w16cid:durableId="1980257521">
    <w:abstractNumId w:val="14"/>
  </w:num>
  <w:num w:numId="13" w16cid:durableId="1539930111">
    <w:abstractNumId w:val="7"/>
  </w:num>
  <w:num w:numId="14" w16cid:durableId="376274433">
    <w:abstractNumId w:val="10"/>
  </w:num>
  <w:num w:numId="15" w16cid:durableId="1282296956">
    <w:abstractNumId w:val="17"/>
  </w:num>
  <w:num w:numId="16" w16cid:durableId="282732026">
    <w:abstractNumId w:val="2"/>
  </w:num>
  <w:num w:numId="17" w16cid:durableId="550534613">
    <w:abstractNumId w:val="6"/>
  </w:num>
  <w:num w:numId="18" w16cid:durableId="996038562">
    <w:abstractNumId w:val="4"/>
  </w:num>
  <w:num w:numId="19" w16cid:durableId="9961566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4F"/>
    <w:rsid w:val="00002768"/>
    <w:rsid w:val="000114BB"/>
    <w:rsid w:val="00017244"/>
    <w:rsid w:val="00017BDE"/>
    <w:rsid w:val="00040554"/>
    <w:rsid w:val="00042572"/>
    <w:rsid w:val="00050586"/>
    <w:rsid w:val="000522FD"/>
    <w:rsid w:val="00066364"/>
    <w:rsid w:val="0007230D"/>
    <w:rsid w:val="00075E63"/>
    <w:rsid w:val="000F568C"/>
    <w:rsid w:val="00117545"/>
    <w:rsid w:val="001175B1"/>
    <w:rsid w:val="00124185"/>
    <w:rsid w:val="00124C1E"/>
    <w:rsid w:val="00144563"/>
    <w:rsid w:val="001460AB"/>
    <w:rsid w:val="001476A6"/>
    <w:rsid w:val="001549C6"/>
    <w:rsid w:val="00170DF4"/>
    <w:rsid w:val="001A621F"/>
    <w:rsid w:val="001D2918"/>
    <w:rsid w:val="00207EDE"/>
    <w:rsid w:val="00212449"/>
    <w:rsid w:val="00240C75"/>
    <w:rsid w:val="00244EED"/>
    <w:rsid w:val="002508DB"/>
    <w:rsid w:val="00251808"/>
    <w:rsid w:val="0025633C"/>
    <w:rsid w:val="002809CE"/>
    <w:rsid w:val="0028174F"/>
    <w:rsid w:val="00293656"/>
    <w:rsid w:val="002A5A27"/>
    <w:rsid w:val="002B3C5D"/>
    <w:rsid w:val="002C3885"/>
    <w:rsid w:val="002C39CD"/>
    <w:rsid w:val="002C687A"/>
    <w:rsid w:val="002C7D80"/>
    <w:rsid w:val="002D47D4"/>
    <w:rsid w:val="002E3062"/>
    <w:rsid w:val="002E38E8"/>
    <w:rsid w:val="002F0792"/>
    <w:rsid w:val="002F6A14"/>
    <w:rsid w:val="00310C02"/>
    <w:rsid w:val="00311048"/>
    <w:rsid w:val="00326A3B"/>
    <w:rsid w:val="00336C16"/>
    <w:rsid w:val="00341008"/>
    <w:rsid w:val="00345A8B"/>
    <w:rsid w:val="003536BD"/>
    <w:rsid w:val="0037592F"/>
    <w:rsid w:val="00380AC1"/>
    <w:rsid w:val="00383304"/>
    <w:rsid w:val="003C3BD8"/>
    <w:rsid w:val="003E7938"/>
    <w:rsid w:val="004304AA"/>
    <w:rsid w:val="00434A15"/>
    <w:rsid w:val="00450169"/>
    <w:rsid w:val="0049184A"/>
    <w:rsid w:val="00492F2D"/>
    <w:rsid w:val="004B1AB0"/>
    <w:rsid w:val="004C4F10"/>
    <w:rsid w:val="004D2079"/>
    <w:rsid w:val="004E0554"/>
    <w:rsid w:val="004E1AE8"/>
    <w:rsid w:val="00530F38"/>
    <w:rsid w:val="00541916"/>
    <w:rsid w:val="005542DF"/>
    <w:rsid w:val="00556FC1"/>
    <w:rsid w:val="00572AA9"/>
    <w:rsid w:val="00576478"/>
    <w:rsid w:val="00586839"/>
    <w:rsid w:val="00595441"/>
    <w:rsid w:val="00596BEA"/>
    <w:rsid w:val="005A1B9B"/>
    <w:rsid w:val="005A3036"/>
    <w:rsid w:val="005A38A0"/>
    <w:rsid w:val="005B5CB1"/>
    <w:rsid w:val="005D18AA"/>
    <w:rsid w:val="005E20B5"/>
    <w:rsid w:val="005F4E19"/>
    <w:rsid w:val="00601E35"/>
    <w:rsid w:val="00632E62"/>
    <w:rsid w:val="00691012"/>
    <w:rsid w:val="006B4C2D"/>
    <w:rsid w:val="006C4090"/>
    <w:rsid w:val="006C44A7"/>
    <w:rsid w:val="006C581E"/>
    <w:rsid w:val="006D03C4"/>
    <w:rsid w:val="006D7407"/>
    <w:rsid w:val="006F28F2"/>
    <w:rsid w:val="00703879"/>
    <w:rsid w:val="007168AF"/>
    <w:rsid w:val="0073412A"/>
    <w:rsid w:val="00736E4E"/>
    <w:rsid w:val="00737DED"/>
    <w:rsid w:val="00746AFA"/>
    <w:rsid w:val="00760271"/>
    <w:rsid w:val="00774693"/>
    <w:rsid w:val="00774E49"/>
    <w:rsid w:val="007A0069"/>
    <w:rsid w:val="007B0CA5"/>
    <w:rsid w:val="007C0656"/>
    <w:rsid w:val="007E3905"/>
    <w:rsid w:val="007F31D8"/>
    <w:rsid w:val="008117C1"/>
    <w:rsid w:val="0083099A"/>
    <w:rsid w:val="00852B3C"/>
    <w:rsid w:val="00864DDB"/>
    <w:rsid w:val="00866683"/>
    <w:rsid w:val="00871EB6"/>
    <w:rsid w:val="008A3E98"/>
    <w:rsid w:val="008A62D8"/>
    <w:rsid w:val="008E2B1D"/>
    <w:rsid w:val="008F01C9"/>
    <w:rsid w:val="00906595"/>
    <w:rsid w:val="00906C6D"/>
    <w:rsid w:val="00907BD7"/>
    <w:rsid w:val="00911F82"/>
    <w:rsid w:val="00913777"/>
    <w:rsid w:val="009603F1"/>
    <w:rsid w:val="009654EF"/>
    <w:rsid w:val="009661EC"/>
    <w:rsid w:val="00966E17"/>
    <w:rsid w:val="0097694C"/>
    <w:rsid w:val="0098263E"/>
    <w:rsid w:val="00983B4E"/>
    <w:rsid w:val="0099298C"/>
    <w:rsid w:val="009946C5"/>
    <w:rsid w:val="009A1CC2"/>
    <w:rsid w:val="009B1F8B"/>
    <w:rsid w:val="009C013A"/>
    <w:rsid w:val="009D24D4"/>
    <w:rsid w:val="009E0B5B"/>
    <w:rsid w:val="009E78D7"/>
    <w:rsid w:val="00A21CB1"/>
    <w:rsid w:val="00A31103"/>
    <w:rsid w:val="00A456D2"/>
    <w:rsid w:val="00A714ED"/>
    <w:rsid w:val="00A71A45"/>
    <w:rsid w:val="00A73F45"/>
    <w:rsid w:val="00A872AE"/>
    <w:rsid w:val="00AA0DC0"/>
    <w:rsid w:val="00AA7DCB"/>
    <w:rsid w:val="00AB6B2A"/>
    <w:rsid w:val="00AE5E6F"/>
    <w:rsid w:val="00AF15F4"/>
    <w:rsid w:val="00B00020"/>
    <w:rsid w:val="00B10DDC"/>
    <w:rsid w:val="00B45C26"/>
    <w:rsid w:val="00B47745"/>
    <w:rsid w:val="00B51980"/>
    <w:rsid w:val="00B60F6E"/>
    <w:rsid w:val="00B65056"/>
    <w:rsid w:val="00B87025"/>
    <w:rsid w:val="00BA2A9F"/>
    <w:rsid w:val="00BA5268"/>
    <w:rsid w:val="00BA6AD4"/>
    <w:rsid w:val="00BB1DB4"/>
    <w:rsid w:val="00BB64FA"/>
    <w:rsid w:val="00BC4687"/>
    <w:rsid w:val="00C02D03"/>
    <w:rsid w:val="00C311B4"/>
    <w:rsid w:val="00CD601A"/>
    <w:rsid w:val="00CD7119"/>
    <w:rsid w:val="00CE0DFB"/>
    <w:rsid w:val="00CE1D6F"/>
    <w:rsid w:val="00CE4BB2"/>
    <w:rsid w:val="00D04933"/>
    <w:rsid w:val="00D3084F"/>
    <w:rsid w:val="00D3332E"/>
    <w:rsid w:val="00D430BC"/>
    <w:rsid w:val="00D469DB"/>
    <w:rsid w:val="00D74683"/>
    <w:rsid w:val="00D8330C"/>
    <w:rsid w:val="00D848DB"/>
    <w:rsid w:val="00D87479"/>
    <w:rsid w:val="00DB2D1A"/>
    <w:rsid w:val="00DB69B3"/>
    <w:rsid w:val="00DD47E3"/>
    <w:rsid w:val="00DE3143"/>
    <w:rsid w:val="00DF68FC"/>
    <w:rsid w:val="00E00F2D"/>
    <w:rsid w:val="00E07EA7"/>
    <w:rsid w:val="00E1090B"/>
    <w:rsid w:val="00E11E05"/>
    <w:rsid w:val="00E24A10"/>
    <w:rsid w:val="00E43A2E"/>
    <w:rsid w:val="00EB0CE8"/>
    <w:rsid w:val="00ED0B72"/>
    <w:rsid w:val="00ED35F1"/>
    <w:rsid w:val="00EF2C3C"/>
    <w:rsid w:val="00EF630D"/>
    <w:rsid w:val="00F14AF2"/>
    <w:rsid w:val="00F2671F"/>
    <w:rsid w:val="00F3149D"/>
    <w:rsid w:val="00F325C2"/>
    <w:rsid w:val="00F5702B"/>
    <w:rsid w:val="00F72D22"/>
    <w:rsid w:val="00F76BC3"/>
    <w:rsid w:val="00F90D3B"/>
    <w:rsid w:val="00FA38E3"/>
    <w:rsid w:val="00FC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39E"/>
  <w15:chartTrackingRefBased/>
  <w15:docId w15:val="{80426A42-EBEF-4C46-A3D5-759CF237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84F"/>
    <w:rPr>
      <w:rFonts w:eastAsiaTheme="majorEastAsia" w:cstheme="majorBidi"/>
      <w:color w:val="272727" w:themeColor="text1" w:themeTint="D8"/>
    </w:rPr>
  </w:style>
  <w:style w:type="paragraph" w:styleId="Title">
    <w:name w:val="Title"/>
    <w:basedOn w:val="Normal"/>
    <w:next w:val="Normal"/>
    <w:link w:val="TitleChar"/>
    <w:uiPriority w:val="10"/>
    <w:qFormat/>
    <w:rsid w:val="00D30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84F"/>
    <w:pPr>
      <w:spacing w:before="160"/>
      <w:jc w:val="center"/>
    </w:pPr>
    <w:rPr>
      <w:i/>
      <w:iCs/>
      <w:color w:val="404040" w:themeColor="text1" w:themeTint="BF"/>
    </w:rPr>
  </w:style>
  <w:style w:type="character" w:customStyle="1" w:styleId="QuoteChar">
    <w:name w:val="Quote Char"/>
    <w:basedOn w:val="DefaultParagraphFont"/>
    <w:link w:val="Quote"/>
    <w:uiPriority w:val="29"/>
    <w:rsid w:val="00D3084F"/>
    <w:rPr>
      <w:i/>
      <w:iCs/>
      <w:color w:val="404040" w:themeColor="text1" w:themeTint="BF"/>
    </w:rPr>
  </w:style>
  <w:style w:type="paragraph" w:styleId="ListParagraph">
    <w:name w:val="List Paragraph"/>
    <w:basedOn w:val="Normal"/>
    <w:uiPriority w:val="34"/>
    <w:qFormat/>
    <w:rsid w:val="00D3084F"/>
    <w:pPr>
      <w:ind w:left="720"/>
      <w:contextualSpacing/>
    </w:pPr>
  </w:style>
  <w:style w:type="character" w:styleId="IntenseEmphasis">
    <w:name w:val="Intense Emphasis"/>
    <w:basedOn w:val="DefaultParagraphFont"/>
    <w:uiPriority w:val="21"/>
    <w:qFormat/>
    <w:rsid w:val="00D3084F"/>
    <w:rPr>
      <w:i/>
      <w:iCs/>
      <w:color w:val="0F4761" w:themeColor="accent1" w:themeShade="BF"/>
    </w:rPr>
  </w:style>
  <w:style w:type="paragraph" w:styleId="IntenseQuote">
    <w:name w:val="Intense Quote"/>
    <w:basedOn w:val="Normal"/>
    <w:next w:val="Normal"/>
    <w:link w:val="IntenseQuoteChar"/>
    <w:uiPriority w:val="30"/>
    <w:qFormat/>
    <w:rsid w:val="00D30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84F"/>
    <w:rPr>
      <w:i/>
      <w:iCs/>
      <w:color w:val="0F4761" w:themeColor="accent1" w:themeShade="BF"/>
    </w:rPr>
  </w:style>
  <w:style w:type="character" w:styleId="IntenseReference">
    <w:name w:val="Intense Reference"/>
    <w:basedOn w:val="DefaultParagraphFont"/>
    <w:uiPriority w:val="32"/>
    <w:qFormat/>
    <w:rsid w:val="00D3084F"/>
    <w:rPr>
      <w:b/>
      <w:bCs/>
      <w:smallCaps/>
      <w:color w:val="0F4761" w:themeColor="accent1" w:themeShade="BF"/>
      <w:spacing w:val="5"/>
    </w:rPr>
  </w:style>
  <w:style w:type="paragraph" w:styleId="NoSpacing">
    <w:name w:val="No Spacing"/>
    <w:uiPriority w:val="1"/>
    <w:qFormat/>
    <w:rsid w:val="00D3084F"/>
    <w:pPr>
      <w:spacing w:after="0" w:line="240" w:lineRule="auto"/>
    </w:pPr>
  </w:style>
  <w:style w:type="paragraph" w:styleId="Header">
    <w:name w:val="header"/>
    <w:basedOn w:val="Normal"/>
    <w:link w:val="HeaderChar"/>
    <w:uiPriority w:val="99"/>
    <w:unhideWhenUsed/>
    <w:rsid w:val="002C7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80"/>
  </w:style>
  <w:style w:type="paragraph" w:styleId="Footer">
    <w:name w:val="footer"/>
    <w:basedOn w:val="Normal"/>
    <w:link w:val="FooterChar"/>
    <w:uiPriority w:val="99"/>
    <w:unhideWhenUsed/>
    <w:rsid w:val="002C7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80"/>
  </w:style>
  <w:style w:type="table" w:styleId="TableGrid">
    <w:name w:val="Table Grid"/>
    <w:basedOn w:val="TableNormal"/>
    <w:uiPriority w:val="39"/>
    <w:rsid w:val="0005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582">
      <w:bodyDiv w:val="1"/>
      <w:marLeft w:val="0"/>
      <w:marRight w:val="0"/>
      <w:marTop w:val="0"/>
      <w:marBottom w:val="0"/>
      <w:divBdr>
        <w:top w:val="none" w:sz="0" w:space="0" w:color="auto"/>
        <w:left w:val="none" w:sz="0" w:space="0" w:color="auto"/>
        <w:bottom w:val="none" w:sz="0" w:space="0" w:color="auto"/>
        <w:right w:val="none" w:sz="0" w:space="0" w:color="auto"/>
      </w:divBdr>
      <w:divsChild>
        <w:div w:id="534082117">
          <w:marLeft w:val="0"/>
          <w:marRight w:val="0"/>
          <w:marTop w:val="0"/>
          <w:marBottom w:val="0"/>
          <w:divBdr>
            <w:top w:val="none" w:sz="0" w:space="0" w:color="auto"/>
            <w:left w:val="none" w:sz="0" w:space="0" w:color="auto"/>
            <w:bottom w:val="none" w:sz="0" w:space="0" w:color="auto"/>
            <w:right w:val="none" w:sz="0" w:space="0" w:color="auto"/>
          </w:divBdr>
        </w:div>
      </w:divsChild>
    </w:div>
    <w:div w:id="81411136">
      <w:bodyDiv w:val="1"/>
      <w:marLeft w:val="0"/>
      <w:marRight w:val="0"/>
      <w:marTop w:val="0"/>
      <w:marBottom w:val="0"/>
      <w:divBdr>
        <w:top w:val="none" w:sz="0" w:space="0" w:color="auto"/>
        <w:left w:val="none" w:sz="0" w:space="0" w:color="auto"/>
        <w:bottom w:val="none" w:sz="0" w:space="0" w:color="auto"/>
        <w:right w:val="none" w:sz="0" w:space="0" w:color="auto"/>
      </w:divBdr>
    </w:div>
    <w:div w:id="189033118">
      <w:bodyDiv w:val="1"/>
      <w:marLeft w:val="0"/>
      <w:marRight w:val="0"/>
      <w:marTop w:val="0"/>
      <w:marBottom w:val="0"/>
      <w:divBdr>
        <w:top w:val="none" w:sz="0" w:space="0" w:color="auto"/>
        <w:left w:val="none" w:sz="0" w:space="0" w:color="auto"/>
        <w:bottom w:val="none" w:sz="0" w:space="0" w:color="auto"/>
        <w:right w:val="none" w:sz="0" w:space="0" w:color="auto"/>
      </w:divBdr>
      <w:divsChild>
        <w:div w:id="922253894">
          <w:marLeft w:val="0"/>
          <w:marRight w:val="0"/>
          <w:marTop w:val="0"/>
          <w:marBottom w:val="0"/>
          <w:divBdr>
            <w:top w:val="none" w:sz="0" w:space="0" w:color="auto"/>
            <w:left w:val="none" w:sz="0" w:space="0" w:color="auto"/>
            <w:bottom w:val="none" w:sz="0" w:space="0" w:color="auto"/>
            <w:right w:val="none" w:sz="0" w:space="0" w:color="auto"/>
          </w:divBdr>
        </w:div>
      </w:divsChild>
    </w:div>
    <w:div w:id="219488206">
      <w:bodyDiv w:val="1"/>
      <w:marLeft w:val="0"/>
      <w:marRight w:val="0"/>
      <w:marTop w:val="0"/>
      <w:marBottom w:val="0"/>
      <w:divBdr>
        <w:top w:val="none" w:sz="0" w:space="0" w:color="auto"/>
        <w:left w:val="none" w:sz="0" w:space="0" w:color="auto"/>
        <w:bottom w:val="none" w:sz="0" w:space="0" w:color="auto"/>
        <w:right w:val="none" w:sz="0" w:space="0" w:color="auto"/>
      </w:divBdr>
    </w:div>
    <w:div w:id="230508193">
      <w:bodyDiv w:val="1"/>
      <w:marLeft w:val="0"/>
      <w:marRight w:val="0"/>
      <w:marTop w:val="0"/>
      <w:marBottom w:val="0"/>
      <w:divBdr>
        <w:top w:val="none" w:sz="0" w:space="0" w:color="auto"/>
        <w:left w:val="none" w:sz="0" w:space="0" w:color="auto"/>
        <w:bottom w:val="none" w:sz="0" w:space="0" w:color="auto"/>
        <w:right w:val="none" w:sz="0" w:space="0" w:color="auto"/>
      </w:divBdr>
      <w:divsChild>
        <w:div w:id="1065224570">
          <w:marLeft w:val="0"/>
          <w:marRight w:val="0"/>
          <w:marTop w:val="0"/>
          <w:marBottom w:val="0"/>
          <w:divBdr>
            <w:top w:val="none" w:sz="0" w:space="0" w:color="auto"/>
            <w:left w:val="none" w:sz="0" w:space="0" w:color="auto"/>
            <w:bottom w:val="none" w:sz="0" w:space="0" w:color="auto"/>
            <w:right w:val="none" w:sz="0" w:space="0" w:color="auto"/>
          </w:divBdr>
        </w:div>
      </w:divsChild>
    </w:div>
    <w:div w:id="239603636">
      <w:bodyDiv w:val="1"/>
      <w:marLeft w:val="0"/>
      <w:marRight w:val="0"/>
      <w:marTop w:val="0"/>
      <w:marBottom w:val="0"/>
      <w:divBdr>
        <w:top w:val="none" w:sz="0" w:space="0" w:color="auto"/>
        <w:left w:val="none" w:sz="0" w:space="0" w:color="auto"/>
        <w:bottom w:val="none" w:sz="0" w:space="0" w:color="auto"/>
        <w:right w:val="none" w:sz="0" w:space="0" w:color="auto"/>
      </w:divBdr>
      <w:divsChild>
        <w:div w:id="1613513992">
          <w:marLeft w:val="0"/>
          <w:marRight w:val="0"/>
          <w:marTop w:val="0"/>
          <w:marBottom w:val="0"/>
          <w:divBdr>
            <w:top w:val="none" w:sz="0" w:space="0" w:color="auto"/>
            <w:left w:val="none" w:sz="0" w:space="0" w:color="auto"/>
            <w:bottom w:val="none" w:sz="0" w:space="0" w:color="auto"/>
            <w:right w:val="none" w:sz="0" w:space="0" w:color="auto"/>
          </w:divBdr>
        </w:div>
      </w:divsChild>
    </w:div>
    <w:div w:id="354813898">
      <w:bodyDiv w:val="1"/>
      <w:marLeft w:val="0"/>
      <w:marRight w:val="0"/>
      <w:marTop w:val="0"/>
      <w:marBottom w:val="0"/>
      <w:divBdr>
        <w:top w:val="none" w:sz="0" w:space="0" w:color="auto"/>
        <w:left w:val="none" w:sz="0" w:space="0" w:color="auto"/>
        <w:bottom w:val="none" w:sz="0" w:space="0" w:color="auto"/>
        <w:right w:val="none" w:sz="0" w:space="0" w:color="auto"/>
      </w:divBdr>
      <w:divsChild>
        <w:div w:id="1136876725">
          <w:marLeft w:val="0"/>
          <w:marRight w:val="0"/>
          <w:marTop w:val="0"/>
          <w:marBottom w:val="0"/>
          <w:divBdr>
            <w:top w:val="none" w:sz="0" w:space="0" w:color="auto"/>
            <w:left w:val="none" w:sz="0" w:space="0" w:color="auto"/>
            <w:bottom w:val="none" w:sz="0" w:space="0" w:color="auto"/>
            <w:right w:val="none" w:sz="0" w:space="0" w:color="auto"/>
          </w:divBdr>
        </w:div>
      </w:divsChild>
    </w:div>
    <w:div w:id="427703959">
      <w:bodyDiv w:val="1"/>
      <w:marLeft w:val="0"/>
      <w:marRight w:val="0"/>
      <w:marTop w:val="0"/>
      <w:marBottom w:val="0"/>
      <w:divBdr>
        <w:top w:val="none" w:sz="0" w:space="0" w:color="auto"/>
        <w:left w:val="none" w:sz="0" w:space="0" w:color="auto"/>
        <w:bottom w:val="none" w:sz="0" w:space="0" w:color="auto"/>
        <w:right w:val="none" w:sz="0" w:space="0" w:color="auto"/>
      </w:divBdr>
    </w:div>
    <w:div w:id="427965405">
      <w:bodyDiv w:val="1"/>
      <w:marLeft w:val="0"/>
      <w:marRight w:val="0"/>
      <w:marTop w:val="0"/>
      <w:marBottom w:val="0"/>
      <w:divBdr>
        <w:top w:val="none" w:sz="0" w:space="0" w:color="auto"/>
        <w:left w:val="none" w:sz="0" w:space="0" w:color="auto"/>
        <w:bottom w:val="none" w:sz="0" w:space="0" w:color="auto"/>
        <w:right w:val="none" w:sz="0" w:space="0" w:color="auto"/>
      </w:divBdr>
    </w:div>
    <w:div w:id="533539653">
      <w:bodyDiv w:val="1"/>
      <w:marLeft w:val="0"/>
      <w:marRight w:val="0"/>
      <w:marTop w:val="0"/>
      <w:marBottom w:val="0"/>
      <w:divBdr>
        <w:top w:val="none" w:sz="0" w:space="0" w:color="auto"/>
        <w:left w:val="none" w:sz="0" w:space="0" w:color="auto"/>
        <w:bottom w:val="none" w:sz="0" w:space="0" w:color="auto"/>
        <w:right w:val="none" w:sz="0" w:space="0" w:color="auto"/>
      </w:divBdr>
      <w:divsChild>
        <w:div w:id="474758480">
          <w:marLeft w:val="0"/>
          <w:marRight w:val="0"/>
          <w:marTop w:val="0"/>
          <w:marBottom w:val="0"/>
          <w:divBdr>
            <w:top w:val="none" w:sz="0" w:space="0" w:color="auto"/>
            <w:left w:val="none" w:sz="0" w:space="0" w:color="auto"/>
            <w:bottom w:val="none" w:sz="0" w:space="0" w:color="auto"/>
            <w:right w:val="none" w:sz="0" w:space="0" w:color="auto"/>
          </w:divBdr>
        </w:div>
      </w:divsChild>
    </w:div>
    <w:div w:id="589579930">
      <w:bodyDiv w:val="1"/>
      <w:marLeft w:val="0"/>
      <w:marRight w:val="0"/>
      <w:marTop w:val="0"/>
      <w:marBottom w:val="0"/>
      <w:divBdr>
        <w:top w:val="none" w:sz="0" w:space="0" w:color="auto"/>
        <w:left w:val="none" w:sz="0" w:space="0" w:color="auto"/>
        <w:bottom w:val="none" w:sz="0" w:space="0" w:color="auto"/>
        <w:right w:val="none" w:sz="0" w:space="0" w:color="auto"/>
      </w:divBdr>
    </w:div>
    <w:div w:id="602037258">
      <w:bodyDiv w:val="1"/>
      <w:marLeft w:val="0"/>
      <w:marRight w:val="0"/>
      <w:marTop w:val="0"/>
      <w:marBottom w:val="0"/>
      <w:divBdr>
        <w:top w:val="none" w:sz="0" w:space="0" w:color="auto"/>
        <w:left w:val="none" w:sz="0" w:space="0" w:color="auto"/>
        <w:bottom w:val="none" w:sz="0" w:space="0" w:color="auto"/>
        <w:right w:val="none" w:sz="0" w:space="0" w:color="auto"/>
      </w:divBdr>
      <w:divsChild>
        <w:div w:id="1890140500">
          <w:marLeft w:val="0"/>
          <w:marRight w:val="0"/>
          <w:marTop w:val="0"/>
          <w:marBottom w:val="0"/>
          <w:divBdr>
            <w:top w:val="none" w:sz="0" w:space="0" w:color="auto"/>
            <w:left w:val="none" w:sz="0" w:space="0" w:color="auto"/>
            <w:bottom w:val="none" w:sz="0" w:space="0" w:color="auto"/>
            <w:right w:val="none" w:sz="0" w:space="0" w:color="auto"/>
          </w:divBdr>
        </w:div>
      </w:divsChild>
    </w:div>
    <w:div w:id="634918436">
      <w:bodyDiv w:val="1"/>
      <w:marLeft w:val="0"/>
      <w:marRight w:val="0"/>
      <w:marTop w:val="0"/>
      <w:marBottom w:val="0"/>
      <w:divBdr>
        <w:top w:val="none" w:sz="0" w:space="0" w:color="auto"/>
        <w:left w:val="none" w:sz="0" w:space="0" w:color="auto"/>
        <w:bottom w:val="none" w:sz="0" w:space="0" w:color="auto"/>
        <w:right w:val="none" w:sz="0" w:space="0" w:color="auto"/>
      </w:divBdr>
    </w:div>
    <w:div w:id="679478117">
      <w:bodyDiv w:val="1"/>
      <w:marLeft w:val="0"/>
      <w:marRight w:val="0"/>
      <w:marTop w:val="0"/>
      <w:marBottom w:val="0"/>
      <w:divBdr>
        <w:top w:val="none" w:sz="0" w:space="0" w:color="auto"/>
        <w:left w:val="none" w:sz="0" w:space="0" w:color="auto"/>
        <w:bottom w:val="none" w:sz="0" w:space="0" w:color="auto"/>
        <w:right w:val="none" w:sz="0" w:space="0" w:color="auto"/>
      </w:divBdr>
    </w:div>
    <w:div w:id="696077739">
      <w:bodyDiv w:val="1"/>
      <w:marLeft w:val="0"/>
      <w:marRight w:val="0"/>
      <w:marTop w:val="0"/>
      <w:marBottom w:val="0"/>
      <w:divBdr>
        <w:top w:val="none" w:sz="0" w:space="0" w:color="auto"/>
        <w:left w:val="none" w:sz="0" w:space="0" w:color="auto"/>
        <w:bottom w:val="none" w:sz="0" w:space="0" w:color="auto"/>
        <w:right w:val="none" w:sz="0" w:space="0" w:color="auto"/>
      </w:divBdr>
    </w:div>
    <w:div w:id="724181051">
      <w:bodyDiv w:val="1"/>
      <w:marLeft w:val="0"/>
      <w:marRight w:val="0"/>
      <w:marTop w:val="0"/>
      <w:marBottom w:val="0"/>
      <w:divBdr>
        <w:top w:val="none" w:sz="0" w:space="0" w:color="auto"/>
        <w:left w:val="none" w:sz="0" w:space="0" w:color="auto"/>
        <w:bottom w:val="none" w:sz="0" w:space="0" w:color="auto"/>
        <w:right w:val="none" w:sz="0" w:space="0" w:color="auto"/>
      </w:divBdr>
      <w:divsChild>
        <w:div w:id="1695035574">
          <w:marLeft w:val="0"/>
          <w:marRight w:val="0"/>
          <w:marTop w:val="0"/>
          <w:marBottom w:val="0"/>
          <w:divBdr>
            <w:top w:val="none" w:sz="0" w:space="0" w:color="auto"/>
            <w:left w:val="none" w:sz="0" w:space="0" w:color="auto"/>
            <w:bottom w:val="none" w:sz="0" w:space="0" w:color="auto"/>
            <w:right w:val="none" w:sz="0" w:space="0" w:color="auto"/>
          </w:divBdr>
        </w:div>
      </w:divsChild>
    </w:div>
    <w:div w:id="742411518">
      <w:bodyDiv w:val="1"/>
      <w:marLeft w:val="0"/>
      <w:marRight w:val="0"/>
      <w:marTop w:val="0"/>
      <w:marBottom w:val="0"/>
      <w:divBdr>
        <w:top w:val="none" w:sz="0" w:space="0" w:color="auto"/>
        <w:left w:val="none" w:sz="0" w:space="0" w:color="auto"/>
        <w:bottom w:val="none" w:sz="0" w:space="0" w:color="auto"/>
        <w:right w:val="none" w:sz="0" w:space="0" w:color="auto"/>
      </w:divBdr>
    </w:div>
    <w:div w:id="750390313">
      <w:bodyDiv w:val="1"/>
      <w:marLeft w:val="0"/>
      <w:marRight w:val="0"/>
      <w:marTop w:val="0"/>
      <w:marBottom w:val="0"/>
      <w:divBdr>
        <w:top w:val="none" w:sz="0" w:space="0" w:color="auto"/>
        <w:left w:val="none" w:sz="0" w:space="0" w:color="auto"/>
        <w:bottom w:val="none" w:sz="0" w:space="0" w:color="auto"/>
        <w:right w:val="none" w:sz="0" w:space="0" w:color="auto"/>
      </w:divBdr>
    </w:div>
    <w:div w:id="770008665">
      <w:bodyDiv w:val="1"/>
      <w:marLeft w:val="0"/>
      <w:marRight w:val="0"/>
      <w:marTop w:val="0"/>
      <w:marBottom w:val="0"/>
      <w:divBdr>
        <w:top w:val="none" w:sz="0" w:space="0" w:color="auto"/>
        <w:left w:val="none" w:sz="0" w:space="0" w:color="auto"/>
        <w:bottom w:val="none" w:sz="0" w:space="0" w:color="auto"/>
        <w:right w:val="none" w:sz="0" w:space="0" w:color="auto"/>
      </w:divBdr>
    </w:div>
    <w:div w:id="780421532">
      <w:bodyDiv w:val="1"/>
      <w:marLeft w:val="0"/>
      <w:marRight w:val="0"/>
      <w:marTop w:val="0"/>
      <w:marBottom w:val="0"/>
      <w:divBdr>
        <w:top w:val="none" w:sz="0" w:space="0" w:color="auto"/>
        <w:left w:val="none" w:sz="0" w:space="0" w:color="auto"/>
        <w:bottom w:val="none" w:sz="0" w:space="0" w:color="auto"/>
        <w:right w:val="none" w:sz="0" w:space="0" w:color="auto"/>
      </w:divBdr>
    </w:div>
    <w:div w:id="810908163">
      <w:bodyDiv w:val="1"/>
      <w:marLeft w:val="0"/>
      <w:marRight w:val="0"/>
      <w:marTop w:val="0"/>
      <w:marBottom w:val="0"/>
      <w:divBdr>
        <w:top w:val="none" w:sz="0" w:space="0" w:color="auto"/>
        <w:left w:val="none" w:sz="0" w:space="0" w:color="auto"/>
        <w:bottom w:val="none" w:sz="0" w:space="0" w:color="auto"/>
        <w:right w:val="none" w:sz="0" w:space="0" w:color="auto"/>
      </w:divBdr>
    </w:div>
    <w:div w:id="895437871">
      <w:bodyDiv w:val="1"/>
      <w:marLeft w:val="0"/>
      <w:marRight w:val="0"/>
      <w:marTop w:val="0"/>
      <w:marBottom w:val="0"/>
      <w:divBdr>
        <w:top w:val="none" w:sz="0" w:space="0" w:color="auto"/>
        <w:left w:val="none" w:sz="0" w:space="0" w:color="auto"/>
        <w:bottom w:val="none" w:sz="0" w:space="0" w:color="auto"/>
        <w:right w:val="none" w:sz="0" w:space="0" w:color="auto"/>
      </w:divBdr>
    </w:div>
    <w:div w:id="923757563">
      <w:bodyDiv w:val="1"/>
      <w:marLeft w:val="0"/>
      <w:marRight w:val="0"/>
      <w:marTop w:val="0"/>
      <w:marBottom w:val="0"/>
      <w:divBdr>
        <w:top w:val="none" w:sz="0" w:space="0" w:color="auto"/>
        <w:left w:val="none" w:sz="0" w:space="0" w:color="auto"/>
        <w:bottom w:val="none" w:sz="0" w:space="0" w:color="auto"/>
        <w:right w:val="none" w:sz="0" w:space="0" w:color="auto"/>
      </w:divBdr>
    </w:div>
    <w:div w:id="978344326">
      <w:bodyDiv w:val="1"/>
      <w:marLeft w:val="0"/>
      <w:marRight w:val="0"/>
      <w:marTop w:val="0"/>
      <w:marBottom w:val="0"/>
      <w:divBdr>
        <w:top w:val="none" w:sz="0" w:space="0" w:color="auto"/>
        <w:left w:val="none" w:sz="0" w:space="0" w:color="auto"/>
        <w:bottom w:val="none" w:sz="0" w:space="0" w:color="auto"/>
        <w:right w:val="none" w:sz="0" w:space="0" w:color="auto"/>
      </w:divBdr>
      <w:divsChild>
        <w:div w:id="1811559948">
          <w:marLeft w:val="0"/>
          <w:marRight w:val="0"/>
          <w:marTop w:val="0"/>
          <w:marBottom w:val="0"/>
          <w:divBdr>
            <w:top w:val="none" w:sz="0" w:space="0" w:color="auto"/>
            <w:left w:val="none" w:sz="0" w:space="0" w:color="auto"/>
            <w:bottom w:val="none" w:sz="0" w:space="0" w:color="auto"/>
            <w:right w:val="none" w:sz="0" w:space="0" w:color="auto"/>
          </w:divBdr>
        </w:div>
      </w:divsChild>
    </w:div>
    <w:div w:id="1040783286">
      <w:bodyDiv w:val="1"/>
      <w:marLeft w:val="0"/>
      <w:marRight w:val="0"/>
      <w:marTop w:val="0"/>
      <w:marBottom w:val="0"/>
      <w:divBdr>
        <w:top w:val="none" w:sz="0" w:space="0" w:color="auto"/>
        <w:left w:val="none" w:sz="0" w:space="0" w:color="auto"/>
        <w:bottom w:val="none" w:sz="0" w:space="0" w:color="auto"/>
        <w:right w:val="none" w:sz="0" w:space="0" w:color="auto"/>
      </w:divBdr>
      <w:divsChild>
        <w:div w:id="726296398">
          <w:marLeft w:val="0"/>
          <w:marRight w:val="0"/>
          <w:marTop w:val="0"/>
          <w:marBottom w:val="0"/>
          <w:divBdr>
            <w:top w:val="none" w:sz="0" w:space="0" w:color="auto"/>
            <w:left w:val="none" w:sz="0" w:space="0" w:color="auto"/>
            <w:bottom w:val="none" w:sz="0" w:space="0" w:color="auto"/>
            <w:right w:val="none" w:sz="0" w:space="0" w:color="auto"/>
          </w:divBdr>
        </w:div>
      </w:divsChild>
    </w:div>
    <w:div w:id="1081682841">
      <w:bodyDiv w:val="1"/>
      <w:marLeft w:val="0"/>
      <w:marRight w:val="0"/>
      <w:marTop w:val="0"/>
      <w:marBottom w:val="0"/>
      <w:divBdr>
        <w:top w:val="none" w:sz="0" w:space="0" w:color="auto"/>
        <w:left w:val="none" w:sz="0" w:space="0" w:color="auto"/>
        <w:bottom w:val="none" w:sz="0" w:space="0" w:color="auto"/>
        <w:right w:val="none" w:sz="0" w:space="0" w:color="auto"/>
      </w:divBdr>
      <w:divsChild>
        <w:div w:id="1159266688">
          <w:marLeft w:val="0"/>
          <w:marRight w:val="0"/>
          <w:marTop w:val="0"/>
          <w:marBottom w:val="0"/>
          <w:divBdr>
            <w:top w:val="none" w:sz="0" w:space="0" w:color="auto"/>
            <w:left w:val="none" w:sz="0" w:space="0" w:color="auto"/>
            <w:bottom w:val="none" w:sz="0" w:space="0" w:color="auto"/>
            <w:right w:val="none" w:sz="0" w:space="0" w:color="auto"/>
          </w:divBdr>
        </w:div>
      </w:divsChild>
    </w:div>
    <w:div w:id="1097016014">
      <w:bodyDiv w:val="1"/>
      <w:marLeft w:val="0"/>
      <w:marRight w:val="0"/>
      <w:marTop w:val="0"/>
      <w:marBottom w:val="0"/>
      <w:divBdr>
        <w:top w:val="none" w:sz="0" w:space="0" w:color="auto"/>
        <w:left w:val="none" w:sz="0" w:space="0" w:color="auto"/>
        <w:bottom w:val="none" w:sz="0" w:space="0" w:color="auto"/>
        <w:right w:val="none" w:sz="0" w:space="0" w:color="auto"/>
      </w:divBdr>
      <w:divsChild>
        <w:div w:id="397871572">
          <w:marLeft w:val="0"/>
          <w:marRight w:val="0"/>
          <w:marTop w:val="0"/>
          <w:marBottom w:val="0"/>
          <w:divBdr>
            <w:top w:val="none" w:sz="0" w:space="0" w:color="auto"/>
            <w:left w:val="none" w:sz="0" w:space="0" w:color="auto"/>
            <w:bottom w:val="none" w:sz="0" w:space="0" w:color="auto"/>
            <w:right w:val="none" w:sz="0" w:space="0" w:color="auto"/>
          </w:divBdr>
        </w:div>
      </w:divsChild>
    </w:div>
    <w:div w:id="1114012499">
      <w:bodyDiv w:val="1"/>
      <w:marLeft w:val="0"/>
      <w:marRight w:val="0"/>
      <w:marTop w:val="0"/>
      <w:marBottom w:val="0"/>
      <w:divBdr>
        <w:top w:val="none" w:sz="0" w:space="0" w:color="auto"/>
        <w:left w:val="none" w:sz="0" w:space="0" w:color="auto"/>
        <w:bottom w:val="none" w:sz="0" w:space="0" w:color="auto"/>
        <w:right w:val="none" w:sz="0" w:space="0" w:color="auto"/>
      </w:divBdr>
      <w:divsChild>
        <w:div w:id="940381652">
          <w:marLeft w:val="0"/>
          <w:marRight w:val="0"/>
          <w:marTop w:val="0"/>
          <w:marBottom w:val="0"/>
          <w:divBdr>
            <w:top w:val="none" w:sz="0" w:space="0" w:color="auto"/>
            <w:left w:val="none" w:sz="0" w:space="0" w:color="auto"/>
            <w:bottom w:val="none" w:sz="0" w:space="0" w:color="auto"/>
            <w:right w:val="none" w:sz="0" w:space="0" w:color="auto"/>
          </w:divBdr>
        </w:div>
      </w:divsChild>
    </w:div>
    <w:div w:id="1198082587">
      <w:bodyDiv w:val="1"/>
      <w:marLeft w:val="0"/>
      <w:marRight w:val="0"/>
      <w:marTop w:val="0"/>
      <w:marBottom w:val="0"/>
      <w:divBdr>
        <w:top w:val="none" w:sz="0" w:space="0" w:color="auto"/>
        <w:left w:val="none" w:sz="0" w:space="0" w:color="auto"/>
        <w:bottom w:val="none" w:sz="0" w:space="0" w:color="auto"/>
        <w:right w:val="none" w:sz="0" w:space="0" w:color="auto"/>
      </w:divBdr>
    </w:div>
    <w:div w:id="1275089194">
      <w:bodyDiv w:val="1"/>
      <w:marLeft w:val="0"/>
      <w:marRight w:val="0"/>
      <w:marTop w:val="0"/>
      <w:marBottom w:val="0"/>
      <w:divBdr>
        <w:top w:val="none" w:sz="0" w:space="0" w:color="auto"/>
        <w:left w:val="none" w:sz="0" w:space="0" w:color="auto"/>
        <w:bottom w:val="none" w:sz="0" w:space="0" w:color="auto"/>
        <w:right w:val="none" w:sz="0" w:space="0" w:color="auto"/>
      </w:divBdr>
      <w:divsChild>
        <w:div w:id="2102797226">
          <w:marLeft w:val="0"/>
          <w:marRight w:val="0"/>
          <w:marTop w:val="0"/>
          <w:marBottom w:val="0"/>
          <w:divBdr>
            <w:top w:val="none" w:sz="0" w:space="0" w:color="auto"/>
            <w:left w:val="none" w:sz="0" w:space="0" w:color="auto"/>
            <w:bottom w:val="none" w:sz="0" w:space="0" w:color="auto"/>
            <w:right w:val="none" w:sz="0" w:space="0" w:color="auto"/>
          </w:divBdr>
        </w:div>
      </w:divsChild>
    </w:div>
    <w:div w:id="1296302339">
      <w:bodyDiv w:val="1"/>
      <w:marLeft w:val="0"/>
      <w:marRight w:val="0"/>
      <w:marTop w:val="0"/>
      <w:marBottom w:val="0"/>
      <w:divBdr>
        <w:top w:val="none" w:sz="0" w:space="0" w:color="auto"/>
        <w:left w:val="none" w:sz="0" w:space="0" w:color="auto"/>
        <w:bottom w:val="none" w:sz="0" w:space="0" w:color="auto"/>
        <w:right w:val="none" w:sz="0" w:space="0" w:color="auto"/>
      </w:divBdr>
    </w:div>
    <w:div w:id="1310287593">
      <w:bodyDiv w:val="1"/>
      <w:marLeft w:val="0"/>
      <w:marRight w:val="0"/>
      <w:marTop w:val="0"/>
      <w:marBottom w:val="0"/>
      <w:divBdr>
        <w:top w:val="none" w:sz="0" w:space="0" w:color="auto"/>
        <w:left w:val="none" w:sz="0" w:space="0" w:color="auto"/>
        <w:bottom w:val="none" w:sz="0" w:space="0" w:color="auto"/>
        <w:right w:val="none" w:sz="0" w:space="0" w:color="auto"/>
      </w:divBdr>
    </w:div>
    <w:div w:id="1328483784">
      <w:bodyDiv w:val="1"/>
      <w:marLeft w:val="0"/>
      <w:marRight w:val="0"/>
      <w:marTop w:val="0"/>
      <w:marBottom w:val="0"/>
      <w:divBdr>
        <w:top w:val="none" w:sz="0" w:space="0" w:color="auto"/>
        <w:left w:val="none" w:sz="0" w:space="0" w:color="auto"/>
        <w:bottom w:val="none" w:sz="0" w:space="0" w:color="auto"/>
        <w:right w:val="none" w:sz="0" w:space="0" w:color="auto"/>
      </w:divBdr>
      <w:divsChild>
        <w:div w:id="1995597893">
          <w:marLeft w:val="0"/>
          <w:marRight w:val="0"/>
          <w:marTop w:val="0"/>
          <w:marBottom w:val="0"/>
          <w:divBdr>
            <w:top w:val="none" w:sz="0" w:space="0" w:color="auto"/>
            <w:left w:val="none" w:sz="0" w:space="0" w:color="auto"/>
            <w:bottom w:val="none" w:sz="0" w:space="0" w:color="auto"/>
            <w:right w:val="none" w:sz="0" w:space="0" w:color="auto"/>
          </w:divBdr>
        </w:div>
      </w:divsChild>
    </w:div>
    <w:div w:id="1358971699">
      <w:bodyDiv w:val="1"/>
      <w:marLeft w:val="0"/>
      <w:marRight w:val="0"/>
      <w:marTop w:val="0"/>
      <w:marBottom w:val="0"/>
      <w:divBdr>
        <w:top w:val="none" w:sz="0" w:space="0" w:color="auto"/>
        <w:left w:val="none" w:sz="0" w:space="0" w:color="auto"/>
        <w:bottom w:val="none" w:sz="0" w:space="0" w:color="auto"/>
        <w:right w:val="none" w:sz="0" w:space="0" w:color="auto"/>
      </w:divBdr>
    </w:div>
    <w:div w:id="1361979908">
      <w:bodyDiv w:val="1"/>
      <w:marLeft w:val="0"/>
      <w:marRight w:val="0"/>
      <w:marTop w:val="0"/>
      <w:marBottom w:val="0"/>
      <w:divBdr>
        <w:top w:val="none" w:sz="0" w:space="0" w:color="auto"/>
        <w:left w:val="none" w:sz="0" w:space="0" w:color="auto"/>
        <w:bottom w:val="none" w:sz="0" w:space="0" w:color="auto"/>
        <w:right w:val="none" w:sz="0" w:space="0" w:color="auto"/>
      </w:divBdr>
    </w:div>
    <w:div w:id="1382827377">
      <w:bodyDiv w:val="1"/>
      <w:marLeft w:val="0"/>
      <w:marRight w:val="0"/>
      <w:marTop w:val="0"/>
      <w:marBottom w:val="0"/>
      <w:divBdr>
        <w:top w:val="none" w:sz="0" w:space="0" w:color="auto"/>
        <w:left w:val="none" w:sz="0" w:space="0" w:color="auto"/>
        <w:bottom w:val="none" w:sz="0" w:space="0" w:color="auto"/>
        <w:right w:val="none" w:sz="0" w:space="0" w:color="auto"/>
      </w:divBdr>
      <w:divsChild>
        <w:div w:id="364067357">
          <w:marLeft w:val="0"/>
          <w:marRight w:val="0"/>
          <w:marTop w:val="0"/>
          <w:marBottom w:val="0"/>
          <w:divBdr>
            <w:top w:val="none" w:sz="0" w:space="0" w:color="auto"/>
            <w:left w:val="none" w:sz="0" w:space="0" w:color="auto"/>
            <w:bottom w:val="none" w:sz="0" w:space="0" w:color="auto"/>
            <w:right w:val="none" w:sz="0" w:space="0" w:color="auto"/>
          </w:divBdr>
        </w:div>
      </w:divsChild>
    </w:div>
    <w:div w:id="1385181975">
      <w:bodyDiv w:val="1"/>
      <w:marLeft w:val="0"/>
      <w:marRight w:val="0"/>
      <w:marTop w:val="0"/>
      <w:marBottom w:val="0"/>
      <w:divBdr>
        <w:top w:val="none" w:sz="0" w:space="0" w:color="auto"/>
        <w:left w:val="none" w:sz="0" w:space="0" w:color="auto"/>
        <w:bottom w:val="none" w:sz="0" w:space="0" w:color="auto"/>
        <w:right w:val="none" w:sz="0" w:space="0" w:color="auto"/>
      </w:divBdr>
    </w:div>
    <w:div w:id="1489201533">
      <w:bodyDiv w:val="1"/>
      <w:marLeft w:val="0"/>
      <w:marRight w:val="0"/>
      <w:marTop w:val="0"/>
      <w:marBottom w:val="0"/>
      <w:divBdr>
        <w:top w:val="none" w:sz="0" w:space="0" w:color="auto"/>
        <w:left w:val="none" w:sz="0" w:space="0" w:color="auto"/>
        <w:bottom w:val="none" w:sz="0" w:space="0" w:color="auto"/>
        <w:right w:val="none" w:sz="0" w:space="0" w:color="auto"/>
      </w:divBdr>
    </w:div>
    <w:div w:id="1533498906">
      <w:bodyDiv w:val="1"/>
      <w:marLeft w:val="0"/>
      <w:marRight w:val="0"/>
      <w:marTop w:val="0"/>
      <w:marBottom w:val="0"/>
      <w:divBdr>
        <w:top w:val="none" w:sz="0" w:space="0" w:color="auto"/>
        <w:left w:val="none" w:sz="0" w:space="0" w:color="auto"/>
        <w:bottom w:val="none" w:sz="0" w:space="0" w:color="auto"/>
        <w:right w:val="none" w:sz="0" w:space="0" w:color="auto"/>
      </w:divBdr>
    </w:div>
    <w:div w:id="1566917826">
      <w:bodyDiv w:val="1"/>
      <w:marLeft w:val="0"/>
      <w:marRight w:val="0"/>
      <w:marTop w:val="0"/>
      <w:marBottom w:val="0"/>
      <w:divBdr>
        <w:top w:val="none" w:sz="0" w:space="0" w:color="auto"/>
        <w:left w:val="none" w:sz="0" w:space="0" w:color="auto"/>
        <w:bottom w:val="none" w:sz="0" w:space="0" w:color="auto"/>
        <w:right w:val="none" w:sz="0" w:space="0" w:color="auto"/>
      </w:divBdr>
      <w:divsChild>
        <w:div w:id="1071394289">
          <w:marLeft w:val="0"/>
          <w:marRight w:val="0"/>
          <w:marTop w:val="0"/>
          <w:marBottom w:val="0"/>
          <w:divBdr>
            <w:top w:val="none" w:sz="0" w:space="0" w:color="auto"/>
            <w:left w:val="none" w:sz="0" w:space="0" w:color="auto"/>
            <w:bottom w:val="none" w:sz="0" w:space="0" w:color="auto"/>
            <w:right w:val="none" w:sz="0" w:space="0" w:color="auto"/>
          </w:divBdr>
        </w:div>
      </w:divsChild>
    </w:div>
    <w:div w:id="1568108659">
      <w:bodyDiv w:val="1"/>
      <w:marLeft w:val="0"/>
      <w:marRight w:val="0"/>
      <w:marTop w:val="0"/>
      <w:marBottom w:val="0"/>
      <w:divBdr>
        <w:top w:val="none" w:sz="0" w:space="0" w:color="auto"/>
        <w:left w:val="none" w:sz="0" w:space="0" w:color="auto"/>
        <w:bottom w:val="none" w:sz="0" w:space="0" w:color="auto"/>
        <w:right w:val="none" w:sz="0" w:space="0" w:color="auto"/>
      </w:divBdr>
    </w:div>
    <w:div w:id="1596741691">
      <w:bodyDiv w:val="1"/>
      <w:marLeft w:val="0"/>
      <w:marRight w:val="0"/>
      <w:marTop w:val="0"/>
      <w:marBottom w:val="0"/>
      <w:divBdr>
        <w:top w:val="none" w:sz="0" w:space="0" w:color="auto"/>
        <w:left w:val="none" w:sz="0" w:space="0" w:color="auto"/>
        <w:bottom w:val="none" w:sz="0" w:space="0" w:color="auto"/>
        <w:right w:val="none" w:sz="0" w:space="0" w:color="auto"/>
      </w:divBdr>
      <w:divsChild>
        <w:div w:id="837883263">
          <w:marLeft w:val="0"/>
          <w:marRight w:val="0"/>
          <w:marTop w:val="0"/>
          <w:marBottom w:val="0"/>
          <w:divBdr>
            <w:top w:val="none" w:sz="0" w:space="0" w:color="auto"/>
            <w:left w:val="none" w:sz="0" w:space="0" w:color="auto"/>
            <w:bottom w:val="none" w:sz="0" w:space="0" w:color="auto"/>
            <w:right w:val="none" w:sz="0" w:space="0" w:color="auto"/>
          </w:divBdr>
        </w:div>
      </w:divsChild>
    </w:div>
    <w:div w:id="1613200105">
      <w:bodyDiv w:val="1"/>
      <w:marLeft w:val="0"/>
      <w:marRight w:val="0"/>
      <w:marTop w:val="0"/>
      <w:marBottom w:val="0"/>
      <w:divBdr>
        <w:top w:val="none" w:sz="0" w:space="0" w:color="auto"/>
        <w:left w:val="none" w:sz="0" w:space="0" w:color="auto"/>
        <w:bottom w:val="none" w:sz="0" w:space="0" w:color="auto"/>
        <w:right w:val="none" w:sz="0" w:space="0" w:color="auto"/>
      </w:divBdr>
    </w:div>
    <w:div w:id="1623458032">
      <w:bodyDiv w:val="1"/>
      <w:marLeft w:val="0"/>
      <w:marRight w:val="0"/>
      <w:marTop w:val="0"/>
      <w:marBottom w:val="0"/>
      <w:divBdr>
        <w:top w:val="none" w:sz="0" w:space="0" w:color="auto"/>
        <w:left w:val="none" w:sz="0" w:space="0" w:color="auto"/>
        <w:bottom w:val="none" w:sz="0" w:space="0" w:color="auto"/>
        <w:right w:val="none" w:sz="0" w:space="0" w:color="auto"/>
      </w:divBdr>
    </w:div>
    <w:div w:id="1639651464">
      <w:bodyDiv w:val="1"/>
      <w:marLeft w:val="0"/>
      <w:marRight w:val="0"/>
      <w:marTop w:val="0"/>
      <w:marBottom w:val="0"/>
      <w:divBdr>
        <w:top w:val="none" w:sz="0" w:space="0" w:color="auto"/>
        <w:left w:val="none" w:sz="0" w:space="0" w:color="auto"/>
        <w:bottom w:val="none" w:sz="0" w:space="0" w:color="auto"/>
        <w:right w:val="none" w:sz="0" w:space="0" w:color="auto"/>
      </w:divBdr>
    </w:div>
    <w:div w:id="1639913730">
      <w:bodyDiv w:val="1"/>
      <w:marLeft w:val="0"/>
      <w:marRight w:val="0"/>
      <w:marTop w:val="0"/>
      <w:marBottom w:val="0"/>
      <w:divBdr>
        <w:top w:val="none" w:sz="0" w:space="0" w:color="auto"/>
        <w:left w:val="none" w:sz="0" w:space="0" w:color="auto"/>
        <w:bottom w:val="none" w:sz="0" w:space="0" w:color="auto"/>
        <w:right w:val="none" w:sz="0" w:space="0" w:color="auto"/>
      </w:divBdr>
      <w:divsChild>
        <w:div w:id="1855608276">
          <w:marLeft w:val="0"/>
          <w:marRight w:val="0"/>
          <w:marTop w:val="0"/>
          <w:marBottom w:val="0"/>
          <w:divBdr>
            <w:top w:val="none" w:sz="0" w:space="0" w:color="auto"/>
            <w:left w:val="none" w:sz="0" w:space="0" w:color="auto"/>
            <w:bottom w:val="none" w:sz="0" w:space="0" w:color="auto"/>
            <w:right w:val="none" w:sz="0" w:space="0" w:color="auto"/>
          </w:divBdr>
        </w:div>
      </w:divsChild>
    </w:div>
    <w:div w:id="1679234907">
      <w:bodyDiv w:val="1"/>
      <w:marLeft w:val="0"/>
      <w:marRight w:val="0"/>
      <w:marTop w:val="0"/>
      <w:marBottom w:val="0"/>
      <w:divBdr>
        <w:top w:val="none" w:sz="0" w:space="0" w:color="auto"/>
        <w:left w:val="none" w:sz="0" w:space="0" w:color="auto"/>
        <w:bottom w:val="none" w:sz="0" w:space="0" w:color="auto"/>
        <w:right w:val="none" w:sz="0" w:space="0" w:color="auto"/>
      </w:divBdr>
      <w:divsChild>
        <w:div w:id="1388140811">
          <w:marLeft w:val="0"/>
          <w:marRight w:val="0"/>
          <w:marTop w:val="0"/>
          <w:marBottom w:val="0"/>
          <w:divBdr>
            <w:top w:val="none" w:sz="0" w:space="0" w:color="auto"/>
            <w:left w:val="none" w:sz="0" w:space="0" w:color="auto"/>
            <w:bottom w:val="none" w:sz="0" w:space="0" w:color="auto"/>
            <w:right w:val="none" w:sz="0" w:space="0" w:color="auto"/>
          </w:divBdr>
        </w:div>
      </w:divsChild>
    </w:div>
    <w:div w:id="1771731418">
      <w:bodyDiv w:val="1"/>
      <w:marLeft w:val="0"/>
      <w:marRight w:val="0"/>
      <w:marTop w:val="0"/>
      <w:marBottom w:val="0"/>
      <w:divBdr>
        <w:top w:val="none" w:sz="0" w:space="0" w:color="auto"/>
        <w:left w:val="none" w:sz="0" w:space="0" w:color="auto"/>
        <w:bottom w:val="none" w:sz="0" w:space="0" w:color="auto"/>
        <w:right w:val="none" w:sz="0" w:space="0" w:color="auto"/>
      </w:divBdr>
    </w:div>
    <w:div w:id="1816602107">
      <w:bodyDiv w:val="1"/>
      <w:marLeft w:val="0"/>
      <w:marRight w:val="0"/>
      <w:marTop w:val="0"/>
      <w:marBottom w:val="0"/>
      <w:divBdr>
        <w:top w:val="none" w:sz="0" w:space="0" w:color="auto"/>
        <w:left w:val="none" w:sz="0" w:space="0" w:color="auto"/>
        <w:bottom w:val="none" w:sz="0" w:space="0" w:color="auto"/>
        <w:right w:val="none" w:sz="0" w:space="0" w:color="auto"/>
      </w:divBdr>
      <w:divsChild>
        <w:div w:id="300962191">
          <w:marLeft w:val="0"/>
          <w:marRight w:val="0"/>
          <w:marTop w:val="0"/>
          <w:marBottom w:val="0"/>
          <w:divBdr>
            <w:top w:val="none" w:sz="0" w:space="0" w:color="auto"/>
            <w:left w:val="none" w:sz="0" w:space="0" w:color="auto"/>
            <w:bottom w:val="none" w:sz="0" w:space="0" w:color="auto"/>
            <w:right w:val="none" w:sz="0" w:space="0" w:color="auto"/>
          </w:divBdr>
        </w:div>
      </w:divsChild>
    </w:div>
    <w:div w:id="1881091704">
      <w:bodyDiv w:val="1"/>
      <w:marLeft w:val="0"/>
      <w:marRight w:val="0"/>
      <w:marTop w:val="0"/>
      <w:marBottom w:val="0"/>
      <w:divBdr>
        <w:top w:val="none" w:sz="0" w:space="0" w:color="auto"/>
        <w:left w:val="none" w:sz="0" w:space="0" w:color="auto"/>
        <w:bottom w:val="none" w:sz="0" w:space="0" w:color="auto"/>
        <w:right w:val="none" w:sz="0" w:space="0" w:color="auto"/>
      </w:divBdr>
    </w:div>
    <w:div w:id="1884901579">
      <w:bodyDiv w:val="1"/>
      <w:marLeft w:val="0"/>
      <w:marRight w:val="0"/>
      <w:marTop w:val="0"/>
      <w:marBottom w:val="0"/>
      <w:divBdr>
        <w:top w:val="none" w:sz="0" w:space="0" w:color="auto"/>
        <w:left w:val="none" w:sz="0" w:space="0" w:color="auto"/>
        <w:bottom w:val="none" w:sz="0" w:space="0" w:color="auto"/>
        <w:right w:val="none" w:sz="0" w:space="0" w:color="auto"/>
      </w:divBdr>
    </w:div>
    <w:div w:id="1886983919">
      <w:bodyDiv w:val="1"/>
      <w:marLeft w:val="0"/>
      <w:marRight w:val="0"/>
      <w:marTop w:val="0"/>
      <w:marBottom w:val="0"/>
      <w:divBdr>
        <w:top w:val="none" w:sz="0" w:space="0" w:color="auto"/>
        <w:left w:val="none" w:sz="0" w:space="0" w:color="auto"/>
        <w:bottom w:val="none" w:sz="0" w:space="0" w:color="auto"/>
        <w:right w:val="none" w:sz="0" w:space="0" w:color="auto"/>
      </w:divBdr>
      <w:divsChild>
        <w:div w:id="1588078152">
          <w:marLeft w:val="0"/>
          <w:marRight w:val="0"/>
          <w:marTop w:val="0"/>
          <w:marBottom w:val="0"/>
          <w:divBdr>
            <w:top w:val="none" w:sz="0" w:space="0" w:color="auto"/>
            <w:left w:val="none" w:sz="0" w:space="0" w:color="auto"/>
            <w:bottom w:val="none" w:sz="0" w:space="0" w:color="auto"/>
            <w:right w:val="none" w:sz="0" w:space="0" w:color="auto"/>
          </w:divBdr>
        </w:div>
      </w:divsChild>
    </w:div>
    <w:div w:id="1913152902">
      <w:bodyDiv w:val="1"/>
      <w:marLeft w:val="0"/>
      <w:marRight w:val="0"/>
      <w:marTop w:val="0"/>
      <w:marBottom w:val="0"/>
      <w:divBdr>
        <w:top w:val="none" w:sz="0" w:space="0" w:color="auto"/>
        <w:left w:val="none" w:sz="0" w:space="0" w:color="auto"/>
        <w:bottom w:val="none" w:sz="0" w:space="0" w:color="auto"/>
        <w:right w:val="none" w:sz="0" w:space="0" w:color="auto"/>
      </w:divBdr>
      <w:divsChild>
        <w:div w:id="773524655">
          <w:marLeft w:val="0"/>
          <w:marRight w:val="0"/>
          <w:marTop w:val="0"/>
          <w:marBottom w:val="0"/>
          <w:divBdr>
            <w:top w:val="none" w:sz="0" w:space="0" w:color="auto"/>
            <w:left w:val="none" w:sz="0" w:space="0" w:color="auto"/>
            <w:bottom w:val="none" w:sz="0" w:space="0" w:color="auto"/>
            <w:right w:val="none" w:sz="0" w:space="0" w:color="auto"/>
          </w:divBdr>
        </w:div>
      </w:divsChild>
    </w:div>
    <w:div w:id="1924220825">
      <w:bodyDiv w:val="1"/>
      <w:marLeft w:val="0"/>
      <w:marRight w:val="0"/>
      <w:marTop w:val="0"/>
      <w:marBottom w:val="0"/>
      <w:divBdr>
        <w:top w:val="none" w:sz="0" w:space="0" w:color="auto"/>
        <w:left w:val="none" w:sz="0" w:space="0" w:color="auto"/>
        <w:bottom w:val="none" w:sz="0" w:space="0" w:color="auto"/>
        <w:right w:val="none" w:sz="0" w:space="0" w:color="auto"/>
      </w:divBdr>
    </w:div>
    <w:div w:id="1959558673">
      <w:bodyDiv w:val="1"/>
      <w:marLeft w:val="0"/>
      <w:marRight w:val="0"/>
      <w:marTop w:val="0"/>
      <w:marBottom w:val="0"/>
      <w:divBdr>
        <w:top w:val="none" w:sz="0" w:space="0" w:color="auto"/>
        <w:left w:val="none" w:sz="0" w:space="0" w:color="auto"/>
        <w:bottom w:val="none" w:sz="0" w:space="0" w:color="auto"/>
        <w:right w:val="none" w:sz="0" w:space="0" w:color="auto"/>
      </w:divBdr>
    </w:div>
    <w:div w:id="2031836054">
      <w:bodyDiv w:val="1"/>
      <w:marLeft w:val="0"/>
      <w:marRight w:val="0"/>
      <w:marTop w:val="0"/>
      <w:marBottom w:val="0"/>
      <w:divBdr>
        <w:top w:val="none" w:sz="0" w:space="0" w:color="auto"/>
        <w:left w:val="none" w:sz="0" w:space="0" w:color="auto"/>
        <w:bottom w:val="none" w:sz="0" w:space="0" w:color="auto"/>
        <w:right w:val="none" w:sz="0" w:space="0" w:color="auto"/>
      </w:divBdr>
      <w:divsChild>
        <w:div w:id="1256402361">
          <w:marLeft w:val="0"/>
          <w:marRight w:val="0"/>
          <w:marTop w:val="0"/>
          <w:marBottom w:val="0"/>
          <w:divBdr>
            <w:top w:val="none" w:sz="0" w:space="0" w:color="auto"/>
            <w:left w:val="none" w:sz="0" w:space="0" w:color="auto"/>
            <w:bottom w:val="none" w:sz="0" w:space="0" w:color="auto"/>
            <w:right w:val="none" w:sz="0" w:space="0" w:color="auto"/>
          </w:divBdr>
        </w:div>
      </w:divsChild>
    </w:div>
    <w:div w:id="2063627755">
      <w:bodyDiv w:val="1"/>
      <w:marLeft w:val="0"/>
      <w:marRight w:val="0"/>
      <w:marTop w:val="0"/>
      <w:marBottom w:val="0"/>
      <w:divBdr>
        <w:top w:val="none" w:sz="0" w:space="0" w:color="auto"/>
        <w:left w:val="none" w:sz="0" w:space="0" w:color="auto"/>
        <w:bottom w:val="none" w:sz="0" w:space="0" w:color="auto"/>
        <w:right w:val="none" w:sz="0" w:space="0" w:color="auto"/>
      </w:divBdr>
    </w:div>
    <w:div w:id="2083719202">
      <w:bodyDiv w:val="1"/>
      <w:marLeft w:val="0"/>
      <w:marRight w:val="0"/>
      <w:marTop w:val="0"/>
      <w:marBottom w:val="0"/>
      <w:divBdr>
        <w:top w:val="none" w:sz="0" w:space="0" w:color="auto"/>
        <w:left w:val="none" w:sz="0" w:space="0" w:color="auto"/>
        <w:bottom w:val="none" w:sz="0" w:space="0" w:color="auto"/>
        <w:right w:val="none" w:sz="0" w:space="0" w:color="auto"/>
      </w:divBdr>
      <w:divsChild>
        <w:div w:id="1374502442">
          <w:marLeft w:val="0"/>
          <w:marRight w:val="0"/>
          <w:marTop w:val="0"/>
          <w:marBottom w:val="0"/>
          <w:divBdr>
            <w:top w:val="none" w:sz="0" w:space="0" w:color="auto"/>
            <w:left w:val="none" w:sz="0" w:space="0" w:color="auto"/>
            <w:bottom w:val="none" w:sz="0" w:space="0" w:color="auto"/>
            <w:right w:val="none" w:sz="0" w:space="0" w:color="auto"/>
          </w:divBdr>
        </w:div>
      </w:divsChild>
    </w:div>
    <w:div w:id="2107918340">
      <w:bodyDiv w:val="1"/>
      <w:marLeft w:val="0"/>
      <w:marRight w:val="0"/>
      <w:marTop w:val="0"/>
      <w:marBottom w:val="0"/>
      <w:divBdr>
        <w:top w:val="none" w:sz="0" w:space="0" w:color="auto"/>
        <w:left w:val="none" w:sz="0" w:space="0" w:color="auto"/>
        <w:bottom w:val="none" w:sz="0" w:space="0" w:color="auto"/>
        <w:right w:val="none" w:sz="0" w:space="0" w:color="auto"/>
      </w:divBdr>
    </w:div>
    <w:div w:id="2119831638">
      <w:bodyDiv w:val="1"/>
      <w:marLeft w:val="0"/>
      <w:marRight w:val="0"/>
      <w:marTop w:val="0"/>
      <w:marBottom w:val="0"/>
      <w:divBdr>
        <w:top w:val="none" w:sz="0" w:space="0" w:color="auto"/>
        <w:left w:val="none" w:sz="0" w:space="0" w:color="auto"/>
        <w:bottom w:val="none" w:sz="0" w:space="0" w:color="auto"/>
        <w:right w:val="none" w:sz="0" w:space="0" w:color="auto"/>
      </w:divBdr>
      <w:divsChild>
        <w:div w:id="936055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Kungulio</dc:creator>
  <cp:keywords/>
  <dc:description/>
  <cp:lastModifiedBy>Kungulio, Seif H.</cp:lastModifiedBy>
  <cp:revision>8</cp:revision>
  <dcterms:created xsi:type="dcterms:W3CDTF">2025-04-25T02:34:00Z</dcterms:created>
  <dcterms:modified xsi:type="dcterms:W3CDTF">2025-04-29T05:28:00Z</dcterms:modified>
</cp:coreProperties>
</file>