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113" w14:textId="3D036A69" w:rsidR="00FE7BF9" w:rsidRPr="00144B04" w:rsidRDefault="00B07F5C" w:rsidP="00F21542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Analyzing an Income Statement</w:t>
      </w:r>
    </w:p>
    <w:p w14:paraId="203DA92E" w14:textId="7A527703" w:rsidR="00F21542" w:rsidRDefault="00F21542" w:rsidP="00F21542">
      <w:pPr>
        <w:pStyle w:val="Heading1"/>
      </w:pPr>
      <w:r>
        <w:t>Introduction</w:t>
      </w:r>
    </w:p>
    <w:p w14:paraId="28F4F5B0" w14:textId="0ECFA0FF" w:rsidR="00B47250" w:rsidRDefault="00B47250" w:rsidP="00F21542">
      <w:r>
        <w:t>and profit.</w:t>
      </w:r>
    </w:p>
    <w:p w14:paraId="1147354F" w14:textId="09B74207" w:rsidR="009A58CC" w:rsidRDefault="009A58CC" w:rsidP="009A58CC">
      <w:pPr>
        <w:pStyle w:val="Heading1"/>
      </w:pPr>
      <w:r>
        <w:t>Object</w:t>
      </w:r>
      <w:r w:rsidR="00FA6AC4">
        <w:t>ive</w:t>
      </w:r>
      <w:r>
        <w:t>s</w:t>
      </w:r>
    </w:p>
    <w:p w14:paraId="27F9635A" w14:textId="77777777" w:rsidR="00B07F5C" w:rsidRDefault="009A58CC" w:rsidP="009A58CC">
      <w:pPr>
        <w:pStyle w:val="ListParagraph"/>
        <w:numPr>
          <w:ilvl w:val="0"/>
          <w:numId w:val="1"/>
        </w:numPr>
      </w:pPr>
      <w:r>
        <w:t>Describe a</w:t>
      </w:r>
      <w:r w:rsidR="00B07F5C">
        <w:t>n income statement and how it is used</w:t>
      </w:r>
    </w:p>
    <w:p w14:paraId="519BB3E1" w14:textId="77777777" w:rsidR="00B07F5C" w:rsidRDefault="00B07F5C" w:rsidP="009A58CC">
      <w:pPr>
        <w:pStyle w:val="ListParagraph"/>
        <w:numPr>
          <w:ilvl w:val="0"/>
          <w:numId w:val="1"/>
        </w:numPr>
      </w:pPr>
      <w:r>
        <w:t>Identify the parts of an income statement</w:t>
      </w:r>
    </w:p>
    <w:p w14:paraId="321DF2EF" w14:textId="78B42ED5" w:rsidR="00B07F5C" w:rsidRDefault="00B07F5C" w:rsidP="009A58CC">
      <w:pPr>
        <w:pStyle w:val="ListParagraph"/>
        <w:numPr>
          <w:ilvl w:val="0"/>
          <w:numId w:val="1"/>
        </w:numPr>
      </w:pPr>
      <w:r>
        <w:t>Describe Earnings per Share and the Price to Earnings Ratio</w:t>
      </w:r>
    </w:p>
    <w:p w14:paraId="0372F788" w14:textId="512DA653" w:rsidR="005A4ED6" w:rsidRDefault="00B07F5C" w:rsidP="009A58CC">
      <w:pPr>
        <w:pStyle w:val="ListParagraph"/>
        <w:numPr>
          <w:ilvl w:val="0"/>
          <w:numId w:val="1"/>
        </w:numPr>
      </w:pPr>
      <w:r>
        <w:t>Build an income statement in Excel</w:t>
      </w:r>
    </w:p>
    <w:p w14:paraId="5F529298" w14:textId="1A8969A2" w:rsidR="00B07F5C" w:rsidRDefault="00B07F5C" w:rsidP="009A58CC">
      <w:pPr>
        <w:pStyle w:val="ListParagraph"/>
        <w:numPr>
          <w:ilvl w:val="0"/>
          <w:numId w:val="1"/>
        </w:numPr>
      </w:pPr>
      <w:r>
        <w:t>Use formulas to calculate Earnings per Share and the Price to Earnings Ratio</w:t>
      </w:r>
    </w:p>
    <w:p w14:paraId="374216B2" w14:textId="10F47F98" w:rsidR="005A4ED6" w:rsidRPr="009A58CC" w:rsidRDefault="00B07F5C" w:rsidP="009A58CC">
      <w:pPr>
        <w:pStyle w:val="ListParagraph"/>
        <w:numPr>
          <w:ilvl w:val="0"/>
          <w:numId w:val="1"/>
        </w:numPr>
      </w:pPr>
      <w:r>
        <w:t>Identify and resolve formula errors in Excel</w:t>
      </w:r>
    </w:p>
    <w:p w14:paraId="0A3492D1" w14:textId="4F662204" w:rsidR="00F21542" w:rsidRDefault="005A4ED6" w:rsidP="005A4ED6">
      <w:pPr>
        <w:pStyle w:val="Heading1"/>
      </w:pPr>
      <w:r>
        <w:t>Key Points</w:t>
      </w:r>
    </w:p>
    <w:p w14:paraId="386C8053" w14:textId="547E6C3D" w:rsidR="0041232B" w:rsidRDefault="0041232B" w:rsidP="005A4ED6">
      <w:pPr>
        <w:pStyle w:val="ListParagraph"/>
        <w:numPr>
          <w:ilvl w:val="0"/>
          <w:numId w:val="2"/>
        </w:numPr>
      </w:pPr>
      <w:r>
        <w:t>For a public company, a budget is an internal tool whereas an income statement is a public document.</w:t>
      </w:r>
    </w:p>
    <w:p w14:paraId="1C33D264" w14:textId="6967CA17" w:rsidR="005A4ED6" w:rsidRDefault="0041232B" w:rsidP="005A4ED6">
      <w:pPr>
        <w:pStyle w:val="ListParagraph"/>
        <w:numPr>
          <w:ilvl w:val="0"/>
          <w:numId w:val="2"/>
        </w:numPr>
      </w:pPr>
      <w:r>
        <w:t>The earnings before interest and taxes (EBIT) value is a measure of the earning power of a company’s operation.</w:t>
      </w:r>
    </w:p>
    <w:sectPr w:rsidR="005A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292C"/>
    <w:multiLevelType w:val="hybridMultilevel"/>
    <w:tmpl w:val="663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1AA7"/>
    <w:multiLevelType w:val="hybridMultilevel"/>
    <w:tmpl w:val="506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42"/>
    <w:rsid w:val="00144B04"/>
    <w:rsid w:val="001F78F1"/>
    <w:rsid w:val="0041232B"/>
    <w:rsid w:val="005A4ED6"/>
    <w:rsid w:val="00602786"/>
    <w:rsid w:val="006C49E1"/>
    <w:rsid w:val="00900EBB"/>
    <w:rsid w:val="009A58CC"/>
    <w:rsid w:val="00B07F5C"/>
    <w:rsid w:val="00B47250"/>
    <w:rsid w:val="00F21542"/>
    <w:rsid w:val="00FA6AC4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AB9"/>
  <w15:chartTrackingRefBased/>
  <w15:docId w15:val="{98CDA17C-A5A6-461B-849D-4BA657EC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Seif Kungulio</cp:lastModifiedBy>
  <cp:revision>6</cp:revision>
  <dcterms:created xsi:type="dcterms:W3CDTF">2021-02-27T07:20:00Z</dcterms:created>
  <dcterms:modified xsi:type="dcterms:W3CDTF">2021-02-27T07:34:00Z</dcterms:modified>
</cp:coreProperties>
</file>