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Professional Experience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News Writing (4 months)</w:t>
      </w:r>
    </w:p>
    <w:p w:rsidR="00000000" w:rsidDel="00000000" w:rsidP="00000000" w:rsidRDefault="00000000" w:rsidRPr="00000000" w14:paraId="00000003">
      <w:pPr>
        <w:spacing w:after="240" w:before="240" w:lineRule="auto"/>
        <w:rPr/>
      </w:pPr>
      <w:r w:rsidDel="00000000" w:rsidR="00000000" w:rsidRPr="00000000">
        <w:rPr>
          <w:rtl w:val="0"/>
        </w:rPr>
        <w:t xml:space="preserve">I have 4 months of experience in news writing across two different organizations, where I developed content by sourcing information from news agencies like PTI and ANI, and refining it into original pieces. My work involved crafting compelling headlines and subheadings, and structuring articles with a clear introduction, body, and conclusion.</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Blogs &amp; Article Writing</w:t>
      </w:r>
    </w:p>
    <w:p w:rsidR="00000000" w:rsidDel="00000000" w:rsidP="00000000" w:rsidRDefault="00000000" w:rsidRPr="00000000" w14:paraId="00000006">
      <w:pPr>
        <w:spacing w:after="240" w:before="240" w:lineRule="auto"/>
        <w:rPr/>
      </w:pPr>
      <w:r w:rsidDel="00000000" w:rsidR="00000000" w:rsidRPr="00000000">
        <w:rPr>
          <w:rtl w:val="0"/>
        </w:rPr>
        <w:t xml:space="preserve">Created engaging, audience-centric blogs and articles for print and digital platforms through thorough research and unique storytelling angles. Skilled in crafting compelling headlines and structuring content with clear introductions, bodies, and conclusions.</w:t>
      </w:r>
    </w:p>
    <w:p w:rsidR="00000000" w:rsidDel="00000000" w:rsidP="00000000" w:rsidRDefault="00000000" w:rsidRPr="00000000" w14:paraId="00000007">
      <w:pPr>
        <w:spacing w:after="240" w:before="240" w:lineRule="auto"/>
        <w:rPr>
          <w:color w:val="1155cc"/>
          <w:u w:val="single"/>
        </w:rPr>
      </w:pPr>
      <w:hyperlink r:id="rId6">
        <w:r w:rsidDel="00000000" w:rsidR="00000000" w:rsidRPr="00000000">
          <w:rPr>
            <w:color w:val="1155cc"/>
            <w:u w:val="single"/>
            <w:rtl w:val="0"/>
          </w:rPr>
          <w:t xml:space="preserve">https://imstoday.in/view/270/NEET-PG-2025-Postponed-Supreme-Court-Orders-Single-Shift-Exam-Format</w:t>
        </w:r>
      </w:hyperlink>
      <w:r w:rsidDel="00000000" w:rsidR="00000000" w:rsidRPr="00000000">
        <w:rPr>
          <w:rtl w:val="0"/>
        </w:rPr>
      </w:r>
    </w:p>
    <w:p w:rsidR="00000000" w:rsidDel="00000000" w:rsidP="00000000" w:rsidRDefault="00000000" w:rsidRPr="00000000" w14:paraId="00000008">
      <w:pPr>
        <w:spacing w:after="240" w:before="240" w:lineRule="auto"/>
        <w:rPr>
          <w:color w:val="1155cc"/>
          <w:u w:val="single"/>
        </w:rPr>
      </w:pPr>
      <w:hyperlink r:id="rId7">
        <w:r w:rsidDel="00000000" w:rsidR="00000000" w:rsidRPr="00000000">
          <w:rPr>
            <w:color w:val="1155cc"/>
            <w:u w:val="single"/>
            <w:rtl w:val="0"/>
          </w:rPr>
          <w:t xml:space="preserve">https://imstoday.in/view/296/UGC-Issues-Show-Cause-Notice-to-Universities-Over-Anti-Ragging-Rules-Violation</w:t>
        </w:r>
      </w:hyperlink>
      <w:r w:rsidDel="00000000" w:rsidR="00000000" w:rsidRPr="00000000">
        <w:rPr>
          <w:rtl w:val="0"/>
        </w:rPr>
      </w:r>
    </w:p>
    <w:p w:rsidR="00000000" w:rsidDel="00000000" w:rsidP="00000000" w:rsidRDefault="00000000" w:rsidRPr="00000000" w14:paraId="00000009">
      <w:pPr>
        <w:spacing w:after="240" w:before="240" w:lineRule="auto"/>
        <w:rPr>
          <w:color w:val="1155cc"/>
          <w:u w:val="single"/>
        </w:rPr>
      </w:pPr>
      <w:hyperlink r:id="rId8">
        <w:r w:rsidDel="00000000" w:rsidR="00000000" w:rsidRPr="00000000">
          <w:rPr>
            <w:color w:val="1155cc"/>
            <w:u w:val="single"/>
            <w:rtl w:val="0"/>
          </w:rPr>
          <w:t xml:space="preserve">https://imstoday.in/view/437/DMRC-hikes-fares-for-passengers-for-first-time-after-eight-years</w:t>
        </w:r>
      </w:hyperlink>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Interview Hosting</w:t>
      </w:r>
    </w:p>
    <w:p w:rsidR="00000000" w:rsidDel="00000000" w:rsidP="00000000" w:rsidRDefault="00000000" w:rsidRPr="00000000" w14:paraId="0000000C">
      <w:pPr>
        <w:spacing w:after="240" w:before="240" w:lineRule="auto"/>
        <w:rPr/>
      </w:pPr>
      <w:r w:rsidDel="00000000" w:rsidR="00000000" w:rsidRPr="00000000">
        <w:rPr>
          <w:rtl w:val="0"/>
        </w:rPr>
        <w:t xml:space="preserve">Experienced in hosting interviews with industry professionals, managing the entire process—from researching and drafting questions to conducting interviews and guiding conversations effectively.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Name of the guest: Mr. Nand Kishore Aggarwal</w:t>
      </w:r>
    </w:p>
    <w:p w:rsidR="00000000" w:rsidDel="00000000" w:rsidP="00000000" w:rsidRDefault="00000000" w:rsidRPr="00000000" w14:paraId="0000000E">
      <w:pPr>
        <w:spacing w:after="240" w:before="240" w:lineRule="auto"/>
        <w:rPr>
          <w:color w:val="1155cc"/>
          <w:u w:val="single"/>
        </w:rPr>
      </w:pPr>
      <w:r w:rsidDel="00000000" w:rsidR="00000000" w:rsidRPr="00000000">
        <w:rPr>
          <w:b w:val="1"/>
          <w:bCs w:val="1"/>
          <w:rtl w:val="0"/>
        </w:rPr>
        <w:t xml:space="preserve">Link: </w:t>
      </w:r>
      <w:hyperlink r:id="rId9">
        <w:r w:rsidDel="00000000" w:rsidR="00000000" w:rsidRPr="00000000">
          <w:rPr>
            <w:color w:val="1155cc"/>
            <w:u w:val="single"/>
            <w:rtl w:val="0"/>
          </w:rPr>
          <w:t xml:space="preserve">Pringles Pop | English 20 Sec</w:t>
        </w:r>
      </w:hyperlink>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b w:val="1"/>
          <w:bCs w:val="1"/>
          <w:sz w:val="24"/>
          <w:szCs w:val="24"/>
          <w:highlight w:val="white"/>
          <w:rtl w:val="0"/>
        </w:rPr>
        <w:t xml:space="preserve">About the guest: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Mr. Nand Kishore Aggarwal</w:t>
      </w:r>
      <w:r w:rsidDel="00000000" w:rsidR="00000000" w:rsidRPr="00000000">
        <w:rPr>
          <w:color w:val="707070"/>
          <w:sz w:val="24"/>
          <w:szCs w:val="24"/>
          <w:highlight w:val="white"/>
          <w:rtl w:val="0"/>
        </w:rPr>
        <w:t xml:space="preserve">,</w:t>
      </w:r>
      <w:r w:rsidDel="00000000" w:rsidR="00000000" w:rsidRPr="00000000">
        <w:rPr>
          <w:sz w:val="24"/>
          <w:szCs w:val="24"/>
          <w:highlight w:val="white"/>
          <w:rtl w:val="0"/>
        </w:rPr>
        <w:t xml:space="preserve"> is the Chairman Emeritus of the </w:t>
      </w:r>
      <w:r w:rsidDel="00000000" w:rsidR="00000000" w:rsidRPr="00000000">
        <w:rPr>
          <w:sz w:val="24"/>
          <w:szCs w:val="24"/>
          <w:highlight w:val="white"/>
          <w:rtl w:val="0"/>
        </w:rPr>
        <w:t xml:space="preserve">Crystal Group</w:t>
      </w:r>
      <w:r w:rsidDel="00000000" w:rsidR="00000000" w:rsidRPr="00000000">
        <w:rPr>
          <w:sz w:val="24"/>
          <w:szCs w:val="24"/>
          <w:highlight w:val="white"/>
          <w:rtl w:val="0"/>
        </w:rPr>
        <w:t xml:space="preserve"> since its inception. A leader, visionary and mentor with a keen business acumen, he has been instrumental in taking crystal groups to new heights.  </w: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Name of the Guest: Mr. Amit Pandey</w:t>
      </w:r>
    </w:p>
    <w:p w:rsidR="00000000" w:rsidDel="00000000" w:rsidP="00000000" w:rsidRDefault="00000000" w:rsidRPr="00000000" w14:paraId="00000011">
      <w:pPr>
        <w:spacing w:after="240" w:before="240" w:lineRule="auto"/>
        <w:rPr>
          <w:color w:val="1155cc"/>
          <w:u w:val="single"/>
        </w:rPr>
      </w:pPr>
      <w:r w:rsidDel="00000000" w:rsidR="00000000" w:rsidRPr="00000000">
        <w:rPr>
          <w:b w:val="1"/>
          <w:bCs w:val="1"/>
          <w:rtl w:val="0"/>
        </w:rPr>
        <w:t xml:space="preserve">Link: </w:t>
      </w:r>
      <w:hyperlink r:id="rId10">
        <w:r w:rsidDel="00000000" w:rsidR="00000000" w:rsidRPr="00000000">
          <w:rPr>
            <w:rFonts w:ascii="Mangal" w:cs="Mangal" w:eastAsia="Mangal" w:hAnsi="Mangal"/>
            <w:color w:val="1155cc"/>
            <w:sz w:val="21"/>
            <w:szCs w:val="21"/>
            <w:u w:val="single"/>
            <w:rtl w:val="0"/>
          </w:rPr>
          <w:t xml:space="preserve">शख्सियत </w:t>
        </w:r>
      </w:hyperlink>
      <w:hyperlink r:id="rId11">
        <w:r w:rsidDel="00000000" w:rsidR="00000000" w:rsidRPr="00000000">
          <w:rPr>
            <w:color w:val="1155cc"/>
            <w:u w:val="single"/>
            <w:rtl w:val="0"/>
          </w:rPr>
          <w:t xml:space="preserve">|| IMS TODAY || Mr. Amit Pandey</w:t>
        </w:r>
      </w:hyperlink>
      <w:r w:rsidDel="00000000" w:rsidR="00000000" w:rsidRPr="00000000">
        <w:rPr>
          <w:rtl w:val="0"/>
        </w:rPr>
      </w:r>
    </w:p>
    <w:p w:rsidR="00000000" w:rsidDel="00000000" w:rsidP="00000000" w:rsidRDefault="00000000" w:rsidRPr="00000000" w14:paraId="00000012">
      <w:pPr>
        <w:spacing w:after="240" w:before="240" w:lineRule="auto"/>
        <w:jc w:val="both"/>
        <w:rPr>
          <w:color w:val="1155cc"/>
        </w:rPr>
      </w:pPr>
      <w:r w:rsidDel="00000000" w:rsidR="00000000" w:rsidRPr="00000000">
        <w:rPr>
          <w:b w:val="1"/>
          <w:bCs w:val="1"/>
          <w:sz w:val="24"/>
          <w:szCs w:val="24"/>
          <w:highlight w:val="white"/>
          <w:rtl w:val="0"/>
        </w:rPr>
        <w:t xml:space="preserve">About the guest: </w:t>
      </w:r>
      <w:r w:rsidDel="00000000" w:rsidR="00000000" w:rsidRPr="00000000">
        <w:rPr>
          <w:rFonts w:ascii="Roboto" w:cs="Roboto" w:eastAsia="Roboto" w:hAnsi="Roboto"/>
          <w:color w:val="131313"/>
          <w:sz w:val="21"/>
          <w:szCs w:val="21"/>
          <w:rtl w:val="0"/>
        </w:rPr>
        <w:t xml:space="preserve">Mr. Amit Pandey, the distinguished CEO of Orient Cables and the esteemed Founder &amp; CEO of Super77. Mr. Pandey is also chief mentor at UNNIYARCHA (A Silver Jewelry brand) &amp; Electrospark (A mechanical design &amp; production organization). Prior to his current roles, Mr. Pandey held the position of CEO &amp; Director at PINCAP and served as the COO of Exicom Tele Systems. A chemical engineer from HBTU, Kanpur, Mr. Pandey boasts a rich professional background spanning Automotive, Telecom, and Finance industries. With a profound passion for Procurement, Supply Chain, Operations, and Human Resources, he has lent his expertise to renowned organizations such as Maruti Udyog Ltd., Honda Cars India Pvt. Ltd., Bharti Airtel Ltd., &amp; Tikona Infinet Ltd.</w: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Name of the Guest: Mr. Ashish Jain</w:t>
      </w:r>
    </w:p>
    <w:p w:rsidR="00000000" w:rsidDel="00000000" w:rsidP="00000000" w:rsidRDefault="00000000" w:rsidRPr="00000000" w14:paraId="00000014">
      <w:pPr>
        <w:spacing w:after="240" w:before="240" w:lineRule="auto"/>
        <w:rPr>
          <w:rFonts w:ascii="Roboto" w:cs="Roboto" w:eastAsia="Roboto" w:hAnsi="Roboto"/>
          <w:color w:val="131313"/>
          <w:sz w:val="21"/>
          <w:szCs w:val="21"/>
        </w:rPr>
      </w:pPr>
      <w:r w:rsidDel="00000000" w:rsidR="00000000" w:rsidRPr="00000000">
        <w:rPr>
          <w:b w:val="1"/>
          <w:bCs w:val="1"/>
          <w:rtl w:val="0"/>
        </w:rPr>
        <w:t xml:space="preserve">Link: </w:t>
      </w:r>
      <w:hyperlink r:id="rId12">
        <w:r w:rsidDel="00000000" w:rsidR="00000000" w:rsidRPr="00000000">
          <w:rPr>
            <w:rFonts w:ascii="Mangal" w:cs="Mangal" w:eastAsia="Mangal" w:hAnsi="Mangal"/>
            <w:color w:val="1155cc"/>
            <w:sz w:val="21"/>
            <w:szCs w:val="21"/>
            <w:u w:val="single"/>
            <w:rtl w:val="0"/>
          </w:rPr>
          <w:t xml:space="preserve">शख्सियत </w:t>
        </w:r>
      </w:hyperlink>
      <w:hyperlink r:id="rId13">
        <w:r w:rsidDel="00000000" w:rsidR="00000000" w:rsidRPr="00000000">
          <w:rPr>
            <w:color w:val="1155cc"/>
            <w:u w:val="single"/>
            <w:rtl w:val="0"/>
          </w:rPr>
          <w:t xml:space="preserve">|| IMS TODAY || Mr. Ashish Jain</w:t>
        </w:r>
      </w:hyperlink>
      <w:r w:rsidDel="00000000" w:rsidR="00000000" w:rsidRPr="00000000">
        <w:rPr>
          <w:rtl w:val="0"/>
        </w:rPr>
      </w:r>
    </w:p>
    <w:p w:rsidR="00000000" w:rsidDel="00000000" w:rsidP="00000000" w:rsidRDefault="00000000" w:rsidRPr="00000000" w14:paraId="00000015">
      <w:pPr>
        <w:spacing w:after="240" w:before="240" w:lineRule="auto"/>
        <w:rPr>
          <w:color w:val="1155cc"/>
        </w:rPr>
      </w:pPr>
      <w:r w:rsidDel="00000000" w:rsidR="00000000" w:rsidRPr="00000000">
        <w:rPr>
          <w:b w:val="1"/>
          <w:bCs w:val="1"/>
          <w:sz w:val="24"/>
          <w:szCs w:val="24"/>
          <w:highlight w:val="white"/>
          <w:rtl w:val="0"/>
        </w:rPr>
        <w:t xml:space="preserve">About the guest: </w:t>
      </w:r>
      <w:r w:rsidDel="00000000" w:rsidR="00000000" w:rsidRPr="00000000">
        <w:rPr>
          <w:rFonts w:ascii="Roboto" w:cs="Roboto" w:eastAsia="Roboto" w:hAnsi="Roboto"/>
          <w:color w:val="131313"/>
          <w:sz w:val="21"/>
          <w:szCs w:val="21"/>
          <w:rtl w:val="0"/>
        </w:rPr>
        <w:t xml:space="preserve">Mr. Ashish Jain is the Deputy Director General of the Federation of Indian Export Organisations (FIEO), jointly set up by the Ministry of Commerce, Government of India and private trade and industry in the year 1965, for promoting India's exports. Mr. Jain has more than 26 years of experience in international trade promotion, capacity building programs and organizing buyer seller meets. Having an extensive international exposure he has travelled to more than 50 countries and has been instrumental in organizing India participation in various established trade shows &amp; exhibitions. He has organized a number of multi sector business delegations in countries like LAC, Europe, CIS and Middle-East Regions.</w: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Name of the Guest: Mr. Rahul Agarwal</w:t>
      </w:r>
    </w:p>
    <w:p w:rsidR="00000000" w:rsidDel="00000000" w:rsidP="00000000" w:rsidRDefault="00000000" w:rsidRPr="00000000" w14:paraId="00000017">
      <w:pPr>
        <w:spacing w:after="240" w:before="240" w:lineRule="auto"/>
        <w:rPr>
          <w:color w:val="1155cc"/>
          <w:u w:val="single"/>
        </w:rPr>
      </w:pPr>
      <w:r w:rsidDel="00000000" w:rsidR="00000000" w:rsidRPr="00000000">
        <w:rPr>
          <w:b w:val="1"/>
          <w:bCs w:val="1"/>
          <w:rtl w:val="0"/>
        </w:rPr>
        <w:t xml:space="preserve"> Link: </w:t>
      </w:r>
      <w:hyperlink r:id="rId14">
        <w:r w:rsidDel="00000000" w:rsidR="00000000" w:rsidRPr="00000000">
          <w:rPr>
            <w:rFonts w:ascii="Mangal" w:cs="Mangal" w:eastAsia="Mangal" w:hAnsi="Mangal"/>
            <w:color w:val="1155cc"/>
            <w:sz w:val="21"/>
            <w:szCs w:val="21"/>
            <w:u w:val="single"/>
            <w:rtl w:val="0"/>
          </w:rPr>
          <w:t xml:space="preserve">शख्सियत </w:t>
        </w:r>
      </w:hyperlink>
      <w:hyperlink r:id="rId15">
        <w:r w:rsidDel="00000000" w:rsidR="00000000" w:rsidRPr="00000000">
          <w:rPr>
            <w:color w:val="1155cc"/>
            <w:u w:val="single"/>
            <w:rtl w:val="0"/>
          </w:rPr>
          <w:t xml:space="preserve">|| IMS TODAY || Mr. Rahul Agrawal</w:t>
        </w:r>
      </w:hyperlink>
      <w:r w:rsidDel="00000000" w:rsidR="00000000" w:rsidRPr="00000000">
        <w:rPr>
          <w:rtl w:val="0"/>
        </w:rPr>
      </w:r>
    </w:p>
    <w:p w:rsidR="00000000" w:rsidDel="00000000" w:rsidP="00000000" w:rsidRDefault="00000000" w:rsidRPr="00000000" w14:paraId="00000018">
      <w:pPr>
        <w:spacing w:after="240" w:before="240" w:lineRule="auto"/>
        <w:jc w:val="both"/>
        <w:rPr>
          <w:rFonts w:ascii="Roboto" w:cs="Roboto" w:eastAsia="Roboto" w:hAnsi="Roboto"/>
          <w:color w:val="131313"/>
          <w:sz w:val="21"/>
          <w:szCs w:val="21"/>
        </w:rPr>
      </w:pPr>
      <w:r w:rsidDel="00000000" w:rsidR="00000000" w:rsidRPr="00000000">
        <w:rPr>
          <w:b w:val="1"/>
          <w:bCs w:val="1"/>
          <w:sz w:val="24"/>
          <w:szCs w:val="24"/>
          <w:highlight w:val="white"/>
          <w:rtl w:val="0"/>
        </w:rPr>
        <w:t xml:space="preserve">About the guest: </w:t>
      </w:r>
      <w:r w:rsidDel="00000000" w:rsidR="00000000" w:rsidRPr="00000000">
        <w:rPr>
          <w:rFonts w:ascii="Roboto" w:cs="Roboto" w:eastAsia="Roboto" w:hAnsi="Roboto"/>
          <w:color w:val="131313"/>
          <w:sz w:val="21"/>
          <w:szCs w:val="21"/>
          <w:rtl w:val="0"/>
        </w:rPr>
        <w:t xml:space="preserve">Mr. Rahul Agrawal, Executive Director, Ghaziabad Management Association. Ex MD &amp; CEO of Lenovo India, Co-founder &amp; advisory board member. Over 25 years of experience in leading global functions and Large P&amp;Ls. </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Name of the Guest: Priyanshi Lal</w:t>
      </w:r>
    </w:p>
    <w:p w:rsidR="00000000" w:rsidDel="00000000" w:rsidP="00000000" w:rsidRDefault="00000000" w:rsidRPr="00000000" w14:paraId="0000001A">
      <w:pPr>
        <w:spacing w:after="240" w:before="240" w:lineRule="auto"/>
        <w:rPr>
          <w:color w:val="1155cc"/>
          <w:u w:val="single"/>
        </w:rPr>
      </w:pPr>
      <w:r w:rsidDel="00000000" w:rsidR="00000000" w:rsidRPr="00000000">
        <w:rPr>
          <w:b w:val="1"/>
          <w:bCs w:val="1"/>
          <w:rtl w:val="0"/>
        </w:rPr>
        <w:t xml:space="preserve">Link: </w:t>
      </w:r>
      <w:hyperlink r:id="rId16">
        <w:r w:rsidDel="00000000" w:rsidR="00000000" w:rsidRPr="00000000">
          <w:rPr>
            <w:rFonts w:ascii="Mangal" w:cs="Mangal" w:eastAsia="Mangal" w:hAnsi="Mangal"/>
            <w:color w:val="1155cc"/>
            <w:sz w:val="21"/>
            <w:szCs w:val="21"/>
            <w:u w:val="single"/>
            <w:rtl w:val="0"/>
          </w:rPr>
          <w:t xml:space="preserve">साक्षात्कार </w:t>
        </w:r>
      </w:hyperlink>
      <w:hyperlink r:id="rId17">
        <w:r w:rsidDel="00000000" w:rsidR="00000000" w:rsidRPr="00000000">
          <w:rPr>
            <w:color w:val="1155cc"/>
            <w:u w:val="single"/>
            <w:rtl w:val="0"/>
          </w:rPr>
          <w:t xml:space="preserve">|| IMS TODAY || Priyanshi Lal</w:t>
        </w:r>
      </w:hyperlink>
      <w:r w:rsidDel="00000000" w:rsidR="00000000" w:rsidRPr="00000000">
        <w:rPr>
          <w:rtl w:val="0"/>
        </w:rPr>
      </w:r>
    </w:p>
    <w:p w:rsidR="00000000" w:rsidDel="00000000" w:rsidP="00000000" w:rsidRDefault="00000000" w:rsidRPr="00000000" w14:paraId="0000001B">
      <w:pPr>
        <w:spacing w:after="240" w:before="240" w:lineRule="auto"/>
        <w:jc w:val="both"/>
        <w:rPr>
          <w:color w:val="1155cc"/>
        </w:rPr>
      </w:pPr>
      <w:r w:rsidDel="00000000" w:rsidR="00000000" w:rsidRPr="00000000">
        <w:rPr>
          <w:b w:val="1"/>
          <w:bCs w:val="1"/>
          <w:sz w:val="24"/>
          <w:szCs w:val="24"/>
          <w:highlight w:val="white"/>
          <w:rtl w:val="0"/>
        </w:rPr>
        <w:t xml:space="preserve">About the guest: </w:t>
      </w:r>
      <w:r w:rsidDel="00000000" w:rsidR="00000000" w:rsidRPr="00000000">
        <w:rPr>
          <w:rFonts w:ascii="Roboto" w:cs="Roboto" w:eastAsia="Roboto" w:hAnsi="Roboto"/>
          <w:color w:val="131313"/>
          <w:sz w:val="21"/>
          <w:szCs w:val="21"/>
          <w:rtl w:val="0"/>
        </w:rPr>
        <w:t xml:space="preserve">Priyanshi Lal is the alumnus of IMS Ghaziabad UCC. She is currently working in DNA, Zee Group as Brand &amp; Social Media Marketing Lead.</w:t>
      </w:r>
      <w:r w:rsidDel="00000000" w:rsidR="00000000" w:rsidRPr="00000000">
        <w:rPr>
          <w:rtl w:val="0"/>
        </w:rPr>
      </w:r>
    </w:p>
    <w:p w:rsidR="00000000" w:rsidDel="00000000" w:rsidP="00000000" w:rsidRDefault="00000000" w:rsidRPr="00000000" w14:paraId="0000001C">
      <w:pPr>
        <w:spacing w:after="240" w:before="240" w:lineRule="auto"/>
        <w:jc w:val="both"/>
        <w:rPr>
          <w:rFonts w:ascii="Roboto" w:cs="Roboto" w:eastAsia="Roboto" w:hAnsi="Roboto"/>
          <w:color w:val="131313"/>
          <w:sz w:val="21"/>
          <w:szCs w:val="21"/>
        </w:rPr>
      </w:pPr>
      <w:r w:rsidDel="00000000" w:rsidR="00000000" w:rsidRPr="00000000">
        <w:rPr>
          <w:rtl w:val="0"/>
        </w:rPr>
      </w:r>
    </w:p>
    <w:p w:rsidR="00000000" w:rsidDel="00000000" w:rsidP="00000000" w:rsidRDefault="00000000" w:rsidRPr="00000000" w14:paraId="0000001D">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Newspaper Designing </w:t>
        <w:br w:type="textWrapping"/>
      </w:r>
      <w:r w:rsidDel="00000000" w:rsidR="00000000" w:rsidRPr="00000000">
        <w:rPr>
          <w:rtl w:val="0"/>
        </w:rPr>
        <w:t xml:space="preserve">I am currently designing newspapers for both print and digital platforms, where I focus on layout structuring, typography, and visual presentation. My work emphasizes creativity and effective design to enhance readability and audience reach. </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Voice over/ Acting/ Research </w:t>
      </w:r>
    </w:p>
    <w:p w:rsidR="00000000" w:rsidDel="00000000" w:rsidP="00000000" w:rsidRDefault="00000000" w:rsidRPr="00000000" w14:paraId="00000020">
      <w:pPr>
        <w:spacing w:after="240" w:before="240" w:lineRule="auto"/>
        <w:rPr/>
      </w:pPr>
      <w:r w:rsidDel="00000000" w:rsidR="00000000" w:rsidRPr="00000000">
        <w:rPr>
          <w:rtl w:val="0"/>
        </w:rPr>
        <w:t xml:space="preserve">I have contributed as an actor, researcher, and voice artist in three projects—</w:t>
      </w:r>
      <w:r w:rsidDel="00000000" w:rsidR="00000000" w:rsidRPr="00000000">
        <w:rPr>
          <w:i w:val="1"/>
          <w:iCs w:val="1"/>
          <w:rtl w:val="0"/>
        </w:rPr>
        <w:t xml:space="preserve">Umeed Aur Uljhan</w:t>
      </w:r>
      <w:r w:rsidDel="00000000" w:rsidR="00000000" w:rsidRPr="00000000">
        <w:rPr>
          <w:rtl w:val="0"/>
        </w:rPr>
        <w:t xml:space="preserve">, </w:t>
      </w:r>
      <w:r w:rsidDel="00000000" w:rsidR="00000000" w:rsidRPr="00000000">
        <w:rPr>
          <w:i w:val="1"/>
          <w:iCs w:val="1"/>
          <w:rtl w:val="0"/>
        </w:rPr>
        <w:t xml:space="preserve">1930: A Short Film on AI</w:t>
      </w:r>
      <w:r w:rsidDel="00000000" w:rsidR="00000000" w:rsidRPr="00000000">
        <w:rPr>
          <w:rtl w:val="0"/>
        </w:rPr>
        <w:t xml:space="preserve">, and </w:t>
      </w:r>
      <w:r w:rsidDel="00000000" w:rsidR="00000000" w:rsidRPr="00000000">
        <w:rPr>
          <w:i w:val="1"/>
          <w:iCs w:val="1"/>
          <w:rtl w:val="0"/>
        </w:rPr>
        <w:t xml:space="preserve">Our Delhi, Our Pride</w:t>
      </w:r>
      <w:r w:rsidDel="00000000" w:rsidR="00000000" w:rsidRPr="00000000">
        <w:rPr>
          <w:rtl w:val="0"/>
        </w:rPr>
        <w:t xml:space="preserve">—playing a key role in shaping the storytelling and overall impact of each production.</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Short Film Name: Umeed Aur Uljhan</w:t>
      </w:r>
    </w:p>
    <w:p w:rsidR="00000000" w:rsidDel="00000000" w:rsidP="00000000" w:rsidRDefault="00000000" w:rsidRPr="00000000" w14:paraId="00000023">
      <w:pPr>
        <w:spacing w:after="240" w:before="240" w:lineRule="auto"/>
        <w:rPr>
          <w:color w:val="1155cc"/>
          <w:u w:val="single"/>
        </w:rPr>
      </w:pPr>
      <w:r w:rsidDel="00000000" w:rsidR="00000000" w:rsidRPr="00000000">
        <w:rPr>
          <w:rtl w:val="0"/>
        </w:rPr>
        <w:t xml:space="preserve">Link: </w:t>
      </w:r>
      <w:hyperlink r:id="rId18">
        <w:r w:rsidDel="00000000" w:rsidR="00000000" w:rsidRPr="00000000">
          <w:rPr>
            <w:color w:val="1155cc"/>
            <w:u w:val="single"/>
            <w:rtl w:val="0"/>
          </w:rPr>
          <w:t xml:space="preserve">Umeed Aur Uljhan | A Short Film on Student Life</w:t>
        </w:r>
      </w:hyperlink>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Contribution: In this short film, I contributed as an actor and voice-over artist.</w:t>
      </w:r>
    </w:p>
    <w:p w:rsidR="00000000" w:rsidDel="00000000" w:rsidP="00000000" w:rsidRDefault="00000000" w:rsidRPr="00000000" w14:paraId="00000025">
      <w:pPr>
        <w:spacing w:after="240" w:before="240" w:lineRule="auto"/>
        <w:rPr>
          <w:b w:val="1"/>
          <w:bCs w:val="1"/>
          <w:color w:val="1155cc"/>
          <w:u w:val="single"/>
        </w:rPr>
      </w:pPr>
      <w:r w:rsidDel="00000000" w:rsidR="00000000" w:rsidRPr="00000000">
        <w:rPr>
          <w:b w:val="1"/>
          <w:bCs w:val="1"/>
          <w:rtl w:val="0"/>
        </w:rPr>
        <w:t xml:space="preserve">Documentary Name: 1930’s</w:t>
      </w:r>
      <w:r w:rsidDel="00000000" w:rsidR="00000000" w:rsidRPr="00000000">
        <w:rPr>
          <w:b w:val="1"/>
          <w:bCs w:val="1"/>
          <w:color w:val="1155cc"/>
          <w:u w:val="single"/>
          <w:rtl w:val="0"/>
        </w:rPr>
        <w:t xml:space="preserve"> </w:t>
      </w:r>
    </w:p>
    <w:p w:rsidR="00000000" w:rsidDel="00000000" w:rsidP="00000000" w:rsidRDefault="00000000" w:rsidRPr="00000000" w14:paraId="00000026">
      <w:pPr>
        <w:spacing w:after="240" w:before="240" w:lineRule="auto"/>
        <w:rPr>
          <w:color w:val="1155cc"/>
          <w:u w:val="single"/>
        </w:rPr>
      </w:pPr>
      <w:r w:rsidDel="00000000" w:rsidR="00000000" w:rsidRPr="00000000">
        <w:rPr>
          <w:rtl w:val="0"/>
        </w:rPr>
        <w:t xml:space="preserve">Link:</w:t>
      </w:r>
      <w:hyperlink r:id="rId19">
        <w:r w:rsidDel="00000000" w:rsidR="00000000" w:rsidRPr="00000000">
          <w:rPr>
            <w:color w:val="1155cc"/>
            <w:u w:val="single"/>
            <w:rtl w:val="0"/>
          </w:rPr>
          <w:t xml:space="preserve">1930 | A Short Film on AI</w:t>
        </w:r>
      </w:hyperlink>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Contribution: In this documentary, I have contributed in acting and VO</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Documentary Name: Our Delhi, Our Pride?</w:t>
      </w:r>
    </w:p>
    <w:p w:rsidR="00000000" w:rsidDel="00000000" w:rsidP="00000000" w:rsidRDefault="00000000" w:rsidRPr="00000000" w14:paraId="00000029">
      <w:pPr>
        <w:spacing w:after="240" w:before="240" w:lineRule="auto"/>
        <w:rPr>
          <w:color w:val="1155cc"/>
          <w:u w:val="single"/>
        </w:rPr>
      </w:pPr>
      <w:r w:rsidDel="00000000" w:rsidR="00000000" w:rsidRPr="00000000">
        <w:rPr>
          <w:u w:val="single"/>
          <w:rtl w:val="0"/>
        </w:rPr>
        <w:t xml:space="preserve">Link: </w:t>
      </w:r>
      <w:hyperlink r:id="rId20">
        <w:r w:rsidDel="00000000" w:rsidR="00000000" w:rsidRPr="00000000">
          <w:rPr>
            <w:color w:val="1155cc"/>
            <w:u w:val="single"/>
            <w:rtl w:val="0"/>
          </w:rPr>
          <w:t xml:space="preserve">Our Delhi, Our Pride? | A Documentary Film on Pollution</w:t>
        </w:r>
      </w:hyperlink>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Contribution: I have contributed to research work. </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Author of the Book</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Book title: Reporting the Future: Journalism in the Digital Age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Chapters u wrote:”The Evolution of journalism in the Digital Age”</w:t>
      </w:r>
    </w:p>
    <w:p w:rsidR="00000000" w:rsidDel="00000000" w:rsidP="00000000" w:rsidRDefault="00000000" w:rsidRPr="00000000" w14:paraId="0000002F">
      <w:pPr>
        <w:spacing w:after="240" w:before="240" w:lineRule="auto"/>
        <w:rPr/>
      </w:pPr>
      <w:r w:rsidDel="00000000" w:rsidR="00000000" w:rsidRPr="00000000">
        <w:rPr>
          <w:rtl w:val="0"/>
        </w:rPr>
        <w:t xml:space="preserve">Is chapter ke mail highlight: This chapter explores the transition of journalism from print to digital media, highlighting how the process of news production, dis</w:t>
      </w:r>
      <w:r w:rsidDel="00000000" w:rsidR="00000000" w:rsidRPr="00000000">
        <w:rPr>
          <w:b w:val="1"/>
          <w:bCs w:val="1"/>
          <w:rtl w:val="0"/>
        </w:rPr>
        <w:t xml:space="preserve">semination, and consumption of news has changed over the time. It also examines how print media was only the source of news and information but today the media landscape has transformed very rapidly. </w: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 &amp;</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“AI and the Effectiveness of Digital Advertising Ecosystem”</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Is chapter ke mail highlight: This chapter examines the growing need of Ai in digital marketing, the challenges it poses to the digital marketing economy, and the future of the industry as Ai continues to evolve and reshape it. </w:t>
      </w:r>
    </w:p>
    <w:p w:rsidR="00000000" w:rsidDel="00000000" w:rsidP="00000000" w:rsidRDefault="00000000" w:rsidRPr="00000000" w14:paraId="00000033">
      <w:pPr>
        <w:spacing w:after="240" w:before="240" w:lineRule="auto"/>
        <w:rPr/>
      </w:pPr>
      <w:r w:rsidDel="00000000" w:rsidR="00000000" w:rsidRPr="00000000">
        <w:rPr>
          <w:rtl w:val="0"/>
        </w:rPr>
        <w:t xml:space="preserve">I am the author of two chapters in the book </w:t>
      </w:r>
      <w:r w:rsidDel="00000000" w:rsidR="00000000" w:rsidRPr="00000000">
        <w:rPr>
          <w:i w:val="1"/>
          <w:iCs w:val="1"/>
          <w:rtl w:val="0"/>
        </w:rPr>
        <w:t xml:space="preserve">Reporting the Future: Journalism in the Digital Age</w:t>
      </w:r>
      <w:r w:rsidDel="00000000" w:rsidR="00000000" w:rsidRPr="00000000">
        <w:rPr>
          <w:rtl w:val="0"/>
        </w:rPr>
        <w:t xml:space="preserve">, which is currently under the editorial review by professors and other contributors. My work explores the evolution of journalism, tracing its journey from print to digital media and the effectiveness of the digital advertising ecosystem.  </w:t>
      </w:r>
    </w:p>
    <w:p w:rsidR="00000000" w:rsidDel="00000000" w:rsidP="00000000" w:rsidRDefault="00000000" w:rsidRPr="00000000" w14:paraId="00000034">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35">
      <w:pPr>
        <w:spacing w:after="240" w:before="240" w:lineRule="auto"/>
        <w:jc w:val="center"/>
        <w:rPr>
          <w:b w:val="1"/>
          <w:bCs w:val="1"/>
          <w:sz w:val="34"/>
          <w:szCs w:val="34"/>
        </w:rPr>
      </w:pPr>
      <w:r w:rsidDel="00000000" w:rsidR="00000000" w:rsidRPr="00000000">
        <w:rPr>
          <w:rtl w:val="0"/>
        </w:rPr>
      </w:r>
    </w:p>
    <w:p w:rsidR="00000000" w:rsidDel="00000000" w:rsidP="00000000" w:rsidRDefault="00000000" w:rsidRPr="00000000" w14:paraId="00000036">
      <w:pPr>
        <w:spacing w:after="240" w:before="240" w:lineRule="auto"/>
        <w:jc w:val="center"/>
        <w:rPr>
          <w:b w:val="1"/>
          <w:bCs w:val="1"/>
          <w:sz w:val="34"/>
          <w:szCs w:val="34"/>
        </w:rPr>
      </w:pPr>
      <w:r w:rsidDel="00000000" w:rsidR="00000000" w:rsidRPr="00000000">
        <w:rPr>
          <w:b w:val="1"/>
          <w:bCs w:val="1"/>
          <w:sz w:val="34"/>
          <w:szCs w:val="34"/>
          <w:rtl w:val="0"/>
        </w:rPr>
        <w:t xml:space="preserve">Key Achievements:</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I was honored with the Best Research Paper Award at the 6th International Conference, organized by IMS Ghaziabad UCC.</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Our team was awarded third prize for the documentary titled </w:t>
      </w:r>
      <w:r w:rsidDel="00000000" w:rsidR="00000000" w:rsidRPr="00000000">
        <w:rPr>
          <w:i w:val="1"/>
          <w:iCs w:val="1"/>
          <w:rtl w:val="0"/>
        </w:rPr>
        <w:t xml:space="preserve">“Our Delhi, Our Pride.”</w:t>
      </w:r>
    </w:p>
    <w:p w:rsidR="00000000" w:rsidDel="00000000" w:rsidP="00000000" w:rsidRDefault="00000000" w:rsidRPr="00000000" w14:paraId="0000003A">
      <w:pPr>
        <w:numPr>
          <w:ilvl w:val="0"/>
          <w:numId w:val="1"/>
        </w:numPr>
        <w:spacing w:after="0" w:afterAutospacing="0" w:before="0" w:beforeAutospacing="0" w:lineRule="auto"/>
        <w:ind w:left="720" w:hanging="360"/>
        <w:rPr>
          <w:i w:val="1"/>
          <w:iCs w:val="1"/>
          <w:u w:val="none"/>
        </w:rPr>
      </w:pPr>
      <w:r w:rsidDel="00000000" w:rsidR="00000000" w:rsidRPr="00000000">
        <w:rPr>
          <w:i w:val="1"/>
          <w:iCs w:val="1"/>
          <w:rtl w:val="0"/>
        </w:rPr>
        <w:t xml:space="preserve">Our team was awarded the first prize in a short film titled “Umeed Aur Uljhan.”</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I have designed 10+ newspapers, focusing on layout, typography, and creative presentation.</w:t>
      </w:r>
    </w:p>
    <w:p w:rsidR="00000000" w:rsidDel="00000000" w:rsidP="00000000" w:rsidRDefault="00000000" w:rsidRPr="00000000" w14:paraId="0000003C">
      <w:pPr>
        <w:numPr>
          <w:ilvl w:val="0"/>
          <w:numId w:val="1"/>
        </w:numPr>
        <w:spacing w:after="0" w:afterAutospacing="0" w:before="0" w:beforeAutospacing="0" w:lineRule="auto"/>
        <w:ind w:left="720" w:hanging="360"/>
        <w:rPr>
          <w:u w:val="none"/>
        </w:rPr>
      </w:pPr>
      <w:r w:rsidDel="00000000" w:rsidR="00000000" w:rsidRPr="00000000">
        <w:rPr>
          <w:rtl w:val="0"/>
        </w:rPr>
        <w:t xml:space="preserve">Authored two chapters in an academic book on digital journalism, currently under editorial review.  </w:t>
      </w:r>
    </w:p>
    <w:p w:rsidR="00000000" w:rsidDel="00000000" w:rsidP="00000000" w:rsidRDefault="00000000" w:rsidRPr="00000000" w14:paraId="0000003D">
      <w:pPr>
        <w:numPr>
          <w:ilvl w:val="0"/>
          <w:numId w:val="1"/>
        </w:numPr>
        <w:spacing w:after="240" w:before="0" w:beforeAutospacing="0" w:lineRule="auto"/>
        <w:ind w:left="720" w:hanging="360"/>
        <w:rPr>
          <w:u w:val="none"/>
        </w:rPr>
      </w:pPr>
      <w:r w:rsidDel="00000000" w:rsidR="00000000" w:rsidRPr="00000000">
        <w:rPr>
          <w:rtl w:val="0"/>
        </w:rPr>
        <w:t xml:space="preserve">Contributed as voice-over artist, actor, and researcher in multiple short films and documentaries with social impact themes. </w:t>
      </w:r>
    </w:p>
    <w:p w:rsidR="00000000" w:rsidDel="00000000" w:rsidP="00000000" w:rsidRDefault="00000000" w:rsidRPr="00000000" w14:paraId="0000003E">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eFy9LyMu2zc&amp;t=249s" TargetMode="External"/><Relationship Id="rId11" Type="http://schemas.openxmlformats.org/officeDocument/2006/relationships/hyperlink" Target="https://www.youtube.com/watch?v=9UNLCGZ28iM&amp;t=67s" TargetMode="External"/><Relationship Id="rId10" Type="http://schemas.openxmlformats.org/officeDocument/2006/relationships/hyperlink" Target="https://www.youtube.com/watch?v=9UNLCGZ28iM&amp;t=67s" TargetMode="External"/><Relationship Id="rId13" Type="http://schemas.openxmlformats.org/officeDocument/2006/relationships/hyperlink" Target="https://www.youtube.com/watch?v=OzAJBpKFw3A&amp;t=28s" TargetMode="External"/><Relationship Id="rId12" Type="http://schemas.openxmlformats.org/officeDocument/2006/relationships/hyperlink" Target="https://www.youtube.com/watch?v=OzAJBpKFw3A&amp;t=28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9Ksg7e-1TIU&amp;t=30s" TargetMode="External"/><Relationship Id="rId15" Type="http://schemas.openxmlformats.org/officeDocument/2006/relationships/hyperlink" Target="https://www.youtube.com/watch?v=Ss_8_pJT-H4&amp;t=13s" TargetMode="External"/><Relationship Id="rId14" Type="http://schemas.openxmlformats.org/officeDocument/2006/relationships/hyperlink" Target="https://www.youtube.com/watch?v=Ss_8_pJT-H4&amp;t=13s" TargetMode="External"/><Relationship Id="rId17" Type="http://schemas.openxmlformats.org/officeDocument/2006/relationships/hyperlink" Target="https://www.youtube.com/watch?v=pwV6JeclJ7U&amp;t=52s" TargetMode="External"/><Relationship Id="rId16" Type="http://schemas.openxmlformats.org/officeDocument/2006/relationships/hyperlink" Target="https://www.youtube.com/watch?v=pwV6JeclJ7U&amp;t=52s" TargetMode="External"/><Relationship Id="rId5" Type="http://schemas.openxmlformats.org/officeDocument/2006/relationships/styles" Target="styles.xml"/><Relationship Id="rId19" Type="http://schemas.openxmlformats.org/officeDocument/2006/relationships/hyperlink" Target="https://www.youtube.com/watch?v=JNl6RvvaW1I" TargetMode="External"/><Relationship Id="rId6" Type="http://schemas.openxmlformats.org/officeDocument/2006/relationships/hyperlink" Target="https://imstoday.in/view/270/NEET-PG-2025-Postponed-Supreme-Court-Orders-Single-Shift-Exam-Format" TargetMode="External"/><Relationship Id="rId18" Type="http://schemas.openxmlformats.org/officeDocument/2006/relationships/hyperlink" Target="https://www.youtube.com/watch?v=ISVEp6AI9XU&amp;t=86s" TargetMode="External"/><Relationship Id="rId7" Type="http://schemas.openxmlformats.org/officeDocument/2006/relationships/hyperlink" Target="https://imstoday.in/view/296/UGC-Issues-Show-Cause-Notice-to-Universities-Over-Anti-Ragging-Rules-Violation" TargetMode="External"/><Relationship Id="rId8" Type="http://schemas.openxmlformats.org/officeDocument/2006/relationships/hyperlink" Target="https://imstoday.in/view/437/DMRC-hikes-fares-for-passengers-for-first-time-after-eight-yea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