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submitted (with editor)].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Remote Sensing Applications: Society and Environment.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Sep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Seminar, Department of Environmental Design,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(Remote Sensing Applications: Society and Environment, submitted);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