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Метрики для оценки эффективности процесса разработки</w:t>
      </w:r>
    </w:p>
    <w:p w:rsidR="00050DFE" w:rsidRPr="00050DFE" w:rsidRDefault="00050DFE" w:rsidP="00050DFE">
      <w:pPr>
        <w:numPr>
          <w:ilvl w:val="0"/>
          <w:numId w:val="1"/>
        </w:numPr>
      </w:pPr>
      <w:r w:rsidRPr="00050DFE">
        <w:rPr>
          <w:b/>
          <w:bCs/>
        </w:rPr>
        <w:t>Частота итераций и обратной связи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Описание</w:t>
      </w:r>
      <w:r w:rsidRPr="00050DFE">
        <w:t>: Эта метрика отражает, как часто команда разработки завершает итерации или спринты и получает обратную связь от заказчика или пользователей.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Формула</w:t>
      </w:r>
      <w:r w:rsidRPr="00050DFE">
        <w:t xml:space="preserve">: </w:t>
      </w:r>
      <w:bookmarkStart w:id="0" w:name="_GoBack"/>
      <w:bookmarkEnd w:id="0"/>
      <w:r w:rsidRPr="00050DFE">
        <w:t>Количество завершенных итераций, деленное на период времени (в месяцах).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Цель</w:t>
      </w:r>
      <w:r w:rsidRPr="00050DFE">
        <w:t>: Улучшение процесса разработки путем более частых итераций и оперативной обратной связи.</w:t>
      </w:r>
    </w:p>
    <w:p w:rsidR="00050DFE" w:rsidRPr="00050DFE" w:rsidRDefault="00050DFE" w:rsidP="00050DFE">
      <w:pPr>
        <w:numPr>
          <w:ilvl w:val="0"/>
          <w:numId w:val="1"/>
        </w:numPr>
      </w:pPr>
      <w:r w:rsidRPr="00050DFE">
        <w:rPr>
          <w:b/>
          <w:bCs/>
        </w:rPr>
        <w:t>Уровень автоматизации тестирования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Описание</w:t>
      </w:r>
      <w:r w:rsidRPr="00050DFE">
        <w:t>: Эта метрика отражает процент автоматизированных тестов от всех тестов, что позволяет увидеть степень автоматизации тестирования в процессе разработки.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Формула</w:t>
      </w:r>
      <w:r w:rsidRPr="00050DFE">
        <w:t>: Количество автоматизированных тестов деленное на общее количество тестов, умноженное на 100%.</w:t>
      </w:r>
    </w:p>
    <w:p w:rsidR="00050DFE" w:rsidRPr="00050DFE" w:rsidRDefault="00050DFE" w:rsidP="00050DFE">
      <w:pPr>
        <w:numPr>
          <w:ilvl w:val="1"/>
          <w:numId w:val="1"/>
        </w:numPr>
      </w:pPr>
      <w:r w:rsidRPr="00050DFE">
        <w:rPr>
          <w:b/>
          <w:bCs/>
        </w:rPr>
        <w:t>Цель</w:t>
      </w:r>
      <w:r w:rsidRPr="00050DFE">
        <w:t>: Максимальное использование автоматизации для повышения эффективности тестирования и сокращения времени разработки.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Метрики для оценки качества программного продукта</w:t>
      </w:r>
    </w:p>
    <w:p w:rsidR="00050DFE" w:rsidRPr="00050DFE" w:rsidRDefault="00050DFE" w:rsidP="00050DFE">
      <w:pPr>
        <w:numPr>
          <w:ilvl w:val="0"/>
          <w:numId w:val="2"/>
        </w:numPr>
      </w:pPr>
      <w:r w:rsidRPr="00050DFE">
        <w:rPr>
          <w:b/>
          <w:bCs/>
        </w:rPr>
        <w:t>Частота и серьезность обнаруженных дефектов</w:t>
      </w:r>
    </w:p>
    <w:p w:rsidR="00050DFE" w:rsidRPr="00050DFE" w:rsidRDefault="00050DFE" w:rsidP="00050DFE">
      <w:pPr>
        <w:numPr>
          <w:ilvl w:val="1"/>
          <w:numId w:val="2"/>
        </w:numPr>
      </w:pPr>
      <w:r w:rsidRPr="00050DFE">
        <w:rPr>
          <w:b/>
          <w:bCs/>
        </w:rPr>
        <w:t>Описание</w:t>
      </w:r>
      <w:r w:rsidRPr="00050DFE">
        <w:t>: Эта метрика основана на количестве обнаруженных дефектов в программном продукте и на их серьезности, позволяя оценить уровень качества продукта.</w:t>
      </w:r>
    </w:p>
    <w:p w:rsidR="00050DFE" w:rsidRPr="00050DFE" w:rsidRDefault="00050DFE" w:rsidP="00050DFE">
      <w:pPr>
        <w:numPr>
          <w:ilvl w:val="1"/>
          <w:numId w:val="2"/>
        </w:numPr>
      </w:pPr>
      <w:r w:rsidRPr="00050DFE">
        <w:rPr>
          <w:b/>
          <w:bCs/>
        </w:rPr>
        <w:t>Формула</w:t>
      </w:r>
      <w:r w:rsidRPr="00050DFE">
        <w:t>: Количество обнаруженных дефектов деленное на общее количество тестов, умноженное на среднюю серьезность дефектов.</w:t>
      </w:r>
    </w:p>
    <w:p w:rsidR="00050DFE" w:rsidRPr="00050DFE" w:rsidRDefault="00050DFE" w:rsidP="00050DFE">
      <w:pPr>
        <w:numPr>
          <w:ilvl w:val="1"/>
          <w:numId w:val="2"/>
        </w:numPr>
      </w:pPr>
      <w:r w:rsidRPr="00050DFE">
        <w:rPr>
          <w:b/>
          <w:bCs/>
        </w:rPr>
        <w:t>Цель</w:t>
      </w:r>
      <w:r w:rsidRPr="00050DFE">
        <w:t>: Идентификация тенденций по улучшению качества продукта, снижение количества и серьезности дефектов.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Пример расчета метрик</w:t>
      </w:r>
    </w:p>
    <w:p w:rsidR="00050DFE" w:rsidRPr="00050DFE" w:rsidRDefault="00050DFE" w:rsidP="00050DFE">
      <w:r w:rsidRPr="00050DFE">
        <w:t>Для демонстрации, возьмем следующие данные за определенный период (например, за 3 месяца):</w:t>
      </w:r>
    </w:p>
    <w:p w:rsidR="00050DFE" w:rsidRPr="00050DFE" w:rsidRDefault="00050DFE" w:rsidP="00050DFE">
      <w:pPr>
        <w:numPr>
          <w:ilvl w:val="0"/>
          <w:numId w:val="3"/>
        </w:numPr>
      </w:pPr>
      <w:r w:rsidRPr="00050DFE">
        <w:t>Количество завершенных итераций: 12</w:t>
      </w:r>
    </w:p>
    <w:p w:rsidR="00050DFE" w:rsidRPr="00050DFE" w:rsidRDefault="00050DFE" w:rsidP="00050DFE">
      <w:pPr>
        <w:numPr>
          <w:ilvl w:val="0"/>
          <w:numId w:val="3"/>
        </w:numPr>
      </w:pPr>
      <w:r w:rsidRPr="00050DFE">
        <w:t>Количество автоматизированных тестов: 80</w:t>
      </w:r>
    </w:p>
    <w:p w:rsidR="00050DFE" w:rsidRPr="00050DFE" w:rsidRDefault="00050DFE" w:rsidP="00050DFE">
      <w:pPr>
        <w:numPr>
          <w:ilvl w:val="0"/>
          <w:numId w:val="3"/>
        </w:numPr>
      </w:pPr>
      <w:r w:rsidRPr="00050DFE">
        <w:t>Общее количество тестов: 100</w:t>
      </w:r>
    </w:p>
    <w:p w:rsidR="00050DFE" w:rsidRPr="00050DFE" w:rsidRDefault="00050DFE" w:rsidP="00050DFE">
      <w:pPr>
        <w:numPr>
          <w:ilvl w:val="0"/>
          <w:numId w:val="3"/>
        </w:numPr>
      </w:pPr>
      <w:r w:rsidRPr="00050DFE">
        <w:t>Количество обнаруженных дефектов: 10</w:t>
      </w:r>
    </w:p>
    <w:p w:rsidR="00050DFE" w:rsidRPr="00050DFE" w:rsidRDefault="00050DFE" w:rsidP="00050DFE">
      <w:pPr>
        <w:numPr>
          <w:ilvl w:val="0"/>
          <w:numId w:val="3"/>
        </w:numPr>
      </w:pPr>
      <w:r w:rsidRPr="00050DFE">
        <w:t>Средняя серьезность дефектов (взятая средним по дефектам): 2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1. Частота итераций и обратной связи</w:t>
      </w:r>
    </w:p>
    <w:p w:rsidR="00050DFE" w:rsidRPr="00050DFE" w:rsidRDefault="00050DFE" w:rsidP="00050DFE">
      <w:r w:rsidRPr="00050DFE">
        <w:t>Частота итераций и обратной связи равна количеству завершенных итераций деленному на период времени (в месяцах). В данном случае это: 12 итераций деленное на 3 месяца равно 4 итерации в месяц.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lastRenderedPageBreak/>
        <w:t>2. Уровень автоматизации тестирования</w:t>
      </w:r>
    </w:p>
    <w:p w:rsidR="00050DFE" w:rsidRPr="00050DFE" w:rsidRDefault="00050DFE" w:rsidP="00050DFE">
      <w:r w:rsidRPr="00050DFE">
        <w:t>Уровень автоматизации тестирования равен количеству автоматизированных тестов, деленному на общее количество тестов, умноженному на 100%. В данном случае это: 80 автоматизированных тестов деленное на 100 тестов умноженное на 100% равно 80%.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3. Частота и серьезность обнаруженных дефектов</w:t>
      </w:r>
    </w:p>
    <w:p w:rsidR="00050DFE" w:rsidRPr="00050DFE" w:rsidRDefault="00050DFE" w:rsidP="00050DFE">
      <w:r w:rsidRPr="00050DFE">
        <w:t>Частота и серьезность обнаруженных дефектов равна количеству обнаруженных дефектов, деленному на общее количество тестов, умноженному на среднюю серьезность дефектов. В данном случае это: 10 дефектов деленное на 100 тестов умноженное на 2 равно 0.2.</w:t>
      </w:r>
    </w:p>
    <w:p w:rsidR="00050DFE" w:rsidRPr="00050DFE" w:rsidRDefault="00050DFE" w:rsidP="00050DFE">
      <w:pPr>
        <w:rPr>
          <w:b/>
          <w:bCs/>
        </w:rPr>
      </w:pPr>
      <w:r w:rsidRPr="00050DFE">
        <w:rPr>
          <w:b/>
          <w:bCs/>
        </w:rPr>
        <w:t>Анализ результатов</w:t>
      </w:r>
    </w:p>
    <w:p w:rsidR="00050DFE" w:rsidRPr="00050DFE" w:rsidRDefault="00050DFE" w:rsidP="00050DFE">
      <w:pPr>
        <w:numPr>
          <w:ilvl w:val="0"/>
          <w:numId w:val="4"/>
        </w:numPr>
      </w:pPr>
      <w:r w:rsidRPr="00050DFE">
        <w:rPr>
          <w:b/>
          <w:bCs/>
        </w:rPr>
        <w:t>Частота итераций и обратной связи</w:t>
      </w:r>
      <w:r w:rsidRPr="00050DFE">
        <w:t xml:space="preserve">: 4 итерации в месяц указывает на то, что команда работает по </w:t>
      </w:r>
      <w:proofErr w:type="spellStart"/>
      <w:r w:rsidRPr="00050DFE">
        <w:t>Agile</w:t>
      </w:r>
      <w:proofErr w:type="spellEnd"/>
      <w:r w:rsidRPr="00050DFE">
        <w:t>-методологии с короткими спринтами, что способствует частой обратной связи и быстрому реагированию на изменения.</w:t>
      </w:r>
    </w:p>
    <w:p w:rsidR="00050DFE" w:rsidRPr="00050DFE" w:rsidRDefault="00050DFE" w:rsidP="00050DFE">
      <w:pPr>
        <w:numPr>
          <w:ilvl w:val="0"/>
          <w:numId w:val="4"/>
        </w:numPr>
      </w:pPr>
      <w:r w:rsidRPr="00050DFE">
        <w:rPr>
          <w:b/>
          <w:bCs/>
        </w:rPr>
        <w:t>Уровень автоматизации тестирования</w:t>
      </w:r>
      <w:r w:rsidRPr="00050DFE">
        <w:t>: 80% означает, что большая часть тестов автоматизирована, что способствует снижению времени на тестирование и повышению его эффективности.</w:t>
      </w:r>
    </w:p>
    <w:p w:rsidR="00050DFE" w:rsidRPr="00050DFE" w:rsidRDefault="00050DFE" w:rsidP="00050DFE">
      <w:pPr>
        <w:numPr>
          <w:ilvl w:val="0"/>
          <w:numId w:val="4"/>
        </w:numPr>
      </w:pPr>
      <w:r w:rsidRPr="00050DFE">
        <w:rPr>
          <w:b/>
          <w:bCs/>
        </w:rPr>
        <w:t>Частота и серьезность обнаруженных дефектов</w:t>
      </w:r>
      <w:r w:rsidRPr="00050DFE">
        <w:t>: 0.2 указывает на низкое количество дефектов средней тяжести по отношению к общему числу тестов, что является хорошим показателем качества ПО.</w:t>
      </w:r>
    </w:p>
    <w:p w:rsidR="00050DFE" w:rsidRPr="00050DFE" w:rsidRDefault="00050DFE" w:rsidP="00050DFE">
      <w:r w:rsidRPr="00050DFE">
        <w:t>Эти метрики помогают оценить, как эффективность процесса разработки, так и качество созданного программного обеспечения, предоставляя данные для дальнейшего улучшения процессов и продуктов.</w:t>
      </w:r>
    </w:p>
    <w:p w:rsidR="0036054C" w:rsidRPr="00050DFE" w:rsidRDefault="0036054C"/>
    <w:sectPr w:rsidR="0036054C" w:rsidRPr="0005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6320"/>
    <w:multiLevelType w:val="multilevel"/>
    <w:tmpl w:val="151A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77284"/>
    <w:multiLevelType w:val="multilevel"/>
    <w:tmpl w:val="1D1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82A00"/>
    <w:multiLevelType w:val="multilevel"/>
    <w:tmpl w:val="1698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D94204"/>
    <w:multiLevelType w:val="multilevel"/>
    <w:tmpl w:val="CEE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FE"/>
    <w:rsid w:val="00050DFE"/>
    <w:rsid w:val="0036054C"/>
    <w:rsid w:val="00C0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51658-A33E-466C-9EB4-577C11E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7C119D19</Template>
  <TotalTime>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Клюшенкова Лина</dc:creator>
  <cp:keywords/>
  <dc:description/>
  <cp:lastModifiedBy>Клюшенкова Лина</cp:lastModifiedBy>
  <cp:revision>1</cp:revision>
  <dcterms:created xsi:type="dcterms:W3CDTF">2024-06-04T05:46:00Z</dcterms:created>
  <dcterms:modified xsi:type="dcterms:W3CDTF">2024-06-04T05:52:00Z</dcterms:modified>
</cp:coreProperties>
</file>