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77EB5" w14:textId="35C39FCB" w:rsidR="005F3DB9" w:rsidRPr="005F3DB9" w:rsidRDefault="005F3DB9" w:rsidP="005F3DB9">
      <w:pPr>
        <w:jc w:val="center"/>
        <w:rPr>
          <w:rFonts w:ascii="Clicker Script" w:hAnsi="Clicker Script"/>
          <w:b/>
          <w:bCs/>
          <w:sz w:val="24"/>
          <w:szCs w:val="24"/>
        </w:rPr>
      </w:pPr>
      <w:r w:rsidRPr="005F3DB9">
        <w:rPr>
          <w:rFonts w:ascii="Clicker Script" w:hAnsi="Clicker Script"/>
          <w:b/>
          <w:bCs/>
          <w:sz w:val="44"/>
          <w:szCs w:val="44"/>
        </w:rPr>
        <w:t>designPaterrns</w:t>
      </w:r>
      <w:r>
        <w:rPr>
          <w:rFonts w:ascii="Clicker Script" w:hAnsi="Clicker Script"/>
          <w:b/>
          <w:bCs/>
          <w:sz w:val="44"/>
          <w:szCs w:val="44"/>
        </w:rPr>
        <w:t xml:space="preserve"> </w:t>
      </w:r>
    </w:p>
    <w:p w14:paraId="2B870D4C" w14:textId="124C1753" w:rsidR="0096322A" w:rsidRPr="00B07A53" w:rsidRDefault="0096322A" w:rsidP="00900897">
      <w:pPr>
        <w:jc w:val="both"/>
        <w:rPr>
          <w:rFonts w:cstheme="minorHAnsi"/>
          <w:b/>
          <w:bCs/>
          <w:sz w:val="24"/>
          <w:szCs w:val="24"/>
          <w:rtl/>
        </w:rPr>
      </w:pPr>
      <w:r w:rsidRPr="00B07A53">
        <w:rPr>
          <w:rFonts w:cstheme="minorHAnsi"/>
          <w:b/>
          <w:bCs/>
          <w:sz w:val="24"/>
          <w:szCs w:val="24"/>
        </w:rPr>
        <w:t>Singletone</w:t>
      </w:r>
    </w:p>
    <w:p w14:paraId="19C7933F" w14:textId="0876C9C5" w:rsidR="00FC010E" w:rsidRPr="00B07A53" w:rsidRDefault="00FC010E" w:rsidP="00900897">
      <w:pPr>
        <w:pStyle w:val="NormalWeb"/>
        <w:shd w:val="clear" w:color="auto" w:fill="FFFFFF"/>
        <w:bidi/>
        <w:spacing w:before="0" w:beforeAutospacing="0"/>
        <w:jc w:val="both"/>
        <w:rPr>
          <w:rFonts w:asciiTheme="minorHAnsi" w:eastAsiaTheme="minorHAnsi" w:hAnsiTheme="minorHAnsi" w:cstheme="minorHAnsi"/>
          <w:kern w:val="2"/>
          <w:sz w:val="22"/>
          <w:szCs w:val="22"/>
          <w:rtl/>
          <w14:ligatures w14:val="standardContextual"/>
        </w:rPr>
      </w:pPr>
      <w:r w:rsidRPr="00B07A53">
        <w:rPr>
          <w:rFonts w:asciiTheme="minorHAnsi" w:eastAsiaTheme="minorHAnsi" w:hAnsiTheme="minorHAnsi" w:cstheme="minorHAnsi"/>
          <w:kern w:val="2"/>
          <w:sz w:val="22"/>
          <w:szCs w:val="22"/>
          <w:rtl/>
          <w14:ligatures w14:val="standardContextual"/>
        </w:rPr>
        <w:t xml:space="preserve">תבנית עיצוב יצרנית המבטיחה שלמחלקה </w:t>
      </w:r>
      <w:r w:rsidR="0036759D" w:rsidRPr="00B07A53">
        <w:rPr>
          <w:rFonts w:asciiTheme="minorHAnsi" w:eastAsiaTheme="minorHAnsi" w:hAnsiTheme="minorHAnsi" w:cstheme="minorHAnsi"/>
          <w:kern w:val="2"/>
          <w:sz w:val="22"/>
          <w:szCs w:val="22"/>
          <w:rtl/>
          <w14:ligatures w14:val="standardContextual"/>
        </w:rPr>
        <w:t>יהיה</w:t>
      </w:r>
      <w:r w:rsidRPr="00B07A53">
        <w:rPr>
          <w:rFonts w:asciiTheme="minorHAnsi" w:eastAsiaTheme="minorHAnsi" w:hAnsiTheme="minorHAnsi" w:cstheme="minorHAnsi"/>
          <w:kern w:val="2"/>
          <w:sz w:val="22"/>
          <w:szCs w:val="22"/>
          <w:rtl/>
          <w14:ligatures w14:val="standardContextual"/>
        </w:rPr>
        <w:t xml:space="preserve"> רק מופע אחד, תוך מתן נקודת גישה גלובלית למופע זה</w:t>
      </w:r>
      <w:r w:rsidRPr="00B07A53">
        <w:rPr>
          <w:rFonts w:asciiTheme="minorHAnsi" w:eastAsiaTheme="minorHAnsi" w:hAnsiTheme="minorHAnsi" w:cstheme="minorHAnsi"/>
          <w:kern w:val="2"/>
          <w:sz w:val="22"/>
          <w:szCs w:val="22"/>
          <w14:ligatures w14:val="standardContextual"/>
        </w:rPr>
        <w:t>.</w:t>
      </w:r>
    </w:p>
    <w:p w14:paraId="4B24C0FF" w14:textId="0121B98D" w:rsidR="00FC010E" w:rsidRPr="00B07A53" w:rsidRDefault="00FC010E" w:rsidP="00900897">
      <w:pPr>
        <w:pStyle w:val="NormalWeb"/>
        <w:shd w:val="clear" w:color="auto" w:fill="FFFFFF"/>
        <w:bidi/>
        <w:spacing w:before="0" w:beforeAutospacing="0"/>
        <w:jc w:val="both"/>
        <w:rPr>
          <w:rFonts w:asciiTheme="minorHAnsi" w:eastAsiaTheme="minorHAnsi" w:hAnsiTheme="minorHAnsi" w:cstheme="minorHAnsi"/>
          <w:b/>
          <w:bCs/>
          <w:kern w:val="2"/>
          <w:sz w:val="22"/>
          <w:szCs w:val="22"/>
          <w14:ligatures w14:val="standardContextual"/>
        </w:rPr>
      </w:pPr>
      <w:r w:rsidRPr="00B07A53">
        <w:rPr>
          <w:rFonts w:asciiTheme="minorHAnsi" w:eastAsiaTheme="minorHAnsi" w:hAnsiTheme="minorHAnsi" w:cstheme="minorHAnsi"/>
          <w:b/>
          <w:bCs/>
          <w:kern w:val="2"/>
          <w:sz w:val="22"/>
          <w:szCs w:val="22"/>
          <w:rtl/>
          <w14:ligatures w14:val="standardContextual"/>
        </w:rPr>
        <w:t>מימוש:</w:t>
      </w:r>
    </w:p>
    <w:p w14:paraId="33668F91" w14:textId="5F88C6B0" w:rsidR="0096322A" w:rsidRPr="00B07A53" w:rsidRDefault="0096322A" w:rsidP="00900897">
      <w:pPr>
        <w:pStyle w:val="a5"/>
        <w:numPr>
          <w:ilvl w:val="0"/>
          <w:numId w:val="1"/>
        </w:numPr>
        <w:tabs>
          <w:tab w:val="clear" w:pos="720"/>
        </w:tabs>
        <w:ind w:left="509"/>
        <w:contextualSpacing w:val="0"/>
        <w:jc w:val="both"/>
        <w:rPr>
          <w:rFonts w:cstheme="minorHAnsi"/>
        </w:rPr>
      </w:pPr>
      <w:r w:rsidRPr="00B07A53">
        <w:rPr>
          <w:rFonts w:cstheme="minorHAnsi"/>
          <w:rtl/>
        </w:rPr>
        <w:t xml:space="preserve">משתנה סטטי פרטי למחלקה </w:t>
      </w:r>
      <w:r w:rsidR="00FC010E" w:rsidRPr="00B07A53">
        <w:rPr>
          <w:rFonts w:cstheme="minorHAnsi"/>
          <w:rtl/>
        </w:rPr>
        <w:t>ש</w:t>
      </w:r>
      <w:r w:rsidR="00A50932">
        <w:rPr>
          <w:rFonts w:cstheme="minorHAnsi" w:hint="cs"/>
          <w:rtl/>
        </w:rPr>
        <w:t>מ</w:t>
      </w:r>
      <w:r w:rsidR="00FC010E" w:rsidRPr="00B07A53">
        <w:rPr>
          <w:rFonts w:cstheme="minorHAnsi"/>
          <w:rtl/>
        </w:rPr>
        <w:t xml:space="preserve">אחסן את </w:t>
      </w:r>
      <w:r w:rsidRPr="00B07A53">
        <w:rPr>
          <w:rFonts w:cstheme="minorHAnsi"/>
          <w:rtl/>
        </w:rPr>
        <w:t>מופע המחלקה</w:t>
      </w:r>
    </w:p>
    <w:p w14:paraId="009E6E31" w14:textId="3DD851AF" w:rsidR="0096322A" w:rsidRPr="00B07A53" w:rsidRDefault="0096322A" w:rsidP="00900897">
      <w:pPr>
        <w:numPr>
          <w:ilvl w:val="0"/>
          <w:numId w:val="1"/>
        </w:numPr>
        <w:tabs>
          <w:tab w:val="clear" w:pos="720"/>
        </w:tabs>
        <w:ind w:left="509"/>
        <w:jc w:val="both"/>
        <w:rPr>
          <w:rFonts w:cstheme="minorHAnsi"/>
        </w:rPr>
      </w:pPr>
      <w:r w:rsidRPr="00B07A53">
        <w:rPr>
          <w:rFonts w:cstheme="minorHAnsi"/>
          <w:rtl/>
        </w:rPr>
        <w:t>מתודה</w:t>
      </w:r>
      <w:r w:rsidRPr="00B07A53">
        <w:rPr>
          <w:rFonts w:cstheme="minorHAnsi"/>
        </w:rPr>
        <w:t xml:space="preserve"> “GetInstance” </w:t>
      </w:r>
      <w:r w:rsidRPr="00B07A53">
        <w:rPr>
          <w:rFonts w:cstheme="minorHAnsi"/>
          <w:rtl/>
        </w:rPr>
        <w:t xml:space="preserve">סטטית </w:t>
      </w:r>
      <w:r w:rsidR="00FC010E" w:rsidRPr="00B07A53">
        <w:rPr>
          <w:rFonts w:cstheme="minorHAnsi"/>
          <w:rtl/>
        </w:rPr>
        <w:t xml:space="preserve">ציבורית </w:t>
      </w:r>
      <w:r w:rsidRPr="00B07A53">
        <w:rPr>
          <w:rFonts w:cstheme="minorHAnsi"/>
          <w:rtl/>
        </w:rPr>
        <w:t>ש</w:t>
      </w:r>
      <w:r w:rsidR="00A50932">
        <w:rPr>
          <w:rFonts w:cstheme="minorHAnsi" w:hint="cs"/>
          <w:rtl/>
        </w:rPr>
        <w:t>מ</w:t>
      </w:r>
      <w:r w:rsidRPr="00B07A53">
        <w:rPr>
          <w:rFonts w:cstheme="minorHAnsi"/>
          <w:rtl/>
        </w:rPr>
        <w:t>חזיר</w:t>
      </w:r>
      <w:r w:rsidR="00A50932">
        <w:rPr>
          <w:rFonts w:cstheme="minorHAnsi" w:hint="cs"/>
          <w:rtl/>
        </w:rPr>
        <w:t>ה</w:t>
      </w:r>
      <w:r w:rsidRPr="00B07A53">
        <w:rPr>
          <w:rFonts w:cstheme="minorHAnsi"/>
          <w:rtl/>
        </w:rPr>
        <w:t xml:space="preserve"> את המופע שנוצר ורק במידה והוא עדיין לא קיי</w:t>
      </w:r>
      <w:r w:rsidR="00A50932">
        <w:rPr>
          <w:rFonts w:cstheme="minorHAnsi" w:hint="cs"/>
          <w:rtl/>
        </w:rPr>
        <w:t xml:space="preserve">ם </w:t>
      </w:r>
      <w:r w:rsidRPr="00B07A53">
        <w:rPr>
          <w:rFonts w:cstheme="minorHAnsi"/>
        </w:rPr>
        <w:t>(null)</w:t>
      </w:r>
      <w:r w:rsidR="00A50932">
        <w:rPr>
          <w:rFonts w:cstheme="minorHAnsi" w:hint="cs"/>
          <w:rtl/>
        </w:rPr>
        <w:t xml:space="preserve"> </w:t>
      </w:r>
      <w:r w:rsidRPr="00B07A53">
        <w:rPr>
          <w:rFonts w:cstheme="minorHAnsi"/>
          <w:rtl/>
        </w:rPr>
        <w:t xml:space="preserve">אז תקרא </w:t>
      </w:r>
      <w:r w:rsidR="00FC010E" w:rsidRPr="00B07A53">
        <w:rPr>
          <w:rFonts w:cstheme="minorHAnsi"/>
          <w:rtl/>
        </w:rPr>
        <w:t xml:space="preserve">קודם </w:t>
      </w:r>
      <w:r w:rsidRPr="00B07A53">
        <w:rPr>
          <w:rFonts w:cstheme="minorHAnsi"/>
          <w:rtl/>
        </w:rPr>
        <w:t>לבנאי שייצור אותו</w:t>
      </w:r>
      <w:r w:rsidR="00FC010E" w:rsidRPr="00B07A53">
        <w:rPr>
          <w:rFonts w:cstheme="minorHAnsi"/>
          <w:rtl/>
        </w:rPr>
        <w:t>.</w:t>
      </w:r>
    </w:p>
    <w:p w14:paraId="58F61056" w14:textId="2EC288E2" w:rsidR="0096322A" w:rsidRPr="00B07A53" w:rsidRDefault="004077EC" w:rsidP="00900897">
      <w:pPr>
        <w:numPr>
          <w:ilvl w:val="0"/>
          <w:numId w:val="1"/>
        </w:numPr>
        <w:tabs>
          <w:tab w:val="clear" w:pos="720"/>
        </w:tabs>
        <w:ind w:left="509"/>
        <w:jc w:val="both"/>
        <w:rPr>
          <w:rFonts w:cstheme="minorHAnsi"/>
        </w:rPr>
      </w:pPr>
      <w:r w:rsidRPr="00B07A53">
        <w:rPr>
          <w:rFonts w:cstheme="minorHAnsi"/>
        </w:rPr>
        <w:t>ctor</w:t>
      </w:r>
      <w:r w:rsidRPr="00B07A53">
        <w:rPr>
          <w:rFonts w:cstheme="minorHAnsi"/>
          <w:rtl/>
        </w:rPr>
        <w:t xml:space="preserve"> סטטי </w:t>
      </w:r>
      <w:r w:rsidR="0096322A" w:rsidRPr="00B07A53">
        <w:rPr>
          <w:rFonts w:cstheme="minorHAnsi"/>
          <w:rtl/>
        </w:rPr>
        <w:t>פרטי, כדי שלא יוכלו ליצור / להשתמש בו מבחוץ</w:t>
      </w:r>
      <w:r w:rsidRPr="00B07A53">
        <w:rPr>
          <w:rFonts w:cstheme="minorHAnsi"/>
          <w:rtl/>
        </w:rPr>
        <w:t>, אבל ירוץ בהתייחסות ראשונה למחלקה.</w:t>
      </w:r>
    </w:p>
    <w:p w14:paraId="11A72B13" w14:textId="77777777" w:rsidR="0096322A" w:rsidRPr="00A50932" w:rsidRDefault="0096322A" w:rsidP="00900897">
      <w:pPr>
        <w:jc w:val="both"/>
        <w:rPr>
          <w:rFonts w:cstheme="minorHAnsi"/>
        </w:rPr>
      </w:pPr>
    </w:p>
    <w:p w14:paraId="71F5FABC" w14:textId="50F525DF" w:rsidR="00121B8D" w:rsidRPr="00B07A53" w:rsidRDefault="009456B5" w:rsidP="00900897">
      <w:pPr>
        <w:jc w:val="both"/>
        <w:rPr>
          <w:rFonts w:cstheme="minorHAnsi"/>
          <w:b/>
          <w:bCs/>
          <w:sz w:val="24"/>
          <w:szCs w:val="24"/>
          <w:rtl/>
        </w:rPr>
      </w:pPr>
      <w:r w:rsidRPr="00B07A53">
        <w:rPr>
          <w:rFonts w:cstheme="minorHAnsi"/>
          <w:b/>
          <w:bCs/>
          <w:sz w:val="24"/>
          <w:szCs w:val="24"/>
        </w:rPr>
        <w:t>Factory</w:t>
      </w:r>
      <w:r w:rsidRPr="00B07A53">
        <w:rPr>
          <w:rFonts w:cstheme="minorHAnsi"/>
        </w:rPr>
        <w:t xml:space="preserve"> </w:t>
      </w:r>
      <w:r w:rsidRPr="00B07A53">
        <w:rPr>
          <w:rFonts w:cstheme="minorHAnsi"/>
          <w:b/>
          <w:bCs/>
          <w:sz w:val="24"/>
          <w:szCs w:val="24"/>
        </w:rPr>
        <w:t xml:space="preserve">Method </w:t>
      </w:r>
    </w:p>
    <w:p w14:paraId="7D4BA04B" w14:textId="79D898D8" w:rsidR="009456B5" w:rsidRPr="00B07A53" w:rsidRDefault="009456B5" w:rsidP="00900897">
      <w:pPr>
        <w:jc w:val="both"/>
        <w:rPr>
          <w:rFonts w:cstheme="minorHAnsi"/>
          <w:rtl/>
        </w:rPr>
      </w:pPr>
      <w:r w:rsidRPr="00B07A53">
        <w:rPr>
          <w:rFonts w:cstheme="minorHAnsi"/>
          <w:rtl/>
        </w:rPr>
        <w:t xml:space="preserve">תבנית עיצוב יצרנית, שעוקפת את השימוש הישיר באופרטור </w:t>
      </w:r>
      <w:r w:rsidRPr="00B07A53">
        <w:rPr>
          <w:rFonts w:cstheme="minorHAnsi"/>
        </w:rPr>
        <w:t>New</w:t>
      </w:r>
      <w:r w:rsidRPr="00B07A53">
        <w:rPr>
          <w:rFonts w:cstheme="minorHAnsi"/>
          <w:rtl/>
        </w:rPr>
        <w:t xml:space="preserve"> ע"י כימוס תהליך יצירת האובייקטים </w:t>
      </w:r>
      <w:r w:rsidRPr="00B07A53">
        <w:rPr>
          <w:rFonts w:cstheme="minorHAnsi"/>
          <w:sz w:val="18"/>
          <w:szCs w:val="18"/>
          <w:rtl/>
        </w:rPr>
        <w:t>(שיורשים כולם מאותו אבא)</w:t>
      </w:r>
      <w:r w:rsidRPr="00B07A53">
        <w:rPr>
          <w:rFonts w:cstheme="minorHAnsi"/>
          <w:rtl/>
        </w:rPr>
        <w:t>, ע"י קריאה לפונקציה שאחראית על בניית האובייקט הנדרש.</w:t>
      </w:r>
    </w:p>
    <w:p w14:paraId="055B5F66" w14:textId="77777777" w:rsidR="0096322A" w:rsidRPr="00B07A53" w:rsidRDefault="0096322A" w:rsidP="00900897">
      <w:pPr>
        <w:jc w:val="both"/>
        <w:rPr>
          <w:rFonts w:cstheme="minorHAnsi"/>
          <w:b/>
          <w:bCs/>
          <w:rtl/>
        </w:rPr>
      </w:pPr>
      <w:r w:rsidRPr="00B07A53">
        <w:rPr>
          <w:rFonts w:cstheme="minorHAnsi"/>
          <w:b/>
          <w:bCs/>
          <w:rtl/>
        </w:rPr>
        <w:t>צורת המימוש המורחבת:</w:t>
      </w:r>
    </w:p>
    <w:p w14:paraId="32F39EA1" w14:textId="77777777" w:rsidR="00F01F4A" w:rsidRPr="00B07A53" w:rsidRDefault="0096322A" w:rsidP="00900897">
      <w:pPr>
        <w:pStyle w:val="a5"/>
        <w:numPr>
          <w:ilvl w:val="0"/>
          <w:numId w:val="2"/>
        </w:numPr>
        <w:contextualSpacing w:val="0"/>
        <w:jc w:val="both"/>
        <w:rPr>
          <w:rFonts w:cstheme="minorHAnsi"/>
        </w:rPr>
      </w:pPr>
      <w:r w:rsidRPr="00B07A53">
        <w:rPr>
          <w:rFonts w:cstheme="minorHAnsi"/>
          <w:rtl/>
        </w:rPr>
        <w:t>האובייקטים ליצירה:</w:t>
      </w:r>
      <w:r w:rsidR="00F01F4A" w:rsidRPr="00B07A53">
        <w:rPr>
          <w:rFonts w:cstheme="minorHAnsi"/>
          <w:rtl/>
        </w:rPr>
        <w:t xml:space="preserve"> </w:t>
      </w:r>
    </w:p>
    <w:p w14:paraId="6995A5D8" w14:textId="77777777" w:rsidR="00F01F4A" w:rsidRPr="00B07A53" w:rsidRDefault="0096322A" w:rsidP="00900897">
      <w:pPr>
        <w:pStyle w:val="a5"/>
        <w:numPr>
          <w:ilvl w:val="0"/>
          <w:numId w:val="3"/>
        </w:numPr>
        <w:contextualSpacing w:val="0"/>
        <w:jc w:val="both"/>
        <w:rPr>
          <w:rFonts w:cstheme="minorHAnsi"/>
        </w:rPr>
      </w:pPr>
      <w:r w:rsidRPr="00B07A53">
        <w:rPr>
          <w:rFonts w:cstheme="minorHAnsi"/>
          <w:rtl/>
        </w:rPr>
        <w:t xml:space="preserve">ממשק/מחלקה אבסטרקטית שכולם ירשו ממנה, עם הפונקציה </w:t>
      </w:r>
      <w:r w:rsidRPr="00B07A53">
        <w:rPr>
          <w:rFonts w:cstheme="minorHAnsi"/>
        </w:rPr>
        <w:t>Operation</w:t>
      </w:r>
      <w:r w:rsidRPr="00B07A53">
        <w:rPr>
          <w:rFonts w:cstheme="minorHAnsi"/>
          <w:rtl/>
        </w:rPr>
        <w:t>.</w:t>
      </w:r>
    </w:p>
    <w:p w14:paraId="27CAC81D" w14:textId="0153CF1A" w:rsidR="0096322A" w:rsidRPr="00B07A53" w:rsidRDefault="0096322A" w:rsidP="00900897">
      <w:pPr>
        <w:pStyle w:val="a5"/>
        <w:numPr>
          <w:ilvl w:val="0"/>
          <w:numId w:val="3"/>
        </w:numPr>
        <w:contextualSpacing w:val="0"/>
        <w:jc w:val="both"/>
        <w:rPr>
          <w:rFonts w:cstheme="minorHAnsi"/>
          <w:rtl/>
        </w:rPr>
      </w:pPr>
      <w:r w:rsidRPr="00B07A53">
        <w:rPr>
          <w:rFonts w:cstheme="minorHAnsi"/>
          <w:rtl/>
        </w:rPr>
        <w:t>מחלקות ספציפיות שיורשות מהאב</w:t>
      </w:r>
      <w:r w:rsidR="006C33FB" w:rsidRPr="00B07A53">
        <w:rPr>
          <w:rFonts w:cstheme="minorHAnsi"/>
          <w:rtl/>
        </w:rPr>
        <w:t>א</w:t>
      </w:r>
      <w:r w:rsidRPr="00B07A53">
        <w:rPr>
          <w:rFonts w:cstheme="minorHAnsi"/>
          <w:rtl/>
        </w:rPr>
        <w:t xml:space="preserve"> וממשות את הפונקציה באופן ספציפי.</w:t>
      </w:r>
    </w:p>
    <w:p w14:paraId="6D2E2057" w14:textId="77777777" w:rsidR="00F01F4A" w:rsidRPr="00B07A53" w:rsidRDefault="0096322A" w:rsidP="00900897">
      <w:pPr>
        <w:pStyle w:val="a5"/>
        <w:numPr>
          <w:ilvl w:val="0"/>
          <w:numId w:val="2"/>
        </w:numPr>
        <w:contextualSpacing w:val="0"/>
        <w:jc w:val="both"/>
        <w:rPr>
          <w:rFonts w:cstheme="minorHAnsi"/>
        </w:rPr>
      </w:pPr>
      <w:r w:rsidRPr="00B07A53">
        <w:rPr>
          <w:rFonts w:cstheme="minorHAnsi"/>
          <w:rtl/>
        </w:rPr>
        <w:t>המפעלים:</w:t>
      </w:r>
    </w:p>
    <w:p w14:paraId="7D20329A" w14:textId="77777777" w:rsidR="00F01F4A" w:rsidRPr="00B07A53" w:rsidRDefault="0096322A" w:rsidP="00900897">
      <w:pPr>
        <w:pStyle w:val="a5"/>
        <w:numPr>
          <w:ilvl w:val="0"/>
          <w:numId w:val="4"/>
        </w:numPr>
        <w:contextualSpacing w:val="0"/>
        <w:jc w:val="both"/>
        <w:rPr>
          <w:rFonts w:cstheme="minorHAnsi"/>
        </w:rPr>
      </w:pPr>
      <w:r w:rsidRPr="00B07A53">
        <w:rPr>
          <w:rFonts w:cstheme="minorHAnsi"/>
          <w:rtl/>
        </w:rPr>
        <w:t xml:space="preserve">מחלקת אבא </w:t>
      </w:r>
      <w:r w:rsidRPr="00B07A53">
        <w:rPr>
          <w:rFonts w:cstheme="minorHAnsi"/>
        </w:rPr>
        <w:t>Factory</w:t>
      </w:r>
      <w:r w:rsidRPr="00B07A53">
        <w:rPr>
          <w:rFonts w:cstheme="minorHAnsi"/>
          <w:rtl/>
        </w:rPr>
        <w:t xml:space="preserve"> כללית, עם מופע יחיד, פונקציה וירטואלית</w:t>
      </w:r>
      <w:r w:rsidRPr="00B07A53">
        <w:rPr>
          <w:rFonts w:cstheme="minorHAnsi"/>
        </w:rPr>
        <w:t xml:space="preserve">FactoryMethod </w:t>
      </w:r>
      <w:r w:rsidRPr="00B07A53">
        <w:rPr>
          <w:rFonts w:cstheme="minorHAnsi"/>
          <w:rtl/>
        </w:rPr>
        <w:t xml:space="preserve"> שמחזירה אובייקט, פונקציה</w:t>
      </w:r>
      <w:r w:rsidRPr="00B07A53">
        <w:rPr>
          <w:rFonts w:cstheme="minorHAnsi"/>
        </w:rPr>
        <w:t xml:space="preserve">CreateNew </w:t>
      </w:r>
      <w:r w:rsidRPr="00B07A53">
        <w:rPr>
          <w:rFonts w:cstheme="minorHAnsi"/>
          <w:rtl/>
        </w:rPr>
        <w:t xml:space="preserve"> שיוצרת אובייקט חדש לפי תנאי – מאתחלת את המופע להיות מפעל ספציפי, ופונקציה </w:t>
      </w:r>
      <w:r w:rsidRPr="00B07A53">
        <w:rPr>
          <w:rFonts w:cstheme="minorHAnsi"/>
        </w:rPr>
        <w:t>SomeOperation</w:t>
      </w:r>
      <w:r w:rsidRPr="00B07A53">
        <w:rPr>
          <w:rFonts w:cstheme="minorHAnsi"/>
          <w:rtl/>
        </w:rPr>
        <w:t xml:space="preserve"> שבה נקראת</w:t>
      </w:r>
      <w:r w:rsidRPr="00B07A53">
        <w:rPr>
          <w:rFonts w:cstheme="minorHAnsi"/>
        </w:rPr>
        <w:t xml:space="preserve">FactoryMethod </w:t>
      </w:r>
      <w:r w:rsidRPr="00B07A53">
        <w:rPr>
          <w:rFonts w:cstheme="minorHAnsi"/>
          <w:rtl/>
        </w:rPr>
        <w:t xml:space="preserve"> ומופעלת הפונקציה </w:t>
      </w:r>
      <w:r w:rsidRPr="00B07A53">
        <w:rPr>
          <w:rFonts w:cstheme="minorHAnsi"/>
        </w:rPr>
        <w:t>Operation</w:t>
      </w:r>
      <w:r w:rsidRPr="00B07A53">
        <w:rPr>
          <w:rFonts w:cstheme="minorHAnsi"/>
          <w:rtl/>
        </w:rPr>
        <w:t xml:space="preserve"> על האובייקט שחזר מהפונקציה.</w:t>
      </w:r>
    </w:p>
    <w:p w14:paraId="261ECF28" w14:textId="516725C1" w:rsidR="0096322A" w:rsidRPr="00B07A53" w:rsidRDefault="0096322A" w:rsidP="00900897">
      <w:pPr>
        <w:pStyle w:val="a5"/>
        <w:numPr>
          <w:ilvl w:val="0"/>
          <w:numId w:val="4"/>
        </w:numPr>
        <w:contextualSpacing w:val="0"/>
        <w:jc w:val="both"/>
        <w:rPr>
          <w:rFonts w:cstheme="minorHAnsi"/>
          <w:rtl/>
        </w:rPr>
      </w:pPr>
      <w:r w:rsidRPr="00B07A53">
        <w:rPr>
          <w:rFonts w:cstheme="minorHAnsi"/>
          <w:rtl/>
        </w:rPr>
        <w:t>במחלקות</w:t>
      </w:r>
      <w:r w:rsidRPr="00B07A53">
        <w:rPr>
          <w:rFonts w:cstheme="minorHAnsi"/>
        </w:rPr>
        <w:t xml:space="preserve">Factory </w:t>
      </w:r>
      <w:r w:rsidRPr="00B07A53">
        <w:rPr>
          <w:rFonts w:cstheme="minorHAnsi"/>
          <w:rtl/>
        </w:rPr>
        <w:t xml:space="preserve"> הספציפיות שיורשות מהכללית יש מופע יחיד, ו</w:t>
      </w:r>
      <w:r w:rsidRPr="00B07A53">
        <w:rPr>
          <w:rFonts w:cstheme="minorHAnsi"/>
        </w:rPr>
        <w:t xml:space="preserve"> FactoryMethod</w:t>
      </w:r>
      <w:r w:rsidRPr="00B07A53">
        <w:rPr>
          <w:rFonts w:cstheme="minorHAnsi"/>
          <w:rtl/>
        </w:rPr>
        <w:t>שמחזירה אובייקט ספציפי.</w:t>
      </w:r>
    </w:p>
    <w:p w14:paraId="06FE0096" w14:textId="5DACDF8C" w:rsidR="0096322A" w:rsidRPr="00B07A53" w:rsidRDefault="0096322A" w:rsidP="00900897">
      <w:pPr>
        <w:pStyle w:val="a5"/>
        <w:numPr>
          <w:ilvl w:val="0"/>
          <w:numId w:val="2"/>
        </w:numPr>
        <w:contextualSpacing w:val="0"/>
        <w:jc w:val="both"/>
        <w:rPr>
          <w:rFonts w:cstheme="minorHAnsi"/>
          <w:rtl/>
        </w:rPr>
      </w:pPr>
      <w:r w:rsidRPr="00B07A53">
        <w:rPr>
          <w:rFonts w:cstheme="minorHAnsi"/>
          <w:rtl/>
        </w:rPr>
        <w:t xml:space="preserve">בתוכנית הראשית: יוצרים </w:t>
      </w:r>
      <w:r w:rsidRPr="00B07A53">
        <w:rPr>
          <w:rFonts w:cstheme="minorHAnsi"/>
        </w:rPr>
        <w:t>Factory</w:t>
      </w:r>
      <w:r w:rsidRPr="00B07A53">
        <w:rPr>
          <w:rFonts w:cstheme="minorHAnsi"/>
          <w:rtl/>
        </w:rPr>
        <w:t xml:space="preserve">. ואז: </w:t>
      </w:r>
      <w:r w:rsidRPr="00B07A53">
        <w:rPr>
          <w:rFonts w:cstheme="minorHAnsi"/>
        </w:rPr>
        <w:t>factory.CreateNew(condition).SomeOperation()</w:t>
      </w:r>
    </w:p>
    <w:p w14:paraId="6A658F41" w14:textId="77777777" w:rsidR="0096322A" w:rsidRPr="00B07A53" w:rsidRDefault="0096322A" w:rsidP="00900897">
      <w:pPr>
        <w:jc w:val="both"/>
        <w:rPr>
          <w:rFonts w:cstheme="minorHAnsi"/>
          <w:rtl/>
        </w:rPr>
      </w:pPr>
    </w:p>
    <w:p w14:paraId="1253F28F" w14:textId="4B811A6C" w:rsidR="00F01F4A" w:rsidRPr="00B07A53" w:rsidRDefault="00F01F4A" w:rsidP="00900897">
      <w:pPr>
        <w:jc w:val="both"/>
        <w:rPr>
          <w:rFonts w:cstheme="minorHAnsi"/>
          <w:b/>
          <w:bCs/>
          <w:sz w:val="24"/>
          <w:szCs w:val="24"/>
        </w:rPr>
      </w:pPr>
      <w:r w:rsidRPr="00B07A53">
        <w:rPr>
          <w:rFonts w:cstheme="minorHAnsi"/>
          <w:b/>
          <w:bCs/>
          <w:sz w:val="24"/>
          <w:szCs w:val="24"/>
        </w:rPr>
        <w:t>Abstract Factory</w:t>
      </w:r>
    </w:p>
    <w:p w14:paraId="571017F0" w14:textId="1414FB8E" w:rsidR="006864BF" w:rsidRPr="00B07A53" w:rsidRDefault="00F01F4A" w:rsidP="00311A18">
      <w:pPr>
        <w:jc w:val="both"/>
        <w:rPr>
          <w:rFonts w:cstheme="minorHAnsi"/>
          <w:rtl/>
        </w:rPr>
      </w:pPr>
      <w:r w:rsidRPr="00B07A53">
        <w:rPr>
          <w:rFonts w:cstheme="minorHAnsi"/>
          <w:rtl/>
        </w:rPr>
        <w:t>תבנית עיצוב יצרנית, שמאפשרת יצירת משפחות אובייקטים קשורים, לא דווקא כאלה שיורשים מאותו אב</w:t>
      </w:r>
      <w:r w:rsidR="006864BF" w:rsidRPr="00B07A53">
        <w:rPr>
          <w:rFonts w:cstheme="minorHAnsi"/>
          <w:rtl/>
        </w:rPr>
        <w:t>, ע"י יצירת מפעל מתמחה ספציפי בכל פעם</w:t>
      </w:r>
      <w:r w:rsidR="00764E99" w:rsidRPr="00B07A53">
        <w:rPr>
          <w:rFonts w:cstheme="minorHAnsi"/>
          <w:rtl/>
        </w:rPr>
        <w:t xml:space="preserve"> ועקיפת האופרטור </w:t>
      </w:r>
      <w:r w:rsidR="00764E99" w:rsidRPr="00B07A53">
        <w:rPr>
          <w:rFonts w:cstheme="minorHAnsi"/>
        </w:rPr>
        <w:t>New</w:t>
      </w:r>
      <w:r w:rsidR="00764E99" w:rsidRPr="00B07A53">
        <w:rPr>
          <w:rFonts w:cstheme="minorHAnsi"/>
          <w:rtl/>
        </w:rPr>
        <w:t>.</w:t>
      </w:r>
    </w:p>
    <w:p w14:paraId="0B61A43B" w14:textId="123442C5" w:rsidR="006864BF" w:rsidRPr="00B07A53" w:rsidRDefault="006864BF" w:rsidP="00900897">
      <w:pPr>
        <w:jc w:val="both"/>
        <w:rPr>
          <w:rFonts w:cstheme="minorHAnsi"/>
          <w:rtl/>
        </w:rPr>
      </w:pPr>
      <w:r w:rsidRPr="00B07A53">
        <w:rPr>
          <w:rFonts w:cstheme="minorHAnsi"/>
          <w:rtl/>
        </w:rPr>
        <w:t>מימוש:</w:t>
      </w:r>
    </w:p>
    <w:p w14:paraId="5B04A585" w14:textId="615DAA4E" w:rsidR="006864BF" w:rsidRPr="00B07A53" w:rsidRDefault="00764E99" w:rsidP="00900897">
      <w:pPr>
        <w:pStyle w:val="a5"/>
        <w:numPr>
          <w:ilvl w:val="0"/>
          <w:numId w:val="5"/>
        </w:numPr>
        <w:contextualSpacing w:val="0"/>
        <w:jc w:val="both"/>
        <w:rPr>
          <w:rFonts w:cstheme="minorHAnsi"/>
        </w:rPr>
      </w:pPr>
      <w:r w:rsidRPr="00B07A53">
        <w:rPr>
          <w:rFonts w:cstheme="minorHAnsi"/>
          <w:rtl/>
        </w:rPr>
        <w:t>האובייקטים:</w:t>
      </w:r>
    </w:p>
    <w:p w14:paraId="089FB3D7" w14:textId="2DE94B70" w:rsidR="00764E99" w:rsidRPr="001D1AB1" w:rsidRDefault="00764E99" w:rsidP="001D1AB1">
      <w:pPr>
        <w:pStyle w:val="a5"/>
        <w:numPr>
          <w:ilvl w:val="0"/>
          <w:numId w:val="14"/>
        </w:numPr>
        <w:jc w:val="both"/>
        <w:rPr>
          <w:rFonts w:cstheme="minorHAnsi"/>
          <w:rtl/>
        </w:rPr>
      </w:pPr>
      <w:r w:rsidRPr="001D1AB1">
        <w:rPr>
          <w:rFonts w:cstheme="minorHAnsi"/>
          <w:rtl/>
        </w:rPr>
        <w:t>ממשק לכל סוג אובייקט מתואר (</w:t>
      </w:r>
      <w:r w:rsidR="00D94953" w:rsidRPr="001D1AB1">
        <w:rPr>
          <w:rFonts w:cstheme="minorHAnsi"/>
        </w:rPr>
        <w:t>ob1</w:t>
      </w:r>
      <w:r w:rsidRPr="001D1AB1">
        <w:rPr>
          <w:rFonts w:cstheme="minorHAnsi"/>
          <w:rtl/>
        </w:rPr>
        <w:t xml:space="preserve">, </w:t>
      </w:r>
      <w:r w:rsidR="00D94953" w:rsidRPr="001D1AB1">
        <w:rPr>
          <w:rFonts w:cstheme="minorHAnsi"/>
        </w:rPr>
        <w:t>ob2</w:t>
      </w:r>
      <w:r w:rsidRPr="001D1AB1">
        <w:rPr>
          <w:rFonts w:cstheme="minorHAnsi"/>
          <w:rtl/>
        </w:rPr>
        <w:t>).</w:t>
      </w:r>
    </w:p>
    <w:p w14:paraId="65304E8D" w14:textId="20606C03" w:rsidR="00764E99" w:rsidRPr="001D1AB1" w:rsidRDefault="00764E99" w:rsidP="001D1AB1">
      <w:pPr>
        <w:pStyle w:val="a5"/>
        <w:numPr>
          <w:ilvl w:val="0"/>
          <w:numId w:val="14"/>
        </w:numPr>
        <w:jc w:val="both"/>
        <w:rPr>
          <w:rFonts w:cstheme="minorHAnsi"/>
          <w:rtl/>
        </w:rPr>
      </w:pPr>
      <w:r w:rsidRPr="001D1AB1">
        <w:rPr>
          <w:rFonts w:cstheme="minorHAnsi"/>
          <w:rtl/>
        </w:rPr>
        <w:t>מחלקות ספציפיות שיורשות את הממשקים ונותנות להם תיאור ייחודי (</w:t>
      </w:r>
      <w:r w:rsidR="00D94953" w:rsidRPr="001D1AB1">
        <w:rPr>
          <w:rFonts w:cstheme="minorHAnsi"/>
        </w:rPr>
        <w:t>type1</w:t>
      </w:r>
      <w:r w:rsidRPr="001D1AB1">
        <w:rPr>
          <w:rFonts w:cstheme="minorHAnsi"/>
          <w:rtl/>
        </w:rPr>
        <w:t xml:space="preserve">, </w:t>
      </w:r>
      <w:r w:rsidR="00D94953" w:rsidRPr="001D1AB1">
        <w:rPr>
          <w:rFonts w:cstheme="minorHAnsi"/>
        </w:rPr>
        <w:t>type2</w:t>
      </w:r>
      <w:r w:rsidRPr="001D1AB1">
        <w:rPr>
          <w:rFonts w:cstheme="minorHAnsi"/>
          <w:rtl/>
        </w:rPr>
        <w:t>).</w:t>
      </w:r>
    </w:p>
    <w:p w14:paraId="25965FB2" w14:textId="77777777" w:rsidR="00764E99" w:rsidRPr="00B07A53" w:rsidRDefault="00764E99" w:rsidP="00311A18">
      <w:pPr>
        <w:pStyle w:val="a5"/>
        <w:numPr>
          <w:ilvl w:val="0"/>
          <w:numId w:val="5"/>
        </w:numPr>
        <w:contextualSpacing w:val="0"/>
        <w:jc w:val="both"/>
        <w:rPr>
          <w:rFonts w:cstheme="minorHAnsi"/>
        </w:rPr>
      </w:pPr>
      <w:r w:rsidRPr="00B07A53">
        <w:rPr>
          <w:rFonts w:cstheme="minorHAnsi"/>
          <w:color w:val="444444"/>
          <w:shd w:val="clear" w:color="auto" w:fill="FFFFFF"/>
          <w:rtl/>
        </w:rPr>
        <w:t>המפעל:</w:t>
      </w:r>
    </w:p>
    <w:p w14:paraId="39692707" w14:textId="76C12E57" w:rsidR="00764E99" w:rsidRPr="00B07A53" w:rsidRDefault="00764E99" w:rsidP="001D1AB1">
      <w:pPr>
        <w:pStyle w:val="a5"/>
        <w:numPr>
          <w:ilvl w:val="2"/>
          <w:numId w:val="13"/>
        </w:numPr>
        <w:contextualSpacing w:val="0"/>
        <w:jc w:val="both"/>
        <w:rPr>
          <w:rFonts w:cstheme="minorHAnsi"/>
          <w:rtl/>
        </w:rPr>
      </w:pPr>
      <w:r w:rsidRPr="00B07A53">
        <w:rPr>
          <w:rFonts w:cstheme="minorHAnsi"/>
          <w:rtl/>
        </w:rPr>
        <w:lastRenderedPageBreak/>
        <w:t>ממשק מפעל אבסטרקטי שיש לו פונקציות יצירת אובייקטים (</w:t>
      </w:r>
      <w:r w:rsidRPr="00B07A53">
        <w:rPr>
          <w:rFonts w:cstheme="minorHAnsi"/>
        </w:rPr>
        <w:t>Create</w:t>
      </w:r>
      <w:r w:rsidR="00D94953" w:rsidRPr="00B07A53">
        <w:rPr>
          <w:rFonts w:cstheme="minorHAnsi"/>
        </w:rPr>
        <w:t>Ob1</w:t>
      </w:r>
      <w:r w:rsidRPr="00B07A53">
        <w:rPr>
          <w:rFonts w:cstheme="minorHAnsi"/>
          <w:rtl/>
        </w:rPr>
        <w:t>,</w:t>
      </w:r>
      <w:r w:rsidRPr="00B07A53">
        <w:rPr>
          <w:rFonts w:cstheme="minorHAnsi"/>
        </w:rPr>
        <w:t>Create</w:t>
      </w:r>
      <w:r w:rsidR="00D94953" w:rsidRPr="00B07A53">
        <w:rPr>
          <w:rFonts w:cstheme="minorHAnsi"/>
        </w:rPr>
        <w:t>Ob2</w:t>
      </w:r>
      <w:r w:rsidRPr="00B07A53">
        <w:rPr>
          <w:rFonts w:cstheme="minorHAnsi"/>
          <w:rtl/>
        </w:rPr>
        <w:t>)</w:t>
      </w:r>
    </w:p>
    <w:p w14:paraId="6100B2D1" w14:textId="7DC09B83" w:rsidR="00764E99" w:rsidRPr="00B07A53" w:rsidRDefault="00764E99" w:rsidP="001D1AB1">
      <w:pPr>
        <w:pStyle w:val="a5"/>
        <w:numPr>
          <w:ilvl w:val="2"/>
          <w:numId w:val="13"/>
        </w:numPr>
        <w:contextualSpacing w:val="0"/>
        <w:jc w:val="both"/>
        <w:rPr>
          <w:rFonts w:cstheme="minorHAnsi"/>
          <w:rtl/>
        </w:rPr>
      </w:pPr>
      <w:r w:rsidRPr="00B07A53">
        <w:rPr>
          <w:rFonts w:cstheme="minorHAnsi"/>
          <w:rtl/>
        </w:rPr>
        <w:t>מפעלים ספציפיים שממשים את הממשק ומחזירים אובייקטים מהתיאור שלהם</w:t>
      </w:r>
      <w:r w:rsidR="00311A18">
        <w:rPr>
          <w:rFonts w:cstheme="minorHAnsi" w:hint="cs"/>
          <w:rtl/>
        </w:rPr>
        <w:t xml:space="preserve"> </w:t>
      </w:r>
      <w:r w:rsidR="00311A18" w:rsidRPr="00B07A53">
        <w:rPr>
          <w:rFonts w:cstheme="minorHAnsi"/>
          <w:rtl/>
        </w:rPr>
        <w:t>(</w:t>
      </w:r>
      <w:r w:rsidR="00311A18" w:rsidRPr="00B07A53">
        <w:rPr>
          <w:rFonts w:cstheme="minorHAnsi"/>
        </w:rPr>
        <w:t>type1</w:t>
      </w:r>
      <w:r w:rsidR="00311A18" w:rsidRPr="00B07A53">
        <w:rPr>
          <w:rFonts w:cstheme="minorHAnsi"/>
          <w:rtl/>
        </w:rPr>
        <w:t xml:space="preserve">, </w:t>
      </w:r>
      <w:r w:rsidR="00311A18" w:rsidRPr="00B07A53">
        <w:rPr>
          <w:rFonts w:cstheme="minorHAnsi"/>
        </w:rPr>
        <w:t>type2</w:t>
      </w:r>
      <w:r w:rsidR="00311A18" w:rsidRPr="00B07A53">
        <w:rPr>
          <w:rFonts w:cstheme="minorHAnsi"/>
          <w:rtl/>
        </w:rPr>
        <w:t>).</w:t>
      </w:r>
    </w:p>
    <w:p w14:paraId="1B746521" w14:textId="7E003C44" w:rsidR="00764E99" w:rsidRPr="00311A18" w:rsidRDefault="00311A18" w:rsidP="00311A18">
      <w:pPr>
        <w:pStyle w:val="a5"/>
        <w:numPr>
          <w:ilvl w:val="0"/>
          <w:numId w:val="5"/>
        </w:numPr>
        <w:contextualSpacing w:val="0"/>
        <w:jc w:val="both"/>
        <w:rPr>
          <w:rFonts w:cstheme="minorHAnsi"/>
          <w:rtl/>
        </w:rPr>
      </w:pPr>
      <w:r>
        <w:rPr>
          <w:rFonts w:cstheme="minorHAnsi" w:hint="cs"/>
          <w:rtl/>
        </w:rPr>
        <w:t>ב</w:t>
      </w:r>
      <w:r w:rsidR="00764E99" w:rsidRPr="00311A18">
        <w:rPr>
          <w:rFonts w:cstheme="minorHAnsi"/>
          <w:rtl/>
        </w:rPr>
        <w:t>תוכנית הראשית:</w:t>
      </w:r>
      <w:r w:rsidRPr="00311A18">
        <w:rPr>
          <w:rFonts w:cstheme="minorHAnsi" w:hint="cs"/>
          <w:rtl/>
        </w:rPr>
        <w:t xml:space="preserve"> </w:t>
      </w:r>
      <w:r w:rsidR="00764E99" w:rsidRPr="00311A18">
        <w:rPr>
          <w:rFonts w:cstheme="minorHAnsi"/>
          <w:rtl/>
        </w:rPr>
        <w:t>יוצרים מפעל ספציפי, ועליו מפעילים את ה</w:t>
      </w:r>
      <w:r w:rsidR="00764E99" w:rsidRPr="00311A18">
        <w:rPr>
          <w:rFonts w:cstheme="minorHAnsi"/>
        </w:rPr>
        <w:t>Creat</w:t>
      </w:r>
      <w:r w:rsidR="00764E99" w:rsidRPr="00311A18">
        <w:rPr>
          <w:rFonts w:cstheme="minorHAnsi"/>
          <w:rtl/>
        </w:rPr>
        <w:t>ים.</w:t>
      </w:r>
    </w:p>
    <w:p w14:paraId="68B784F0" w14:textId="0EA380D1" w:rsidR="00764E99" w:rsidRDefault="00764E99" w:rsidP="00311A18">
      <w:pPr>
        <w:pStyle w:val="a5"/>
        <w:ind w:left="-58"/>
        <w:contextualSpacing w:val="0"/>
        <w:jc w:val="both"/>
        <w:rPr>
          <w:rFonts w:cstheme="minorHAnsi"/>
          <w:rtl/>
        </w:rPr>
      </w:pPr>
      <w:r w:rsidRPr="00B07A53">
        <w:rPr>
          <w:rFonts w:cstheme="minorHAnsi"/>
          <w:rtl/>
        </w:rPr>
        <w:t>ניתן לכתוב פונקציות שיבדקו שהאובייקטים המיוצרים תואמים זל"ז.</w:t>
      </w:r>
    </w:p>
    <w:p w14:paraId="663F5446" w14:textId="6B0CDD6D" w:rsidR="000D15EB" w:rsidRPr="00B07A53" w:rsidRDefault="000D15EB" w:rsidP="00311A18">
      <w:pPr>
        <w:pStyle w:val="a5"/>
        <w:ind w:left="-58"/>
        <w:contextualSpacing w:val="0"/>
        <w:jc w:val="both"/>
        <w:rPr>
          <w:rFonts w:cstheme="minorHAnsi"/>
          <w:rtl/>
        </w:rPr>
      </w:pPr>
      <w:r>
        <w:rPr>
          <w:rFonts w:cstheme="minorHAnsi" w:hint="cs"/>
          <w:rtl/>
        </w:rPr>
        <w:t>(לדוג': אם יש לי ממשקים של רוגלאך ובורקס, ומפעלים של תנור בשרי ותנור חלבי, כשאני מבקשת סתם בורקס מתנור חלבי, אני יודעת שזה בורקס חלבי...)</w:t>
      </w:r>
    </w:p>
    <w:p w14:paraId="09403102" w14:textId="381C020E" w:rsidR="006864BF" w:rsidRPr="00B07A53" w:rsidRDefault="006864BF" w:rsidP="00900897">
      <w:pPr>
        <w:jc w:val="both"/>
        <w:rPr>
          <w:rFonts w:cstheme="minorHAnsi"/>
        </w:rPr>
      </w:pPr>
    </w:p>
    <w:p w14:paraId="7075A42E" w14:textId="3EBC50CF" w:rsidR="00F0505F" w:rsidRPr="00B07A53" w:rsidRDefault="00F0505F" w:rsidP="00900897">
      <w:pPr>
        <w:jc w:val="both"/>
        <w:rPr>
          <w:rFonts w:cstheme="minorHAnsi"/>
          <w:b/>
          <w:bCs/>
          <w:sz w:val="24"/>
          <w:szCs w:val="24"/>
          <w:rtl/>
        </w:rPr>
      </w:pPr>
      <w:r w:rsidRPr="00B07A53">
        <w:rPr>
          <w:rFonts w:cstheme="minorHAnsi"/>
          <w:b/>
          <w:bCs/>
          <w:sz w:val="24"/>
          <w:szCs w:val="24"/>
        </w:rPr>
        <w:t>Builder</w:t>
      </w:r>
    </w:p>
    <w:p w14:paraId="4D104EE5" w14:textId="77777777" w:rsidR="00336160" w:rsidRPr="00B07A53" w:rsidRDefault="00F0505F" w:rsidP="00900897">
      <w:pPr>
        <w:jc w:val="both"/>
        <w:rPr>
          <w:rFonts w:cstheme="minorHAnsi"/>
          <w:rtl/>
        </w:rPr>
      </w:pPr>
      <w:r w:rsidRPr="00B07A53">
        <w:rPr>
          <w:rFonts w:cstheme="minorHAnsi"/>
          <w:rtl/>
        </w:rPr>
        <w:t xml:space="preserve">תבנית עיצוב יצרנית, המאפשרת לבנות אובייקטים מורכבים </w:t>
      </w:r>
      <w:r w:rsidR="00336160" w:rsidRPr="00B07A53">
        <w:rPr>
          <w:rFonts w:cstheme="minorHAnsi"/>
          <w:rtl/>
        </w:rPr>
        <w:t>(</w:t>
      </w:r>
      <w:r w:rsidRPr="00B07A53">
        <w:rPr>
          <w:rFonts w:cstheme="minorHAnsi"/>
          <w:rtl/>
        </w:rPr>
        <w:t>או עם פרמטרים אופציונליים</w:t>
      </w:r>
      <w:r w:rsidR="00336160" w:rsidRPr="00B07A53">
        <w:rPr>
          <w:rFonts w:cstheme="minorHAnsi"/>
          <w:rtl/>
        </w:rPr>
        <w:t>)</w:t>
      </w:r>
      <w:r w:rsidRPr="00B07A53">
        <w:rPr>
          <w:rFonts w:cstheme="minorHAnsi"/>
          <w:rtl/>
        </w:rPr>
        <w:t xml:space="preserve"> באופן מודולרי, צעד אחר צעד.</w:t>
      </w:r>
    </w:p>
    <w:p w14:paraId="0CCC6540" w14:textId="3EF82156" w:rsidR="00F0505F" w:rsidRPr="00B07A53" w:rsidRDefault="00F0505F" w:rsidP="00900897">
      <w:pPr>
        <w:jc w:val="both"/>
        <w:rPr>
          <w:rFonts w:cstheme="minorHAnsi"/>
          <w:rtl/>
        </w:rPr>
      </w:pPr>
      <w:r w:rsidRPr="00B07A53">
        <w:rPr>
          <w:rFonts w:cstheme="minorHAnsi"/>
          <w:rtl/>
        </w:rPr>
        <w:t>במקום לחייב לשלוח הכל דרך ה</w:t>
      </w:r>
      <w:r w:rsidRPr="00B07A53">
        <w:rPr>
          <w:rFonts w:cstheme="minorHAnsi"/>
        </w:rPr>
        <w:t>ctor</w:t>
      </w:r>
      <w:r w:rsidRPr="00B07A53">
        <w:rPr>
          <w:rFonts w:cstheme="minorHAnsi"/>
          <w:rtl/>
        </w:rPr>
        <w:t>, או להסתבך עם שליחה של שדות מורכבים שהם בעצמם אובייקטים</w:t>
      </w:r>
      <w:r w:rsidR="00336160" w:rsidRPr="00B07A53">
        <w:rPr>
          <w:rFonts w:cstheme="minorHAnsi"/>
          <w:rtl/>
        </w:rPr>
        <w:t>, יוצרים "בונים" וקוראים רק לאלו מתוכם שאנו מעוניינים בהם</w:t>
      </w:r>
      <w:r w:rsidR="00A930DB" w:rsidRPr="00B07A53">
        <w:rPr>
          <w:rFonts w:cstheme="minorHAnsi"/>
          <w:rtl/>
        </w:rPr>
        <w:t>.</w:t>
      </w:r>
    </w:p>
    <w:p w14:paraId="05338E7A" w14:textId="3DCE42B2" w:rsidR="00A930DB" w:rsidRPr="00B07A53" w:rsidRDefault="00A930DB" w:rsidP="00900897">
      <w:pPr>
        <w:jc w:val="both"/>
        <w:rPr>
          <w:rFonts w:cstheme="minorHAnsi"/>
          <w:rtl/>
        </w:rPr>
      </w:pPr>
      <w:r w:rsidRPr="00B07A53">
        <w:rPr>
          <w:rFonts w:cstheme="minorHAnsi"/>
          <w:rtl/>
        </w:rPr>
        <w:t>מימוש:</w:t>
      </w:r>
    </w:p>
    <w:p w14:paraId="3B354389" w14:textId="307B0B25" w:rsidR="00056616" w:rsidRPr="00B07A53" w:rsidRDefault="00056616" w:rsidP="00900897">
      <w:pPr>
        <w:pStyle w:val="a5"/>
        <w:numPr>
          <w:ilvl w:val="0"/>
          <w:numId w:val="8"/>
        </w:numPr>
        <w:contextualSpacing w:val="0"/>
        <w:jc w:val="both"/>
        <w:rPr>
          <w:rFonts w:cstheme="minorHAnsi"/>
        </w:rPr>
      </w:pPr>
      <w:r w:rsidRPr="00B07A53">
        <w:rPr>
          <w:rFonts w:cstheme="minorHAnsi"/>
          <w:rtl/>
        </w:rPr>
        <w:t>ממשק שיש לו פונקציות שלבי עבודה (במספר השלבים האופציונליים)</w:t>
      </w:r>
    </w:p>
    <w:p w14:paraId="2CED4BB6" w14:textId="77777777" w:rsidR="00056616" w:rsidRPr="00B07A53" w:rsidRDefault="00056616" w:rsidP="00900897">
      <w:pPr>
        <w:pStyle w:val="a5"/>
        <w:numPr>
          <w:ilvl w:val="0"/>
          <w:numId w:val="8"/>
        </w:numPr>
        <w:contextualSpacing w:val="0"/>
        <w:jc w:val="both"/>
        <w:rPr>
          <w:rFonts w:cstheme="minorHAnsi"/>
        </w:rPr>
      </w:pPr>
      <w:r w:rsidRPr="00B07A53">
        <w:rPr>
          <w:rFonts w:cstheme="minorHAnsi"/>
          <w:rtl/>
        </w:rPr>
        <w:t>יורשים שיש להם מופע פרטי של האובייקט הנבנה וממשים את שלבי העבודה וקוראים בכל פעם לפונקציות הרצויות במחלקת האובייקט.</w:t>
      </w:r>
    </w:p>
    <w:p w14:paraId="34976581" w14:textId="1EA7F84C" w:rsidR="00056616" w:rsidRPr="00B07A53" w:rsidRDefault="00056616" w:rsidP="00900897">
      <w:pPr>
        <w:pStyle w:val="a5"/>
        <w:contextualSpacing w:val="0"/>
        <w:jc w:val="both"/>
        <w:rPr>
          <w:rFonts w:cstheme="minorHAnsi"/>
          <w:rtl/>
        </w:rPr>
      </w:pPr>
      <w:r w:rsidRPr="00B07A53">
        <w:rPr>
          <w:rFonts w:cstheme="minorHAnsi"/>
          <w:rtl/>
        </w:rPr>
        <w:t xml:space="preserve">בנוסף יש להם פונקציה </w:t>
      </w:r>
      <w:r w:rsidRPr="00B07A53">
        <w:rPr>
          <w:rFonts w:cstheme="minorHAnsi"/>
        </w:rPr>
        <w:t>Reset</w:t>
      </w:r>
      <w:r w:rsidRPr="00B07A53">
        <w:rPr>
          <w:rFonts w:cstheme="minorHAnsi"/>
          <w:rtl/>
        </w:rPr>
        <w:t xml:space="preserve"> שמאתחלת את האובייקט לחדש, ופונקציה </w:t>
      </w:r>
      <w:r w:rsidRPr="00B07A53">
        <w:rPr>
          <w:rFonts w:cstheme="minorHAnsi"/>
        </w:rPr>
        <w:t>GetProduct</w:t>
      </w:r>
      <w:r w:rsidRPr="00B07A53">
        <w:rPr>
          <w:rFonts w:cstheme="minorHAnsi"/>
          <w:rtl/>
        </w:rPr>
        <w:t xml:space="preserve"> שמחזירה את האובייקט הגמור ואז קוראת לאתחול.</w:t>
      </w:r>
    </w:p>
    <w:p w14:paraId="46E9A210" w14:textId="7FFF3094" w:rsidR="00056616" w:rsidRPr="00B07A53" w:rsidRDefault="00056616" w:rsidP="00900897">
      <w:pPr>
        <w:pStyle w:val="a5"/>
        <w:contextualSpacing w:val="0"/>
        <w:jc w:val="both"/>
        <w:rPr>
          <w:rFonts w:cstheme="minorHAnsi"/>
          <w:rtl/>
        </w:rPr>
      </w:pPr>
      <w:r w:rsidRPr="00B07A53">
        <w:rPr>
          <w:rFonts w:cstheme="minorHAnsi"/>
          <w:rtl/>
        </w:rPr>
        <w:t>(כל יורש יכול לבנות אוביקט מסוג מחלקה אחרת)</w:t>
      </w:r>
    </w:p>
    <w:p w14:paraId="647E1AA5" w14:textId="0061B211" w:rsidR="00336160" w:rsidRPr="00B07A53" w:rsidRDefault="0036759D" w:rsidP="00900897">
      <w:pPr>
        <w:jc w:val="both"/>
        <w:rPr>
          <w:rFonts w:cstheme="minorHAnsi"/>
          <w:rtl/>
        </w:rPr>
      </w:pPr>
      <w:r w:rsidRPr="00B07A53">
        <w:rPr>
          <w:rFonts w:cstheme="minorHAnsi"/>
          <w:rtl/>
        </w:rPr>
        <w:t xml:space="preserve">ניתן ליצור "מנהלי עבודה" שהם יקראו לבונים מסויימים וייצרו אובייקטים </w:t>
      </w:r>
      <w:r w:rsidR="00AA77EE" w:rsidRPr="00B07A53">
        <w:rPr>
          <w:rFonts w:cstheme="minorHAnsi"/>
          <w:rtl/>
        </w:rPr>
        <w:t xml:space="preserve">בשלבים </w:t>
      </w:r>
      <w:r w:rsidRPr="00B07A53">
        <w:rPr>
          <w:rFonts w:cstheme="minorHAnsi"/>
          <w:rtl/>
        </w:rPr>
        <w:t>מתוכננים מראש</w:t>
      </w:r>
      <w:r w:rsidR="0034147B" w:rsidRPr="00B07A53">
        <w:rPr>
          <w:rFonts w:cstheme="minorHAnsi"/>
          <w:rtl/>
        </w:rPr>
        <w:t>:</w:t>
      </w:r>
    </w:p>
    <w:p w14:paraId="1E145CB2" w14:textId="301DE118" w:rsidR="00056616" w:rsidRPr="00B07A53" w:rsidRDefault="00056616" w:rsidP="00900897">
      <w:pPr>
        <w:pStyle w:val="a5"/>
        <w:numPr>
          <w:ilvl w:val="0"/>
          <w:numId w:val="9"/>
        </w:numPr>
        <w:contextualSpacing w:val="0"/>
        <w:jc w:val="both"/>
        <w:rPr>
          <w:rFonts w:cstheme="minorHAnsi"/>
        </w:rPr>
      </w:pPr>
      <w:r w:rsidRPr="00B07A53">
        <w:rPr>
          <w:rFonts w:cstheme="minorHAnsi"/>
          <w:rtl/>
        </w:rPr>
        <w:t xml:space="preserve">מופע של </w:t>
      </w:r>
      <w:r w:rsidRPr="00B07A53">
        <w:rPr>
          <w:rFonts w:cstheme="minorHAnsi"/>
        </w:rPr>
        <w:t>Ibuilder</w:t>
      </w:r>
      <w:r w:rsidRPr="00B07A53">
        <w:rPr>
          <w:rFonts w:cstheme="minorHAnsi"/>
          <w:rtl/>
        </w:rPr>
        <w:t xml:space="preserve"> עם</w:t>
      </w:r>
      <w:r w:rsidRPr="00B07A53">
        <w:rPr>
          <w:rFonts w:cstheme="minorHAnsi"/>
        </w:rPr>
        <w:t xml:space="preserve">set </w:t>
      </w:r>
      <w:r w:rsidRPr="00B07A53">
        <w:rPr>
          <w:rFonts w:cstheme="minorHAnsi"/>
          <w:rtl/>
        </w:rPr>
        <w:t xml:space="preserve"> ציבורי ו</w:t>
      </w:r>
      <w:r w:rsidRPr="00B07A53">
        <w:rPr>
          <w:rFonts w:cstheme="minorHAnsi"/>
        </w:rPr>
        <w:t>get</w:t>
      </w:r>
      <w:r w:rsidRPr="00B07A53">
        <w:rPr>
          <w:rFonts w:cstheme="minorHAnsi"/>
          <w:rtl/>
        </w:rPr>
        <w:t xml:space="preserve"> פרטי.</w:t>
      </w:r>
    </w:p>
    <w:p w14:paraId="4FAC3821" w14:textId="6E807A69" w:rsidR="00056616" w:rsidRPr="00B07A53" w:rsidRDefault="00056616" w:rsidP="00900897">
      <w:pPr>
        <w:pStyle w:val="a5"/>
        <w:numPr>
          <w:ilvl w:val="0"/>
          <w:numId w:val="9"/>
        </w:numPr>
        <w:contextualSpacing w:val="0"/>
        <w:jc w:val="both"/>
        <w:rPr>
          <w:rFonts w:cstheme="minorHAnsi"/>
        </w:rPr>
      </w:pPr>
      <w:r w:rsidRPr="00B07A53">
        <w:rPr>
          <w:rFonts w:cstheme="minorHAnsi"/>
          <w:rtl/>
        </w:rPr>
        <w:t xml:space="preserve">פונקציות </w:t>
      </w:r>
      <w:r w:rsidRPr="00B07A53">
        <w:rPr>
          <w:rFonts w:cstheme="minorHAnsi"/>
        </w:rPr>
        <w:t>minimalLevels</w:t>
      </w:r>
      <w:r w:rsidRPr="00B07A53">
        <w:rPr>
          <w:rFonts w:cstheme="minorHAnsi"/>
          <w:rtl/>
        </w:rPr>
        <w:t xml:space="preserve">, </w:t>
      </w:r>
      <w:r w:rsidRPr="00B07A53">
        <w:rPr>
          <w:rFonts w:cstheme="minorHAnsi"/>
        </w:rPr>
        <w:t>maxLevels</w:t>
      </w:r>
      <w:r w:rsidRPr="00B07A53">
        <w:rPr>
          <w:rFonts w:cstheme="minorHAnsi"/>
          <w:rtl/>
        </w:rPr>
        <w:t xml:space="preserve"> וכדו' שקוראות לפונקציות של שלבי הבונה.</w:t>
      </w:r>
    </w:p>
    <w:p w14:paraId="65D5C071" w14:textId="11A51521" w:rsidR="00056616" w:rsidRPr="00B07A53" w:rsidRDefault="00056616" w:rsidP="00900897">
      <w:pPr>
        <w:jc w:val="both"/>
        <w:rPr>
          <w:rFonts w:cstheme="minorHAnsi"/>
          <w:rtl/>
        </w:rPr>
      </w:pPr>
      <w:r w:rsidRPr="00B07A53">
        <w:rPr>
          <w:rFonts w:cstheme="minorHAnsi"/>
          <w:rtl/>
        </w:rPr>
        <w:t>בתוכנית הראשית:</w:t>
      </w:r>
    </w:p>
    <w:p w14:paraId="774EDBF0" w14:textId="6AF535DC" w:rsidR="00056616" w:rsidRPr="00B07A53" w:rsidRDefault="00056616" w:rsidP="00900897">
      <w:pPr>
        <w:jc w:val="both"/>
        <w:rPr>
          <w:rFonts w:cstheme="minorHAnsi"/>
          <w:rtl/>
        </w:rPr>
      </w:pPr>
      <w:r w:rsidRPr="00B07A53">
        <w:rPr>
          <w:rFonts w:cstheme="minorHAnsi"/>
          <w:rtl/>
        </w:rPr>
        <w:t xml:space="preserve">ניתן ליצור בונה </w:t>
      </w:r>
      <w:r w:rsidR="005A7FE0" w:rsidRPr="00B07A53">
        <w:rPr>
          <w:rFonts w:cstheme="minorHAnsi"/>
          <w:rtl/>
        </w:rPr>
        <w:t>ספציפי לאובייקט שרוצים לייצר, ולקרוא לפונקציות של השלבים הרצויים, ולהחזיר את האובייקט.</w:t>
      </w:r>
    </w:p>
    <w:p w14:paraId="5A2B3E95" w14:textId="32A91D95" w:rsidR="005A7FE0" w:rsidRPr="00B07A53" w:rsidRDefault="005A7FE0" w:rsidP="00900897">
      <w:pPr>
        <w:jc w:val="both"/>
        <w:rPr>
          <w:rFonts w:cstheme="minorHAnsi"/>
          <w:rtl/>
        </w:rPr>
      </w:pPr>
      <w:r w:rsidRPr="00B07A53">
        <w:rPr>
          <w:rFonts w:cstheme="minorHAnsi"/>
          <w:rtl/>
        </w:rPr>
        <w:t>לחילופין ניתן ליצור מנהל, לאתחל את הבונה שלו בבונה הספציפי, ואז לייצר בבת אחת את כל השלבים מהפונקציות שהגדרנו.</w:t>
      </w:r>
    </w:p>
    <w:p w14:paraId="0BF0B5D6" w14:textId="77777777" w:rsidR="00740FEE" w:rsidRPr="00B07A53" w:rsidRDefault="00740FEE" w:rsidP="00900897">
      <w:pPr>
        <w:jc w:val="both"/>
        <w:rPr>
          <w:rFonts w:cstheme="minorHAnsi"/>
          <w:rtl/>
        </w:rPr>
      </w:pPr>
    </w:p>
    <w:p w14:paraId="3DFF9D7E" w14:textId="00C6DF2C" w:rsidR="00740FEE" w:rsidRPr="00B07A53" w:rsidRDefault="00740FEE" w:rsidP="00900897">
      <w:pPr>
        <w:jc w:val="both"/>
        <w:rPr>
          <w:rFonts w:cstheme="minorHAnsi"/>
          <w:b/>
          <w:bCs/>
          <w:sz w:val="24"/>
          <w:szCs w:val="24"/>
        </w:rPr>
      </w:pPr>
      <w:r w:rsidRPr="00B07A53">
        <w:rPr>
          <w:rFonts w:cstheme="minorHAnsi"/>
          <w:b/>
          <w:bCs/>
          <w:sz w:val="24"/>
          <w:szCs w:val="24"/>
        </w:rPr>
        <w:t>ProtoType</w:t>
      </w:r>
    </w:p>
    <w:p w14:paraId="339A950F" w14:textId="09BBBE06" w:rsidR="00740FEE" w:rsidRPr="00B07A53" w:rsidRDefault="00740FEE" w:rsidP="00900897">
      <w:pPr>
        <w:jc w:val="both"/>
        <w:rPr>
          <w:rFonts w:cstheme="minorHAnsi"/>
        </w:rPr>
      </w:pPr>
      <w:r w:rsidRPr="00B07A53">
        <w:rPr>
          <w:rFonts w:cstheme="minorHAnsi"/>
          <w:rtl/>
        </w:rPr>
        <w:t>תבנית עיצוב יצרנית</w:t>
      </w:r>
      <w:r w:rsidR="00FE2448" w:rsidRPr="00B07A53">
        <w:rPr>
          <w:rFonts w:cstheme="minorHAnsi"/>
          <w:rtl/>
        </w:rPr>
        <w:t xml:space="preserve">, שמאפשרת ליצור בתוכנית הראשית העתק מאובייקט, בלי לדעת את המימוש הפנימי הפרטי שלו ובלי להסתבך עם </w:t>
      </w:r>
      <w:r w:rsidR="00FE2448" w:rsidRPr="00B07A53">
        <w:rPr>
          <w:rFonts w:cstheme="minorHAnsi"/>
        </w:rPr>
        <w:t>refernce</w:t>
      </w:r>
      <w:r w:rsidR="00FE2448" w:rsidRPr="00B07A53">
        <w:rPr>
          <w:rFonts w:cstheme="minorHAnsi"/>
          <w:rtl/>
        </w:rPr>
        <w:t>...</w:t>
      </w:r>
    </w:p>
    <w:p w14:paraId="7060C681" w14:textId="2F062F6F" w:rsidR="00FE2448" w:rsidRPr="00B07A53" w:rsidRDefault="00FE2448" w:rsidP="00900897">
      <w:pPr>
        <w:jc w:val="both"/>
        <w:rPr>
          <w:rFonts w:cstheme="minorHAnsi"/>
          <w:rtl/>
        </w:rPr>
      </w:pPr>
      <w:r w:rsidRPr="00B07A53">
        <w:rPr>
          <w:rFonts w:cstheme="minorHAnsi"/>
          <w:rtl/>
        </w:rPr>
        <w:t xml:space="preserve">יוצרים ממשק </w:t>
      </w:r>
      <w:r w:rsidRPr="00B07A53">
        <w:rPr>
          <w:rFonts w:cstheme="minorHAnsi"/>
        </w:rPr>
        <w:t>IClone</w:t>
      </w:r>
      <w:r w:rsidRPr="00B07A53">
        <w:rPr>
          <w:rFonts w:cstheme="minorHAnsi"/>
          <w:rtl/>
        </w:rPr>
        <w:t xml:space="preserve"> ובו פונקציה </w:t>
      </w:r>
      <w:r w:rsidRPr="00B07A53">
        <w:rPr>
          <w:rFonts w:cstheme="minorHAnsi"/>
        </w:rPr>
        <w:t>Clone</w:t>
      </w:r>
      <w:r w:rsidRPr="00B07A53">
        <w:rPr>
          <w:rFonts w:cstheme="minorHAnsi"/>
          <w:rtl/>
        </w:rPr>
        <w:t>. במימוש הפונקציה במחלקה: נייצר אובייקט חדש מסוג המחלקה, נעתיק אליו בהעתקה רדודה את ה</w:t>
      </w:r>
      <w:r w:rsidRPr="00B07A53">
        <w:rPr>
          <w:rFonts w:cstheme="minorHAnsi"/>
        </w:rPr>
        <w:t xml:space="preserve">valueType </w:t>
      </w:r>
      <w:r w:rsidRPr="00B07A53">
        <w:rPr>
          <w:rFonts w:cstheme="minorHAnsi"/>
          <w:rtl/>
        </w:rPr>
        <w:t xml:space="preserve"> ובהעתקה עמוקה את ה </w:t>
      </w:r>
      <w:r w:rsidRPr="00B07A53">
        <w:rPr>
          <w:rFonts w:cstheme="minorHAnsi"/>
        </w:rPr>
        <w:t>refernceType</w:t>
      </w:r>
      <w:r w:rsidRPr="00B07A53">
        <w:rPr>
          <w:rFonts w:cstheme="minorHAnsi"/>
          <w:rtl/>
        </w:rPr>
        <w:t>, ואז נחזיר.</w:t>
      </w:r>
    </w:p>
    <w:p w14:paraId="5DE827AB" w14:textId="78D02C8C" w:rsidR="00FE2448" w:rsidRPr="00B07A53" w:rsidRDefault="00FE2448" w:rsidP="00900897">
      <w:pPr>
        <w:jc w:val="both"/>
        <w:rPr>
          <w:rFonts w:cstheme="minorHAnsi"/>
          <w:rtl/>
        </w:rPr>
      </w:pPr>
      <w:r w:rsidRPr="00B07A53">
        <w:rPr>
          <w:rFonts w:cstheme="minorHAnsi"/>
          <w:rtl/>
        </w:rPr>
        <w:t xml:space="preserve">בתוכנית הראשית פשוט נקרא לפונקציה: </w:t>
      </w:r>
      <w:r w:rsidRPr="00B07A53">
        <w:rPr>
          <w:rFonts w:cstheme="minorHAnsi"/>
        </w:rPr>
        <w:t>Object o2 = o1.Clone()</w:t>
      </w:r>
      <w:r w:rsidR="00974DC0" w:rsidRPr="00B07A53">
        <w:rPr>
          <w:rFonts w:cstheme="minorHAnsi"/>
          <w:rtl/>
        </w:rPr>
        <w:t>.</w:t>
      </w:r>
    </w:p>
    <w:p w14:paraId="5E8CF588" w14:textId="77777777" w:rsidR="00974DC0" w:rsidRPr="00B07A53" w:rsidRDefault="00974DC0" w:rsidP="00900897">
      <w:pPr>
        <w:jc w:val="both"/>
        <w:rPr>
          <w:rFonts w:cstheme="minorHAnsi"/>
          <w:rtl/>
        </w:rPr>
      </w:pPr>
    </w:p>
    <w:p w14:paraId="7E0AA7F6" w14:textId="6E32AAFC" w:rsidR="00974DC0" w:rsidRPr="00B07A53" w:rsidRDefault="0072494F" w:rsidP="00900897">
      <w:pPr>
        <w:jc w:val="both"/>
        <w:rPr>
          <w:rFonts w:cstheme="minorHAnsi"/>
          <w:b/>
          <w:bCs/>
          <w:sz w:val="24"/>
          <w:szCs w:val="24"/>
        </w:rPr>
      </w:pPr>
      <w:r w:rsidRPr="00B07A53">
        <w:rPr>
          <w:rFonts w:cstheme="minorHAnsi"/>
          <w:b/>
          <w:bCs/>
          <w:sz w:val="24"/>
          <w:szCs w:val="24"/>
        </w:rPr>
        <w:t>Composite</w:t>
      </w:r>
    </w:p>
    <w:p w14:paraId="001DD178" w14:textId="0A32DAA9" w:rsidR="00A930DB" w:rsidRPr="00B07A53" w:rsidRDefault="00A930DB" w:rsidP="00900897">
      <w:pPr>
        <w:jc w:val="both"/>
        <w:rPr>
          <w:rFonts w:cstheme="minorHAnsi"/>
          <w:rtl/>
        </w:rPr>
      </w:pPr>
      <w:r w:rsidRPr="00B07A53">
        <w:rPr>
          <w:rFonts w:cstheme="minorHAnsi"/>
          <w:rtl/>
        </w:rPr>
        <w:t>תבנית עיצוב מבנית, שמאפשרת להתייחס בצורה אחידה לאובייקטים מורכבים ולאובייקטים פשוטים, המממשים את אותו ממשק, ומחוברים למבנה עץ.</w:t>
      </w:r>
    </w:p>
    <w:p w14:paraId="189696DE" w14:textId="41627FE3" w:rsidR="00A930DB" w:rsidRPr="00B07A53" w:rsidRDefault="00A930DB" w:rsidP="00900897">
      <w:pPr>
        <w:jc w:val="both"/>
        <w:rPr>
          <w:rFonts w:cstheme="minorHAnsi"/>
          <w:rtl/>
        </w:rPr>
      </w:pPr>
      <w:r w:rsidRPr="00B07A53">
        <w:rPr>
          <w:rFonts w:cstheme="minorHAnsi"/>
          <w:rtl/>
        </w:rPr>
        <w:t>מימוש:</w:t>
      </w:r>
    </w:p>
    <w:p w14:paraId="2A03D901" w14:textId="482262EA" w:rsidR="00262DD5" w:rsidRPr="00B07A53" w:rsidRDefault="00262DD5" w:rsidP="00900897">
      <w:pPr>
        <w:jc w:val="both"/>
        <w:rPr>
          <w:rFonts w:cstheme="minorHAnsi"/>
          <w:rtl/>
        </w:rPr>
      </w:pPr>
      <w:r w:rsidRPr="00B07A53">
        <w:rPr>
          <w:rFonts w:cstheme="minorHAnsi"/>
          <w:rtl/>
        </w:rPr>
        <w:t xml:space="preserve">יוצרים מחלקה אבסטרקטית כללית, שבה יש פונקציות </w:t>
      </w:r>
      <w:r w:rsidRPr="00B07A53">
        <w:rPr>
          <w:rFonts w:cstheme="minorHAnsi"/>
        </w:rPr>
        <w:t>Add,Remove,IsComposite</w:t>
      </w:r>
      <w:r w:rsidRPr="00B07A53">
        <w:rPr>
          <w:rFonts w:cstheme="minorHAnsi"/>
          <w:rtl/>
        </w:rPr>
        <w:t xml:space="preserve">, והפונקציה </w:t>
      </w:r>
      <w:r w:rsidRPr="00B07A53">
        <w:rPr>
          <w:rFonts w:cstheme="minorHAnsi"/>
        </w:rPr>
        <w:t>Operation</w:t>
      </w:r>
      <w:r w:rsidRPr="00B07A53">
        <w:rPr>
          <w:rFonts w:cstheme="minorHAnsi"/>
          <w:rtl/>
        </w:rPr>
        <w:t xml:space="preserve"> שהיא תמומש באופן שונה ע"י הרכיבים השונים. (ובנוסף </w:t>
      </w:r>
      <w:r w:rsidRPr="00B07A53">
        <w:rPr>
          <w:rFonts w:cstheme="minorHAnsi"/>
        </w:rPr>
        <w:t>members</w:t>
      </w:r>
      <w:r w:rsidRPr="00B07A53">
        <w:rPr>
          <w:rFonts w:cstheme="minorHAnsi"/>
          <w:rtl/>
        </w:rPr>
        <w:t xml:space="preserve"> שיהיו לכל היורשים).</w:t>
      </w:r>
    </w:p>
    <w:p w14:paraId="0389CA25" w14:textId="46FC7975" w:rsidR="00262DD5" w:rsidRPr="00B07A53" w:rsidRDefault="00262DD5" w:rsidP="00900897">
      <w:pPr>
        <w:jc w:val="both"/>
        <w:rPr>
          <w:rFonts w:cstheme="minorHAnsi"/>
          <w:rtl/>
        </w:rPr>
      </w:pPr>
      <w:r w:rsidRPr="00B07A53">
        <w:rPr>
          <w:rFonts w:cstheme="minorHAnsi"/>
          <w:rtl/>
        </w:rPr>
        <w:t>מהמחלקה ירשו לפחות שתי מחלקות: רכיב פשוט ורכיב מורכב.</w:t>
      </w:r>
    </w:p>
    <w:p w14:paraId="5E56F2A0" w14:textId="528C3C03" w:rsidR="00262DD5" w:rsidRPr="00B07A53" w:rsidRDefault="00262DD5" w:rsidP="00900897">
      <w:pPr>
        <w:pStyle w:val="a5"/>
        <w:numPr>
          <w:ilvl w:val="0"/>
          <w:numId w:val="10"/>
        </w:numPr>
        <w:contextualSpacing w:val="0"/>
        <w:jc w:val="both"/>
        <w:rPr>
          <w:rFonts w:cstheme="minorHAnsi"/>
          <w:rtl/>
        </w:rPr>
      </w:pPr>
      <w:r w:rsidRPr="00B07A53">
        <w:rPr>
          <w:rFonts w:cstheme="minorHAnsi"/>
          <w:rtl/>
        </w:rPr>
        <w:t xml:space="preserve">ברכיב פשוט: </w:t>
      </w:r>
      <w:r w:rsidRPr="00B07A53">
        <w:rPr>
          <w:rFonts w:cstheme="minorHAnsi"/>
        </w:rPr>
        <w:t>Add,Remove</w:t>
      </w:r>
      <w:r w:rsidRPr="00B07A53">
        <w:rPr>
          <w:rFonts w:cstheme="minorHAnsi"/>
          <w:rtl/>
        </w:rPr>
        <w:t xml:space="preserve"> יחזירו שגיאה, </w:t>
      </w:r>
      <w:r w:rsidRPr="00B07A53">
        <w:rPr>
          <w:rFonts w:cstheme="minorHAnsi"/>
        </w:rPr>
        <w:t>IsComposite</w:t>
      </w:r>
      <w:r w:rsidRPr="00B07A53">
        <w:rPr>
          <w:rFonts w:cstheme="minorHAnsi"/>
          <w:rtl/>
        </w:rPr>
        <w:t xml:space="preserve"> יחזיר </w:t>
      </w:r>
      <w:r w:rsidRPr="00B07A53">
        <w:rPr>
          <w:rFonts w:cstheme="minorHAnsi"/>
        </w:rPr>
        <w:t>false</w:t>
      </w:r>
      <w:r w:rsidRPr="00B07A53">
        <w:rPr>
          <w:rFonts w:cstheme="minorHAnsi"/>
          <w:rtl/>
        </w:rPr>
        <w:t xml:space="preserve">, </w:t>
      </w:r>
      <w:r w:rsidRPr="00B07A53">
        <w:rPr>
          <w:rFonts w:cstheme="minorHAnsi"/>
        </w:rPr>
        <w:t>Operation</w:t>
      </w:r>
      <w:r w:rsidRPr="00B07A53">
        <w:rPr>
          <w:rFonts w:cstheme="minorHAnsi"/>
          <w:rtl/>
        </w:rPr>
        <w:t xml:space="preserve"> תעשה פעולה על הרכיב.</w:t>
      </w:r>
    </w:p>
    <w:p w14:paraId="054C8D48" w14:textId="36064801" w:rsidR="00262DD5" w:rsidRPr="00451213" w:rsidRDefault="00262DD5" w:rsidP="001D1AB1">
      <w:pPr>
        <w:pStyle w:val="a5"/>
        <w:numPr>
          <w:ilvl w:val="0"/>
          <w:numId w:val="10"/>
        </w:numPr>
        <w:contextualSpacing w:val="0"/>
        <w:jc w:val="both"/>
        <w:rPr>
          <w:rFonts w:cstheme="minorHAnsi"/>
          <w:sz w:val="16"/>
          <w:szCs w:val="16"/>
          <w:rtl/>
        </w:rPr>
      </w:pPr>
      <w:r w:rsidRPr="00451213">
        <w:rPr>
          <w:rFonts w:cstheme="minorHAnsi"/>
          <w:rtl/>
        </w:rPr>
        <w:t>ברכיב מורכב: יהיה גם משתנה של</w:t>
      </w:r>
      <w:r w:rsidRPr="00451213">
        <w:rPr>
          <w:rFonts w:cstheme="minorHAnsi"/>
        </w:rPr>
        <w:t xml:space="preserve"> List </w:t>
      </w:r>
      <w:r w:rsidRPr="00451213">
        <w:rPr>
          <w:rFonts w:cstheme="minorHAnsi"/>
          <w:rtl/>
        </w:rPr>
        <w:t xml:space="preserve">של אובייקטים מסוג המחלקה האבסטרקטית, </w:t>
      </w:r>
      <w:r w:rsidRPr="00451213">
        <w:rPr>
          <w:rFonts w:cstheme="minorHAnsi"/>
        </w:rPr>
        <w:t>Add</w:t>
      </w:r>
      <w:r w:rsidRPr="00451213">
        <w:rPr>
          <w:rFonts w:cstheme="minorHAnsi"/>
          <w:rtl/>
        </w:rPr>
        <w:t xml:space="preserve"> ו-</w:t>
      </w:r>
      <w:r w:rsidRPr="00451213">
        <w:rPr>
          <w:rFonts w:cstheme="minorHAnsi"/>
        </w:rPr>
        <w:t>Remove</w:t>
      </w:r>
      <w:r w:rsidRPr="00451213">
        <w:rPr>
          <w:rFonts w:cstheme="minorHAnsi"/>
          <w:rtl/>
        </w:rPr>
        <w:t xml:space="preserve"> ינהלו את האבירים ברשימה הזו. </w:t>
      </w:r>
      <w:r w:rsidRPr="00451213">
        <w:rPr>
          <w:rFonts w:cstheme="minorHAnsi"/>
        </w:rPr>
        <w:t>IsComposite</w:t>
      </w:r>
      <w:r w:rsidRPr="00451213">
        <w:rPr>
          <w:rFonts w:cstheme="minorHAnsi"/>
          <w:rtl/>
        </w:rPr>
        <w:t xml:space="preserve"> יחזיר </w:t>
      </w:r>
      <w:r w:rsidRPr="00451213">
        <w:rPr>
          <w:rFonts w:cstheme="minorHAnsi"/>
        </w:rPr>
        <w:t>true</w:t>
      </w:r>
      <w:r w:rsidRPr="00451213">
        <w:rPr>
          <w:rFonts w:cstheme="minorHAnsi"/>
          <w:rtl/>
        </w:rPr>
        <w:t>.</w:t>
      </w:r>
      <w:r w:rsidR="00451213" w:rsidRPr="00451213">
        <w:rPr>
          <w:rFonts w:cstheme="minorHAnsi" w:hint="cs"/>
          <w:rtl/>
        </w:rPr>
        <w:t xml:space="preserve"> </w:t>
      </w:r>
      <w:r w:rsidRPr="00451213">
        <w:rPr>
          <w:rFonts w:cstheme="minorHAnsi"/>
        </w:rPr>
        <w:t>Operation</w:t>
      </w:r>
      <w:r w:rsidRPr="00451213">
        <w:rPr>
          <w:rFonts w:cstheme="minorHAnsi"/>
          <w:rtl/>
        </w:rPr>
        <w:t xml:space="preserve"> תרוץ על איברי הרשימה, </w:t>
      </w:r>
      <w:r w:rsidR="00A930DB" w:rsidRPr="00451213">
        <w:rPr>
          <w:rFonts w:cstheme="minorHAnsi"/>
          <w:rtl/>
        </w:rPr>
        <w:t xml:space="preserve">ותפעיל על כל אחד מהם את </w:t>
      </w:r>
      <w:r w:rsidR="00A930DB" w:rsidRPr="00451213">
        <w:rPr>
          <w:rFonts w:cstheme="minorHAnsi"/>
        </w:rPr>
        <w:t>Operation</w:t>
      </w:r>
      <w:r w:rsidR="00A930DB" w:rsidRPr="00451213">
        <w:rPr>
          <w:rFonts w:cstheme="minorHAnsi"/>
          <w:rtl/>
        </w:rPr>
        <w:t xml:space="preserve"> שלו. </w:t>
      </w:r>
      <w:r w:rsidR="00A930DB" w:rsidRPr="00451213">
        <w:rPr>
          <w:rFonts w:cstheme="minorHAnsi"/>
          <w:sz w:val="18"/>
          <w:szCs w:val="18"/>
          <w:rtl/>
        </w:rPr>
        <w:t>(בקיצור: רקורסיה)</w:t>
      </w:r>
    </w:p>
    <w:p w14:paraId="4626FE69" w14:textId="00EEF21E" w:rsidR="0072494F" w:rsidRDefault="0072494F" w:rsidP="00900897">
      <w:pPr>
        <w:jc w:val="both"/>
        <w:rPr>
          <w:rFonts w:cstheme="minorHAnsi"/>
          <w:rtl/>
        </w:rPr>
      </w:pPr>
    </w:p>
    <w:p w14:paraId="043B0471" w14:textId="06FD0EDC" w:rsidR="00E47579" w:rsidRPr="00E47579" w:rsidRDefault="00E47579" w:rsidP="00900897">
      <w:pPr>
        <w:jc w:val="both"/>
        <w:rPr>
          <w:rFonts w:cstheme="minorHAnsi"/>
          <w:b/>
          <w:bCs/>
          <w:sz w:val="24"/>
          <w:szCs w:val="24"/>
        </w:rPr>
      </w:pPr>
      <w:r w:rsidRPr="00E47579">
        <w:rPr>
          <w:rFonts w:cstheme="minorHAnsi" w:hint="cs"/>
          <w:b/>
          <w:bCs/>
          <w:sz w:val="24"/>
          <w:szCs w:val="24"/>
        </w:rPr>
        <w:t>A</w:t>
      </w:r>
      <w:r w:rsidRPr="00E47579">
        <w:rPr>
          <w:rFonts w:cstheme="minorHAnsi"/>
          <w:b/>
          <w:bCs/>
          <w:sz w:val="24"/>
          <w:szCs w:val="24"/>
        </w:rPr>
        <w:t>dapter</w:t>
      </w:r>
    </w:p>
    <w:p w14:paraId="0153C0A8" w14:textId="7DAFDC69" w:rsidR="009B4645" w:rsidRDefault="00E47579" w:rsidP="009B4645">
      <w:pPr>
        <w:jc w:val="both"/>
        <w:rPr>
          <w:rFonts w:cstheme="minorHAnsi"/>
          <w:sz w:val="18"/>
          <w:szCs w:val="18"/>
          <w:rtl/>
        </w:rPr>
      </w:pPr>
      <w:r>
        <w:rPr>
          <w:rFonts w:cstheme="minorHAnsi" w:hint="cs"/>
          <w:rtl/>
        </w:rPr>
        <w:t xml:space="preserve">תבנית עיצוב מבנית, המאפשרת </w:t>
      </w:r>
      <w:r w:rsidR="009B4645">
        <w:rPr>
          <w:rFonts w:cstheme="minorHAnsi" w:hint="cs"/>
          <w:rtl/>
        </w:rPr>
        <w:t>למחלק</w:t>
      </w:r>
      <w:r w:rsidR="002F7C86">
        <w:rPr>
          <w:rFonts w:cstheme="minorHAnsi" w:hint="cs"/>
          <w:rtl/>
        </w:rPr>
        <w:t xml:space="preserve">ת </w:t>
      </w:r>
      <w:r w:rsidR="002F7C86">
        <w:rPr>
          <w:rFonts w:cstheme="minorHAnsi"/>
        </w:rPr>
        <w:t>Client</w:t>
      </w:r>
      <w:r w:rsidR="009B4645">
        <w:rPr>
          <w:rFonts w:cstheme="minorHAnsi" w:hint="cs"/>
          <w:rtl/>
        </w:rPr>
        <w:t xml:space="preserve"> המצפה לקבל </w:t>
      </w:r>
      <w:r w:rsidR="002F7C86">
        <w:rPr>
          <w:rFonts w:cstheme="minorHAnsi" w:hint="cs"/>
          <w:rtl/>
        </w:rPr>
        <w:t>ממשק</w:t>
      </w:r>
      <w:r w:rsidR="009B4645">
        <w:rPr>
          <w:rFonts w:cstheme="minorHAnsi" w:hint="cs"/>
          <w:rtl/>
        </w:rPr>
        <w:t xml:space="preserve"> מסוים</w:t>
      </w:r>
      <w:r w:rsidR="002F7C86">
        <w:rPr>
          <w:rFonts w:cstheme="minorHAnsi" w:hint="cs"/>
          <w:rtl/>
        </w:rPr>
        <w:t>,</w:t>
      </w:r>
      <w:r w:rsidR="009B4645">
        <w:rPr>
          <w:rFonts w:cstheme="minorHAnsi" w:hint="cs"/>
          <w:rtl/>
        </w:rPr>
        <w:t xml:space="preserve"> להשתמש באובייקט </w:t>
      </w:r>
      <w:r w:rsidR="002F7C86">
        <w:rPr>
          <w:rFonts w:cstheme="minorHAnsi" w:hint="cs"/>
        </w:rPr>
        <w:t>S</w:t>
      </w:r>
      <w:r w:rsidR="002F7C86">
        <w:rPr>
          <w:rFonts w:cstheme="minorHAnsi"/>
        </w:rPr>
        <w:t>ervice</w:t>
      </w:r>
      <w:r w:rsidR="002F7C86">
        <w:rPr>
          <w:rFonts w:cstheme="minorHAnsi" w:hint="cs"/>
          <w:rtl/>
        </w:rPr>
        <w:t xml:space="preserve"> שיש לו ממשק אחר</w:t>
      </w:r>
      <w:r w:rsidR="00F2212E">
        <w:rPr>
          <w:rFonts w:cstheme="minorHAnsi" w:hint="cs"/>
          <w:rtl/>
        </w:rPr>
        <w:t xml:space="preserve">. </w:t>
      </w:r>
      <w:r w:rsidR="009B4645" w:rsidRPr="009B4645">
        <w:rPr>
          <w:rFonts w:cstheme="minorHAnsi" w:hint="cs"/>
          <w:sz w:val="18"/>
          <w:szCs w:val="18"/>
          <w:rtl/>
        </w:rPr>
        <w:t>או: מגדירה מחלקה חדשה המתנהגת בדומה למחלקה קיימת, עם נתונים נוספים.</w:t>
      </w:r>
    </w:p>
    <w:p w14:paraId="12ECE730" w14:textId="3B27BDEF" w:rsidR="009B4645" w:rsidRPr="00F2212E" w:rsidRDefault="009B4645" w:rsidP="00F2212E">
      <w:pPr>
        <w:jc w:val="both"/>
        <w:rPr>
          <w:rFonts w:cstheme="minorHAnsi"/>
        </w:rPr>
      </w:pPr>
      <w:r>
        <w:rPr>
          <w:rFonts w:cstheme="minorHAnsi" w:hint="cs"/>
          <w:rtl/>
        </w:rPr>
        <w:t>מימוש:</w:t>
      </w:r>
      <w:r w:rsidR="00F2212E">
        <w:rPr>
          <w:rFonts w:cstheme="minorHAnsi" w:hint="cs"/>
          <w:rtl/>
        </w:rPr>
        <w:t xml:space="preserve"> </w:t>
      </w:r>
      <w:r w:rsidRPr="00F2212E">
        <w:rPr>
          <w:rFonts w:cstheme="minorHAnsi" w:hint="cs"/>
          <w:rtl/>
        </w:rPr>
        <w:t xml:space="preserve">מחלקת </w:t>
      </w:r>
      <w:r w:rsidR="00E143C8" w:rsidRPr="00F2212E">
        <w:rPr>
          <w:rFonts w:cstheme="minorHAnsi" w:hint="cs"/>
          <w:rtl/>
        </w:rPr>
        <w:t>"</w:t>
      </w:r>
      <w:r w:rsidR="00E143C8" w:rsidRPr="00F2212E">
        <w:rPr>
          <w:rFonts w:cstheme="minorHAnsi" w:hint="cs"/>
        </w:rPr>
        <w:t>A</w:t>
      </w:r>
      <w:r w:rsidR="00E143C8" w:rsidRPr="00F2212E">
        <w:rPr>
          <w:rFonts w:cstheme="minorHAnsi"/>
        </w:rPr>
        <w:t>dapter</w:t>
      </w:r>
      <w:r w:rsidR="00E143C8" w:rsidRPr="00F2212E">
        <w:rPr>
          <w:rFonts w:cstheme="minorHAnsi" w:hint="cs"/>
          <w:rtl/>
        </w:rPr>
        <w:t xml:space="preserve">", </w:t>
      </w:r>
      <w:r w:rsidR="002F7C86" w:rsidRPr="00F2212E">
        <w:rPr>
          <w:rFonts w:cstheme="minorHAnsi" w:hint="cs"/>
          <w:rtl/>
        </w:rPr>
        <w:t>ובה שדה של מחלקת "</w:t>
      </w:r>
      <w:r w:rsidR="002F7C86" w:rsidRPr="00F2212E">
        <w:rPr>
          <w:rFonts w:cstheme="minorHAnsi" w:hint="cs"/>
        </w:rPr>
        <w:t>S</w:t>
      </w:r>
      <w:r w:rsidR="002F7C86" w:rsidRPr="00F2212E">
        <w:rPr>
          <w:rFonts w:cstheme="minorHAnsi"/>
        </w:rPr>
        <w:t>ervice</w:t>
      </w:r>
      <w:r w:rsidR="002F7C86" w:rsidRPr="00F2212E">
        <w:rPr>
          <w:rFonts w:cstheme="minorHAnsi" w:hint="cs"/>
          <w:rtl/>
        </w:rPr>
        <w:t>", ושיטות המשתמשות ביכולות של המופע, ומבצעות התאמה לממשק המצופה.</w:t>
      </w:r>
    </w:p>
    <w:p w14:paraId="1229139E" w14:textId="77777777" w:rsidR="009B4645" w:rsidRDefault="009B4645" w:rsidP="00900897">
      <w:pPr>
        <w:jc w:val="both"/>
        <w:rPr>
          <w:rFonts w:cstheme="minorHAnsi"/>
          <w:b/>
          <w:bCs/>
          <w:sz w:val="24"/>
          <w:szCs w:val="24"/>
          <w:rtl/>
        </w:rPr>
      </w:pPr>
    </w:p>
    <w:p w14:paraId="46BC2616" w14:textId="31909175" w:rsidR="004B2E4E" w:rsidRPr="00B07A53" w:rsidRDefault="004B2E4E" w:rsidP="00900897">
      <w:pPr>
        <w:jc w:val="both"/>
        <w:rPr>
          <w:rFonts w:cstheme="minorHAnsi"/>
          <w:b/>
          <w:bCs/>
          <w:sz w:val="24"/>
          <w:szCs w:val="24"/>
        </w:rPr>
      </w:pPr>
      <w:r w:rsidRPr="00B07A53">
        <w:rPr>
          <w:rFonts w:cstheme="minorHAnsi"/>
          <w:b/>
          <w:bCs/>
          <w:sz w:val="24"/>
          <w:szCs w:val="24"/>
        </w:rPr>
        <w:t>Observer</w:t>
      </w:r>
    </w:p>
    <w:p w14:paraId="4C789148" w14:textId="050AD9B6" w:rsidR="006017CD" w:rsidRPr="00B07A53" w:rsidRDefault="006017CD" w:rsidP="00900897">
      <w:pPr>
        <w:jc w:val="both"/>
        <w:rPr>
          <w:rFonts w:cstheme="minorHAnsi"/>
          <w:rtl/>
        </w:rPr>
      </w:pPr>
      <w:r w:rsidRPr="00B07A53">
        <w:rPr>
          <w:rFonts w:cstheme="minorHAnsi"/>
          <w:rtl/>
        </w:rPr>
        <w:t xml:space="preserve">תבנית עיצוב התנהגותית, </w:t>
      </w:r>
      <w:r w:rsidR="00900897" w:rsidRPr="00B07A53">
        <w:rPr>
          <w:rFonts w:cstheme="minorHAnsi"/>
          <w:rtl/>
        </w:rPr>
        <w:t>המאפשרת תקשורת בין אובייקטים שאינם קשורים זל"ז בירושה, ע"י</w:t>
      </w:r>
      <w:r w:rsidRPr="00B07A53">
        <w:rPr>
          <w:rFonts w:cstheme="minorHAnsi"/>
          <w:rtl/>
        </w:rPr>
        <w:t xml:space="preserve"> מנגנון הרשמה.</w:t>
      </w:r>
    </w:p>
    <w:p w14:paraId="46DFEBE6" w14:textId="2E1C285D" w:rsidR="00900897" w:rsidRPr="00B07A53" w:rsidRDefault="00900897" w:rsidP="00900897">
      <w:pPr>
        <w:jc w:val="both"/>
        <w:rPr>
          <w:rFonts w:cstheme="minorHAnsi"/>
          <w:rtl/>
        </w:rPr>
      </w:pPr>
      <w:r w:rsidRPr="00B07A53">
        <w:rPr>
          <w:rFonts w:cstheme="minorHAnsi"/>
          <w:rtl/>
        </w:rPr>
        <w:t>מימוש:</w:t>
      </w:r>
    </w:p>
    <w:p w14:paraId="0BAEADA1" w14:textId="1BC88F4B" w:rsidR="00900897" w:rsidRPr="00B07A53" w:rsidRDefault="00900897" w:rsidP="00900897">
      <w:pPr>
        <w:pStyle w:val="a5"/>
        <w:numPr>
          <w:ilvl w:val="0"/>
          <w:numId w:val="12"/>
        </w:numPr>
        <w:contextualSpacing w:val="0"/>
        <w:jc w:val="both"/>
        <w:rPr>
          <w:rFonts w:cstheme="minorHAnsi"/>
          <w:rtl/>
        </w:rPr>
      </w:pPr>
      <w:r w:rsidRPr="00B07A53">
        <w:rPr>
          <w:rFonts w:cstheme="minorHAnsi"/>
          <w:rtl/>
        </w:rPr>
        <w:t xml:space="preserve">הנושא(/מפרסם) הוא האובייקט המחזיק ברשימת האובייקטים המשקיפים עליו ולוקח אחריות על עדכון הצופים בעת שינוי. יש לו פונקציות: </w:t>
      </w:r>
      <w:r w:rsidRPr="00B07A53">
        <w:rPr>
          <w:rFonts w:cstheme="minorHAnsi"/>
        </w:rPr>
        <w:t>Attach</w:t>
      </w:r>
      <w:r w:rsidRPr="00B07A53">
        <w:rPr>
          <w:rFonts w:cstheme="minorHAnsi"/>
          <w:rtl/>
        </w:rPr>
        <w:t>,</w:t>
      </w:r>
      <w:r w:rsidRPr="00B07A53">
        <w:rPr>
          <w:rFonts w:cstheme="minorHAnsi"/>
        </w:rPr>
        <w:t xml:space="preserve"> Detach</w:t>
      </w:r>
      <w:r w:rsidRPr="00B07A53">
        <w:rPr>
          <w:rFonts w:cstheme="minorHAnsi"/>
          <w:rtl/>
        </w:rPr>
        <w:t>שאחראיות על הוספת והסרת משקיפים</w:t>
      </w:r>
      <w:r w:rsidR="00451213">
        <w:rPr>
          <w:rFonts w:cstheme="minorHAnsi" w:hint="cs"/>
          <w:rtl/>
        </w:rPr>
        <w:t xml:space="preserve"> לרשימה</w:t>
      </w:r>
      <w:r w:rsidRPr="00B07A53">
        <w:rPr>
          <w:rFonts w:cstheme="minorHAnsi"/>
          <w:rtl/>
        </w:rPr>
        <w:t xml:space="preserve">, ופונקציה </w:t>
      </w:r>
      <w:r w:rsidRPr="00B07A53">
        <w:rPr>
          <w:rFonts w:cstheme="minorHAnsi"/>
        </w:rPr>
        <w:t>Notify</w:t>
      </w:r>
      <w:r w:rsidRPr="00B07A53">
        <w:rPr>
          <w:rFonts w:cstheme="minorHAnsi"/>
          <w:rtl/>
        </w:rPr>
        <w:t xml:space="preserve"> שרצה על רשימת המשקיפים ומפעילה עליהם את </w:t>
      </w:r>
      <w:r w:rsidRPr="00B07A53">
        <w:rPr>
          <w:rFonts w:cstheme="minorHAnsi"/>
        </w:rPr>
        <w:t>Update</w:t>
      </w:r>
      <w:r w:rsidRPr="00B07A53">
        <w:rPr>
          <w:rFonts w:cstheme="minorHAnsi"/>
          <w:rtl/>
        </w:rPr>
        <w:t>.</w:t>
      </w:r>
    </w:p>
    <w:p w14:paraId="12006F59" w14:textId="2E3966DB" w:rsidR="00900897" w:rsidRDefault="00900897" w:rsidP="00900897">
      <w:pPr>
        <w:pStyle w:val="a5"/>
        <w:numPr>
          <w:ilvl w:val="0"/>
          <w:numId w:val="12"/>
        </w:numPr>
        <w:contextualSpacing w:val="0"/>
        <w:jc w:val="both"/>
        <w:rPr>
          <w:rFonts w:cstheme="minorHAnsi"/>
        </w:rPr>
      </w:pPr>
      <w:r w:rsidRPr="00B07A53">
        <w:rPr>
          <w:rFonts w:cstheme="minorHAnsi"/>
          <w:rtl/>
        </w:rPr>
        <w:t>המשקיף(/</w:t>
      </w:r>
      <w:r w:rsidR="00451213">
        <w:rPr>
          <w:rFonts w:cstheme="minorHAnsi" w:hint="cs"/>
          <w:rtl/>
        </w:rPr>
        <w:t>מנוי</w:t>
      </w:r>
      <w:r w:rsidRPr="00B07A53">
        <w:rPr>
          <w:rFonts w:cstheme="minorHAnsi"/>
          <w:rtl/>
        </w:rPr>
        <w:t xml:space="preserve">) הוא מי שנרשם לנושא ויקבל התראה/הודעה/הפעלת פונקציה. כל המשקיפים מממשים את אותו ממשק (יש להם פונקציה </w:t>
      </w:r>
      <w:r w:rsidRPr="00B07A53">
        <w:rPr>
          <w:rFonts w:cstheme="minorHAnsi"/>
        </w:rPr>
        <w:t>Update</w:t>
      </w:r>
      <w:r w:rsidRPr="00B07A53">
        <w:rPr>
          <w:rFonts w:cstheme="minorHAnsi"/>
          <w:rtl/>
        </w:rPr>
        <w:t xml:space="preserve"> שתופעל כשיקרה האירוע, היא יכולה לקבל כפרמטר את הנושא או את מהות השינוי).</w:t>
      </w:r>
    </w:p>
    <w:p w14:paraId="2442E365" w14:textId="7A4D51C2" w:rsidR="00E9132F" w:rsidRDefault="00E9132F" w:rsidP="00E9132F">
      <w:pPr>
        <w:jc w:val="both"/>
        <w:rPr>
          <w:rFonts w:cstheme="minorHAnsi"/>
          <w:rtl/>
        </w:rPr>
      </w:pPr>
      <w:r>
        <w:rPr>
          <w:rFonts w:cstheme="minorHAnsi" w:hint="cs"/>
          <w:rtl/>
        </w:rPr>
        <w:t>(לדוג': הרבה בעלי חיים שמחכים לשינוי במזג האוויר</w:t>
      </w:r>
      <w:r w:rsidR="00F14373">
        <w:rPr>
          <w:rFonts w:cstheme="minorHAnsi" w:hint="cs"/>
          <w:rtl/>
        </w:rPr>
        <w:t>.</w:t>
      </w:r>
      <w:r>
        <w:rPr>
          <w:rFonts w:cstheme="minorHAnsi" w:hint="cs"/>
          <w:rtl/>
        </w:rPr>
        <w:t xml:space="preserve"> מזגאוויר זה הנושא, בע"ח הם המשקיפים, ותופעל להם הפונקציה </w:t>
      </w:r>
      <w:r>
        <w:rPr>
          <w:rFonts w:cstheme="minorHAnsi"/>
        </w:rPr>
        <w:t>sound()</w:t>
      </w:r>
      <w:r>
        <w:rPr>
          <w:rFonts w:cstheme="minorHAnsi" w:hint="cs"/>
          <w:rtl/>
        </w:rPr>
        <w:t xml:space="preserve"> כשיופעל </w:t>
      </w:r>
      <w:r>
        <w:rPr>
          <w:rFonts w:cstheme="minorHAnsi"/>
        </w:rPr>
        <w:t>set</w:t>
      </w:r>
      <w:r>
        <w:rPr>
          <w:rFonts w:cstheme="minorHAnsi" w:hint="cs"/>
          <w:rtl/>
        </w:rPr>
        <w:t xml:space="preserve"> של מזג האויר)</w:t>
      </w:r>
    </w:p>
    <w:p w14:paraId="7E5ECA93" w14:textId="77777777" w:rsidR="005F4615" w:rsidRDefault="005F4615" w:rsidP="00E9132F">
      <w:pPr>
        <w:jc w:val="both"/>
        <w:rPr>
          <w:rFonts w:cstheme="minorHAnsi"/>
          <w:rtl/>
        </w:rPr>
      </w:pPr>
    </w:p>
    <w:p w14:paraId="158CD901" w14:textId="1841D5C6" w:rsidR="005F4615" w:rsidRPr="00986E47" w:rsidRDefault="005F4615" w:rsidP="00E9132F">
      <w:pPr>
        <w:jc w:val="both"/>
        <w:rPr>
          <w:rFonts w:cstheme="minorHAnsi"/>
          <w:b/>
          <w:bCs/>
          <w:sz w:val="24"/>
          <w:szCs w:val="24"/>
        </w:rPr>
      </w:pPr>
      <w:r w:rsidRPr="00986E47">
        <w:rPr>
          <w:rFonts w:cstheme="minorHAnsi" w:hint="cs"/>
          <w:b/>
          <w:bCs/>
          <w:sz w:val="24"/>
          <w:szCs w:val="24"/>
        </w:rPr>
        <w:t>T</w:t>
      </w:r>
      <w:r w:rsidRPr="00986E47">
        <w:rPr>
          <w:rFonts w:cstheme="minorHAnsi"/>
          <w:b/>
          <w:bCs/>
          <w:sz w:val="24"/>
          <w:szCs w:val="24"/>
        </w:rPr>
        <w:t>emplate</w:t>
      </w:r>
    </w:p>
    <w:p w14:paraId="56D3C434" w14:textId="4E2B5A5E" w:rsidR="005F4615" w:rsidRDefault="005F4615" w:rsidP="00E9132F">
      <w:pPr>
        <w:jc w:val="both"/>
        <w:rPr>
          <w:rFonts w:cstheme="minorHAnsi"/>
          <w:rtl/>
        </w:rPr>
      </w:pPr>
      <w:r>
        <w:rPr>
          <w:rFonts w:cstheme="minorHAnsi" w:hint="cs"/>
          <w:rtl/>
        </w:rPr>
        <w:t xml:space="preserve">תבנית עיצוב התנהגותית, </w:t>
      </w:r>
      <w:r w:rsidR="00DB141E">
        <w:rPr>
          <w:rFonts w:cstheme="minorHAnsi" w:hint="cs"/>
          <w:rtl/>
        </w:rPr>
        <w:t xml:space="preserve">המחלקת תהליך לשלבים שונים, על מנת להקל על יצירת תהליכים </w:t>
      </w:r>
      <w:r w:rsidR="00DB141E" w:rsidRPr="00491AB3">
        <w:rPr>
          <w:rFonts w:cstheme="minorHAnsi" w:hint="cs"/>
          <w:b/>
          <w:bCs/>
          <w:rtl/>
        </w:rPr>
        <w:t>דומים</w:t>
      </w:r>
      <w:r w:rsidR="00DB141E">
        <w:rPr>
          <w:rFonts w:cstheme="minorHAnsi" w:hint="cs"/>
          <w:rtl/>
        </w:rPr>
        <w:t xml:space="preserve"> עם פרטי מימוש </w:t>
      </w:r>
      <w:r w:rsidR="00DB141E" w:rsidRPr="00491AB3">
        <w:rPr>
          <w:rFonts w:cstheme="minorHAnsi" w:hint="cs"/>
          <w:b/>
          <w:bCs/>
          <w:rtl/>
        </w:rPr>
        <w:t>שונים</w:t>
      </w:r>
      <w:r w:rsidR="00E47579">
        <w:rPr>
          <w:rFonts w:cstheme="minorHAnsi" w:hint="cs"/>
          <w:rtl/>
        </w:rPr>
        <w:t>, ומאפשרת התאמה אישית של התהליכים.</w:t>
      </w:r>
    </w:p>
    <w:p w14:paraId="556A8289" w14:textId="07D66392" w:rsidR="00DB141E" w:rsidRDefault="00DB141E" w:rsidP="006F25A6">
      <w:pPr>
        <w:jc w:val="both"/>
        <w:rPr>
          <w:rFonts w:cstheme="minorHAnsi"/>
          <w:rtl/>
        </w:rPr>
      </w:pPr>
      <w:r>
        <w:rPr>
          <w:rFonts w:cstheme="minorHAnsi" w:hint="cs"/>
          <w:rtl/>
        </w:rPr>
        <w:lastRenderedPageBreak/>
        <w:t>מימוש:</w:t>
      </w:r>
    </w:p>
    <w:p w14:paraId="2164145B" w14:textId="77777777" w:rsidR="006F25A6" w:rsidRDefault="006F25A6" w:rsidP="006F25A6">
      <w:pPr>
        <w:numPr>
          <w:ilvl w:val="0"/>
          <w:numId w:val="15"/>
        </w:numPr>
        <w:shd w:val="clear" w:color="auto" w:fill="FFFFFF"/>
        <w:spacing w:before="100" w:beforeAutospacing="1" w:after="150" w:line="240" w:lineRule="auto"/>
        <w:jc w:val="both"/>
        <w:rPr>
          <w:rFonts w:cstheme="minorHAnsi"/>
        </w:rPr>
      </w:pPr>
      <w:r w:rsidRPr="006F25A6">
        <w:rPr>
          <w:rFonts w:cstheme="minorHAnsi"/>
          <w:rtl/>
        </w:rPr>
        <w:t>יצירת מחלקת בסיס מופשטת המכילה את השלבים השונים של התהליך. השלבים יכולים להיות מוגדרים כאבסטרקטיים, כך שהמחלקות היורשות יהיו חייבות לממש אותם. חלק מהשלבים יכולים להיות מוגדרים עם מימוש ברירת מחדל, שניתן לשנות על ידי המחלקות היורשות</w:t>
      </w:r>
      <w:r w:rsidRPr="006F25A6">
        <w:rPr>
          <w:rFonts w:cstheme="minorHAnsi"/>
        </w:rPr>
        <w:t>.</w:t>
      </w:r>
    </w:p>
    <w:p w14:paraId="4F172701" w14:textId="774BD23E" w:rsidR="00DB141E" w:rsidRDefault="006F25A6" w:rsidP="006F25A6">
      <w:pPr>
        <w:pStyle w:val="a5"/>
        <w:ind w:left="360"/>
        <w:rPr>
          <w:rFonts w:cstheme="minorHAnsi"/>
        </w:rPr>
      </w:pPr>
      <w:r w:rsidRPr="006F25A6">
        <w:rPr>
          <w:rFonts w:cstheme="minorHAnsi"/>
          <w:rtl/>
        </w:rPr>
        <w:t>שימוש בשיטת</w:t>
      </w:r>
      <w:r w:rsidRPr="006F25A6">
        <w:rPr>
          <w:rFonts w:cstheme="minorHAnsi"/>
        </w:rPr>
        <w:t xml:space="preserve"> Template() </w:t>
      </w:r>
      <w:r>
        <w:rPr>
          <w:rFonts w:cstheme="minorHAnsi" w:hint="cs"/>
          <w:rtl/>
        </w:rPr>
        <w:t>המוגדרת כ-</w:t>
      </w:r>
      <w:r>
        <w:rPr>
          <w:rFonts w:cstheme="minorHAnsi" w:hint="cs"/>
        </w:rPr>
        <w:t>F</w:t>
      </w:r>
      <w:r>
        <w:rPr>
          <w:rFonts w:cstheme="minorHAnsi"/>
        </w:rPr>
        <w:t>inal</w:t>
      </w:r>
      <w:r>
        <w:rPr>
          <w:rFonts w:cstheme="minorHAnsi" w:hint="cs"/>
          <w:rtl/>
        </w:rPr>
        <w:t>, שקוראת לשיטות לפי סדרן בתהליך.</w:t>
      </w:r>
      <w:r w:rsidR="00491AB3">
        <w:rPr>
          <w:rFonts w:cstheme="minorHAnsi" w:hint="cs"/>
          <w:rtl/>
        </w:rPr>
        <w:t xml:space="preserve"> </w:t>
      </w:r>
    </w:p>
    <w:p w14:paraId="6D152DB2" w14:textId="73E11F21" w:rsidR="00DB141E" w:rsidRDefault="00491AB3" w:rsidP="006F25A6">
      <w:pPr>
        <w:pStyle w:val="a5"/>
        <w:numPr>
          <w:ilvl w:val="0"/>
          <w:numId w:val="15"/>
        </w:numPr>
        <w:contextualSpacing w:val="0"/>
        <w:jc w:val="both"/>
        <w:rPr>
          <w:rFonts w:cstheme="minorHAnsi"/>
        </w:rPr>
      </w:pPr>
      <w:r>
        <w:rPr>
          <w:rFonts w:cstheme="minorHAnsi" w:hint="cs"/>
          <w:rtl/>
        </w:rPr>
        <w:t>המחלקות היורשות חייבות לממש את כל השלבים המופשטים, ויכולות לתת מימוש יחודי לשלבי ברירת המחדל.</w:t>
      </w:r>
    </w:p>
    <w:p w14:paraId="59EBC10E" w14:textId="46ECAE8C" w:rsidR="006F25A6" w:rsidRPr="006F25A6" w:rsidRDefault="006F25A6" w:rsidP="006F25A6">
      <w:pPr>
        <w:pStyle w:val="a5"/>
        <w:numPr>
          <w:ilvl w:val="0"/>
          <w:numId w:val="15"/>
        </w:numPr>
        <w:contextualSpacing w:val="0"/>
        <w:jc w:val="both"/>
        <w:rPr>
          <w:rFonts w:cstheme="minorHAnsi"/>
          <w:sz w:val="16"/>
          <w:szCs w:val="16"/>
        </w:rPr>
      </w:pPr>
      <w:r w:rsidRPr="006F25A6">
        <w:rPr>
          <w:rFonts w:cstheme="minorHAnsi" w:hint="cs"/>
          <w:sz w:val="16"/>
          <w:szCs w:val="16"/>
          <w:rtl/>
        </w:rPr>
        <w:t xml:space="preserve">ניתן להרחיב עם </w:t>
      </w:r>
      <w:r w:rsidRPr="006F25A6">
        <w:rPr>
          <w:rFonts w:cstheme="minorHAnsi" w:hint="cs"/>
          <w:sz w:val="16"/>
          <w:szCs w:val="16"/>
        </w:rPr>
        <w:t>H</w:t>
      </w:r>
      <w:r w:rsidRPr="006F25A6">
        <w:rPr>
          <w:rFonts w:cstheme="minorHAnsi"/>
          <w:sz w:val="16"/>
          <w:szCs w:val="16"/>
        </w:rPr>
        <w:t>ook</w:t>
      </w:r>
      <w:r w:rsidRPr="006F25A6">
        <w:rPr>
          <w:rFonts w:cstheme="minorHAnsi" w:hint="cs"/>
          <w:sz w:val="16"/>
          <w:szCs w:val="16"/>
          <w:rtl/>
        </w:rPr>
        <w:t xml:space="preserve"> </w:t>
      </w:r>
      <w:r w:rsidRPr="006F25A6">
        <w:rPr>
          <w:rFonts w:cstheme="minorHAnsi"/>
          <w:sz w:val="16"/>
          <w:szCs w:val="16"/>
          <w:rtl/>
        </w:rPr>
        <w:t>–</w:t>
      </w:r>
      <w:r w:rsidRPr="006F25A6">
        <w:rPr>
          <w:rFonts w:cstheme="minorHAnsi" w:hint="cs"/>
          <w:sz w:val="16"/>
          <w:szCs w:val="16"/>
          <w:rtl/>
        </w:rPr>
        <w:t xml:space="preserve"> צעדים אופציונלים עם גוף ריק, שאין חובה לממש.</w:t>
      </w:r>
    </w:p>
    <w:sectPr w:rsidR="006F25A6" w:rsidRPr="006F25A6" w:rsidSect="00664803">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0C1F1" w14:textId="77777777" w:rsidR="004175DD" w:rsidRDefault="004175DD" w:rsidP="009559D3">
      <w:pPr>
        <w:spacing w:after="0" w:line="240" w:lineRule="auto"/>
      </w:pPr>
      <w:r>
        <w:separator/>
      </w:r>
    </w:p>
  </w:endnote>
  <w:endnote w:type="continuationSeparator" w:id="0">
    <w:p w14:paraId="04103960" w14:textId="77777777" w:rsidR="004175DD" w:rsidRDefault="004175DD" w:rsidP="00955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licker Script">
    <w:panose1 w:val="03000506000000020002"/>
    <w:charset w:val="00"/>
    <w:family w:val="script"/>
    <w:pitch w:val="variable"/>
    <w:sig w:usb0="A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9903A" w14:textId="77777777" w:rsidR="004175DD" w:rsidRDefault="004175DD" w:rsidP="009559D3">
      <w:pPr>
        <w:spacing w:after="0" w:line="240" w:lineRule="auto"/>
      </w:pPr>
      <w:r>
        <w:separator/>
      </w:r>
    </w:p>
  </w:footnote>
  <w:footnote w:type="continuationSeparator" w:id="0">
    <w:p w14:paraId="09B6E84D" w14:textId="77777777" w:rsidR="004175DD" w:rsidRDefault="004175DD" w:rsidP="00955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006F3" w14:textId="546C929B" w:rsidR="009559D3" w:rsidRPr="00561005" w:rsidRDefault="009559D3">
    <w:pPr>
      <w:pStyle w:val="a7"/>
      <w:rPr>
        <w:rFonts w:cstheme="minorHAnsi"/>
        <w:sz w:val="20"/>
        <w:szCs w:val="20"/>
      </w:rPr>
    </w:pPr>
    <w:r w:rsidRPr="00561005">
      <w:rPr>
        <w:rFonts w:cstheme="minorHAnsi"/>
        <w:sz w:val="20"/>
        <w:szCs w:val="20"/>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2DD"/>
    <w:multiLevelType w:val="hybridMultilevel"/>
    <w:tmpl w:val="FF200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F3A60"/>
    <w:multiLevelType w:val="hybridMultilevel"/>
    <w:tmpl w:val="94BED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14F63"/>
    <w:multiLevelType w:val="hybridMultilevel"/>
    <w:tmpl w:val="8F880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740ACD"/>
    <w:multiLevelType w:val="hybridMultilevel"/>
    <w:tmpl w:val="FEA24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DA543F"/>
    <w:multiLevelType w:val="hybridMultilevel"/>
    <w:tmpl w:val="7960B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0372B7"/>
    <w:multiLevelType w:val="hybridMultilevel"/>
    <w:tmpl w:val="64465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A7021"/>
    <w:multiLevelType w:val="hybridMultilevel"/>
    <w:tmpl w:val="E816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C6CB4"/>
    <w:multiLevelType w:val="hybridMultilevel"/>
    <w:tmpl w:val="150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12F12"/>
    <w:multiLevelType w:val="hybridMultilevel"/>
    <w:tmpl w:val="E936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D4623"/>
    <w:multiLevelType w:val="multilevel"/>
    <w:tmpl w:val="D86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91226"/>
    <w:multiLevelType w:val="hybridMultilevel"/>
    <w:tmpl w:val="F432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464ED"/>
    <w:multiLevelType w:val="hybridMultilevel"/>
    <w:tmpl w:val="71D4712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2" w15:restartNumberingAfterBreak="0">
    <w:nsid w:val="50EF2921"/>
    <w:multiLevelType w:val="multilevel"/>
    <w:tmpl w:val="64AEC6F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21D3B"/>
    <w:multiLevelType w:val="hybridMultilevel"/>
    <w:tmpl w:val="D86AED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0A7256E"/>
    <w:multiLevelType w:val="hybridMultilevel"/>
    <w:tmpl w:val="51825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D273E5"/>
    <w:multiLevelType w:val="hybridMultilevel"/>
    <w:tmpl w:val="DA02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15:restartNumberingAfterBreak="0">
    <w:nsid w:val="782B5F85"/>
    <w:multiLevelType w:val="hybridMultilevel"/>
    <w:tmpl w:val="5F08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340BB"/>
    <w:multiLevelType w:val="hybridMultilevel"/>
    <w:tmpl w:val="D566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035438">
    <w:abstractNumId w:val="12"/>
  </w:num>
  <w:num w:numId="2" w16cid:durableId="1888755045">
    <w:abstractNumId w:val="13"/>
  </w:num>
  <w:num w:numId="3" w16cid:durableId="2128160016">
    <w:abstractNumId w:val="17"/>
  </w:num>
  <w:num w:numId="4" w16cid:durableId="1248341492">
    <w:abstractNumId w:val="7"/>
  </w:num>
  <w:num w:numId="5" w16cid:durableId="336688207">
    <w:abstractNumId w:val="1"/>
  </w:num>
  <w:num w:numId="6" w16cid:durableId="757679094">
    <w:abstractNumId w:val="2"/>
  </w:num>
  <w:num w:numId="7" w16cid:durableId="622422342">
    <w:abstractNumId w:val="15"/>
  </w:num>
  <w:num w:numId="8" w16cid:durableId="1310354920">
    <w:abstractNumId w:val="10"/>
  </w:num>
  <w:num w:numId="9" w16cid:durableId="2175716">
    <w:abstractNumId w:val="6"/>
  </w:num>
  <w:num w:numId="10" w16cid:durableId="1527870445">
    <w:abstractNumId w:val="5"/>
  </w:num>
  <w:num w:numId="11" w16cid:durableId="951938665">
    <w:abstractNumId w:val="16"/>
  </w:num>
  <w:num w:numId="12" w16cid:durableId="520317558">
    <w:abstractNumId w:val="3"/>
  </w:num>
  <w:num w:numId="13" w16cid:durableId="416827354">
    <w:abstractNumId w:val="11"/>
  </w:num>
  <w:num w:numId="14" w16cid:durableId="1185435443">
    <w:abstractNumId w:val="8"/>
  </w:num>
  <w:num w:numId="15" w16cid:durableId="1146899439">
    <w:abstractNumId w:val="14"/>
  </w:num>
  <w:num w:numId="16" w16cid:durableId="1535457540">
    <w:abstractNumId w:val="9"/>
  </w:num>
  <w:num w:numId="17" w16cid:durableId="1119227067">
    <w:abstractNumId w:val="0"/>
  </w:num>
  <w:num w:numId="18" w16cid:durableId="1583758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B5"/>
    <w:rsid w:val="00056616"/>
    <w:rsid w:val="000D15EB"/>
    <w:rsid w:val="00121B8D"/>
    <w:rsid w:val="001D1AB1"/>
    <w:rsid w:val="00262DD5"/>
    <w:rsid w:val="00293C59"/>
    <w:rsid w:val="002A55CE"/>
    <w:rsid w:val="002F7C86"/>
    <w:rsid w:val="00311A18"/>
    <w:rsid w:val="00336160"/>
    <w:rsid w:val="0034147B"/>
    <w:rsid w:val="0036759D"/>
    <w:rsid w:val="00387CC9"/>
    <w:rsid w:val="003B4D24"/>
    <w:rsid w:val="003E0BAB"/>
    <w:rsid w:val="004077EC"/>
    <w:rsid w:val="004175DD"/>
    <w:rsid w:val="00451213"/>
    <w:rsid w:val="00452C5D"/>
    <w:rsid w:val="00491AB3"/>
    <w:rsid w:val="004B2E4E"/>
    <w:rsid w:val="004B34E0"/>
    <w:rsid w:val="004E1C4A"/>
    <w:rsid w:val="00561005"/>
    <w:rsid w:val="00575B93"/>
    <w:rsid w:val="00591EBC"/>
    <w:rsid w:val="005A7FE0"/>
    <w:rsid w:val="005D001C"/>
    <w:rsid w:val="005F3DB9"/>
    <w:rsid w:val="005F4615"/>
    <w:rsid w:val="006017CD"/>
    <w:rsid w:val="006534F4"/>
    <w:rsid w:val="00664803"/>
    <w:rsid w:val="006864BF"/>
    <w:rsid w:val="006C33FB"/>
    <w:rsid w:val="006F25A6"/>
    <w:rsid w:val="0072494F"/>
    <w:rsid w:val="00740FEE"/>
    <w:rsid w:val="00764E99"/>
    <w:rsid w:val="007669A6"/>
    <w:rsid w:val="008C0A75"/>
    <w:rsid w:val="008E0676"/>
    <w:rsid w:val="00900897"/>
    <w:rsid w:val="00910845"/>
    <w:rsid w:val="009456B5"/>
    <w:rsid w:val="00946938"/>
    <w:rsid w:val="009559D3"/>
    <w:rsid w:val="0096322A"/>
    <w:rsid w:val="00974DC0"/>
    <w:rsid w:val="00986E47"/>
    <w:rsid w:val="009A1B34"/>
    <w:rsid w:val="009B4645"/>
    <w:rsid w:val="009E34C1"/>
    <w:rsid w:val="00A50932"/>
    <w:rsid w:val="00A6711B"/>
    <w:rsid w:val="00A83AD9"/>
    <w:rsid w:val="00A930DB"/>
    <w:rsid w:val="00AA77EE"/>
    <w:rsid w:val="00B07A53"/>
    <w:rsid w:val="00B95EC3"/>
    <w:rsid w:val="00BE6638"/>
    <w:rsid w:val="00C17483"/>
    <w:rsid w:val="00CB1F61"/>
    <w:rsid w:val="00D94953"/>
    <w:rsid w:val="00DB141E"/>
    <w:rsid w:val="00E051DD"/>
    <w:rsid w:val="00E143C8"/>
    <w:rsid w:val="00E15F5C"/>
    <w:rsid w:val="00E47579"/>
    <w:rsid w:val="00E9132F"/>
    <w:rsid w:val="00EC376B"/>
    <w:rsid w:val="00ED36C3"/>
    <w:rsid w:val="00F01F4A"/>
    <w:rsid w:val="00F0505F"/>
    <w:rsid w:val="00F14373"/>
    <w:rsid w:val="00F215C5"/>
    <w:rsid w:val="00F2212E"/>
    <w:rsid w:val="00FC010E"/>
    <w:rsid w:val="00FC65B8"/>
    <w:rsid w:val="00FC78A7"/>
    <w:rsid w:val="00FE2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115F"/>
  <w15:chartTrackingRefBased/>
  <w15:docId w15:val="{B21C55EB-FB9E-4C00-AAD7-90FFC5E7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9456B5"/>
    <w:pPr>
      <w:spacing w:before="200"/>
      <w:ind w:left="864" w:right="864"/>
      <w:jc w:val="center"/>
    </w:pPr>
    <w:rPr>
      <w:i/>
      <w:iCs/>
      <w:color w:val="404040" w:themeColor="text1" w:themeTint="BF"/>
    </w:rPr>
  </w:style>
  <w:style w:type="character" w:customStyle="1" w:styleId="a4">
    <w:name w:val="ציטוט תו"/>
    <w:basedOn w:val="a0"/>
    <w:link w:val="a3"/>
    <w:uiPriority w:val="29"/>
    <w:rsid w:val="009456B5"/>
    <w:rPr>
      <w:i/>
      <w:iCs/>
      <w:color w:val="404040" w:themeColor="text1" w:themeTint="BF"/>
    </w:rPr>
  </w:style>
  <w:style w:type="paragraph" w:styleId="a5">
    <w:name w:val="List Paragraph"/>
    <w:basedOn w:val="a"/>
    <w:uiPriority w:val="34"/>
    <w:qFormat/>
    <w:rsid w:val="0096322A"/>
    <w:pPr>
      <w:ind w:left="720"/>
      <w:contextualSpacing/>
    </w:pPr>
  </w:style>
  <w:style w:type="paragraph" w:styleId="NormalWeb">
    <w:name w:val="Normal (Web)"/>
    <w:basedOn w:val="a"/>
    <w:uiPriority w:val="99"/>
    <w:unhideWhenUsed/>
    <w:rsid w:val="00FC010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FC010E"/>
    <w:rPr>
      <w:b/>
      <w:bCs/>
    </w:rPr>
  </w:style>
  <w:style w:type="paragraph" w:styleId="a7">
    <w:name w:val="header"/>
    <w:basedOn w:val="a"/>
    <w:link w:val="a8"/>
    <w:uiPriority w:val="99"/>
    <w:unhideWhenUsed/>
    <w:rsid w:val="009559D3"/>
    <w:pPr>
      <w:tabs>
        <w:tab w:val="center" w:pos="4153"/>
        <w:tab w:val="right" w:pos="8306"/>
      </w:tabs>
      <w:spacing w:after="0" w:line="240" w:lineRule="auto"/>
    </w:pPr>
  </w:style>
  <w:style w:type="character" w:customStyle="1" w:styleId="a8">
    <w:name w:val="כותרת עליונה תו"/>
    <w:basedOn w:val="a0"/>
    <w:link w:val="a7"/>
    <w:uiPriority w:val="99"/>
    <w:rsid w:val="009559D3"/>
  </w:style>
  <w:style w:type="paragraph" w:styleId="a9">
    <w:name w:val="footer"/>
    <w:basedOn w:val="a"/>
    <w:link w:val="aa"/>
    <w:uiPriority w:val="99"/>
    <w:unhideWhenUsed/>
    <w:rsid w:val="009559D3"/>
    <w:pPr>
      <w:tabs>
        <w:tab w:val="center" w:pos="4153"/>
        <w:tab w:val="right" w:pos="8306"/>
      </w:tabs>
      <w:spacing w:after="0" w:line="240" w:lineRule="auto"/>
    </w:pPr>
  </w:style>
  <w:style w:type="character" w:customStyle="1" w:styleId="aa">
    <w:name w:val="כותרת תחתונה תו"/>
    <w:basedOn w:val="a0"/>
    <w:link w:val="a9"/>
    <w:uiPriority w:val="99"/>
    <w:rsid w:val="00955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9487">
      <w:bodyDiv w:val="1"/>
      <w:marLeft w:val="0"/>
      <w:marRight w:val="0"/>
      <w:marTop w:val="0"/>
      <w:marBottom w:val="0"/>
      <w:divBdr>
        <w:top w:val="none" w:sz="0" w:space="0" w:color="auto"/>
        <w:left w:val="none" w:sz="0" w:space="0" w:color="auto"/>
        <w:bottom w:val="none" w:sz="0" w:space="0" w:color="auto"/>
        <w:right w:val="none" w:sz="0" w:space="0" w:color="auto"/>
      </w:divBdr>
    </w:div>
    <w:div w:id="39985513">
      <w:bodyDiv w:val="1"/>
      <w:marLeft w:val="0"/>
      <w:marRight w:val="0"/>
      <w:marTop w:val="0"/>
      <w:marBottom w:val="0"/>
      <w:divBdr>
        <w:top w:val="none" w:sz="0" w:space="0" w:color="auto"/>
        <w:left w:val="none" w:sz="0" w:space="0" w:color="auto"/>
        <w:bottom w:val="none" w:sz="0" w:space="0" w:color="auto"/>
        <w:right w:val="none" w:sz="0" w:space="0" w:color="auto"/>
      </w:divBdr>
    </w:div>
    <w:div w:id="120802767">
      <w:bodyDiv w:val="1"/>
      <w:marLeft w:val="0"/>
      <w:marRight w:val="0"/>
      <w:marTop w:val="0"/>
      <w:marBottom w:val="0"/>
      <w:divBdr>
        <w:top w:val="none" w:sz="0" w:space="0" w:color="auto"/>
        <w:left w:val="none" w:sz="0" w:space="0" w:color="auto"/>
        <w:bottom w:val="none" w:sz="0" w:space="0" w:color="auto"/>
        <w:right w:val="none" w:sz="0" w:space="0" w:color="auto"/>
      </w:divBdr>
    </w:div>
    <w:div w:id="740634736">
      <w:bodyDiv w:val="1"/>
      <w:marLeft w:val="0"/>
      <w:marRight w:val="0"/>
      <w:marTop w:val="0"/>
      <w:marBottom w:val="0"/>
      <w:divBdr>
        <w:top w:val="none" w:sz="0" w:space="0" w:color="auto"/>
        <w:left w:val="none" w:sz="0" w:space="0" w:color="auto"/>
        <w:bottom w:val="none" w:sz="0" w:space="0" w:color="auto"/>
        <w:right w:val="none" w:sz="0" w:space="0" w:color="auto"/>
      </w:divBdr>
      <w:divsChild>
        <w:div w:id="900824273">
          <w:marLeft w:val="0"/>
          <w:marRight w:val="0"/>
          <w:marTop w:val="0"/>
          <w:marBottom w:val="0"/>
          <w:divBdr>
            <w:top w:val="single" w:sz="2" w:space="0" w:color="auto"/>
            <w:left w:val="single" w:sz="2" w:space="0" w:color="auto"/>
            <w:bottom w:val="single" w:sz="2" w:space="0" w:color="auto"/>
            <w:right w:val="single" w:sz="2" w:space="0" w:color="auto"/>
          </w:divBdr>
          <w:divsChild>
            <w:div w:id="1256479365">
              <w:marLeft w:val="0"/>
              <w:marRight w:val="0"/>
              <w:marTop w:val="0"/>
              <w:marBottom w:val="0"/>
              <w:divBdr>
                <w:top w:val="single" w:sz="2" w:space="0" w:color="auto"/>
                <w:left w:val="single" w:sz="2" w:space="0" w:color="auto"/>
                <w:bottom w:val="single" w:sz="2" w:space="0" w:color="auto"/>
                <w:right w:val="single" w:sz="2" w:space="0" w:color="auto"/>
              </w:divBdr>
              <w:divsChild>
                <w:div w:id="69087818">
                  <w:marLeft w:val="0"/>
                  <w:marRight w:val="0"/>
                  <w:marTop w:val="0"/>
                  <w:marBottom w:val="0"/>
                  <w:divBdr>
                    <w:top w:val="single" w:sz="2" w:space="8" w:color="auto"/>
                    <w:left w:val="single" w:sz="2" w:space="8" w:color="auto"/>
                    <w:bottom w:val="single" w:sz="2" w:space="8" w:color="auto"/>
                    <w:right w:val="single" w:sz="2" w:space="8" w:color="auto"/>
                  </w:divBdr>
                  <w:divsChild>
                    <w:div w:id="1043873353">
                      <w:marLeft w:val="0"/>
                      <w:marRight w:val="0"/>
                      <w:marTop w:val="0"/>
                      <w:marBottom w:val="0"/>
                      <w:divBdr>
                        <w:top w:val="single" w:sz="2" w:space="0" w:color="auto"/>
                        <w:left w:val="single" w:sz="2" w:space="0" w:color="auto"/>
                        <w:bottom w:val="single" w:sz="2" w:space="0" w:color="auto"/>
                        <w:right w:val="single" w:sz="2" w:space="0" w:color="auto"/>
                      </w:divBdr>
                      <w:divsChild>
                        <w:div w:id="113064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8588826">
      <w:bodyDiv w:val="1"/>
      <w:marLeft w:val="0"/>
      <w:marRight w:val="0"/>
      <w:marTop w:val="0"/>
      <w:marBottom w:val="0"/>
      <w:divBdr>
        <w:top w:val="none" w:sz="0" w:space="0" w:color="auto"/>
        <w:left w:val="none" w:sz="0" w:space="0" w:color="auto"/>
        <w:bottom w:val="none" w:sz="0" w:space="0" w:color="auto"/>
        <w:right w:val="none" w:sz="0" w:space="0" w:color="auto"/>
      </w:divBdr>
      <w:divsChild>
        <w:div w:id="1133448052">
          <w:marLeft w:val="0"/>
          <w:marRight w:val="0"/>
          <w:marTop w:val="0"/>
          <w:marBottom w:val="0"/>
          <w:divBdr>
            <w:top w:val="single" w:sz="2" w:space="0" w:color="auto"/>
            <w:left w:val="single" w:sz="2" w:space="0" w:color="auto"/>
            <w:bottom w:val="single" w:sz="2" w:space="0" w:color="auto"/>
            <w:right w:val="single" w:sz="2" w:space="0" w:color="auto"/>
          </w:divBdr>
          <w:divsChild>
            <w:div w:id="2094205964">
              <w:marLeft w:val="0"/>
              <w:marRight w:val="0"/>
              <w:marTop w:val="0"/>
              <w:marBottom w:val="0"/>
              <w:divBdr>
                <w:top w:val="single" w:sz="2" w:space="0" w:color="auto"/>
                <w:left w:val="single" w:sz="2" w:space="0" w:color="auto"/>
                <w:bottom w:val="single" w:sz="2" w:space="0" w:color="auto"/>
                <w:right w:val="single" w:sz="2" w:space="0" w:color="auto"/>
              </w:divBdr>
              <w:divsChild>
                <w:div w:id="390924979">
                  <w:marLeft w:val="0"/>
                  <w:marRight w:val="0"/>
                  <w:marTop w:val="0"/>
                  <w:marBottom w:val="0"/>
                  <w:divBdr>
                    <w:top w:val="single" w:sz="2" w:space="8" w:color="auto"/>
                    <w:left w:val="single" w:sz="2" w:space="8" w:color="auto"/>
                    <w:bottom w:val="single" w:sz="2" w:space="8" w:color="auto"/>
                    <w:right w:val="single" w:sz="2" w:space="8" w:color="auto"/>
                  </w:divBdr>
                  <w:divsChild>
                    <w:div w:id="1159231971">
                      <w:marLeft w:val="0"/>
                      <w:marRight w:val="0"/>
                      <w:marTop w:val="0"/>
                      <w:marBottom w:val="0"/>
                      <w:divBdr>
                        <w:top w:val="single" w:sz="2" w:space="0" w:color="auto"/>
                        <w:left w:val="single" w:sz="2" w:space="0" w:color="auto"/>
                        <w:bottom w:val="single" w:sz="2" w:space="0" w:color="auto"/>
                        <w:right w:val="single" w:sz="2" w:space="0" w:color="auto"/>
                      </w:divBdr>
                      <w:divsChild>
                        <w:div w:id="542450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9076245">
      <w:bodyDiv w:val="1"/>
      <w:marLeft w:val="0"/>
      <w:marRight w:val="0"/>
      <w:marTop w:val="0"/>
      <w:marBottom w:val="0"/>
      <w:divBdr>
        <w:top w:val="none" w:sz="0" w:space="0" w:color="auto"/>
        <w:left w:val="none" w:sz="0" w:space="0" w:color="auto"/>
        <w:bottom w:val="none" w:sz="0" w:space="0" w:color="auto"/>
        <w:right w:val="none" w:sz="0" w:space="0" w:color="auto"/>
      </w:divBdr>
      <w:divsChild>
        <w:div w:id="1361978673">
          <w:marLeft w:val="0"/>
          <w:marRight w:val="0"/>
          <w:marTop w:val="320"/>
          <w:marBottom w:val="320"/>
          <w:divBdr>
            <w:top w:val="single" w:sz="2" w:space="0" w:color="auto"/>
            <w:left w:val="single" w:sz="2" w:space="0" w:color="auto"/>
            <w:bottom w:val="single" w:sz="2" w:space="0" w:color="auto"/>
            <w:right w:val="single" w:sz="2" w:space="0" w:color="auto"/>
          </w:divBdr>
          <w:divsChild>
            <w:div w:id="983965497">
              <w:marLeft w:val="0"/>
              <w:marRight w:val="0"/>
              <w:marTop w:val="0"/>
              <w:marBottom w:val="0"/>
              <w:divBdr>
                <w:top w:val="single" w:sz="2" w:space="0" w:color="auto"/>
                <w:left w:val="single" w:sz="2" w:space="0" w:color="auto"/>
                <w:bottom w:val="single" w:sz="2" w:space="0" w:color="auto"/>
                <w:right w:val="single" w:sz="2" w:space="0" w:color="auto"/>
              </w:divBdr>
              <w:divsChild>
                <w:div w:id="265118678">
                  <w:marLeft w:val="0"/>
                  <w:marRight w:val="0"/>
                  <w:marTop w:val="0"/>
                  <w:marBottom w:val="0"/>
                  <w:divBdr>
                    <w:top w:val="single" w:sz="2" w:space="0" w:color="auto"/>
                    <w:left w:val="single" w:sz="2" w:space="0" w:color="auto"/>
                    <w:bottom w:val="single" w:sz="2" w:space="0" w:color="auto"/>
                    <w:right w:val="single" w:sz="2" w:space="0" w:color="auto"/>
                  </w:divBdr>
                  <w:divsChild>
                    <w:div w:id="1231034794">
                      <w:marLeft w:val="0"/>
                      <w:marRight w:val="0"/>
                      <w:marTop w:val="0"/>
                      <w:marBottom w:val="0"/>
                      <w:divBdr>
                        <w:top w:val="single" w:sz="2" w:space="8" w:color="auto"/>
                        <w:left w:val="single" w:sz="2" w:space="8" w:color="auto"/>
                        <w:bottom w:val="single" w:sz="2" w:space="8" w:color="auto"/>
                        <w:right w:val="single" w:sz="2" w:space="8" w:color="auto"/>
                      </w:divBdr>
                      <w:divsChild>
                        <w:div w:id="77558000">
                          <w:marLeft w:val="0"/>
                          <w:marRight w:val="0"/>
                          <w:marTop w:val="0"/>
                          <w:marBottom w:val="0"/>
                          <w:divBdr>
                            <w:top w:val="single" w:sz="2" w:space="0" w:color="auto"/>
                            <w:left w:val="single" w:sz="2" w:space="0" w:color="auto"/>
                            <w:bottom w:val="single" w:sz="2" w:space="0" w:color="auto"/>
                            <w:right w:val="single" w:sz="2" w:space="0" w:color="auto"/>
                          </w:divBdr>
                          <w:divsChild>
                            <w:div w:id="507867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3429521">
      <w:bodyDiv w:val="1"/>
      <w:marLeft w:val="0"/>
      <w:marRight w:val="0"/>
      <w:marTop w:val="0"/>
      <w:marBottom w:val="0"/>
      <w:divBdr>
        <w:top w:val="none" w:sz="0" w:space="0" w:color="auto"/>
        <w:left w:val="none" w:sz="0" w:space="0" w:color="auto"/>
        <w:bottom w:val="none" w:sz="0" w:space="0" w:color="auto"/>
        <w:right w:val="none" w:sz="0" w:space="0" w:color="auto"/>
      </w:divBdr>
    </w:div>
    <w:div w:id="1687713778">
      <w:bodyDiv w:val="1"/>
      <w:marLeft w:val="0"/>
      <w:marRight w:val="0"/>
      <w:marTop w:val="0"/>
      <w:marBottom w:val="0"/>
      <w:divBdr>
        <w:top w:val="none" w:sz="0" w:space="0" w:color="auto"/>
        <w:left w:val="none" w:sz="0" w:space="0" w:color="auto"/>
        <w:bottom w:val="none" w:sz="0" w:space="0" w:color="auto"/>
        <w:right w:val="none" w:sz="0" w:space="0" w:color="auto"/>
      </w:divBdr>
      <w:divsChild>
        <w:div w:id="314573886">
          <w:marLeft w:val="0"/>
          <w:marRight w:val="0"/>
          <w:marTop w:val="0"/>
          <w:marBottom w:val="0"/>
          <w:divBdr>
            <w:top w:val="single" w:sz="2" w:space="0" w:color="auto"/>
            <w:left w:val="single" w:sz="2" w:space="0" w:color="auto"/>
            <w:bottom w:val="single" w:sz="2" w:space="0" w:color="auto"/>
            <w:right w:val="single" w:sz="2" w:space="0" w:color="auto"/>
          </w:divBdr>
        </w:div>
        <w:div w:id="150582816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936</Words>
  <Characters>4685</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ברוריה פרידמן</dc:creator>
  <cp:keywords/>
  <dc:description/>
  <cp:lastModifiedBy>ברוריה פרידמן</cp:lastModifiedBy>
  <cp:revision>36</cp:revision>
  <cp:lastPrinted>2023-07-25T00:05:00Z</cp:lastPrinted>
  <dcterms:created xsi:type="dcterms:W3CDTF">2023-07-24T18:52:00Z</dcterms:created>
  <dcterms:modified xsi:type="dcterms:W3CDTF">2024-07-16T13:30:00Z</dcterms:modified>
</cp:coreProperties>
</file>