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Reward360 Warehouse Management App</w:t>
      </w:r>
    </w:p>
    <w:p>
      <w:pPr>
        <w:pStyle w:val="Author"/>
      </w:pPr>
      <w:r>
        <w:t xml:space="preserve">What’s Been Built — A Plain-Language Summary</w:t>
      </w:r>
    </w:p>
    <w:p>
      <w:pPr>
        <w:pStyle w:val="Date"/>
      </w:pPr>
      <w:r>
        <w:t xml:space="preserve">27 August 2026</w:t>
      </w:r>
    </w:p>
    <w:bookmarkStart w:id="9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app manages every item that moves through the Reward360 warehouse — from</w:t>
      </w:r>
      <w:r>
        <w:t xml:space="preserve"> </w:t>
      </w:r>
      <w:r>
        <w:t xml:space="preserve">the moment a truck arrives at the gate, to the moment packed goods leave for</w:t>
      </w:r>
      <w:r>
        <w:t xml:space="preserve"> </w:t>
      </w:r>
      <w:r>
        <w:t xml:space="preserve">the customer. Nothing moves without being counted. Everyone entering or</w:t>
      </w:r>
      <w:r>
        <w:t xml:space="preserve"> </w:t>
      </w:r>
      <w:r>
        <w:t xml:space="preserve">leaving is registered by name. Every box and every product carries a scannable</w:t>
      </w:r>
      <w:r>
        <w:t xml:space="preserve"> </w:t>
      </w:r>
      <w:r>
        <w:t xml:space="preserve">sticker. Every packed order is linked to the specific person who packed it,</w:t>
      </w:r>
      <w:r>
        <w:t xml:space="preserve"> </w:t>
      </w:r>
      <w:r>
        <w:t xml:space="preserve">with a timestamp.</w:t>
      </w:r>
    </w:p>
    <w:p>
      <w:pPr>
        <w:pStyle w:val="BodyText"/>
      </w:pPr>
      <w:r>
        <w:t xml:space="preserve">The app is built so that important steps</w:t>
      </w:r>
      <w:r>
        <w:t xml:space="preserve"> </w:t>
      </w:r>
      <w:r>
        <w:rPr>
          <w:b/>
          <w:bCs/>
        </w:rPr>
        <w:t xml:space="preserve">cannot be skipped or faked</w:t>
      </w:r>
      <w:r>
        <w:t xml:space="preserve"> </w:t>
      </w:r>
      <w:r>
        <w:t xml:space="preserve">— the</w:t>
      </w:r>
      <w:r>
        <w:t xml:space="preserve"> </w:t>
      </w:r>
      <w:r>
        <w:t xml:space="preserve">system itself blocks the next step until the current one is done correctly.</w:t>
      </w:r>
      <w:r>
        <w:t xml:space="preserve"> </w:t>
      </w:r>
      <w:r>
        <w:t xml:space="preserve">This is not just a suggestion on a screen; it is enforced by the database</w:t>
      </w:r>
      <w:r>
        <w:t xml:space="preserve"> </w:t>
      </w:r>
      <w:r>
        <w:t xml:space="preserve">underneath the app, so there is no way to bypass it by clicking around.</w:t>
      </w:r>
    </w:p>
    <w:p>
      <w:r>
        <w:pict>
          <v:rect style="width:0;height:1.5pt" o:hralign="center" o:hrstd="t" o:hr="t"/>
        </w:pict>
      </w:r>
    </w:p>
    <w:bookmarkEnd w:id="9"/>
    <w:bookmarkStart w:id="17" w:name="the-roles-and-what-each-one-can-do"/>
    <w:p>
      <w:pPr>
        <w:pStyle w:val="Heading1"/>
      </w:pPr>
      <w:r>
        <w:t xml:space="preserve">The Roles, and What Each One Can Do</w:t>
      </w:r>
    </w:p>
    <w:p>
      <w:pPr>
        <w:pStyle w:val="FirstParagraph"/>
      </w:pPr>
      <w:r>
        <w:t xml:space="preserve">There are seven types of user accounts. Each person only sees the screens</w:t>
      </w:r>
      <w:r>
        <w:t xml:space="preserve"> </w:t>
      </w:r>
      <w:r>
        <w:t xml:space="preserve">relevant to their job — a Security Guard cannot see the Admin’s reports, and a</w:t>
      </w:r>
      <w:r>
        <w:t xml:space="preserve"> </w:t>
      </w:r>
      <w:r>
        <w:t xml:space="preserve">Packer cannot approve a truck at the gate.</w:t>
      </w:r>
    </w:p>
    <w:bookmarkStart w:id="10" w:name="security-guard"/>
    <w:p>
      <w:pPr>
        <w:pStyle w:val="Heading2"/>
      </w:pPr>
      <w:r>
        <w:t xml:space="preserve">1. Security Guard</w:t>
      </w:r>
    </w:p>
    <w:p>
      <w:pPr>
        <w:pStyle w:val="Compact"/>
        <w:numPr>
          <w:ilvl w:val="0"/>
          <w:numId w:val="1001"/>
        </w:numPr>
      </w:pPr>
      <w:r>
        <w:t xml:space="preserve">Registers every person arriving at the gate: name, mobile number, vehicle</w:t>
      </w:r>
      <w:r>
        <w:t xml:space="preserve"> </w:t>
      </w:r>
      <w:r>
        <w:t xml:space="preserve">number, vendor/transporter name, and a photo of their ID (only required the</w:t>
      </w:r>
      <w:r>
        <w:t xml:space="preserve"> </w:t>
      </w:r>
      <w:r>
        <w:t xml:space="preserve">first time someone visits; after that the app remembers them)</w:t>
      </w:r>
    </w:p>
    <w:p>
      <w:pPr>
        <w:pStyle w:val="Compact"/>
        <w:numPr>
          <w:ilvl w:val="0"/>
          <w:numId w:val="1001"/>
        </w:numPr>
      </w:pPr>
      <w:r>
        <w:t xml:space="preserve">Cannot let a truck in — has to send the request to the Ops Manager and wait</w:t>
      </w:r>
      <w:r>
        <w:t xml:space="preserve"> </w:t>
      </w:r>
      <w:r>
        <w:t xml:space="preserve">for approval</w:t>
      </w:r>
    </w:p>
    <w:p>
      <w:pPr>
        <w:pStyle w:val="Compact"/>
        <w:numPr>
          <w:ilvl w:val="0"/>
          <w:numId w:val="1001"/>
        </w:numPr>
      </w:pPr>
      <w:r>
        <w:t xml:space="preserve">Counts the boxes physically on the truck and enters that number</w:t>
      </w:r>
    </w:p>
    <w:p>
      <w:pPr>
        <w:pStyle w:val="Compact"/>
        <w:numPr>
          <w:ilvl w:val="0"/>
          <w:numId w:val="1001"/>
        </w:numPr>
      </w:pPr>
      <w:r>
        <w:t xml:space="preserve">Verifies goods leaving at pickup, and registers who is collecting them</w:t>
      </w:r>
      <w:r>
        <w:t xml:space="preserve"> </w:t>
      </w:r>
      <w:r>
        <w:t xml:space="preserve">(same name/mobile/vehicle details as at entry)</w:t>
      </w:r>
    </w:p>
    <w:p>
      <w:pPr>
        <w:pStyle w:val="Compact"/>
        <w:numPr>
          <w:ilvl w:val="0"/>
          <w:numId w:val="1001"/>
        </w:numPr>
      </w:pPr>
      <w:r>
        <w:t xml:space="preserve">Records the time the vehicle came in and the time it left</w:t>
      </w:r>
    </w:p>
    <w:bookmarkEnd w:id="10"/>
    <w:bookmarkStart w:id="11" w:name="ops-manager"/>
    <w:p>
      <w:pPr>
        <w:pStyle w:val="Heading2"/>
      </w:pPr>
      <w:r>
        <w:t xml:space="preserve">2. Ops Manager</w:t>
      </w:r>
    </w:p>
    <w:p>
      <w:pPr>
        <w:pStyle w:val="Compact"/>
        <w:numPr>
          <w:ilvl w:val="0"/>
          <w:numId w:val="1002"/>
        </w:numPr>
      </w:pPr>
      <w:r>
        <w:t xml:space="preserve">Approves or rejects every truck at the gate — no truck enters without this</w:t>
      </w:r>
    </w:p>
    <w:p>
      <w:pPr>
        <w:pStyle w:val="Compact"/>
        <w:numPr>
          <w:ilvl w:val="0"/>
          <w:numId w:val="1002"/>
        </w:numPr>
      </w:pPr>
      <w:r>
        <w:t xml:space="preserve">Generates the exact number of box stickers and unit stickers needed,</w:t>
      </w:r>
      <w:r>
        <w:t xml:space="preserve"> </w:t>
      </w:r>
      <w:r>
        <w:t xml:space="preserve">based on the purchase order</w:t>
      </w:r>
    </w:p>
    <w:p>
      <w:pPr>
        <w:pStyle w:val="Compact"/>
        <w:numPr>
          <w:ilvl w:val="0"/>
          <w:numId w:val="1002"/>
        </w:numPr>
      </w:pPr>
      <w:r>
        <w:t xml:space="preserve">Scans packed cartons out before they’re released for pickup</w:t>
      </w:r>
    </w:p>
    <w:p>
      <w:pPr>
        <w:pStyle w:val="Compact"/>
        <w:numPr>
          <w:ilvl w:val="0"/>
          <w:numId w:val="1002"/>
        </w:numPr>
      </w:pPr>
      <w:r>
        <w:t xml:space="preserve">Approves the carton count before a truck can leave with an order</w:t>
      </w:r>
    </w:p>
    <w:p>
      <w:pPr>
        <w:pStyle w:val="Compact"/>
        <w:numPr>
          <w:ilvl w:val="0"/>
          <w:numId w:val="1002"/>
        </w:numPr>
      </w:pPr>
      <w:r>
        <w:t xml:space="preserve">Approves the final gate-exit request before the truck can physically leave</w:t>
      </w:r>
    </w:p>
    <w:p>
      <w:pPr>
        <w:pStyle w:val="Compact"/>
        <w:numPr>
          <w:ilvl w:val="0"/>
          <w:numId w:val="1002"/>
        </w:numPr>
      </w:pPr>
      <w:r>
        <w:t xml:space="preserve">Can view and act on exceptions/problems (see</w:t>
      </w:r>
      <w:r>
        <w:t xml:space="preserve"> </w:t>
      </w:r>
      <w:r>
        <w:t xml:space="preserve">“Exceptions”</w:t>
      </w:r>
      <w:r>
        <w:t xml:space="preserve"> </w:t>
      </w:r>
      <w:r>
        <w:t xml:space="preserve">below) and view</w:t>
      </w:r>
      <w:r>
        <w:t xml:space="preserve"> </w:t>
      </w:r>
      <w:r>
        <w:t xml:space="preserve">every report</w:t>
      </w:r>
    </w:p>
    <w:bookmarkEnd w:id="11"/>
    <w:bookmarkStart w:id="12" w:name="offloading-team"/>
    <w:p>
      <w:pPr>
        <w:pStyle w:val="Heading2"/>
      </w:pPr>
      <w:r>
        <w:t xml:space="preserve">3. Offloading Team</w:t>
      </w:r>
    </w:p>
    <w:p>
      <w:pPr>
        <w:pStyle w:val="Compact"/>
        <w:numPr>
          <w:ilvl w:val="0"/>
          <w:numId w:val="1003"/>
        </w:numPr>
      </w:pPr>
      <w:r>
        <w:t xml:space="preserve">Receives goods off the truck</w:t>
      </w:r>
    </w:p>
    <w:p>
      <w:pPr>
        <w:pStyle w:val="Compact"/>
        <w:numPr>
          <w:ilvl w:val="0"/>
          <w:numId w:val="1003"/>
        </w:numPr>
      </w:pPr>
      <w:r>
        <w:t xml:space="preserve">Matches what the warehouse counted against what the separate inbound system</w:t>
      </w:r>
      <w:r>
        <w:t xml:space="preserve"> </w:t>
      </w:r>
      <w:r>
        <w:t xml:space="preserve">recorded — if the two numbers disagree, nothing moves forward until it’s</w:t>
      </w:r>
      <w:r>
        <w:t xml:space="preserve"> </w:t>
      </w:r>
      <w:r>
        <w:t xml:space="preserve">sorted out</w:t>
      </w:r>
    </w:p>
    <w:bookmarkEnd w:id="12"/>
    <w:bookmarkStart w:id="13" w:name="warehouse-staff"/>
    <w:p>
      <w:pPr>
        <w:pStyle w:val="Heading2"/>
      </w:pPr>
      <w:r>
        <w:t xml:space="preserve">4. Warehouse Staff</w:t>
      </w:r>
    </w:p>
    <w:p>
      <w:pPr>
        <w:pStyle w:val="Compact"/>
        <w:numPr>
          <w:ilvl w:val="0"/>
          <w:numId w:val="1004"/>
        </w:numPr>
      </w:pPr>
      <w:r>
        <w:t xml:space="preserve">Moves received goods from the receiving area to their assigned storage</w:t>
      </w:r>
      <w:r>
        <w:t xml:space="preserve"> </w:t>
      </w:r>
      <w:r>
        <w:t xml:space="preserve">rack</w:t>
      </w:r>
    </w:p>
    <w:p>
      <w:pPr>
        <w:pStyle w:val="Compact"/>
        <w:numPr>
          <w:ilvl w:val="0"/>
          <w:numId w:val="1004"/>
        </w:numPr>
      </w:pPr>
      <w:r>
        <w:t xml:space="preserve">The app tells them exactly which rack a product is meant to go to, and</w:t>
      </w:r>
      <w:r>
        <w:t xml:space="preserve"> </w:t>
      </w:r>
      <w:r>
        <w:t xml:space="preserve">won’t let damaged goods be placed in a normal stock rack (or good stock be</w:t>
      </w:r>
      <w:r>
        <w:t xml:space="preserve"> </w:t>
      </w:r>
      <w:r>
        <w:t xml:space="preserve">placed in the damaged-goods area)</w:t>
      </w:r>
    </w:p>
    <w:bookmarkEnd w:id="13"/>
    <w:bookmarkStart w:id="14" w:name="invoice-matching"/>
    <w:p>
      <w:pPr>
        <w:pStyle w:val="Heading2"/>
      </w:pPr>
      <w:r>
        <w:t xml:space="preserve">5. Invoice Matching</w:t>
      </w:r>
    </w:p>
    <w:p>
      <w:pPr>
        <w:pStyle w:val="Compact"/>
        <w:numPr>
          <w:ilvl w:val="0"/>
          <w:numId w:val="1005"/>
        </w:numPr>
      </w:pPr>
      <w:r>
        <w:t xml:space="preserve">Takes a printed invoice and finds the matching product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Scans every individual unit sticker</w:t>
      </w:r>
      <w:r>
        <w:t xml:space="preserve"> </w:t>
      </w:r>
      <w:r>
        <w:t xml:space="preserve">on the product to confirm the</w:t>
      </w:r>
      <w:r>
        <w:t xml:space="preserve"> </w:t>
      </w:r>
      <w:r>
        <w:t xml:space="preserve">product physically matches the invoice (this is a genuine physical check —</w:t>
      </w:r>
      <w:r>
        <w:t xml:space="preserve"> </w:t>
      </w:r>
      <w:r>
        <w:t xml:space="preserve">not just typing in a number)</w:t>
      </w:r>
    </w:p>
    <w:p>
      <w:pPr>
        <w:pStyle w:val="Compact"/>
        <w:numPr>
          <w:ilvl w:val="0"/>
          <w:numId w:val="1005"/>
        </w:numPr>
      </w:pPr>
      <w:r>
        <w:t xml:space="preserve">Only once every unit is scanned can she scan her own ID badge to confirm</w:t>
      </w:r>
      <w:r>
        <w:t xml:space="preserve"> </w:t>
      </w:r>
      <w:r>
        <w:t xml:space="preserve">the match is complete and hand the product to a Packer</w:t>
      </w:r>
    </w:p>
    <w:p>
      <w:pPr>
        <w:pStyle w:val="Compact"/>
        <w:numPr>
          <w:ilvl w:val="0"/>
          <w:numId w:val="1005"/>
        </w:numPr>
      </w:pPr>
      <w:r>
        <w:t xml:space="preserve">The app records exactly who confirmed which invoice, and when</w:t>
      </w:r>
    </w:p>
    <w:bookmarkEnd w:id="14"/>
    <w:bookmarkStart w:id="15" w:name="packing"/>
    <w:p>
      <w:pPr>
        <w:pStyle w:val="Heading2"/>
      </w:pPr>
      <w:r>
        <w:t xml:space="preserve">6. Packing</w:t>
      </w:r>
    </w:p>
    <w:p>
      <w:pPr>
        <w:pStyle w:val="Compact"/>
        <w:numPr>
          <w:ilvl w:val="0"/>
          <w:numId w:val="1006"/>
        </w:numPr>
      </w:pPr>
      <w:r>
        <w:t xml:space="preserve">Receives the product and invoice from Invoice Matching</w:t>
      </w:r>
    </w:p>
    <w:p>
      <w:pPr>
        <w:pStyle w:val="Compact"/>
        <w:numPr>
          <w:ilvl w:val="0"/>
          <w:numId w:val="1006"/>
        </w:numPr>
      </w:pPr>
      <w:r>
        <w:t xml:space="preserve">Scans each individual box into the correct carton</w:t>
      </w:r>
    </w:p>
    <w:p>
      <w:pPr>
        <w:pStyle w:val="Compact"/>
        <w:numPr>
          <w:ilvl w:val="0"/>
          <w:numId w:val="1006"/>
        </w:numPr>
      </w:pPr>
      <w:r>
        <w:t xml:space="preserve">Scans her own ID badge to seal the record — this permanently links this</w:t>
      </w:r>
      <w:r>
        <w:t xml:space="preserve"> </w:t>
      </w:r>
      <w:r>
        <w:t xml:space="preserve">specific invoice, this specific carton, and this specific person together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Important rule</w:t>
      </w:r>
      <w:r>
        <w:t xml:space="preserve">: the person who matched the invoice and the person who</w:t>
      </w:r>
      <w:r>
        <w:t xml:space="preserve"> </w:t>
      </w:r>
      <w:r>
        <w:t xml:space="preserve">packed it must be two different people. The app will not allow the same</w:t>
      </w:r>
      <w:r>
        <w:t xml:space="preserve"> </w:t>
      </w:r>
      <w:r>
        <w:t xml:space="preserve">person to do both — this prevents one person quietly skipping the check.</w:t>
      </w:r>
    </w:p>
    <w:bookmarkEnd w:id="15"/>
    <w:bookmarkStart w:id="16" w:name="admin"/>
    <w:p>
      <w:pPr>
        <w:pStyle w:val="Heading2"/>
      </w:pPr>
      <w:r>
        <w:t xml:space="preserve">7. Admin</w:t>
      </w:r>
    </w:p>
    <w:p>
      <w:pPr>
        <w:pStyle w:val="Compact"/>
        <w:numPr>
          <w:ilvl w:val="0"/>
          <w:numId w:val="1007"/>
        </w:numPr>
      </w:pPr>
      <w:r>
        <w:t xml:space="preserve">Creates and manages staff accounts, and issues/replaces ID badges</w:t>
      </w:r>
    </w:p>
    <w:p>
      <w:pPr>
        <w:pStyle w:val="Compact"/>
        <w:numPr>
          <w:ilvl w:val="0"/>
          <w:numId w:val="1007"/>
        </w:numPr>
      </w:pPr>
      <w:r>
        <w:t xml:space="preserve">Reviews and resolves exceptions (problems/mismatches) that come up anywhere</w:t>
      </w:r>
      <w:r>
        <w:t xml:space="preserve"> </w:t>
      </w:r>
      <w:r>
        <w:t xml:space="preserve">in the process, and can escalate serious ones by email to the superadmin</w:t>
      </w:r>
    </w:p>
    <w:p>
      <w:pPr>
        <w:pStyle w:val="Compact"/>
        <w:numPr>
          <w:ilvl w:val="0"/>
          <w:numId w:val="1007"/>
        </w:numPr>
      </w:pPr>
      <w:r>
        <w:t xml:space="preserve">Can view every report</w:t>
      </w:r>
    </w:p>
    <w:p>
      <w:pPr>
        <w:pStyle w:val="Compact"/>
        <w:numPr>
          <w:ilvl w:val="0"/>
          <w:numId w:val="1007"/>
        </w:numPr>
      </w:pPr>
      <w:r>
        <w:t xml:space="preserve">Is the only account that can see anyone’s uploaded ID photo (kept private</w:t>
      </w:r>
      <w:r>
        <w:t xml:space="preserve"> </w:t>
      </w:r>
      <w:r>
        <w:t xml:space="preserve">and secure, in line with data protection law)</w:t>
      </w:r>
    </w:p>
    <w:p>
      <w:pPr>
        <w:pStyle w:val="Compact"/>
        <w:numPr>
          <w:ilvl w:val="0"/>
          <w:numId w:val="1007"/>
        </w:numPr>
      </w:pPr>
      <w:r>
        <w:t xml:space="preserve">Can act as a stand-in for any of the other roles if someone is out — this</w:t>
      </w:r>
      <w:r>
        <w:t xml:space="preserve"> </w:t>
      </w:r>
      <w:r>
        <w:t xml:space="preserve">is deliberate, so the warehouse doesn’t grind to a halt if one person is on</w:t>
      </w:r>
      <w:r>
        <w:t xml:space="preserve"> </w:t>
      </w:r>
      <w:r>
        <w:t xml:space="preserve">leave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b672b5e39037299c834c1fba8e143d4db2d6b66"/>
    <w:p>
      <w:pPr>
        <w:pStyle w:val="Heading1"/>
      </w:pPr>
      <w:r>
        <w:t xml:space="preserve">How Goods Move Through the Warehouse — Step by Step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Gate Entry</w:t>
      </w:r>
      <w:r>
        <w:t xml:space="preserve"> </w:t>
      </w:r>
      <w:r>
        <w:t xml:space="preserve">— Guard registers everyone on the truck. Ops Manager must</w:t>
      </w:r>
      <w:r>
        <w:t xml:space="preserve"> </w:t>
      </w:r>
      <w:r>
        <w:t xml:space="preserve">approve before the gate opens. No exceptions, no manual override.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Box Counting</w:t>
      </w:r>
      <w:r>
        <w:t xml:space="preserve"> </w:t>
      </w:r>
      <w:r>
        <w:t xml:space="preserve">— Guard counts the boxes; the app checks this against</w:t>
      </w:r>
      <w:r>
        <w:t xml:space="preserve"> </w:t>
      </w:r>
      <w:r>
        <w:t xml:space="preserve">the stickers Ops Manager issued. If the numbers don’t match, the boxes</w:t>
      </w:r>
      <w:r>
        <w:t xml:space="preserve"> </w:t>
      </w:r>
      <w:r>
        <w:t xml:space="preserve">don’t move inside.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Unit Stickers</w:t>
      </w:r>
      <w:r>
        <w:t xml:space="preserve"> </w:t>
      </w:r>
      <w:r>
        <w:t xml:space="preserve">— Every individual product gets a sticker and is</w:t>
      </w:r>
      <w:r>
        <w:t xml:space="preserve"> </w:t>
      </w:r>
      <w:r>
        <w:t xml:space="preserve">scanned in. If the scanned count doesn’t match what the purchase order</w:t>
      </w:r>
      <w:r>
        <w:t xml:space="preserve"> </w:t>
      </w:r>
      <w:r>
        <w:t xml:space="preserve">says should be in that box, those goods are held and a problem is logged.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Empty boxes</w:t>
      </w:r>
      <w:r>
        <w:t xml:space="preserve"> </w:t>
      </w:r>
      <w:r>
        <w:t xml:space="preserve">are moved to an outside storage rack (a physical step,</w:t>
      </w:r>
      <w:r>
        <w:t xml:space="preserve"> </w:t>
      </w:r>
      <w:r>
        <w:t xml:space="preserve">nothing for the app to check here).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Inbound Reconciliation</w:t>
      </w:r>
      <w:r>
        <w:t xml:space="preserve"> </w:t>
      </w:r>
      <w:r>
        <w:t xml:space="preserve">— The separate inbound-tracking team’s numbers</w:t>
      </w:r>
      <w:r>
        <w:t xml:space="preserve"> </w:t>
      </w:r>
      <w:r>
        <w:t xml:space="preserve">are matched against what the warehouse recorded. Both must agree before</w:t>
      </w:r>
      <w:r>
        <w:t xml:space="preserve"> </w:t>
      </w:r>
      <w:r>
        <w:t xml:space="preserve">goods can be shelved.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Putaway</w:t>
      </w:r>
      <w:r>
        <w:t xml:space="preserve"> </w:t>
      </w:r>
      <w:r>
        <w:t xml:space="preserve">— Warehouse Staff move goods to their assigned racks.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Invoice Matching</w:t>
      </w:r>
      <w:r>
        <w:t xml:space="preserve"> </w:t>
      </w:r>
      <w:r>
        <w:t xml:space="preserve">— the product is physically matched to its invoice,</w:t>
      </w:r>
      <w:r>
        <w:t xml:space="preserve"> </w:t>
      </w:r>
      <w:r>
        <w:t xml:space="preserve">confirmed by scanning every unit, then the badge scan.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Packing</w:t>
      </w:r>
      <w:r>
        <w:t xml:space="preserve"> </w:t>
      </w:r>
      <w:r>
        <w:t xml:space="preserve">— the packer scans every box into a carton and confirms with</w:t>
      </w:r>
      <w:r>
        <w:t xml:space="preserve"> </w:t>
      </w:r>
      <w:r>
        <w:t xml:space="preserve">her own badge, permanently linking her to that order.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Out-Scan &amp; Release</w:t>
      </w:r>
      <w:r>
        <w:t xml:space="preserve"> </w:t>
      </w:r>
      <w:r>
        <w:t xml:space="preserve">— Ops Manager scans every finished carton before</w:t>
      </w:r>
      <w:r>
        <w:t xml:space="preserve"> </w:t>
      </w:r>
      <w:r>
        <w:t xml:space="preserve">it’s released for pickup. A batch cannot be released with even one carton</w:t>
      </w:r>
      <w:r>
        <w:t xml:space="preserve"> </w:t>
      </w:r>
      <w:r>
        <w:t xml:space="preserve">missing.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Pickup &amp; Gate Exit</w:t>
      </w:r>
      <w:r>
        <w:t xml:space="preserve"> </w:t>
      </w:r>
      <w:r>
        <w:t xml:space="preserve">— Guard verifies every released carton is</w:t>
      </w:r>
      <w:r>
        <w:t xml:space="preserve"> </w:t>
      </w:r>
      <w:r>
        <w:t xml:space="preserve">physically present, registers who is collecting them, and the truck can</w:t>
      </w:r>
      <w:r>
        <w:t xml:space="preserve"> </w:t>
      </w:r>
      <w:r>
        <w:t xml:space="preserve">only leave once the Ops Manager approves the exit.</w:t>
      </w:r>
    </w:p>
    <w:p>
      <w:r>
        <w:pict>
          <v:rect style="width:0;height:1.5pt" o:hralign="center" o:hrstd="t" o:hr="t"/>
        </w:pict>
      </w:r>
    </w:p>
    <w:bookmarkEnd w:id="18"/>
    <w:bookmarkStart w:id="19" w:name="Xa1fd742a88c26890ccbdfdb6efafa0c9e6ed385"/>
    <w:p>
      <w:pPr>
        <w:pStyle w:val="Heading1"/>
      </w:pPr>
      <w:r>
        <w:t xml:space="preserve">Built-in Safety Checks (Nothing Can Be Faked)</w:t>
      </w:r>
    </w:p>
    <w:p>
      <w:pPr>
        <w:pStyle w:val="FirstParagraph"/>
      </w:pPr>
      <w:r>
        <w:t xml:space="preserve">These are the seven points in the process where the app</w:t>
      </w:r>
      <w:r>
        <w:t xml:space="preserve"> </w:t>
      </w:r>
      <w:r>
        <w:rPr>
          <w:b/>
          <w:bCs/>
        </w:rPr>
        <w:t xml:space="preserve">physically stops</w:t>
      </w:r>
      <w:r>
        <w:t xml:space="preserve"> </w:t>
      </w:r>
      <w:r>
        <w:t xml:space="preserve">the wrong thing from happening — they are not just warning messages that can</w:t>
      </w:r>
      <w:r>
        <w:t xml:space="preserve"> </w:t>
      </w:r>
      <w:r>
        <w:t xml:space="preserve">be clicked past:</w:t>
      </w:r>
    </w:p>
    <w:p>
      <w:pPr>
        <w:pStyle w:val="Compact"/>
        <w:numPr>
          <w:ilvl w:val="0"/>
          <w:numId w:val="1009"/>
        </w:numPr>
      </w:pPr>
      <w:r>
        <w:t xml:space="preserve">A truck cannot enter without a named approval from the Ops Manager.</w:t>
      </w:r>
    </w:p>
    <w:p>
      <w:pPr>
        <w:pStyle w:val="Compact"/>
        <w:numPr>
          <w:ilvl w:val="0"/>
          <w:numId w:val="1009"/>
        </w:numPr>
      </w:pPr>
      <w:r>
        <w:t xml:space="preserve">Boxes cannot go inside unless the scanned count matches what was issued.</w:t>
      </w:r>
    </w:p>
    <w:p>
      <w:pPr>
        <w:pStyle w:val="Compact"/>
        <w:numPr>
          <w:ilvl w:val="0"/>
          <w:numId w:val="1009"/>
        </w:numPr>
      </w:pPr>
      <w:r>
        <w:t xml:space="preserve">Products cannot enter stock unless the scanned unit count matches the</w:t>
      </w:r>
      <w:r>
        <w:t xml:space="preserve"> </w:t>
      </w:r>
      <w:r>
        <w:t xml:space="preserve">purchase order.</w:t>
      </w:r>
    </w:p>
    <w:p>
      <w:pPr>
        <w:pStyle w:val="Compact"/>
        <w:numPr>
          <w:ilvl w:val="0"/>
          <w:numId w:val="1009"/>
        </w:numPr>
      </w:pPr>
      <w:r>
        <w:t xml:space="preserve">Goods cannot be shelved until the inbound team’s numbers agree with the</w:t>
      </w:r>
      <w:r>
        <w:t xml:space="preserve"> </w:t>
      </w:r>
      <w:r>
        <w:t xml:space="preserve">warehouse’s numbers.</w:t>
      </w:r>
    </w:p>
    <w:p>
      <w:pPr>
        <w:pStyle w:val="Compact"/>
        <w:numPr>
          <w:ilvl w:val="0"/>
          <w:numId w:val="1009"/>
        </w:numPr>
      </w:pPr>
      <w:r>
        <w:t xml:space="preserve">A carton cannot be marked as packed unless both the invoice-matcher’s</w:t>
      </w:r>
      <w:r>
        <w:t xml:space="preserve"> </w:t>
      </w:r>
      <w:r>
        <w:t xml:space="preserve">scan and the packer’s scan are recorded — and they must be two different</w:t>
      </w:r>
      <w:r>
        <w:t xml:space="preserve"> </w:t>
      </w:r>
      <w:r>
        <w:t xml:space="preserve">people.</w:t>
      </w:r>
    </w:p>
    <w:p>
      <w:pPr>
        <w:pStyle w:val="Compact"/>
        <w:numPr>
          <w:ilvl w:val="0"/>
          <w:numId w:val="1009"/>
        </w:numPr>
      </w:pPr>
      <w:r>
        <w:t xml:space="preserve">A batch of cartons cannot be released for pickup until every single</w:t>
      </w:r>
      <w:r>
        <w:t xml:space="preserve"> </w:t>
      </w:r>
      <w:r>
        <w:t xml:space="preserve">carton has been scanned out.</w:t>
      </w:r>
    </w:p>
    <w:p>
      <w:pPr>
        <w:pStyle w:val="Compact"/>
        <w:numPr>
          <w:ilvl w:val="0"/>
          <w:numId w:val="1009"/>
        </w:numPr>
      </w:pPr>
      <w:r>
        <w:t xml:space="preserve">A truck cannot leave with pickup goods unless the count verified at the</w:t>
      </w:r>
      <w:r>
        <w:t xml:space="preserve"> </w:t>
      </w:r>
      <w:r>
        <w:t xml:space="preserve">gate matches the count that was released.</w:t>
      </w:r>
    </w:p>
    <w:p>
      <w:r>
        <w:pict>
          <v:rect style="width:0;height:1.5pt" o:hralign="center" o:hrstd="t" o:hr="t"/>
        </w:pict>
      </w:r>
    </w:p>
    <w:bookmarkEnd w:id="19"/>
    <w:bookmarkStart w:id="20" w:name="other-features"/>
    <w:p>
      <w:pPr>
        <w:pStyle w:val="Heading1"/>
      </w:pPr>
      <w:r>
        <w:t xml:space="preserve">Other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deletions, ever.</w:t>
      </w:r>
      <w:r>
        <w:t xml:space="preserve"> </w:t>
      </w:r>
      <w:r>
        <w:t xml:space="preserve">If a mistake is made, the system records a</w:t>
      </w:r>
      <w:r>
        <w:t xml:space="preserve"> </w:t>
      </w:r>
      <w:r>
        <w:t xml:space="preserve">correction on top of the original entry — the original is never erased.</w:t>
      </w:r>
      <w:r>
        <w:t xml:space="preserve"> </w:t>
      </w:r>
      <w:r>
        <w:t xml:space="preserve">This means there is always a complete, honest history of what happened.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Full history/audit trail.</w:t>
      </w:r>
      <w:r>
        <w:t xml:space="preserve"> </w:t>
      </w:r>
      <w:r>
        <w:t xml:space="preserve">Every action anyone takes is recorded with</w:t>
      </w:r>
      <w:r>
        <w:t xml:space="preserve"> </w:t>
      </w:r>
      <w:r>
        <w:t xml:space="preserve">who did it and exactly when.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Works offline.</w:t>
      </w:r>
      <w:r>
        <w:t xml:space="preserve"> </w:t>
      </w:r>
      <w:r>
        <w:t xml:space="preserve">If the wifi drops at the gate or on the warehouse</w:t>
      </w:r>
      <w:r>
        <w:t xml:space="preserve"> </w:t>
      </w:r>
      <w:r>
        <w:t xml:space="preserve">floor, scans are saved on the device and automatically sent once the</w:t>
      </w:r>
      <w:r>
        <w:t xml:space="preserve"> </w:t>
      </w:r>
      <w:r>
        <w:t xml:space="preserve">connection comes back — nothing is lost.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Mobile-friendly.</w:t>
      </w:r>
      <w:r>
        <w:t xml:space="preserve"> </w:t>
      </w:r>
      <w:r>
        <w:t xml:space="preserve">Built to be used on a phone or tablet, outdoors, by</w:t>
      </w:r>
      <w:r>
        <w:t xml:space="preserve"> </w:t>
      </w:r>
      <w:r>
        <w:t xml:space="preserve">guards and floor staff.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Reports.</w:t>
      </w:r>
      <w:r>
        <w:t xml:space="preserve"> </w:t>
      </w:r>
      <w:r>
        <w:t xml:space="preserve">Five built-in reports: which vendors cause the most errors,</w:t>
      </w:r>
      <w:r>
        <w:t xml:space="preserve"> </w:t>
      </w:r>
      <w:r>
        <w:t xml:space="preserve">how many orders each packer has completed (and how accurately), a log of</w:t>
      </w:r>
      <w:r>
        <w:t xml:space="preserve"> </w:t>
      </w:r>
      <w:r>
        <w:t xml:space="preserve">every mismatch/exception, a full log of everyone who entered or left the</w:t>
      </w:r>
      <w:r>
        <w:t xml:space="preserve"> </w:t>
      </w:r>
      <w:r>
        <w:t xml:space="preserve">gate, and a daily summary of everything processed.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Notifications.</w:t>
      </w:r>
      <w:r>
        <w:t xml:space="preserve"> </w:t>
      </w:r>
      <w:r>
        <w:t xml:space="preserve">The Ops Manager and Admin get emailed automatically</w:t>
      </w:r>
      <w:r>
        <w:t xml:space="preserve"> </w:t>
      </w:r>
      <w:r>
        <w:t xml:space="preserve">whenever something needs their attention — a new truck waiting for</w:t>
      </w:r>
      <w:r>
        <w:t xml:space="preserve"> </w:t>
      </w:r>
      <w:r>
        <w:t xml:space="preserve">approval, a count that doesn’t match, an exception that’s been raised.</w:t>
      </w:r>
    </w:p>
    <w:p>
      <w:r>
        <w:pict>
          <v:rect style="width:0;height:1.5pt" o:hralign="center" o:hrstd="t" o:hr="t"/>
        </w:pict>
      </w:r>
    </w:p>
    <w:bookmarkEnd w:id="20"/>
    <w:bookmarkStart w:id="21" w:name="whats-not-finished-yet"/>
    <w:p>
      <w:pPr>
        <w:pStyle w:val="Heading1"/>
      </w:pPr>
      <w:r>
        <w:t xml:space="preserve">What’s Not Finished Yet</w:t>
      </w:r>
    </w:p>
    <w:p>
      <w:pPr>
        <w:pStyle w:val="FirstParagraph"/>
      </w:pPr>
      <w:r>
        <w:t xml:space="preserve">Being upfront about what’s still outstanding: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In-app alerts.</w:t>
      </w:r>
      <w:r>
        <w:t xml:space="preserve"> </w:t>
      </w:r>
      <w:r>
        <w:t xml:space="preserve">Right now, Ops Manager/Admin are notified by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when something needs attention, but there is no bell/notification icon</w:t>
      </w:r>
      <w:r>
        <w:t xml:space="preserve"> </w:t>
      </w:r>
      <w:r>
        <w:t xml:space="preserve">inside the app itself showing these in real time. This is a planned next</w:t>
      </w:r>
      <w:r>
        <w:t xml:space="preserve"> </w:t>
      </w:r>
      <w:r>
        <w:t xml:space="preserve">step, not yet built.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Visual polish.</w:t>
      </w:r>
      <w:r>
        <w:t xml:space="preserve"> </w:t>
      </w:r>
      <w:r>
        <w:t xml:space="preserve">The interface is fully functional but hasn’t had a</w:t>
      </w:r>
      <w:r>
        <w:t xml:space="preserve"> </w:t>
      </w:r>
      <w:r>
        <w:t xml:space="preserve">final design pass (consistent colors, spacing, styling across every</w:t>
      </w:r>
      <w:r>
        <w:t xml:space="preserve"> </w:t>
      </w:r>
      <w:r>
        <w:t xml:space="preserve">screen) — that was deliberately left for later so the working parts could</w:t>
      </w:r>
      <w:r>
        <w:t xml:space="preserve"> </w:t>
      </w:r>
      <w:r>
        <w:t xml:space="preserve">be prioritised first.</w:t>
      </w:r>
    </w:p>
    <w:p>
      <w:pPr>
        <w:pStyle w:val="FirstParagraph"/>
      </w:pPr>
      <w:r>
        <w:t xml:space="preserve">Everything else described above is built, and has been tested end-to-end —</w:t>
      </w:r>
      <w:r>
        <w:t xml:space="preserve"> </w:t>
      </w:r>
      <w:r>
        <w:t xml:space="preserve">including every role, every control point, and the complete gate-to-departure</w:t>
      </w:r>
      <w:r>
        <w:t xml:space="preserve"> </w:t>
      </w:r>
      <w:r>
        <w:t xml:space="preserve">process — using real, automated tests that simulate the actual app being</w:t>
      </w:r>
      <w:r>
        <w:t xml:space="preserve"> </w:t>
      </w:r>
      <w:r>
        <w:t xml:space="preserve">used, not just a read-through of the code.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Reward360 Warehouse Management App</dc:title>
  <dc:creator>What’s Been Built — A Plain-Language Summary</dc:creator>
  <cp:keywords/>
  <dcterms:created xsi:type="dcterms:W3CDTF">2026-08-27T16:54:14Z</dcterms:created>
  <dcterms:modified xsi:type="dcterms:W3CDTF">2026-08-27T16:54:14Z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August 2026</vt:lpwstr>
  </property>
</Properties>
</file>