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Attribute4"/>
        <w:rPr>
          <w:rStyle w:val="CharAttribute6"/>
          <w:rFonts w:ascii="Arial" w:hAnsi="Arial" w:eastAsia="Batang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Practical 5: </w:t>
      </w:r>
      <w:r>
        <w:rPr>
          <w:rStyle w:val="CharAttribute6"/>
          <w:rFonts w:eastAsia="Batang" w:cs="Arial" w:ascii="Arial" w:hAnsi="Arial"/>
          <w:b/>
          <w:bCs/>
          <w:sz w:val="32"/>
          <w:szCs w:val="32"/>
        </w:rPr>
        <w:t xml:space="preserve">Data Summarization using oracle 9i advanced grouping functions.  </w:t>
      </w:r>
    </w:p>
    <w:p>
      <w:pPr>
        <w:pStyle w:val="ParaAttribute4"/>
        <w:rPr>
          <w:rStyle w:val="CharAttribute6"/>
          <w:rFonts w:ascii="Arial" w:hAnsi="Arial" w:eastAsia="Batang" w:cs="Arial"/>
          <w:b/>
          <w:b/>
          <w:bCs/>
          <w:sz w:val="32"/>
          <w:szCs w:val="32"/>
        </w:rPr>
      </w:pPr>
      <w:r>
        <w:rPr>
          <w:rFonts w:eastAsia="Batang" w:cs="Arial" w:ascii="Arial" w:hAnsi="Arial"/>
          <w:b/>
          <w:bCs/>
          <w:sz w:val="32"/>
          <w:szCs w:val="32"/>
        </w:rPr>
      </w:r>
    </w:p>
    <w:p>
      <w:pPr>
        <w:pStyle w:val="ParaAttribute4"/>
        <w:numPr>
          <w:ilvl w:val="0"/>
          <w:numId w:val="1"/>
        </w:numPr>
        <w:rPr>
          <w:rStyle w:val="CharAttribute6"/>
          <w:rFonts w:ascii="Arial" w:hAnsi="Arial" w:cs="Arial"/>
          <w:sz w:val="28"/>
          <w:szCs w:val="28"/>
        </w:rPr>
      </w:pPr>
      <w:r>
        <w:rPr>
          <w:rStyle w:val="CharAttribute6"/>
          <w:rFonts w:eastAsia="Batang" w:cs="Arial" w:ascii="Arial" w:hAnsi="Arial"/>
          <w:sz w:val="28"/>
          <w:szCs w:val="28"/>
        </w:rPr>
        <w:t>Contents of table emp</w:t>
      </w:r>
    </w:p>
    <w:p>
      <w:pPr>
        <w:pStyle w:val="ParaAttribute4"/>
        <w:ind w:left="720" w:hanging="0"/>
        <w:rPr>
          <w:rFonts w:ascii="Arial" w:hAnsi="Arial" w:eastAsia="Times New Roman" w:cs="Arial"/>
          <w:sz w:val="28"/>
          <w:szCs w:val="28"/>
        </w:rPr>
      </w:pPr>
      <w:r>
        <w:rPr/>
        <w:drawing>
          <wp:inline distT="0" distB="0" distL="0" distR="0">
            <wp:extent cx="2545080" cy="25069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191" r="84852" b="6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Attribute4"/>
        <w:ind w:left="720" w:hanging="0"/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</w:r>
    </w:p>
    <w:p>
      <w:pPr>
        <w:pStyle w:val="ParaAttribute4"/>
        <w:numPr>
          <w:ilvl w:val="0"/>
          <w:numId w:val="1"/>
        </w:numPr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  <w:t xml:space="preserve">GROUP BY </w:t>
      </w:r>
    </w:p>
    <w:p>
      <w:pPr>
        <w:pStyle w:val="ParaAttribute4"/>
        <w:ind w:left="720" w:hanging="0"/>
        <w:rPr>
          <w:rFonts w:ascii="Arial" w:hAnsi="Arial" w:eastAsia="Times New Roman" w:cs="Arial"/>
          <w:sz w:val="28"/>
          <w:szCs w:val="28"/>
        </w:rPr>
      </w:pPr>
      <w:r>
        <w:rPr/>
        <w:drawing>
          <wp:inline distT="0" distB="0" distL="0" distR="0">
            <wp:extent cx="4448810" cy="174498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0022" r="75942" b="53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Attribute4"/>
        <w:ind w:left="720" w:hanging="0"/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</w:r>
    </w:p>
    <w:p>
      <w:pPr>
        <w:pStyle w:val="ParaAttribute4"/>
        <w:numPr>
          <w:ilvl w:val="0"/>
          <w:numId w:val="1"/>
        </w:numPr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  <w:t>ROLLUP</w:t>
      </w:r>
    </w:p>
    <w:p>
      <w:pPr>
        <w:pStyle w:val="ParaAttribute4"/>
        <w:ind w:left="720" w:hanging="0"/>
        <w:rPr>
          <w:rFonts w:ascii="Arial" w:hAnsi="Arial" w:eastAsia="Times New Roman" w:cs="Arial"/>
          <w:sz w:val="28"/>
          <w:szCs w:val="28"/>
        </w:rPr>
      </w:pPr>
      <w:r>
        <w:rPr/>
        <w:drawing>
          <wp:inline distT="0" distB="0" distL="0" distR="0">
            <wp:extent cx="4907280" cy="2105660"/>
            <wp:effectExtent l="0" t="0" r="0" b="0"/>
            <wp:docPr id="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9" t="55079" r="65709" b="18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bookmarkStart w:id="0" w:name="_Hlk46304048"/>
      <w:bookmarkStart w:id="1" w:name="_Hlk46304048"/>
      <w:bookmarkEnd w:id="1"/>
    </w:p>
    <w:p>
      <w:pPr>
        <w:pStyle w:val="Normal"/>
        <w:spacing w:before="0" w:after="160"/>
        <w:rPr/>
      </w:pPr>
      <w:r>
        <w:rPr/>
      </w:r>
    </w:p>
    <w:sectPr>
      <w:headerReference w:type="defaul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LY CE-1, DMBI, Batch-B,17041010702</w:t>
    </w:r>
    <w:r>
      <w:rPr/>
      <w:t>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Arial" w:hAnsi="Arial" w:eastAsia="Batang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5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59a1"/>
    <w:rPr/>
  </w:style>
  <w:style w:type="character" w:styleId="CharAttribute6" w:customStyle="1">
    <w:name w:val="CharAttribute6"/>
    <w:qFormat/>
    <w:rsid w:val="007c2930"/>
    <w:rPr>
      <w:rFonts w:ascii="Times New Roman" w:hAnsi="Times New Roman" w:eastAsia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c5c4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raAttribute4" w:customStyle="1">
    <w:name w:val="ParaAttribute4"/>
    <w:qFormat/>
    <w:rsid w:val="007c29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IN" w:val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LibreOffice/6.3.2.2$Windows_X86_64 LibreOffice_project/98b30e735bda24bc04ab42594c85f7fd8be07b9c</Application>
  <Pages>1</Pages>
  <Words>24</Words>
  <Characters>136</Characters>
  <CharactersWithSpaces>155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2020-07-18T07:32:00Z</dcterms:created>
  <dc:creator>Dhananjaysinh Jhala</dc:creator>
  <dc:description/>
  <dc:language>en-IN</dc:language>
  <cp:lastModifiedBy/>
  <dcterms:modified xsi:type="dcterms:W3CDTF">2020-10-28T10:34:51Z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