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F7702" w14:textId="0B8E86F1" w:rsidR="000D79C7" w:rsidRPr="00807A6E" w:rsidRDefault="000D79C7" w:rsidP="000D79C7">
      <w:pPr>
        <w:bidi/>
        <w:spacing w:line="276" w:lineRule="auto"/>
        <w:jc w:val="center"/>
        <w:rPr>
          <w:rFonts w:ascii="David" w:hAnsi="David" w:cs="David"/>
          <w:b/>
          <w:bCs/>
          <w:sz w:val="32"/>
          <w:szCs w:val="32"/>
          <w:rtl/>
          <w:lang w:val="en-US"/>
        </w:rPr>
      </w:pPr>
      <w:r w:rsidRPr="00807A6E">
        <w:rPr>
          <w:rFonts w:ascii="David" w:hAnsi="David" w:cs="David"/>
          <w:b/>
          <w:bCs/>
          <w:sz w:val="32"/>
          <w:szCs w:val="32"/>
          <w:lang w:val="en-US"/>
        </w:rPr>
        <w:t>LLaMA</w:t>
      </w:r>
      <w:r w:rsidRPr="00807A6E">
        <w:rPr>
          <w:rFonts w:ascii="David" w:hAnsi="David" w:cs="David" w:hint="cs"/>
          <w:b/>
          <w:bCs/>
          <w:sz w:val="32"/>
          <w:szCs w:val="32"/>
          <w:rtl/>
          <w:lang w:val="en-US"/>
        </w:rPr>
        <w:t>: מודלי שפה פתוחים ויעילים</w:t>
      </w:r>
    </w:p>
    <w:p w14:paraId="4365B0C3" w14:textId="7D7A6512" w:rsidR="000D79C7" w:rsidRPr="00021C0C" w:rsidRDefault="000D79C7" w:rsidP="000D79C7">
      <w:pPr>
        <w:bidi/>
        <w:spacing w:line="276" w:lineRule="auto"/>
        <w:jc w:val="both"/>
        <w:rPr>
          <w:rFonts w:ascii="David" w:hAnsi="David" w:cs="David"/>
          <w:b/>
          <w:bCs/>
          <w:rtl/>
          <w:lang w:val="en-US"/>
        </w:rPr>
      </w:pPr>
      <w:r w:rsidRPr="00021C0C">
        <w:rPr>
          <w:rFonts w:ascii="David" w:hAnsi="David" w:cs="David" w:hint="cs"/>
          <w:b/>
          <w:bCs/>
          <w:rtl/>
          <w:lang w:val="en-US"/>
        </w:rPr>
        <w:t>תקציר</w:t>
      </w:r>
    </w:p>
    <w:p w14:paraId="380E9A3B" w14:textId="1CF37895" w:rsidR="000D79C7" w:rsidRPr="00807A6E" w:rsidRDefault="000D79C7" w:rsidP="000D79C7">
      <w:pPr>
        <w:bidi/>
        <w:spacing w:line="276" w:lineRule="auto"/>
        <w:jc w:val="both"/>
        <w:rPr>
          <w:rFonts w:ascii="David" w:hAnsi="David" w:cs="David"/>
          <w:sz w:val="22"/>
          <w:szCs w:val="22"/>
          <w:rtl/>
          <w:lang w:val="en-US"/>
        </w:rPr>
      </w:pPr>
      <w:r w:rsidRPr="00807A6E">
        <w:rPr>
          <w:rFonts w:ascii="David" w:hAnsi="David" w:cs="David" w:hint="cs"/>
          <w:sz w:val="22"/>
          <w:szCs w:val="22"/>
          <w:rtl/>
          <w:lang w:val="en-US"/>
        </w:rPr>
        <w:t>במאמר מציגים משפחה של מודלי שפה יסודיים (</w:t>
      </w:r>
      <w:r w:rsidRPr="00807A6E">
        <w:rPr>
          <w:rFonts w:ascii="David" w:hAnsi="David" w:cs="David"/>
          <w:sz w:val="22"/>
          <w:szCs w:val="22"/>
          <w:lang w:val="en-US"/>
        </w:rPr>
        <w:t>Foundation</w:t>
      </w:r>
      <w:r w:rsidRPr="00807A6E">
        <w:rPr>
          <w:rFonts w:ascii="David" w:hAnsi="David" w:cs="David" w:hint="cs"/>
          <w:sz w:val="22"/>
          <w:szCs w:val="22"/>
          <w:rtl/>
          <w:lang w:val="en-US"/>
        </w:rPr>
        <w:t xml:space="preserve">) בגדלים שנעים בין </w:t>
      </w:r>
      <w:r w:rsidRPr="00807A6E">
        <w:rPr>
          <w:rFonts w:ascii="David" w:hAnsi="David" w:cs="David"/>
          <w:sz w:val="22"/>
          <w:szCs w:val="22"/>
          <w:lang w:val="en-US"/>
        </w:rPr>
        <w:t>7B</w:t>
      </w:r>
      <w:r w:rsidRPr="00807A6E">
        <w:rPr>
          <w:rFonts w:ascii="David" w:hAnsi="David" w:cs="David" w:hint="cs"/>
          <w:sz w:val="22"/>
          <w:szCs w:val="22"/>
          <w:rtl/>
          <w:lang w:val="en-US"/>
        </w:rPr>
        <w:t xml:space="preserve"> ל-</w:t>
      </w:r>
      <w:r w:rsidRPr="00807A6E">
        <w:rPr>
          <w:rFonts w:ascii="David" w:hAnsi="David" w:cs="David"/>
          <w:sz w:val="22"/>
          <w:szCs w:val="22"/>
          <w:lang w:val="en-US"/>
        </w:rPr>
        <w:t>65B</w:t>
      </w:r>
      <w:r w:rsidRPr="00807A6E">
        <w:rPr>
          <w:rFonts w:ascii="David" w:hAnsi="David" w:cs="David" w:hint="cs"/>
          <w:sz w:val="22"/>
          <w:szCs w:val="22"/>
          <w:rtl/>
          <w:lang w:val="en-US"/>
        </w:rPr>
        <w:t xml:space="preserve">. המודלים מאומנים על טריליוני טוקנים ומראים שאפשר לאמן מודלים מתקדמים מאוד על-בסיס </w:t>
      </w:r>
      <w:r w:rsidRPr="00807A6E">
        <w:rPr>
          <w:rFonts w:ascii="David" w:hAnsi="David" w:cs="David"/>
          <w:sz w:val="22"/>
          <w:szCs w:val="22"/>
          <w:lang w:val="en-US"/>
        </w:rPr>
        <w:t>data</w:t>
      </w:r>
      <w:r w:rsidRPr="00807A6E">
        <w:rPr>
          <w:rFonts w:ascii="David" w:hAnsi="David" w:cs="David" w:hint="cs"/>
          <w:sz w:val="22"/>
          <w:szCs w:val="22"/>
          <w:rtl/>
          <w:lang w:val="en-US"/>
        </w:rPr>
        <w:t xml:space="preserve"> ציבורי בלבד. למשל, המודל </w:t>
      </w:r>
      <w:r w:rsidRPr="00807A6E">
        <w:rPr>
          <w:rFonts w:ascii="David" w:hAnsi="David" w:cs="David"/>
          <w:sz w:val="22"/>
          <w:szCs w:val="22"/>
          <w:lang w:val="en-US"/>
        </w:rPr>
        <w:t>LLaMA-13B</w:t>
      </w:r>
      <w:r w:rsidRPr="00807A6E">
        <w:rPr>
          <w:rFonts w:ascii="David" w:hAnsi="David" w:cs="David" w:hint="cs"/>
          <w:sz w:val="22"/>
          <w:szCs w:val="22"/>
          <w:rtl/>
          <w:lang w:val="en-US"/>
        </w:rPr>
        <w:t xml:space="preserve"> עולה על ביצועיו של </w:t>
      </w:r>
      <w:r w:rsidRPr="00807A6E">
        <w:rPr>
          <w:rFonts w:ascii="David" w:hAnsi="David" w:cs="David"/>
          <w:sz w:val="22"/>
          <w:szCs w:val="22"/>
          <w:lang w:val="en-US"/>
        </w:rPr>
        <w:t>GPT-3</w:t>
      </w:r>
      <w:r w:rsidRPr="00807A6E">
        <w:rPr>
          <w:rFonts w:ascii="David" w:hAnsi="David" w:cs="David" w:hint="cs"/>
          <w:sz w:val="22"/>
          <w:szCs w:val="22"/>
          <w:rtl/>
          <w:lang w:val="en-US"/>
        </w:rPr>
        <w:t xml:space="preserve"> שמכיל </w:t>
      </w:r>
      <w:r w:rsidRPr="00807A6E">
        <w:rPr>
          <w:rFonts w:ascii="David" w:hAnsi="David" w:cs="David"/>
          <w:sz w:val="22"/>
          <w:szCs w:val="22"/>
          <w:lang w:val="en-US"/>
        </w:rPr>
        <w:t>175B</w:t>
      </w:r>
      <w:r w:rsidRPr="00807A6E">
        <w:rPr>
          <w:rFonts w:ascii="David" w:hAnsi="David" w:cs="David" w:hint="cs"/>
          <w:sz w:val="22"/>
          <w:szCs w:val="22"/>
          <w:rtl/>
          <w:lang w:val="en-US"/>
        </w:rPr>
        <w:t xml:space="preserve"> פרמטרים ברוב מדדי ההשוואה, והמודל </w:t>
      </w:r>
      <w:r w:rsidRPr="00807A6E">
        <w:rPr>
          <w:rFonts w:ascii="David" w:hAnsi="David" w:cs="David"/>
          <w:sz w:val="22"/>
          <w:szCs w:val="22"/>
          <w:lang w:val="en-US"/>
        </w:rPr>
        <w:t>LLaMA-65B</w:t>
      </w:r>
      <w:r w:rsidRPr="00807A6E">
        <w:rPr>
          <w:rFonts w:ascii="David" w:hAnsi="David" w:cs="David" w:hint="cs"/>
          <w:sz w:val="22"/>
          <w:szCs w:val="22"/>
          <w:rtl/>
          <w:lang w:val="en-US"/>
        </w:rPr>
        <w:t xml:space="preserve"> מתחרה במודלים מובילים כמו </w:t>
      </w:r>
      <w:r w:rsidRPr="000D79C7">
        <w:rPr>
          <w:rFonts w:ascii="David" w:hAnsi="David" w:cs="David"/>
          <w:sz w:val="22"/>
          <w:szCs w:val="22"/>
        </w:rPr>
        <w:t>Chinchilla-70</w:t>
      </w:r>
      <w:r w:rsidRPr="00807A6E">
        <w:rPr>
          <w:rFonts w:ascii="David" w:hAnsi="David" w:cs="David"/>
          <w:sz w:val="22"/>
          <w:szCs w:val="22"/>
        </w:rPr>
        <w:t>B</w:t>
      </w:r>
      <w:r w:rsidRPr="00807A6E">
        <w:rPr>
          <w:rFonts w:ascii="David" w:hAnsi="David" w:cs="David" w:hint="cs"/>
          <w:sz w:val="22"/>
          <w:szCs w:val="22"/>
          <w:rtl/>
        </w:rPr>
        <w:t xml:space="preserve"> ו-</w:t>
      </w:r>
      <w:r w:rsidRPr="00807A6E">
        <w:rPr>
          <w:rFonts w:ascii="David" w:hAnsi="David" w:cs="David"/>
          <w:sz w:val="22"/>
          <w:szCs w:val="22"/>
          <w:lang w:val="en-US"/>
        </w:rPr>
        <w:t>PaLM-540B</w:t>
      </w:r>
      <w:r w:rsidRPr="00807A6E">
        <w:rPr>
          <w:rFonts w:ascii="David" w:hAnsi="David" w:cs="David" w:hint="cs"/>
          <w:sz w:val="22"/>
          <w:szCs w:val="22"/>
          <w:rtl/>
          <w:lang w:val="en-US"/>
        </w:rPr>
        <w:t>.</w:t>
      </w:r>
    </w:p>
    <w:p w14:paraId="3322E630" w14:textId="352DBF28" w:rsidR="000D79C7" w:rsidRPr="00021C0C" w:rsidRDefault="00D533EF" w:rsidP="000D79C7">
      <w:pPr>
        <w:bidi/>
        <w:spacing w:line="276" w:lineRule="auto"/>
        <w:jc w:val="both"/>
        <w:rPr>
          <w:rFonts w:ascii="David" w:hAnsi="David" w:cs="David"/>
          <w:sz w:val="28"/>
          <w:szCs w:val="28"/>
          <w:rtl/>
          <w:lang w:val="en-US"/>
        </w:rPr>
      </w:pPr>
      <w:r w:rsidRPr="00021C0C">
        <w:rPr>
          <w:rFonts w:ascii="David" w:hAnsi="David" w:cs="David" w:hint="cs"/>
          <w:b/>
          <w:bCs/>
          <w:sz w:val="28"/>
          <w:szCs w:val="28"/>
          <w:rtl/>
          <w:lang w:val="en-US"/>
        </w:rPr>
        <w:t xml:space="preserve">1 </w:t>
      </w:r>
      <w:r w:rsidR="000D79C7" w:rsidRPr="00021C0C">
        <w:rPr>
          <w:rFonts w:ascii="David" w:hAnsi="David" w:cs="David" w:hint="cs"/>
          <w:b/>
          <w:bCs/>
          <w:sz w:val="28"/>
          <w:szCs w:val="28"/>
          <w:rtl/>
          <w:lang w:val="en-US"/>
        </w:rPr>
        <w:t>מבוא</w:t>
      </w:r>
    </w:p>
    <w:p w14:paraId="564849DA" w14:textId="0BED4CAE" w:rsidR="000D79C7" w:rsidRPr="000D79C7" w:rsidRDefault="000D79C7" w:rsidP="000D79C7">
      <w:pPr>
        <w:bidi/>
        <w:spacing w:line="276" w:lineRule="auto"/>
        <w:jc w:val="both"/>
        <w:rPr>
          <w:rFonts w:ascii="David" w:hAnsi="David" w:cs="David"/>
          <w:sz w:val="22"/>
          <w:szCs w:val="22"/>
        </w:rPr>
      </w:pPr>
      <w:r w:rsidRPr="005D281C">
        <w:rPr>
          <w:rFonts w:ascii="David" w:hAnsi="David" w:cs="David"/>
          <w:sz w:val="22"/>
          <w:szCs w:val="22"/>
          <w:rtl/>
        </w:rPr>
        <w:t>מודלי שפה גדולים</w:t>
      </w:r>
      <w:r w:rsidRPr="005D281C">
        <w:rPr>
          <w:rFonts w:ascii="David" w:hAnsi="David" w:cs="David"/>
          <w:sz w:val="22"/>
          <w:szCs w:val="22"/>
        </w:rPr>
        <w:t xml:space="preserve"> (LLMs) </w:t>
      </w:r>
      <w:r w:rsidRPr="005D281C">
        <w:rPr>
          <w:rFonts w:ascii="David" w:hAnsi="David" w:cs="David" w:hint="cs"/>
          <w:sz w:val="22"/>
          <w:szCs w:val="22"/>
          <w:rtl/>
        </w:rPr>
        <w:t>שאומנו</w:t>
      </w:r>
      <w:r w:rsidRPr="005D281C">
        <w:rPr>
          <w:rFonts w:ascii="David" w:hAnsi="David" w:cs="David"/>
          <w:sz w:val="22"/>
          <w:szCs w:val="22"/>
          <w:rtl/>
        </w:rPr>
        <w:t xml:space="preserve"> על קורפוסים עצומים של טקסטים </w:t>
      </w:r>
      <w:r w:rsidRPr="005D281C">
        <w:rPr>
          <w:rFonts w:ascii="David" w:hAnsi="David" w:cs="David" w:hint="cs"/>
          <w:sz w:val="22"/>
          <w:szCs w:val="22"/>
          <w:rtl/>
        </w:rPr>
        <w:t>הציגו</w:t>
      </w:r>
      <w:r w:rsidRPr="005D281C">
        <w:rPr>
          <w:rFonts w:ascii="David" w:hAnsi="David" w:cs="David"/>
          <w:sz w:val="22"/>
          <w:szCs w:val="22"/>
          <w:rtl/>
        </w:rPr>
        <w:t xml:space="preserve"> יכולת לבצע משימות חדשות על</w:t>
      </w:r>
      <w:r w:rsidRPr="005D281C">
        <w:rPr>
          <w:rFonts w:ascii="David" w:hAnsi="David" w:cs="David" w:hint="cs"/>
          <w:sz w:val="22"/>
          <w:szCs w:val="22"/>
          <w:rtl/>
        </w:rPr>
        <w:t>-</w:t>
      </w:r>
      <w:r w:rsidRPr="005D281C">
        <w:rPr>
          <w:rFonts w:ascii="David" w:hAnsi="David" w:cs="David"/>
          <w:sz w:val="22"/>
          <w:szCs w:val="22"/>
          <w:rtl/>
        </w:rPr>
        <w:t xml:space="preserve">בסיס הוראות טקסטואליות או מספר קטן של דוגמאות. תכונות </w:t>
      </w:r>
      <w:r w:rsidRPr="005D281C">
        <w:rPr>
          <w:rFonts w:ascii="David" w:hAnsi="David" w:cs="David" w:hint="cs"/>
          <w:sz w:val="22"/>
          <w:szCs w:val="22"/>
          <w:rtl/>
        </w:rPr>
        <w:t>ה-</w:t>
      </w:r>
      <w:r w:rsidRPr="005D281C">
        <w:rPr>
          <w:rFonts w:ascii="David" w:hAnsi="David" w:cs="David"/>
          <w:sz w:val="22"/>
          <w:szCs w:val="22"/>
          <w:lang w:val="en-US"/>
        </w:rPr>
        <w:t>few-shots</w:t>
      </w:r>
      <w:r w:rsidRPr="005D281C">
        <w:rPr>
          <w:rFonts w:ascii="David" w:hAnsi="David" w:cs="David" w:hint="cs"/>
          <w:sz w:val="22"/>
          <w:szCs w:val="22"/>
          <w:rtl/>
        </w:rPr>
        <w:t xml:space="preserve"> </w:t>
      </w:r>
      <w:r w:rsidRPr="005D281C">
        <w:rPr>
          <w:rFonts w:ascii="David" w:hAnsi="David" w:cs="David"/>
          <w:sz w:val="22"/>
          <w:szCs w:val="22"/>
          <w:rtl/>
        </w:rPr>
        <w:t>הללו הופיעו לראשונה כאשר המודלים הוגדלו מספיק, מה שהוביל לקו מחקר שממוקד בהגדלתם עוד יותר. מאמצים אלו נשענים על ההנחה שלפיה יותר פרמטרים יובילו לביצועים טובים יותר. אולם, עבודה עדכנית מראה שלתקציב חישוב</w:t>
      </w:r>
      <w:r w:rsidRPr="005D281C">
        <w:rPr>
          <w:rFonts w:ascii="David" w:hAnsi="David" w:cs="David" w:hint="cs"/>
          <w:sz w:val="22"/>
          <w:szCs w:val="22"/>
          <w:rtl/>
        </w:rPr>
        <w:t>י</w:t>
      </w:r>
      <w:r w:rsidRPr="005D281C">
        <w:rPr>
          <w:rFonts w:ascii="David" w:hAnsi="David" w:cs="David"/>
          <w:sz w:val="22"/>
          <w:szCs w:val="22"/>
          <w:rtl/>
        </w:rPr>
        <w:t xml:space="preserve"> נתון, הביצועים הטובים ביותר </w:t>
      </w:r>
      <w:r w:rsidRPr="005D281C">
        <w:rPr>
          <w:rFonts w:ascii="David" w:hAnsi="David" w:cs="David" w:hint="cs"/>
          <w:sz w:val="22"/>
          <w:szCs w:val="22"/>
          <w:rtl/>
        </w:rPr>
        <w:t>דווקא מושגים</w:t>
      </w:r>
      <w:r w:rsidRPr="005D281C">
        <w:rPr>
          <w:rFonts w:ascii="David" w:hAnsi="David" w:cs="David"/>
          <w:sz w:val="22"/>
          <w:szCs w:val="22"/>
          <w:rtl/>
        </w:rPr>
        <w:t xml:space="preserve"> על</w:t>
      </w:r>
      <w:r w:rsidRPr="005D281C">
        <w:rPr>
          <w:rFonts w:ascii="David" w:hAnsi="David" w:cs="David" w:hint="cs"/>
          <w:sz w:val="22"/>
          <w:szCs w:val="22"/>
          <w:rtl/>
        </w:rPr>
        <w:t>-</w:t>
      </w:r>
      <w:r w:rsidRPr="005D281C">
        <w:rPr>
          <w:rFonts w:ascii="David" w:hAnsi="David" w:cs="David"/>
          <w:sz w:val="22"/>
          <w:szCs w:val="22"/>
          <w:rtl/>
        </w:rPr>
        <w:t xml:space="preserve">ידי מודלים קטנים </w:t>
      </w:r>
      <w:r w:rsidRPr="005D281C">
        <w:rPr>
          <w:rFonts w:ascii="David" w:hAnsi="David" w:cs="David" w:hint="cs"/>
          <w:sz w:val="22"/>
          <w:szCs w:val="22"/>
          <w:rtl/>
        </w:rPr>
        <w:t>יחסית</w:t>
      </w:r>
      <w:r w:rsidRPr="005D281C">
        <w:rPr>
          <w:rFonts w:ascii="David" w:hAnsi="David" w:cs="David"/>
          <w:sz w:val="22"/>
          <w:szCs w:val="22"/>
          <w:rtl/>
        </w:rPr>
        <w:t xml:space="preserve"> שאומנו על יותר נתונים</w:t>
      </w:r>
      <w:r w:rsidRPr="005D281C">
        <w:rPr>
          <w:rFonts w:ascii="David" w:hAnsi="David" w:cs="David"/>
          <w:sz w:val="22"/>
          <w:szCs w:val="22"/>
        </w:rPr>
        <w:t>.</w:t>
      </w:r>
    </w:p>
    <w:p w14:paraId="693E5FA8" w14:textId="2E77EE8B" w:rsidR="000D79C7" w:rsidRPr="00807A6E" w:rsidRDefault="000D79C7" w:rsidP="000D79C7">
      <w:pPr>
        <w:bidi/>
        <w:spacing w:line="276" w:lineRule="auto"/>
        <w:jc w:val="both"/>
        <w:rPr>
          <w:rFonts w:ascii="David" w:hAnsi="David" w:cs="David"/>
          <w:sz w:val="22"/>
          <w:szCs w:val="22"/>
          <w:rtl/>
          <w:lang w:val="en-US"/>
        </w:rPr>
      </w:pPr>
      <w:r w:rsidRPr="005D281C">
        <w:rPr>
          <w:rFonts w:ascii="David" w:hAnsi="David" w:cs="David"/>
          <w:sz w:val="22"/>
          <w:szCs w:val="22"/>
          <w:rtl/>
        </w:rPr>
        <w:t>מטרת חוקי ה</w:t>
      </w:r>
      <w:r w:rsidRPr="005D281C">
        <w:rPr>
          <w:rFonts w:ascii="David" w:hAnsi="David" w:cs="David" w:hint="cs"/>
          <w:sz w:val="22"/>
          <w:szCs w:val="22"/>
          <w:rtl/>
        </w:rPr>
        <w:t>-</w:t>
      </w:r>
      <w:r w:rsidRPr="005D281C">
        <w:rPr>
          <w:rFonts w:ascii="David" w:hAnsi="David" w:cs="David"/>
          <w:sz w:val="22"/>
          <w:szCs w:val="22"/>
          <w:lang w:val="en-US"/>
        </w:rPr>
        <w:t>scaling</w:t>
      </w:r>
      <w:r w:rsidRPr="005D281C">
        <w:rPr>
          <w:rFonts w:ascii="David" w:hAnsi="David" w:cs="David"/>
          <w:sz w:val="22"/>
          <w:szCs w:val="22"/>
          <w:rtl/>
        </w:rPr>
        <w:t xml:space="preserve"> היא </w:t>
      </w:r>
      <w:r w:rsidRPr="005D281C">
        <w:rPr>
          <w:rFonts w:ascii="David" w:hAnsi="David" w:cs="David" w:hint="cs"/>
          <w:sz w:val="22"/>
          <w:szCs w:val="22"/>
          <w:rtl/>
        </w:rPr>
        <w:t>קביעה</w:t>
      </w:r>
      <w:r w:rsidRPr="005D281C">
        <w:rPr>
          <w:rFonts w:ascii="David" w:hAnsi="David" w:cs="David"/>
          <w:sz w:val="22"/>
          <w:szCs w:val="22"/>
          <w:rtl/>
        </w:rPr>
        <w:t xml:space="preserve"> כיצד לאזן בצורה מיטבית בין גודל המודל לכמות הנתונים עבור תקציב אימון נתון. עם זאת, מטרה זו </w:t>
      </w:r>
      <w:r w:rsidRPr="005D281C">
        <w:rPr>
          <w:rFonts w:ascii="David" w:hAnsi="David" w:cs="David" w:hint="cs"/>
          <w:sz w:val="22"/>
          <w:szCs w:val="22"/>
          <w:rtl/>
        </w:rPr>
        <w:t>לא</w:t>
      </w:r>
      <w:r w:rsidRPr="005D281C">
        <w:rPr>
          <w:rFonts w:ascii="David" w:hAnsi="David" w:cs="David"/>
          <w:sz w:val="22"/>
          <w:szCs w:val="22"/>
          <w:rtl/>
        </w:rPr>
        <w:t xml:space="preserve"> מתחשבת בתקציב ה</w:t>
      </w:r>
      <w:r w:rsidRPr="005D281C">
        <w:rPr>
          <w:rFonts w:ascii="David" w:hAnsi="David" w:cs="David" w:hint="cs"/>
          <w:sz w:val="22"/>
          <w:szCs w:val="22"/>
          <w:rtl/>
        </w:rPr>
        <w:t>היסק (</w:t>
      </w:r>
      <w:r w:rsidRPr="005D281C">
        <w:rPr>
          <w:rFonts w:ascii="David" w:hAnsi="David" w:cs="David"/>
          <w:sz w:val="22"/>
          <w:szCs w:val="22"/>
          <w:lang w:val="en-US"/>
        </w:rPr>
        <w:t>inference</w:t>
      </w:r>
      <w:r w:rsidRPr="005D281C">
        <w:rPr>
          <w:rFonts w:ascii="David" w:hAnsi="David" w:cs="David" w:hint="cs"/>
          <w:sz w:val="22"/>
          <w:szCs w:val="22"/>
          <w:rtl/>
        </w:rPr>
        <w:t xml:space="preserve">) </w:t>
      </w:r>
      <w:r w:rsidRPr="005D281C">
        <w:rPr>
          <w:rFonts w:ascii="David" w:hAnsi="David" w:cs="David"/>
          <w:sz w:val="22"/>
          <w:szCs w:val="22"/>
          <w:rtl/>
        </w:rPr>
        <w:t xml:space="preserve">שהופך קריטי בעת הפעלה של מודל שפה בקנה מידה גדול. בהקשר זה, </w:t>
      </w:r>
      <w:r w:rsidRPr="005D281C">
        <w:rPr>
          <w:rFonts w:ascii="David" w:hAnsi="David" w:cs="David" w:hint="cs"/>
          <w:sz w:val="22"/>
          <w:szCs w:val="22"/>
          <w:rtl/>
        </w:rPr>
        <w:t>המודל המועדף הוא זה שמסיק הכי מהר ולא זה שמאומן הכי מהר.</w:t>
      </w:r>
      <w:r w:rsidRPr="005D281C">
        <w:rPr>
          <w:rFonts w:ascii="David" w:hAnsi="David" w:cs="David"/>
          <w:sz w:val="22"/>
          <w:szCs w:val="22"/>
          <w:rtl/>
        </w:rPr>
        <w:t xml:space="preserve"> אף על פי שלפעמים זול יותר לאמן מודל גדול כדי להגיע לרמת ביצועים מסוימת, מודל קטן יותר שאומן למשך זמן רב יותר יהיה בסופו של דבר זול יותר בשלב ה</w:t>
      </w:r>
      <w:r w:rsidRPr="005D281C">
        <w:rPr>
          <w:rFonts w:ascii="David" w:hAnsi="David" w:cs="David" w:hint="cs"/>
          <w:sz w:val="22"/>
          <w:szCs w:val="22"/>
          <w:rtl/>
        </w:rPr>
        <w:t>יסק</w:t>
      </w:r>
      <w:r w:rsidRPr="005D281C">
        <w:rPr>
          <w:rFonts w:ascii="David" w:hAnsi="David" w:cs="David"/>
          <w:sz w:val="22"/>
          <w:szCs w:val="22"/>
          <w:rtl/>
        </w:rPr>
        <w:t xml:space="preserve">. </w:t>
      </w:r>
      <w:r w:rsidRPr="005D281C">
        <w:rPr>
          <w:rFonts w:ascii="David" w:hAnsi="David" w:cs="David" w:hint="cs"/>
          <w:sz w:val="22"/>
          <w:szCs w:val="22"/>
          <w:rtl/>
        </w:rPr>
        <w:t xml:space="preserve">לדוגמה, </w:t>
      </w:r>
      <w:r w:rsidRPr="005D281C">
        <w:rPr>
          <w:rFonts w:ascii="David" w:hAnsi="David" w:cs="David"/>
          <w:sz w:val="22"/>
          <w:szCs w:val="22"/>
          <w:rtl/>
        </w:rPr>
        <w:t xml:space="preserve">למרות ההמלצה לאמן מודל </w:t>
      </w:r>
      <w:r w:rsidRPr="005D281C">
        <w:rPr>
          <w:rFonts w:ascii="David" w:hAnsi="David" w:cs="David"/>
          <w:sz w:val="22"/>
          <w:szCs w:val="22"/>
          <w:lang w:val="en-US"/>
        </w:rPr>
        <w:t>10B</w:t>
      </w:r>
      <w:r w:rsidRPr="005D281C">
        <w:rPr>
          <w:rFonts w:ascii="David" w:hAnsi="David" w:cs="David" w:hint="cs"/>
          <w:sz w:val="22"/>
          <w:szCs w:val="22"/>
          <w:rtl/>
          <w:lang w:val="en-US"/>
        </w:rPr>
        <w:t xml:space="preserve"> על </w:t>
      </w:r>
      <w:r w:rsidRPr="005D281C">
        <w:rPr>
          <w:rFonts w:ascii="David" w:hAnsi="David" w:cs="David"/>
          <w:sz w:val="22"/>
          <w:szCs w:val="22"/>
          <w:lang w:val="en-US"/>
        </w:rPr>
        <w:t>200B</w:t>
      </w:r>
      <w:r w:rsidRPr="005D281C">
        <w:rPr>
          <w:rFonts w:ascii="David" w:hAnsi="David" w:cs="David" w:hint="cs"/>
          <w:sz w:val="22"/>
          <w:szCs w:val="22"/>
          <w:rtl/>
          <w:lang w:val="en-US"/>
        </w:rPr>
        <w:t xml:space="preserve"> טוקנים, נמצא כי מודל </w:t>
      </w:r>
      <w:r w:rsidRPr="005D281C">
        <w:rPr>
          <w:rFonts w:ascii="David" w:hAnsi="David" w:cs="David"/>
          <w:sz w:val="22"/>
          <w:szCs w:val="22"/>
          <w:lang w:val="en-US"/>
        </w:rPr>
        <w:t>7B</w:t>
      </w:r>
      <w:r w:rsidRPr="005D281C">
        <w:rPr>
          <w:rFonts w:ascii="David" w:hAnsi="David" w:cs="David" w:hint="cs"/>
          <w:sz w:val="22"/>
          <w:szCs w:val="22"/>
          <w:rtl/>
          <w:lang w:val="en-US"/>
        </w:rPr>
        <w:t xml:space="preserve"> ממשיך להשתפר גם אחרי </w:t>
      </w:r>
      <w:r w:rsidRPr="005D281C">
        <w:rPr>
          <w:rFonts w:ascii="David" w:hAnsi="David" w:cs="David"/>
          <w:sz w:val="22"/>
          <w:szCs w:val="22"/>
          <w:lang w:val="en-US"/>
        </w:rPr>
        <w:t>1T</w:t>
      </w:r>
      <w:r w:rsidRPr="005D281C">
        <w:rPr>
          <w:rFonts w:ascii="David" w:hAnsi="David" w:cs="David" w:hint="cs"/>
          <w:sz w:val="22"/>
          <w:szCs w:val="22"/>
          <w:rtl/>
          <w:lang w:val="en-US"/>
        </w:rPr>
        <w:t xml:space="preserve"> טוקנים.</w:t>
      </w:r>
    </w:p>
    <w:p w14:paraId="52BEED20" w14:textId="1B05EA5D" w:rsidR="000D79C7" w:rsidRPr="000D79C7" w:rsidRDefault="000D79C7" w:rsidP="000D79C7">
      <w:pPr>
        <w:bidi/>
        <w:spacing w:line="276" w:lineRule="auto"/>
        <w:jc w:val="both"/>
        <w:rPr>
          <w:rFonts w:ascii="David" w:hAnsi="David" w:cs="David"/>
          <w:sz w:val="22"/>
          <w:szCs w:val="22"/>
        </w:rPr>
      </w:pPr>
      <w:r w:rsidRPr="000D79C7">
        <w:rPr>
          <w:rFonts w:ascii="David" w:hAnsi="David" w:cs="David"/>
          <w:sz w:val="22"/>
          <w:szCs w:val="22"/>
          <w:rtl/>
        </w:rPr>
        <w:t xml:space="preserve">מטרת עבודה זו היא </w:t>
      </w:r>
      <w:r w:rsidRPr="00807A6E">
        <w:rPr>
          <w:rFonts w:ascii="David" w:hAnsi="David" w:cs="David" w:hint="cs"/>
          <w:sz w:val="22"/>
          <w:szCs w:val="22"/>
          <w:rtl/>
        </w:rPr>
        <w:t>אימון</w:t>
      </w:r>
      <w:r w:rsidRPr="000D79C7">
        <w:rPr>
          <w:rFonts w:ascii="David" w:hAnsi="David" w:cs="David"/>
          <w:sz w:val="22"/>
          <w:szCs w:val="22"/>
          <w:rtl/>
        </w:rPr>
        <w:t xml:space="preserve"> סדרת מודלי שפה שמגיעים לביצועים מיטביים עבור תקציבי ה</w:t>
      </w:r>
      <w:r w:rsidRPr="00807A6E">
        <w:rPr>
          <w:rFonts w:ascii="David" w:hAnsi="David" w:cs="David" w:hint="cs"/>
          <w:sz w:val="22"/>
          <w:szCs w:val="22"/>
          <w:rtl/>
        </w:rPr>
        <w:t>יסק</w:t>
      </w:r>
      <w:r w:rsidRPr="000D79C7">
        <w:rPr>
          <w:rFonts w:ascii="David" w:hAnsi="David" w:cs="David"/>
          <w:sz w:val="22"/>
          <w:szCs w:val="22"/>
          <w:rtl/>
        </w:rPr>
        <w:t xml:space="preserve"> שונים, באמצעות אימון על יותר טוקנים ממה שמקובל. המודלים שנוצרים, </w:t>
      </w:r>
      <w:r w:rsidRPr="00807A6E">
        <w:rPr>
          <w:rFonts w:ascii="David" w:hAnsi="David" w:cs="David" w:hint="cs"/>
          <w:sz w:val="22"/>
          <w:szCs w:val="22"/>
          <w:rtl/>
        </w:rPr>
        <w:t xml:space="preserve">שנקראים </w:t>
      </w:r>
      <w:r w:rsidRPr="00807A6E">
        <w:rPr>
          <w:rFonts w:ascii="David" w:hAnsi="David" w:cs="David"/>
          <w:sz w:val="22"/>
          <w:szCs w:val="22"/>
          <w:lang w:val="en-US"/>
        </w:rPr>
        <w:t>LLaMA</w:t>
      </w:r>
      <w:r w:rsidRPr="00807A6E">
        <w:rPr>
          <w:rFonts w:ascii="David" w:hAnsi="David" w:cs="David" w:hint="cs"/>
          <w:sz w:val="22"/>
          <w:szCs w:val="22"/>
          <w:rtl/>
          <w:lang w:val="en-US"/>
        </w:rPr>
        <w:t xml:space="preserve">, </w:t>
      </w:r>
      <w:r w:rsidRPr="000D79C7">
        <w:rPr>
          <w:rFonts w:ascii="David" w:hAnsi="David" w:cs="David"/>
          <w:sz w:val="22"/>
          <w:szCs w:val="22"/>
          <w:rtl/>
        </w:rPr>
        <w:t xml:space="preserve">מציגים ביצועים </w:t>
      </w:r>
      <w:r w:rsidRPr="00807A6E">
        <w:rPr>
          <w:rFonts w:ascii="David" w:hAnsi="David" w:cs="David" w:hint="cs"/>
          <w:sz w:val="22"/>
          <w:szCs w:val="22"/>
          <w:rtl/>
        </w:rPr>
        <w:t>שמתחרים ב</w:t>
      </w:r>
      <w:r w:rsidRPr="000D79C7">
        <w:rPr>
          <w:rFonts w:ascii="David" w:hAnsi="David" w:cs="David"/>
          <w:sz w:val="22"/>
          <w:szCs w:val="22"/>
          <w:rtl/>
        </w:rPr>
        <w:t xml:space="preserve">מודלי השפה המובילים כיום. </w:t>
      </w:r>
      <w:r w:rsidRPr="00807A6E">
        <w:rPr>
          <w:rFonts w:ascii="David" w:hAnsi="David" w:cs="David" w:hint="cs"/>
          <w:sz w:val="22"/>
          <w:szCs w:val="22"/>
          <w:rtl/>
        </w:rPr>
        <w:t>כותבי המאמר</w:t>
      </w:r>
      <w:r w:rsidRPr="000D79C7">
        <w:rPr>
          <w:rFonts w:ascii="David" w:hAnsi="David" w:cs="David"/>
          <w:sz w:val="22"/>
          <w:szCs w:val="22"/>
          <w:rtl/>
        </w:rPr>
        <w:t xml:space="preserve"> מאמינים שמודל זה יסייע להנגיש את הלמידה והמחקר בתחום</w:t>
      </w:r>
      <w:r w:rsidRPr="00807A6E">
        <w:rPr>
          <w:rFonts w:ascii="David" w:hAnsi="David" w:cs="David" w:hint="cs"/>
          <w:sz w:val="22"/>
          <w:szCs w:val="22"/>
          <w:rtl/>
        </w:rPr>
        <w:t xml:space="preserve"> מודלי השפה, </w:t>
      </w:r>
      <w:r w:rsidRPr="000D79C7">
        <w:rPr>
          <w:rFonts w:ascii="David" w:hAnsi="David" w:cs="David"/>
          <w:sz w:val="22"/>
          <w:szCs w:val="22"/>
          <w:rtl/>
        </w:rPr>
        <w:t xml:space="preserve">שכן הוא מסוגל לרוץ על </w:t>
      </w:r>
      <w:r w:rsidRPr="00807A6E">
        <w:rPr>
          <w:rFonts w:ascii="David" w:hAnsi="David" w:cs="David"/>
          <w:sz w:val="22"/>
          <w:szCs w:val="22"/>
          <w:lang w:val="en-US"/>
        </w:rPr>
        <w:t>GPU</w:t>
      </w:r>
      <w:r w:rsidRPr="00807A6E">
        <w:rPr>
          <w:rFonts w:ascii="David" w:hAnsi="David" w:cs="David" w:hint="cs"/>
          <w:sz w:val="22"/>
          <w:szCs w:val="22"/>
          <w:rtl/>
          <w:lang w:val="en-US"/>
        </w:rPr>
        <w:t xml:space="preserve"> </w:t>
      </w:r>
      <w:r w:rsidRPr="000D79C7">
        <w:rPr>
          <w:rFonts w:ascii="David" w:hAnsi="David" w:cs="David"/>
          <w:sz w:val="22"/>
          <w:szCs w:val="22"/>
          <w:rtl/>
        </w:rPr>
        <w:t xml:space="preserve">יחיד. </w:t>
      </w:r>
      <w:r w:rsidRPr="00807A6E">
        <w:rPr>
          <w:rFonts w:ascii="David" w:hAnsi="David" w:cs="David" w:hint="cs"/>
          <w:sz w:val="22"/>
          <w:szCs w:val="22"/>
          <w:rtl/>
        </w:rPr>
        <w:t xml:space="preserve">בקצה הסקאלה, </w:t>
      </w:r>
      <w:r w:rsidRPr="00807A6E">
        <w:rPr>
          <w:rFonts w:ascii="David" w:hAnsi="David" w:cs="David"/>
          <w:sz w:val="22"/>
          <w:szCs w:val="22"/>
          <w:lang w:val="en-US"/>
        </w:rPr>
        <w:t>LLaMA-65B</w:t>
      </w:r>
      <w:r w:rsidRPr="00807A6E">
        <w:rPr>
          <w:rFonts w:ascii="David" w:hAnsi="David" w:cs="David" w:hint="cs"/>
          <w:sz w:val="22"/>
          <w:szCs w:val="22"/>
          <w:rtl/>
          <w:lang w:val="en-US"/>
        </w:rPr>
        <w:t xml:space="preserve"> </w:t>
      </w:r>
      <w:r w:rsidRPr="000D79C7">
        <w:rPr>
          <w:rFonts w:ascii="David" w:hAnsi="David" w:cs="David"/>
          <w:sz w:val="22"/>
          <w:szCs w:val="22"/>
          <w:rtl/>
        </w:rPr>
        <w:t>מתחרה במודלים הגדולים והחזקים ביותר, כמו</w:t>
      </w:r>
      <w:r w:rsidRPr="00807A6E">
        <w:rPr>
          <w:rFonts w:ascii="David" w:hAnsi="David" w:cs="David" w:hint="cs"/>
          <w:sz w:val="22"/>
          <w:szCs w:val="22"/>
          <w:rtl/>
        </w:rPr>
        <w:t xml:space="preserve"> </w:t>
      </w:r>
      <w:r w:rsidRPr="000D79C7">
        <w:rPr>
          <w:rFonts w:ascii="David" w:hAnsi="David" w:cs="David"/>
          <w:sz w:val="22"/>
          <w:szCs w:val="22"/>
        </w:rPr>
        <w:t>Chinchilla</w:t>
      </w:r>
      <w:r w:rsidRPr="00807A6E">
        <w:rPr>
          <w:rFonts w:ascii="David" w:hAnsi="David" w:cs="David" w:hint="cs"/>
          <w:sz w:val="22"/>
          <w:szCs w:val="22"/>
          <w:rtl/>
        </w:rPr>
        <w:t xml:space="preserve"> </w:t>
      </w:r>
      <w:r w:rsidRPr="000D79C7">
        <w:rPr>
          <w:rFonts w:ascii="David" w:hAnsi="David" w:cs="David"/>
          <w:sz w:val="22"/>
          <w:szCs w:val="22"/>
          <w:rtl/>
        </w:rPr>
        <w:t>או</w:t>
      </w:r>
      <w:r w:rsidRPr="00807A6E">
        <w:rPr>
          <w:rFonts w:ascii="David" w:hAnsi="David" w:cs="David" w:hint="cs"/>
          <w:sz w:val="22"/>
          <w:szCs w:val="22"/>
          <w:rtl/>
        </w:rPr>
        <w:t xml:space="preserve"> </w:t>
      </w:r>
      <w:r w:rsidRPr="000D79C7">
        <w:rPr>
          <w:rFonts w:ascii="David" w:hAnsi="David" w:cs="David"/>
          <w:sz w:val="22"/>
          <w:szCs w:val="22"/>
        </w:rPr>
        <w:t>PaLM-540B</w:t>
      </w:r>
      <w:r w:rsidRPr="00807A6E">
        <w:rPr>
          <w:rFonts w:ascii="David" w:hAnsi="David" w:cs="David" w:hint="cs"/>
          <w:sz w:val="22"/>
          <w:szCs w:val="22"/>
          <w:rtl/>
        </w:rPr>
        <w:t>.</w:t>
      </w:r>
    </w:p>
    <w:p w14:paraId="019BD40C" w14:textId="69463FBD" w:rsidR="000D79C7" w:rsidRPr="000D79C7" w:rsidRDefault="000D79C7" w:rsidP="00760F08">
      <w:pPr>
        <w:bidi/>
        <w:spacing w:line="276" w:lineRule="auto"/>
        <w:jc w:val="both"/>
        <w:rPr>
          <w:rFonts w:ascii="David" w:hAnsi="David" w:cs="David"/>
          <w:sz w:val="22"/>
          <w:szCs w:val="22"/>
        </w:rPr>
      </w:pPr>
      <w:r w:rsidRPr="000D79C7">
        <w:rPr>
          <w:rFonts w:ascii="David" w:hAnsi="David" w:cs="David"/>
          <w:sz w:val="22"/>
          <w:szCs w:val="22"/>
          <w:rtl/>
        </w:rPr>
        <w:t>בניגוד ל</w:t>
      </w:r>
      <w:r w:rsidR="00A850F2">
        <w:rPr>
          <w:rFonts w:ascii="David" w:hAnsi="David" w:cs="David" w:hint="cs"/>
          <w:sz w:val="22"/>
          <w:szCs w:val="22"/>
          <w:rtl/>
        </w:rPr>
        <w:t>-</w:t>
      </w:r>
      <w:r w:rsidRPr="000D79C7">
        <w:rPr>
          <w:rFonts w:ascii="David" w:hAnsi="David" w:cs="David"/>
          <w:sz w:val="22"/>
          <w:szCs w:val="22"/>
        </w:rPr>
        <w:t>Chinchilla</w:t>
      </w:r>
      <w:r w:rsidR="00A850F2">
        <w:rPr>
          <w:rFonts w:ascii="David" w:hAnsi="David" w:cs="David" w:hint="cs"/>
          <w:sz w:val="22"/>
          <w:szCs w:val="22"/>
          <w:rtl/>
        </w:rPr>
        <w:t xml:space="preserve">, </w:t>
      </w:r>
      <w:r w:rsidRPr="000D79C7">
        <w:rPr>
          <w:rFonts w:ascii="David" w:hAnsi="David" w:cs="David"/>
          <w:sz w:val="22"/>
          <w:szCs w:val="22"/>
        </w:rPr>
        <w:t>PaLM</w:t>
      </w:r>
      <w:r w:rsidR="00A850F2">
        <w:rPr>
          <w:rFonts w:ascii="David" w:hAnsi="David" w:cs="David" w:hint="cs"/>
          <w:sz w:val="22"/>
          <w:szCs w:val="22"/>
          <w:rtl/>
        </w:rPr>
        <w:t xml:space="preserve"> </w:t>
      </w:r>
      <w:r w:rsidRPr="000D79C7">
        <w:rPr>
          <w:rFonts w:ascii="David" w:hAnsi="David" w:cs="David"/>
          <w:sz w:val="22"/>
          <w:szCs w:val="22"/>
          <w:rtl/>
        </w:rPr>
        <w:t>או</w:t>
      </w:r>
      <w:r w:rsidR="00A850F2">
        <w:rPr>
          <w:rFonts w:ascii="David" w:hAnsi="David" w:cs="David" w:hint="cs"/>
          <w:sz w:val="22"/>
          <w:szCs w:val="22"/>
          <w:rtl/>
        </w:rPr>
        <w:t xml:space="preserve"> </w:t>
      </w:r>
      <w:r w:rsidRPr="000D79C7">
        <w:rPr>
          <w:rFonts w:ascii="David" w:hAnsi="David" w:cs="David"/>
          <w:sz w:val="22"/>
          <w:szCs w:val="22"/>
        </w:rPr>
        <w:t>GPT-3</w:t>
      </w:r>
      <w:r w:rsidR="00A850F2">
        <w:rPr>
          <w:rFonts w:ascii="David" w:hAnsi="David" w:cs="David" w:hint="cs"/>
          <w:sz w:val="22"/>
          <w:szCs w:val="22"/>
          <w:rtl/>
        </w:rPr>
        <w:t>,</w:t>
      </w:r>
      <w:r w:rsidRPr="000D79C7">
        <w:rPr>
          <w:rFonts w:ascii="David" w:hAnsi="David" w:cs="David"/>
          <w:sz w:val="22"/>
          <w:szCs w:val="22"/>
        </w:rPr>
        <w:t xml:space="preserve"> </w:t>
      </w:r>
      <w:r w:rsidR="00AB5071">
        <w:rPr>
          <w:rFonts w:ascii="David" w:hAnsi="David" w:cs="David" w:hint="cs"/>
          <w:sz w:val="22"/>
          <w:szCs w:val="22"/>
          <w:rtl/>
        </w:rPr>
        <w:t>החוקרים</w:t>
      </w:r>
      <w:r w:rsidRPr="000D79C7">
        <w:rPr>
          <w:rFonts w:ascii="David" w:hAnsi="David" w:cs="David"/>
          <w:sz w:val="22"/>
          <w:szCs w:val="22"/>
          <w:rtl/>
        </w:rPr>
        <w:t xml:space="preserve"> </w:t>
      </w:r>
      <w:r w:rsidR="00AB5071">
        <w:rPr>
          <w:rFonts w:ascii="David" w:hAnsi="David" w:cs="David" w:hint="cs"/>
          <w:sz w:val="22"/>
          <w:szCs w:val="22"/>
          <w:rtl/>
        </w:rPr>
        <w:t xml:space="preserve">אימנו את </w:t>
      </w:r>
      <w:r w:rsidR="00AB5071">
        <w:rPr>
          <w:rFonts w:ascii="David" w:hAnsi="David" w:cs="David"/>
          <w:sz w:val="22"/>
          <w:szCs w:val="22"/>
          <w:lang w:val="en-US"/>
        </w:rPr>
        <w:t>LLaMA</w:t>
      </w:r>
      <w:r w:rsidR="00AB5071">
        <w:rPr>
          <w:rFonts w:ascii="David" w:hAnsi="David" w:cs="David" w:hint="cs"/>
          <w:sz w:val="22"/>
          <w:szCs w:val="22"/>
          <w:rtl/>
          <w:lang w:val="en-US"/>
        </w:rPr>
        <w:t xml:space="preserve"> </w:t>
      </w:r>
      <w:r w:rsidRPr="000D79C7">
        <w:rPr>
          <w:rFonts w:ascii="David" w:hAnsi="David" w:cs="David"/>
          <w:sz w:val="22"/>
          <w:szCs w:val="22"/>
          <w:rtl/>
        </w:rPr>
        <w:t xml:space="preserve">רק </w:t>
      </w:r>
      <w:r w:rsidR="00AB5071">
        <w:rPr>
          <w:rFonts w:ascii="David" w:hAnsi="David" w:cs="David" w:hint="cs"/>
          <w:sz w:val="22"/>
          <w:szCs w:val="22"/>
          <w:rtl/>
        </w:rPr>
        <w:t xml:space="preserve">על-בסיס </w:t>
      </w:r>
      <w:r w:rsidRPr="000D79C7">
        <w:rPr>
          <w:rFonts w:ascii="David" w:hAnsi="David" w:cs="David"/>
          <w:sz w:val="22"/>
          <w:szCs w:val="22"/>
          <w:rtl/>
        </w:rPr>
        <w:t xml:space="preserve">נתונים ציבוריים, מה שהופך את </w:t>
      </w:r>
      <w:r w:rsidR="00AB5071">
        <w:rPr>
          <w:rFonts w:ascii="David" w:hAnsi="David" w:cs="David" w:hint="cs"/>
          <w:sz w:val="22"/>
          <w:szCs w:val="22"/>
          <w:rtl/>
        </w:rPr>
        <w:t>עב</w:t>
      </w:r>
      <w:r w:rsidR="004863BA">
        <w:rPr>
          <w:rFonts w:ascii="David" w:hAnsi="David" w:cs="David" w:hint="cs"/>
          <w:sz w:val="22"/>
          <w:szCs w:val="22"/>
          <w:rtl/>
        </w:rPr>
        <w:t>ו</w:t>
      </w:r>
      <w:r w:rsidR="00AB5071">
        <w:rPr>
          <w:rFonts w:ascii="David" w:hAnsi="David" w:cs="David" w:hint="cs"/>
          <w:sz w:val="22"/>
          <w:szCs w:val="22"/>
          <w:rtl/>
        </w:rPr>
        <w:t>דתם</w:t>
      </w:r>
      <w:r w:rsidRPr="000D79C7">
        <w:rPr>
          <w:rFonts w:ascii="David" w:hAnsi="David" w:cs="David"/>
          <w:sz w:val="22"/>
          <w:szCs w:val="22"/>
          <w:rtl/>
        </w:rPr>
        <w:t xml:space="preserve"> תואמת לקוד פתוח, בעוד שמודלים </w:t>
      </w:r>
      <w:r w:rsidR="00BE5997">
        <w:rPr>
          <w:rFonts w:ascii="David" w:hAnsi="David" w:cs="David" w:hint="cs"/>
          <w:sz w:val="22"/>
          <w:szCs w:val="22"/>
          <w:rtl/>
        </w:rPr>
        <w:t>רבים אחרים</w:t>
      </w:r>
      <w:r w:rsidRPr="000D79C7">
        <w:rPr>
          <w:rFonts w:ascii="David" w:hAnsi="David" w:cs="David"/>
          <w:sz w:val="22"/>
          <w:szCs w:val="22"/>
          <w:rtl/>
        </w:rPr>
        <w:t xml:space="preserve"> נשענים על נתונים שאינם ציבוריים</w:t>
      </w:r>
      <w:r w:rsidR="00BE5997">
        <w:rPr>
          <w:rFonts w:ascii="David" w:hAnsi="David" w:cs="David" w:hint="cs"/>
          <w:sz w:val="22"/>
          <w:szCs w:val="22"/>
          <w:rtl/>
        </w:rPr>
        <w:t>.</w:t>
      </w:r>
    </w:p>
    <w:p w14:paraId="522287A8" w14:textId="211E7B64" w:rsidR="000D79C7" w:rsidRDefault="000D79C7" w:rsidP="000D79C7">
      <w:pPr>
        <w:bidi/>
        <w:spacing w:line="276" w:lineRule="auto"/>
        <w:jc w:val="both"/>
        <w:rPr>
          <w:rFonts w:ascii="David" w:hAnsi="David" w:cs="David"/>
          <w:sz w:val="22"/>
          <w:szCs w:val="22"/>
          <w:rtl/>
        </w:rPr>
      </w:pPr>
      <w:r w:rsidRPr="000D79C7">
        <w:rPr>
          <w:rFonts w:ascii="David" w:hAnsi="David" w:cs="David"/>
          <w:sz w:val="22"/>
          <w:szCs w:val="22"/>
          <w:rtl/>
        </w:rPr>
        <w:t xml:space="preserve">בשאר המאמר, </w:t>
      </w:r>
      <w:r w:rsidR="00BE5997">
        <w:rPr>
          <w:rFonts w:ascii="David" w:hAnsi="David" w:cs="David" w:hint="cs"/>
          <w:sz w:val="22"/>
          <w:szCs w:val="22"/>
          <w:rtl/>
        </w:rPr>
        <w:t>מציגים</w:t>
      </w:r>
      <w:r w:rsidRPr="000D79C7">
        <w:rPr>
          <w:rFonts w:ascii="David" w:hAnsi="David" w:cs="David"/>
          <w:sz w:val="22"/>
          <w:szCs w:val="22"/>
          <w:rtl/>
        </w:rPr>
        <w:t xml:space="preserve"> סקירה של השינויים ש</w:t>
      </w:r>
      <w:r w:rsidR="00BE5997">
        <w:rPr>
          <w:rFonts w:ascii="David" w:hAnsi="David" w:cs="David" w:hint="cs"/>
          <w:sz w:val="22"/>
          <w:szCs w:val="22"/>
          <w:rtl/>
        </w:rPr>
        <w:t>נערכו</w:t>
      </w:r>
      <w:r w:rsidRPr="000D79C7">
        <w:rPr>
          <w:rFonts w:ascii="David" w:hAnsi="David" w:cs="David"/>
          <w:sz w:val="22"/>
          <w:szCs w:val="22"/>
          <w:rtl/>
        </w:rPr>
        <w:t xml:space="preserve"> בארכיטקטורת ה</w:t>
      </w:r>
      <w:r w:rsidR="00BE5997">
        <w:rPr>
          <w:rFonts w:ascii="David" w:hAnsi="David" w:cs="David" w:hint="cs"/>
          <w:sz w:val="22"/>
          <w:szCs w:val="22"/>
          <w:rtl/>
        </w:rPr>
        <w:t>-</w:t>
      </w:r>
      <w:r w:rsidRPr="000D79C7">
        <w:rPr>
          <w:rFonts w:ascii="David" w:hAnsi="David" w:cs="David"/>
          <w:sz w:val="22"/>
          <w:szCs w:val="22"/>
        </w:rPr>
        <w:t>Transformer</w:t>
      </w:r>
      <w:r w:rsidR="00B52029">
        <w:rPr>
          <w:rFonts w:ascii="David" w:hAnsi="David" w:cs="David" w:hint="cs"/>
          <w:sz w:val="22"/>
          <w:szCs w:val="22"/>
          <w:rtl/>
        </w:rPr>
        <w:t xml:space="preserve">, </w:t>
      </w:r>
      <w:r w:rsidRPr="000D79C7">
        <w:rPr>
          <w:rFonts w:ascii="David" w:hAnsi="David" w:cs="David"/>
          <w:sz w:val="22"/>
          <w:szCs w:val="22"/>
          <w:rtl/>
        </w:rPr>
        <w:t xml:space="preserve">וכן את שיטת </w:t>
      </w:r>
      <w:r w:rsidR="00B52029">
        <w:rPr>
          <w:rFonts w:ascii="David" w:hAnsi="David" w:cs="David" w:hint="cs"/>
          <w:sz w:val="22"/>
          <w:szCs w:val="22"/>
          <w:rtl/>
        </w:rPr>
        <w:t>אימון המודל</w:t>
      </w:r>
      <w:r w:rsidRPr="000D79C7">
        <w:rPr>
          <w:rFonts w:ascii="David" w:hAnsi="David" w:cs="David"/>
          <w:sz w:val="22"/>
          <w:szCs w:val="22"/>
          <w:rtl/>
        </w:rPr>
        <w:t>. לאחר מכן</w:t>
      </w:r>
      <w:r w:rsidR="00B52029">
        <w:rPr>
          <w:rFonts w:ascii="David" w:hAnsi="David" w:cs="David" w:hint="cs"/>
          <w:sz w:val="22"/>
          <w:szCs w:val="22"/>
          <w:rtl/>
        </w:rPr>
        <w:t>,</w:t>
      </w:r>
      <w:r w:rsidRPr="000D79C7">
        <w:rPr>
          <w:rFonts w:ascii="David" w:hAnsi="David" w:cs="David"/>
          <w:sz w:val="22"/>
          <w:szCs w:val="22"/>
          <w:rtl/>
        </w:rPr>
        <w:t xml:space="preserve"> </w:t>
      </w:r>
      <w:r w:rsidR="00B52029">
        <w:rPr>
          <w:rFonts w:ascii="David" w:hAnsi="David" w:cs="David" w:hint="cs"/>
          <w:sz w:val="22"/>
          <w:szCs w:val="22"/>
          <w:rtl/>
        </w:rPr>
        <w:t>מדווחים</w:t>
      </w:r>
      <w:r w:rsidRPr="000D79C7">
        <w:rPr>
          <w:rFonts w:ascii="David" w:hAnsi="David" w:cs="David"/>
          <w:sz w:val="22"/>
          <w:szCs w:val="22"/>
          <w:rtl/>
        </w:rPr>
        <w:t xml:space="preserve"> על ביצועי </w:t>
      </w:r>
      <w:r w:rsidR="00B52029">
        <w:rPr>
          <w:rFonts w:ascii="David" w:hAnsi="David" w:cs="David" w:hint="cs"/>
          <w:sz w:val="22"/>
          <w:szCs w:val="22"/>
          <w:rtl/>
        </w:rPr>
        <w:t>סדרת המודלים</w:t>
      </w:r>
      <w:r w:rsidRPr="000D79C7">
        <w:rPr>
          <w:rFonts w:ascii="David" w:hAnsi="David" w:cs="David"/>
          <w:sz w:val="22"/>
          <w:szCs w:val="22"/>
          <w:rtl/>
        </w:rPr>
        <w:t xml:space="preserve"> </w:t>
      </w:r>
      <w:r w:rsidR="00225AA5">
        <w:rPr>
          <w:rFonts w:ascii="David" w:hAnsi="David" w:cs="David" w:hint="cs"/>
          <w:sz w:val="22"/>
          <w:szCs w:val="22"/>
          <w:rtl/>
        </w:rPr>
        <w:t>תוך השוואתם ל</w:t>
      </w:r>
      <w:r w:rsidRPr="000D79C7">
        <w:rPr>
          <w:rFonts w:ascii="David" w:hAnsi="David" w:cs="David"/>
          <w:sz w:val="22"/>
          <w:szCs w:val="22"/>
          <w:rtl/>
        </w:rPr>
        <w:t>מודלי שפה גדולים אחרים במדדי ביצוע סטנדרטיים</w:t>
      </w:r>
      <w:r w:rsidR="00BE5997">
        <w:rPr>
          <w:rFonts w:ascii="David" w:hAnsi="David" w:cs="David" w:hint="cs"/>
          <w:sz w:val="22"/>
          <w:szCs w:val="22"/>
          <w:rtl/>
        </w:rPr>
        <w:t xml:space="preserve">. </w:t>
      </w:r>
      <w:r w:rsidRPr="000D79C7">
        <w:rPr>
          <w:rFonts w:ascii="David" w:hAnsi="David" w:cs="David"/>
          <w:sz w:val="22"/>
          <w:szCs w:val="22"/>
          <w:rtl/>
        </w:rPr>
        <w:t xml:space="preserve">לבסוף, </w:t>
      </w:r>
      <w:r w:rsidR="00A61CF3">
        <w:rPr>
          <w:rFonts w:ascii="David" w:hAnsi="David" w:cs="David" w:hint="cs"/>
          <w:sz w:val="22"/>
          <w:szCs w:val="22"/>
          <w:rtl/>
        </w:rPr>
        <w:t>מוצגות</w:t>
      </w:r>
      <w:r w:rsidRPr="000D79C7">
        <w:rPr>
          <w:rFonts w:ascii="David" w:hAnsi="David" w:cs="David"/>
          <w:sz w:val="22"/>
          <w:szCs w:val="22"/>
          <w:rtl/>
        </w:rPr>
        <w:t xml:space="preserve"> חלק מההטיות וה</w:t>
      </w:r>
      <w:r w:rsidR="00225AA5">
        <w:rPr>
          <w:rFonts w:ascii="David" w:hAnsi="David" w:cs="David" w:hint="cs"/>
          <w:sz w:val="22"/>
          <w:szCs w:val="22"/>
          <w:rtl/>
        </w:rPr>
        <w:t>-</w:t>
      </w:r>
      <w:r w:rsidR="00225AA5">
        <w:rPr>
          <w:rFonts w:ascii="David" w:hAnsi="David" w:cs="David"/>
          <w:sz w:val="22"/>
          <w:szCs w:val="22"/>
          <w:lang w:val="en-US"/>
        </w:rPr>
        <w:t>toxi</w:t>
      </w:r>
      <w:r w:rsidR="00A61CF3">
        <w:rPr>
          <w:rFonts w:ascii="David" w:hAnsi="David" w:cs="David"/>
          <w:sz w:val="22"/>
          <w:szCs w:val="22"/>
          <w:lang w:val="en-US"/>
        </w:rPr>
        <w:t>city</w:t>
      </w:r>
      <w:r w:rsidRPr="000D79C7">
        <w:rPr>
          <w:rFonts w:ascii="David" w:hAnsi="David" w:cs="David"/>
          <w:sz w:val="22"/>
          <w:szCs w:val="22"/>
          <w:rtl/>
        </w:rPr>
        <w:t xml:space="preserve"> </w:t>
      </w:r>
      <w:r w:rsidR="00A61CF3">
        <w:rPr>
          <w:rFonts w:ascii="David" w:hAnsi="David" w:cs="David" w:hint="cs"/>
          <w:sz w:val="22"/>
          <w:szCs w:val="22"/>
          <w:rtl/>
        </w:rPr>
        <w:t>במודלים</w:t>
      </w:r>
      <w:r w:rsidRPr="000D79C7">
        <w:rPr>
          <w:rFonts w:ascii="David" w:hAnsi="David" w:cs="David"/>
          <w:sz w:val="22"/>
          <w:szCs w:val="22"/>
          <w:rtl/>
        </w:rPr>
        <w:t>, תוך שימוש במדדים עדכניים מקהילת ה</w:t>
      </w:r>
      <w:r w:rsidR="00A61CF3">
        <w:rPr>
          <w:rFonts w:ascii="David" w:hAnsi="David" w:cs="David" w:hint="cs"/>
          <w:sz w:val="22"/>
          <w:szCs w:val="22"/>
          <w:rtl/>
        </w:rPr>
        <w:t>-</w:t>
      </w:r>
      <w:r w:rsidRPr="000D79C7">
        <w:rPr>
          <w:rFonts w:ascii="David" w:hAnsi="David" w:cs="David"/>
          <w:sz w:val="22"/>
          <w:szCs w:val="22"/>
        </w:rPr>
        <w:t>Responsible AI</w:t>
      </w:r>
      <w:r w:rsidR="00A61CF3">
        <w:rPr>
          <w:rFonts w:ascii="David" w:hAnsi="David" w:cs="David" w:hint="cs"/>
          <w:sz w:val="22"/>
          <w:szCs w:val="22"/>
          <w:rtl/>
        </w:rPr>
        <w:t>.</w:t>
      </w:r>
    </w:p>
    <w:p w14:paraId="5B7E0DA2" w14:textId="53108F10" w:rsidR="00A61CF3" w:rsidRPr="00021C0C" w:rsidRDefault="00D533EF" w:rsidP="00A61CF3">
      <w:pPr>
        <w:bidi/>
        <w:spacing w:line="276" w:lineRule="auto"/>
        <w:jc w:val="both"/>
        <w:rPr>
          <w:rFonts w:ascii="David" w:hAnsi="David" w:cs="David"/>
          <w:sz w:val="28"/>
          <w:szCs w:val="28"/>
          <w:rtl/>
        </w:rPr>
      </w:pPr>
      <w:r w:rsidRPr="00021C0C">
        <w:rPr>
          <w:rFonts w:ascii="David" w:hAnsi="David" w:cs="David" w:hint="cs"/>
          <w:b/>
          <w:bCs/>
          <w:sz w:val="28"/>
          <w:szCs w:val="28"/>
          <w:rtl/>
        </w:rPr>
        <w:t xml:space="preserve">2 </w:t>
      </w:r>
      <w:r w:rsidR="006250A4" w:rsidRPr="00021C0C">
        <w:rPr>
          <w:rFonts w:ascii="David" w:hAnsi="David" w:cs="David" w:hint="cs"/>
          <w:b/>
          <w:bCs/>
          <w:sz w:val="28"/>
          <w:szCs w:val="28"/>
          <w:rtl/>
        </w:rPr>
        <w:t>גישה</w:t>
      </w:r>
    </w:p>
    <w:p w14:paraId="2A954BD2" w14:textId="23616696" w:rsidR="008A6501" w:rsidRDefault="008A6501" w:rsidP="008A6501">
      <w:pPr>
        <w:bidi/>
        <w:spacing w:line="276" w:lineRule="auto"/>
        <w:jc w:val="both"/>
        <w:rPr>
          <w:rFonts w:ascii="David" w:hAnsi="David" w:cs="David"/>
          <w:sz w:val="22"/>
          <w:szCs w:val="22"/>
          <w:rtl/>
        </w:rPr>
      </w:pPr>
      <w:r w:rsidRPr="005D281C">
        <w:rPr>
          <w:rFonts w:ascii="David" w:hAnsi="David" w:cs="David"/>
          <w:sz w:val="22"/>
          <w:szCs w:val="22"/>
          <w:rtl/>
        </w:rPr>
        <w:t>גיש</w:t>
      </w:r>
      <w:r w:rsidRPr="005D281C">
        <w:rPr>
          <w:rFonts w:ascii="David" w:hAnsi="David" w:cs="David" w:hint="cs"/>
          <w:sz w:val="22"/>
          <w:szCs w:val="22"/>
          <w:rtl/>
        </w:rPr>
        <w:t>ת</w:t>
      </w:r>
      <w:r w:rsidRPr="005D281C">
        <w:rPr>
          <w:rFonts w:ascii="David" w:hAnsi="David" w:cs="David"/>
          <w:sz w:val="22"/>
          <w:szCs w:val="22"/>
          <w:rtl/>
        </w:rPr>
        <w:t xml:space="preserve"> האימון דומה לשיטות שתוארו בעבודות קודמות, ומבוססת על חוקי ה</w:t>
      </w:r>
      <w:r w:rsidR="00415035" w:rsidRPr="005D281C">
        <w:rPr>
          <w:rFonts w:ascii="David" w:hAnsi="David" w:cs="David" w:hint="cs"/>
          <w:sz w:val="22"/>
          <w:szCs w:val="22"/>
          <w:rtl/>
        </w:rPr>
        <w:t>-</w:t>
      </w:r>
      <w:r w:rsidR="00415035" w:rsidRPr="005D281C">
        <w:rPr>
          <w:rFonts w:ascii="David" w:hAnsi="David" w:cs="David"/>
          <w:sz w:val="22"/>
          <w:szCs w:val="22"/>
          <w:lang w:val="en-US"/>
        </w:rPr>
        <w:t>scaling</w:t>
      </w:r>
      <w:r w:rsidRPr="005D281C">
        <w:rPr>
          <w:rFonts w:ascii="David" w:hAnsi="David" w:cs="David"/>
          <w:sz w:val="22"/>
          <w:szCs w:val="22"/>
          <w:rtl/>
        </w:rPr>
        <w:t xml:space="preserve"> של</w:t>
      </w:r>
      <w:r w:rsidRPr="005D281C">
        <w:rPr>
          <w:rFonts w:ascii="David" w:hAnsi="David" w:cs="David" w:hint="cs"/>
          <w:sz w:val="22"/>
          <w:szCs w:val="22"/>
          <w:rtl/>
        </w:rPr>
        <w:t xml:space="preserve"> </w:t>
      </w:r>
      <w:r w:rsidRPr="005D281C">
        <w:rPr>
          <w:rFonts w:ascii="David" w:hAnsi="David" w:cs="David"/>
          <w:sz w:val="22"/>
          <w:szCs w:val="22"/>
        </w:rPr>
        <w:t>Chinchilla</w:t>
      </w:r>
      <w:r w:rsidRPr="005D281C">
        <w:rPr>
          <w:rFonts w:ascii="David" w:hAnsi="David" w:cs="David" w:hint="cs"/>
          <w:sz w:val="22"/>
          <w:szCs w:val="22"/>
          <w:rtl/>
        </w:rPr>
        <w:t>.</w:t>
      </w:r>
      <w:r w:rsidRPr="005D281C">
        <w:rPr>
          <w:rFonts w:ascii="David" w:hAnsi="David" w:cs="David"/>
          <w:sz w:val="22"/>
          <w:szCs w:val="22"/>
        </w:rPr>
        <w:t xml:space="preserve"> </w:t>
      </w:r>
      <w:r w:rsidR="00C33311" w:rsidRPr="005D281C">
        <w:rPr>
          <w:rFonts w:ascii="David" w:hAnsi="David" w:cs="David" w:hint="cs"/>
          <w:sz w:val="22"/>
          <w:szCs w:val="22"/>
          <w:rtl/>
        </w:rPr>
        <w:t xml:space="preserve">החוקרים אימנו </w:t>
      </w:r>
      <w:r w:rsidRPr="005D281C">
        <w:rPr>
          <w:rFonts w:ascii="David" w:hAnsi="David" w:cs="David"/>
          <w:sz w:val="22"/>
          <w:szCs w:val="22"/>
          <w:rtl/>
        </w:rPr>
        <w:t>מודלי</w:t>
      </w:r>
      <w:r w:rsidR="00C33311" w:rsidRPr="005D281C">
        <w:rPr>
          <w:rFonts w:ascii="David" w:hAnsi="David" w:cs="David" w:hint="cs"/>
          <w:sz w:val="22"/>
          <w:szCs w:val="22"/>
          <w:rtl/>
        </w:rPr>
        <w:t xml:space="preserve"> </w:t>
      </w:r>
      <w:r w:rsidRPr="005D281C">
        <w:rPr>
          <w:rFonts w:ascii="David" w:hAnsi="David" w:cs="David"/>
          <w:sz w:val="22"/>
          <w:szCs w:val="22"/>
        </w:rPr>
        <w:t>Transformer</w:t>
      </w:r>
      <w:r w:rsidR="00C33311" w:rsidRPr="005D281C">
        <w:rPr>
          <w:rFonts w:ascii="David" w:hAnsi="David" w:cs="David" w:hint="cs"/>
          <w:sz w:val="22"/>
          <w:szCs w:val="22"/>
          <w:rtl/>
        </w:rPr>
        <w:t xml:space="preserve"> </w:t>
      </w:r>
      <w:r w:rsidRPr="005D281C">
        <w:rPr>
          <w:rFonts w:ascii="David" w:hAnsi="David" w:cs="David"/>
          <w:sz w:val="22"/>
          <w:szCs w:val="22"/>
          <w:rtl/>
        </w:rPr>
        <w:t xml:space="preserve">גדולים על כמות רבה של טקסט באמצעות </w:t>
      </w:r>
      <w:r w:rsidR="00C33311" w:rsidRPr="005D281C">
        <w:rPr>
          <w:rFonts w:ascii="David" w:hAnsi="David" w:cs="David"/>
          <w:sz w:val="22"/>
          <w:szCs w:val="22"/>
        </w:rPr>
        <w:t>optimizer</w:t>
      </w:r>
      <w:r w:rsidRPr="005D281C">
        <w:rPr>
          <w:rFonts w:ascii="David" w:hAnsi="David" w:cs="David"/>
          <w:sz w:val="22"/>
          <w:szCs w:val="22"/>
          <w:rtl/>
        </w:rPr>
        <w:t xml:space="preserve"> סטנדרטי</w:t>
      </w:r>
      <w:r w:rsidR="00C33311" w:rsidRPr="005D281C">
        <w:rPr>
          <w:rFonts w:ascii="David" w:hAnsi="David" w:cs="David" w:hint="cs"/>
          <w:sz w:val="22"/>
          <w:szCs w:val="22"/>
          <w:rtl/>
        </w:rPr>
        <w:t>.</w:t>
      </w:r>
    </w:p>
    <w:p w14:paraId="442160B7" w14:textId="0165EFD5" w:rsidR="00D533EF" w:rsidRPr="00021C0C" w:rsidRDefault="00D533EF" w:rsidP="001A5848">
      <w:pPr>
        <w:bidi/>
        <w:spacing w:line="276" w:lineRule="auto"/>
        <w:jc w:val="both"/>
        <w:rPr>
          <w:rFonts w:ascii="David" w:hAnsi="David" w:cs="David"/>
          <w:b/>
          <w:bCs/>
          <w:rtl/>
        </w:rPr>
      </w:pPr>
      <w:r w:rsidRPr="00021C0C">
        <w:rPr>
          <w:rFonts w:ascii="David" w:hAnsi="David" w:cs="David" w:hint="cs"/>
          <w:b/>
          <w:bCs/>
          <w:rtl/>
        </w:rPr>
        <w:t>2.1</w:t>
      </w:r>
      <w:r w:rsidR="00A00B31" w:rsidRPr="00021C0C">
        <w:rPr>
          <w:rFonts w:ascii="David" w:hAnsi="David" w:cs="David" w:hint="cs"/>
          <w:b/>
          <w:bCs/>
          <w:rtl/>
        </w:rPr>
        <w:t xml:space="preserve"> נתוני אימון מקדים</w:t>
      </w:r>
    </w:p>
    <w:p w14:paraId="31BCE119" w14:textId="7A48563D" w:rsidR="00EE4DAB" w:rsidRDefault="001A5848" w:rsidP="00527815">
      <w:pPr>
        <w:bidi/>
        <w:spacing w:after="0" w:line="276" w:lineRule="auto"/>
        <w:jc w:val="both"/>
        <w:rPr>
          <w:rFonts w:ascii="David" w:hAnsi="David" w:cs="David"/>
          <w:sz w:val="22"/>
          <w:szCs w:val="22"/>
          <w:rtl/>
        </w:rPr>
      </w:pPr>
      <w:r w:rsidRPr="001A5848">
        <w:rPr>
          <w:rFonts w:ascii="David" w:hAnsi="David" w:cs="David"/>
          <w:sz w:val="22"/>
          <w:szCs w:val="22"/>
          <w:rtl/>
        </w:rPr>
        <w:t xml:space="preserve">סט הנתונים לאימון </w:t>
      </w:r>
      <w:r>
        <w:rPr>
          <w:rFonts w:ascii="David" w:hAnsi="David" w:cs="David" w:hint="cs"/>
          <w:sz w:val="22"/>
          <w:szCs w:val="22"/>
          <w:rtl/>
        </w:rPr>
        <w:t>הורכב מ</w:t>
      </w:r>
      <w:r w:rsidRPr="001A5848">
        <w:rPr>
          <w:rFonts w:ascii="David" w:hAnsi="David" w:cs="David"/>
          <w:sz w:val="22"/>
          <w:szCs w:val="22"/>
          <w:rtl/>
        </w:rPr>
        <w:t>מספר מקורות</w:t>
      </w:r>
      <w:r w:rsidR="00EE4DAB">
        <w:rPr>
          <w:rFonts w:ascii="David" w:hAnsi="David" w:cs="David" w:hint="cs"/>
          <w:sz w:val="22"/>
          <w:szCs w:val="22"/>
          <w:rtl/>
        </w:rPr>
        <w:t xml:space="preserve"> כמתואר בטבלה הבאה:</w:t>
      </w:r>
    </w:p>
    <w:p w14:paraId="452F901A" w14:textId="7482F644" w:rsidR="00EE4DAB" w:rsidRDefault="009644BF" w:rsidP="00EE4DAB">
      <w:pPr>
        <w:bidi/>
        <w:spacing w:line="276" w:lineRule="auto"/>
        <w:jc w:val="center"/>
        <w:rPr>
          <w:rFonts w:ascii="David" w:hAnsi="David" w:cs="David"/>
          <w:sz w:val="22"/>
          <w:szCs w:val="22"/>
          <w:rtl/>
        </w:rPr>
      </w:pPr>
      <w:r>
        <w:rPr>
          <w:rFonts w:ascii="David" w:hAnsi="David" w:cs="David" w:hint="cs"/>
          <w:noProof/>
          <w:sz w:val="22"/>
          <w:szCs w:val="22"/>
          <w:rtl/>
          <w:lang w:val="he-IL"/>
        </w:rPr>
        <w:t xml:space="preserve">          </w:t>
      </w:r>
      <w:r w:rsidR="00EE4DAB" w:rsidRPr="00EE4DAB">
        <w:rPr>
          <w:rFonts w:ascii="David" w:hAnsi="David" w:cs="David"/>
          <w:noProof/>
          <w:sz w:val="22"/>
          <w:szCs w:val="22"/>
          <w:rtl/>
        </w:rPr>
        <w:drawing>
          <wp:inline distT="0" distB="0" distL="0" distR="0" wp14:anchorId="69556E9E" wp14:editId="7AACC2D8">
            <wp:extent cx="2417868" cy="1351722"/>
            <wp:effectExtent l="0" t="0" r="0" b="0"/>
            <wp:docPr id="16955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18306" name=""/>
                    <pic:cNvPicPr/>
                  </pic:nvPicPr>
                  <pic:blipFill>
                    <a:blip r:embed="rId7"/>
                    <a:stretch>
                      <a:fillRect/>
                    </a:stretch>
                  </pic:blipFill>
                  <pic:spPr>
                    <a:xfrm>
                      <a:off x="0" y="0"/>
                      <a:ext cx="2543032" cy="1421696"/>
                    </a:xfrm>
                    <a:prstGeom prst="rect">
                      <a:avLst/>
                    </a:prstGeom>
                  </pic:spPr>
                </pic:pic>
              </a:graphicData>
            </a:graphic>
          </wp:inline>
        </w:drawing>
      </w:r>
      <w:r w:rsidR="005C768D" w:rsidRPr="005C768D">
        <w:rPr>
          <w:rFonts w:ascii="David" w:hAnsi="David" w:cs="David"/>
          <w:noProof/>
          <w:sz w:val="22"/>
          <w:szCs w:val="22"/>
          <w:rtl/>
          <w:lang w:val="he-IL"/>
        </w:rPr>
        <w:t xml:space="preserve"> </w:t>
      </w:r>
      <w:r w:rsidR="005C768D">
        <w:rPr>
          <w:rFonts w:ascii="David" w:hAnsi="David" w:cs="David"/>
          <w:noProof/>
          <w:sz w:val="22"/>
          <w:szCs w:val="22"/>
          <w:rtl/>
          <w:lang w:val="he-IL"/>
        </w:rPr>
        <mc:AlternateContent>
          <mc:Choice Requires="wps">
            <w:drawing>
              <wp:inline distT="0" distB="0" distL="0" distR="0" wp14:anchorId="7DEE2F93" wp14:editId="4F9B6D2D">
                <wp:extent cx="2042988" cy="1351363"/>
                <wp:effectExtent l="0" t="0" r="1905" b="0"/>
                <wp:docPr id="152350693" name="Text Box 1"/>
                <wp:cNvGraphicFramePr/>
                <a:graphic xmlns:a="http://schemas.openxmlformats.org/drawingml/2006/main">
                  <a:graphicData uri="http://schemas.microsoft.com/office/word/2010/wordprocessingShape">
                    <wps:wsp>
                      <wps:cNvSpPr txBox="1"/>
                      <wps:spPr>
                        <a:xfrm>
                          <a:off x="0" y="0"/>
                          <a:ext cx="2042988" cy="1351363"/>
                        </a:xfrm>
                        <a:prstGeom prst="rect">
                          <a:avLst/>
                        </a:prstGeom>
                        <a:solidFill>
                          <a:schemeClr val="lt1"/>
                        </a:solidFill>
                        <a:ln w="6350">
                          <a:noFill/>
                        </a:ln>
                      </wps:spPr>
                      <wps:txbx>
                        <w:txbxContent>
                          <w:p w14:paraId="54ACD1F3" w14:textId="0EF6DB6B" w:rsidR="005C768D" w:rsidRPr="00621772" w:rsidRDefault="005C768D" w:rsidP="005C768D">
                            <w:pPr>
                              <w:bidi/>
                              <w:jc w:val="both"/>
                              <w:rPr>
                                <w:rFonts w:ascii="David" w:hAnsi="David" w:cs="David"/>
                                <w:sz w:val="21"/>
                                <w:szCs w:val="21"/>
                              </w:rPr>
                            </w:pPr>
                            <w:r w:rsidRPr="00621772">
                              <w:rPr>
                                <w:rFonts w:ascii="David" w:hAnsi="David" w:cs="David" w:hint="cs"/>
                                <w:sz w:val="21"/>
                                <w:szCs w:val="21"/>
                                <w:rtl/>
                              </w:rPr>
                              <w:t xml:space="preserve">תערובות הנתונים </w:t>
                            </w:r>
                            <w:r>
                              <w:rPr>
                                <w:rFonts w:ascii="David" w:hAnsi="David" w:cs="David" w:hint="cs"/>
                                <w:sz w:val="21"/>
                                <w:szCs w:val="21"/>
                                <w:rtl/>
                              </w:rPr>
                              <w:t>בהם</w:t>
                            </w:r>
                            <w:r w:rsidRPr="00621772">
                              <w:rPr>
                                <w:rFonts w:ascii="David" w:hAnsi="David" w:cs="David" w:hint="cs"/>
                                <w:sz w:val="21"/>
                                <w:szCs w:val="21"/>
                                <w:rtl/>
                              </w:rPr>
                              <w:t xml:space="preserve"> נעשה שימוש לשלב קדם</w:t>
                            </w:r>
                            <w:r>
                              <w:rPr>
                                <w:rFonts w:ascii="David" w:hAnsi="David" w:cs="David" w:hint="cs"/>
                                <w:sz w:val="21"/>
                                <w:szCs w:val="21"/>
                                <w:rtl/>
                              </w:rPr>
                              <w:t>-</w:t>
                            </w:r>
                            <w:r w:rsidRPr="00621772">
                              <w:rPr>
                                <w:rFonts w:ascii="David" w:hAnsi="David" w:cs="David" w:hint="cs"/>
                                <w:sz w:val="21"/>
                                <w:szCs w:val="21"/>
                                <w:rtl/>
                              </w:rPr>
                              <w:t>האימון. עבור כל תת</w:t>
                            </w:r>
                            <w:r>
                              <w:rPr>
                                <w:rFonts w:ascii="David" w:hAnsi="David" w:cs="David" w:hint="cs"/>
                                <w:sz w:val="21"/>
                                <w:szCs w:val="21"/>
                                <w:rtl/>
                              </w:rPr>
                              <w:t>-</w:t>
                            </w:r>
                            <w:r w:rsidRPr="00621772">
                              <w:rPr>
                                <w:rFonts w:ascii="David" w:hAnsi="David" w:cs="David" w:hint="cs"/>
                                <w:sz w:val="21"/>
                                <w:szCs w:val="21"/>
                                <w:rtl/>
                              </w:rPr>
                              <w:t>מערך</w:t>
                            </w:r>
                            <w:r>
                              <w:rPr>
                                <w:rFonts w:ascii="David" w:hAnsi="David" w:cs="David" w:hint="cs"/>
                                <w:sz w:val="21"/>
                                <w:szCs w:val="21"/>
                                <w:rtl/>
                              </w:rPr>
                              <w:t xml:space="preserve"> נתונים</w:t>
                            </w:r>
                            <w:r w:rsidRPr="00621772">
                              <w:rPr>
                                <w:rFonts w:ascii="David" w:hAnsi="David" w:cs="David" w:hint="cs"/>
                                <w:sz w:val="21"/>
                                <w:szCs w:val="21"/>
                                <w:rtl/>
                              </w:rPr>
                              <w:t xml:space="preserve"> </w:t>
                            </w:r>
                            <w:r>
                              <w:rPr>
                                <w:rFonts w:ascii="David" w:hAnsi="David" w:cs="David" w:hint="cs"/>
                                <w:sz w:val="21"/>
                                <w:szCs w:val="21"/>
                                <w:rtl/>
                              </w:rPr>
                              <w:t>החוקרים</w:t>
                            </w:r>
                            <w:r w:rsidRPr="00621772">
                              <w:rPr>
                                <w:rFonts w:ascii="David" w:hAnsi="David" w:cs="David" w:hint="cs"/>
                                <w:sz w:val="21"/>
                                <w:szCs w:val="21"/>
                                <w:rtl/>
                              </w:rPr>
                              <w:t xml:space="preserve"> מציינים את יחס הדגימה, את מספר האפוקים שבוצעו עליו במהלך אימון על 1.4 טריליון טוקנים, ואת נפח הדיסק שלו. אימוני הקדם על 1 טריליון טוקנים משתמשים באותם יחסי דגימה</w:t>
                            </w:r>
                            <w:r w:rsidRPr="00621772">
                              <w:rPr>
                                <w:rFonts w:ascii="David" w:hAnsi="David" w:cs="David" w:hint="cs"/>
                                <w:sz w:val="21"/>
                                <w:szCs w:val="21"/>
                              </w:rPr>
                              <w:t>.</w:t>
                            </w:r>
                          </w:p>
                          <w:p w14:paraId="04FF4593" w14:textId="77777777" w:rsidR="005C768D" w:rsidRPr="00621772" w:rsidRDefault="005C768D" w:rsidP="005C768D">
                            <w:pPr>
                              <w:bidi/>
                              <w:jc w:val="both"/>
                              <w:rPr>
                                <w:rFonts w:ascii="David" w:hAnsi="David" w:cs="David"/>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DEE2F93" id="_x0000_t202" coordsize="21600,21600" o:spt="202" path="m,l,21600r21600,l21600,xe">
                <v:stroke joinstyle="miter"/>
                <v:path gradientshapeok="t" o:connecttype="rect"/>
              </v:shapetype>
              <v:shape id="Text Box 1" o:spid="_x0000_s1026" type="#_x0000_t202" style="width:160.85pt;height:1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" fillcolor="white [3201]" stroked="f" strokeweight=".5pt">
                <v:textbox>
                  <w:txbxContent>
                    <w:p w14:paraId="54ACD1F3" w14:textId="0EF6DB6B" w:rsidR="005C768D" w:rsidRPr="00621772" w:rsidRDefault="005C768D" w:rsidP="005C768D">
                      <w:pPr>
                        <w:bidi/>
                        <w:jc w:val="both"/>
                        <w:rPr>
                          <w:rFonts w:ascii="David" w:hAnsi="David" w:cs="David" w:hint="cs"/>
                          <w:sz w:val="21"/>
                          <w:szCs w:val="21"/>
                        </w:rPr>
                      </w:pPr>
                      <w:r w:rsidRPr="00621772">
                        <w:rPr>
                          <w:rFonts w:ascii="David" w:hAnsi="David" w:cs="David" w:hint="cs"/>
                          <w:sz w:val="21"/>
                          <w:szCs w:val="21"/>
                          <w:rtl/>
                        </w:rPr>
                        <w:t xml:space="preserve">תערובות הנתונים </w:t>
                      </w:r>
                      <w:r>
                        <w:rPr>
                          <w:rFonts w:ascii="David" w:hAnsi="David" w:cs="David" w:hint="cs"/>
                          <w:sz w:val="21"/>
                          <w:szCs w:val="21"/>
                          <w:rtl/>
                        </w:rPr>
                        <w:t>בהם</w:t>
                      </w:r>
                      <w:r w:rsidRPr="00621772">
                        <w:rPr>
                          <w:rFonts w:ascii="David" w:hAnsi="David" w:cs="David" w:hint="cs"/>
                          <w:sz w:val="21"/>
                          <w:szCs w:val="21"/>
                          <w:rtl/>
                        </w:rPr>
                        <w:t xml:space="preserve"> נעשה שימוש לשלב קדם</w:t>
                      </w:r>
                      <w:r>
                        <w:rPr>
                          <w:rFonts w:ascii="David" w:hAnsi="David" w:cs="David" w:hint="cs"/>
                          <w:sz w:val="21"/>
                          <w:szCs w:val="21"/>
                          <w:rtl/>
                        </w:rPr>
                        <w:t>-</w:t>
                      </w:r>
                      <w:r w:rsidRPr="00621772">
                        <w:rPr>
                          <w:rFonts w:ascii="David" w:hAnsi="David" w:cs="David" w:hint="cs"/>
                          <w:sz w:val="21"/>
                          <w:szCs w:val="21"/>
                          <w:rtl/>
                        </w:rPr>
                        <w:t>האימון. עבור כל תת</w:t>
                      </w:r>
                      <w:r>
                        <w:rPr>
                          <w:rFonts w:ascii="David" w:hAnsi="David" w:cs="David" w:hint="cs"/>
                          <w:sz w:val="21"/>
                          <w:szCs w:val="21"/>
                          <w:rtl/>
                        </w:rPr>
                        <w:t>-</w:t>
                      </w:r>
                      <w:r w:rsidRPr="00621772">
                        <w:rPr>
                          <w:rFonts w:ascii="David" w:hAnsi="David" w:cs="David" w:hint="cs"/>
                          <w:sz w:val="21"/>
                          <w:szCs w:val="21"/>
                          <w:rtl/>
                        </w:rPr>
                        <w:t>מערך</w:t>
                      </w:r>
                      <w:r>
                        <w:rPr>
                          <w:rFonts w:ascii="David" w:hAnsi="David" w:cs="David" w:hint="cs"/>
                          <w:sz w:val="21"/>
                          <w:szCs w:val="21"/>
                          <w:rtl/>
                        </w:rPr>
                        <w:t xml:space="preserve"> נתונים</w:t>
                      </w:r>
                      <w:r w:rsidRPr="00621772">
                        <w:rPr>
                          <w:rFonts w:ascii="David" w:hAnsi="David" w:cs="David" w:hint="cs"/>
                          <w:sz w:val="21"/>
                          <w:szCs w:val="21"/>
                          <w:rtl/>
                        </w:rPr>
                        <w:t xml:space="preserve"> </w:t>
                      </w:r>
                      <w:r>
                        <w:rPr>
                          <w:rFonts w:ascii="David" w:hAnsi="David" w:cs="David" w:hint="cs"/>
                          <w:sz w:val="21"/>
                          <w:szCs w:val="21"/>
                          <w:rtl/>
                        </w:rPr>
                        <w:t>החוקרים</w:t>
                      </w:r>
                      <w:r w:rsidRPr="00621772">
                        <w:rPr>
                          <w:rFonts w:ascii="David" w:hAnsi="David" w:cs="David" w:hint="cs"/>
                          <w:sz w:val="21"/>
                          <w:szCs w:val="21"/>
                          <w:rtl/>
                        </w:rPr>
                        <w:t xml:space="preserve"> מציינים את יחס הדגימה, את מספר </w:t>
                      </w:r>
                      <w:proofErr w:type="spellStart"/>
                      <w:r w:rsidRPr="00621772">
                        <w:rPr>
                          <w:rFonts w:ascii="David" w:hAnsi="David" w:cs="David" w:hint="cs"/>
                          <w:sz w:val="21"/>
                          <w:szCs w:val="21"/>
                          <w:rtl/>
                        </w:rPr>
                        <w:t>האפוקים</w:t>
                      </w:r>
                      <w:proofErr w:type="spellEnd"/>
                      <w:r w:rsidRPr="00621772">
                        <w:rPr>
                          <w:rFonts w:ascii="David" w:hAnsi="David" w:cs="David" w:hint="cs"/>
                          <w:sz w:val="21"/>
                          <w:szCs w:val="21"/>
                          <w:rtl/>
                        </w:rPr>
                        <w:t xml:space="preserve"> שבוצעו עליו במהלך אימון על 1.4 טריליון טוקנים, ואת נפח הדיסק שלו. אימוני הקדם על 1 טריליון טוקנים משתמשים באותם יחסי דגימה</w:t>
                      </w:r>
                      <w:r w:rsidRPr="00621772">
                        <w:rPr>
                          <w:rFonts w:ascii="David" w:hAnsi="David" w:cs="David" w:hint="cs"/>
                          <w:sz w:val="21"/>
                          <w:szCs w:val="21"/>
                        </w:rPr>
                        <w:t>.</w:t>
                      </w:r>
                    </w:p>
                    <w:p w14:paraId="04FF4593" w14:textId="77777777" w:rsidR="005C768D" w:rsidRPr="00621772" w:rsidRDefault="005C768D" w:rsidP="005C768D">
                      <w:pPr>
                        <w:bidi/>
                        <w:jc w:val="both"/>
                        <w:rPr>
                          <w:rFonts w:ascii="David" w:hAnsi="David" w:cs="David" w:hint="cs"/>
                          <w:sz w:val="21"/>
                          <w:szCs w:val="21"/>
                        </w:rPr>
                      </w:pPr>
                    </w:p>
                  </w:txbxContent>
                </v:textbox>
                <w10:anchorlock/>
              </v:shape>
            </w:pict>
          </mc:Fallback>
        </mc:AlternateContent>
      </w:r>
    </w:p>
    <w:p w14:paraId="4D426482" w14:textId="47463DB0" w:rsidR="00DB34E6" w:rsidRPr="005D281C" w:rsidRDefault="00722D8F" w:rsidP="00DB34E6">
      <w:pPr>
        <w:pStyle w:val="ListParagraph"/>
        <w:numPr>
          <w:ilvl w:val="0"/>
          <w:numId w:val="2"/>
        </w:numPr>
        <w:bidi/>
        <w:spacing w:line="276" w:lineRule="auto"/>
        <w:jc w:val="both"/>
        <w:rPr>
          <w:rFonts w:ascii="David" w:hAnsi="David" w:cs="David"/>
          <w:sz w:val="22"/>
          <w:szCs w:val="22"/>
        </w:rPr>
      </w:pPr>
      <w:r w:rsidRPr="005D281C">
        <w:rPr>
          <w:rFonts w:ascii="David" w:hAnsi="David" w:cs="David" w:hint="cs"/>
          <w:b/>
          <w:bCs/>
          <w:sz w:val="22"/>
          <w:szCs w:val="22"/>
          <w:rtl/>
          <w:lang w:val="en-US"/>
        </w:rPr>
        <w:t xml:space="preserve">[67%] </w:t>
      </w:r>
      <w:r w:rsidR="00DB34E6" w:rsidRPr="005D281C">
        <w:rPr>
          <w:rFonts w:ascii="David" w:hAnsi="David" w:cs="David"/>
          <w:b/>
          <w:bCs/>
          <w:sz w:val="22"/>
          <w:szCs w:val="22"/>
          <w:lang w:val="en-US"/>
        </w:rPr>
        <w:t>English CommonCrawl</w:t>
      </w:r>
      <w:r w:rsidR="00DB34E6" w:rsidRPr="005D281C">
        <w:rPr>
          <w:rFonts w:ascii="David" w:hAnsi="David" w:cs="David" w:hint="cs"/>
          <w:sz w:val="22"/>
          <w:szCs w:val="22"/>
          <w:rtl/>
          <w:lang w:val="en-US"/>
        </w:rPr>
        <w:t xml:space="preserve"> </w:t>
      </w:r>
      <w:r w:rsidR="00DD6692" w:rsidRPr="005D281C">
        <w:rPr>
          <w:rFonts w:ascii="David" w:hAnsi="David" w:cs="David"/>
          <w:sz w:val="22"/>
          <w:szCs w:val="22"/>
          <w:rtl/>
          <w:lang w:val="en-US"/>
        </w:rPr>
        <w:t>–</w:t>
      </w:r>
      <w:r w:rsidR="00DB34E6" w:rsidRPr="005D281C">
        <w:rPr>
          <w:rFonts w:ascii="David" w:hAnsi="David" w:cs="David" w:hint="cs"/>
          <w:sz w:val="22"/>
          <w:szCs w:val="22"/>
          <w:rtl/>
          <w:lang w:val="en-US"/>
        </w:rPr>
        <w:t xml:space="preserve"> </w:t>
      </w:r>
      <w:r w:rsidR="00DD6692" w:rsidRPr="005D281C">
        <w:rPr>
          <w:rFonts w:ascii="David" w:hAnsi="David" w:cs="David" w:hint="cs"/>
          <w:sz w:val="22"/>
          <w:szCs w:val="22"/>
          <w:rtl/>
          <w:lang w:val="en-US"/>
        </w:rPr>
        <w:t xml:space="preserve">החוקרים עיבדו חמש דגימות </w:t>
      </w:r>
      <w:r w:rsidR="00DD6692" w:rsidRPr="005D281C">
        <w:rPr>
          <w:rFonts w:ascii="David" w:hAnsi="David" w:cs="David"/>
          <w:sz w:val="22"/>
          <w:szCs w:val="22"/>
          <w:lang w:val="en-US"/>
        </w:rPr>
        <w:t>CommonCrawl</w:t>
      </w:r>
      <w:r w:rsidR="00DD6692" w:rsidRPr="005D281C">
        <w:rPr>
          <w:rFonts w:ascii="David" w:hAnsi="David" w:cs="David" w:hint="cs"/>
          <w:sz w:val="22"/>
          <w:szCs w:val="22"/>
          <w:rtl/>
          <w:lang w:val="en-US"/>
        </w:rPr>
        <w:t xml:space="preserve"> מהשנים </w:t>
      </w:r>
      <w:r w:rsidR="00DD6692" w:rsidRPr="005D281C">
        <w:rPr>
          <w:rFonts w:ascii="David" w:hAnsi="David" w:cs="David"/>
          <w:sz w:val="22"/>
          <w:szCs w:val="22"/>
          <w:lang w:val="en-US"/>
        </w:rPr>
        <w:t>2017-2020</w:t>
      </w:r>
      <w:r w:rsidR="00DD6692" w:rsidRPr="005D281C">
        <w:rPr>
          <w:rFonts w:ascii="David" w:hAnsi="David" w:cs="David" w:hint="cs"/>
          <w:sz w:val="22"/>
          <w:szCs w:val="22"/>
          <w:rtl/>
          <w:lang w:val="en-US"/>
        </w:rPr>
        <w:t xml:space="preserve"> באמצעות </w:t>
      </w:r>
      <w:r w:rsidR="00716D06" w:rsidRPr="005D281C">
        <w:rPr>
          <w:rFonts w:ascii="David" w:hAnsi="David" w:cs="David"/>
          <w:sz w:val="22"/>
          <w:szCs w:val="22"/>
          <w:lang w:val="en-US"/>
        </w:rPr>
        <w:t>CCNet</w:t>
      </w:r>
      <w:r w:rsidR="00716D06" w:rsidRPr="005D281C">
        <w:rPr>
          <w:rFonts w:ascii="David" w:hAnsi="David" w:cs="David" w:hint="cs"/>
          <w:sz w:val="22"/>
          <w:szCs w:val="22"/>
          <w:rtl/>
          <w:lang w:val="en-US"/>
        </w:rPr>
        <w:t>, תהליך המסיר כפילויות ברמת השורה</w:t>
      </w:r>
      <w:r w:rsidR="009C6857" w:rsidRPr="005D281C">
        <w:rPr>
          <w:rFonts w:ascii="David" w:hAnsi="David" w:cs="David" w:hint="cs"/>
          <w:sz w:val="22"/>
          <w:szCs w:val="22"/>
          <w:rtl/>
          <w:lang w:val="en-US"/>
        </w:rPr>
        <w:t xml:space="preserve">, מסיר דפים שאינם באנגלית, ומסנן תוכן באיכות נמוכה באמצעות מודל שפה מבוסס </w:t>
      </w:r>
      <w:r w:rsidR="009C6857" w:rsidRPr="005D281C">
        <w:rPr>
          <w:rFonts w:ascii="David" w:hAnsi="David" w:cs="David"/>
          <w:sz w:val="22"/>
          <w:szCs w:val="22"/>
          <w:lang w:val="en-US"/>
        </w:rPr>
        <w:t>n-grams</w:t>
      </w:r>
      <w:r w:rsidR="00D61E4D" w:rsidRPr="005D281C">
        <w:rPr>
          <w:rFonts w:ascii="David" w:hAnsi="David" w:cs="David" w:hint="cs"/>
          <w:sz w:val="22"/>
          <w:szCs w:val="22"/>
          <w:rtl/>
          <w:lang w:val="en-US"/>
        </w:rPr>
        <w:t>.</w:t>
      </w:r>
      <w:r w:rsidR="006A7A66" w:rsidRPr="005D281C">
        <w:rPr>
          <w:rFonts w:ascii="David" w:hAnsi="David" w:cs="David" w:hint="cs"/>
          <w:sz w:val="22"/>
          <w:szCs w:val="22"/>
          <w:rtl/>
          <w:lang w:val="en-US"/>
        </w:rPr>
        <w:t xml:space="preserve"> בנוסף, החוקרים אימון מודל לינארי שמסווג דפים שהופיעו כמקורות בוויקיפדיה למול דפים שנדגמו אקראית, והסירו דפים שלא סווגו כמקורות.</w:t>
      </w:r>
    </w:p>
    <w:p w14:paraId="35B4B006" w14:textId="2FE8F493" w:rsidR="00866947" w:rsidRPr="007339D8" w:rsidRDefault="00722D8F" w:rsidP="00866947">
      <w:pPr>
        <w:pStyle w:val="ListParagraph"/>
        <w:numPr>
          <w:ilvl w:val="0"/>
          <w:numId w:val="2"/>
        </w:numPr>
        <w:bidi/>
        <w:spacing w:line="276" w:lineRule="auto"/>
        <w:jc w:val="both"/>
        <w:rPr>
          <w:rFonts w:ascii="David" w:hAnsi="David" w:cs="David"/>
          <w:sz w:val="22"/>
          <w:szCs w:val="22"/>
        </w:rPr>
      </w:pPr>
      <w:r w:rsidRPr="00866947">
        <w:rPr>
          <w:rFonts w:ascii="David" w:hAnsi="David" w:cs="David" w:hint="cs"/>
          <w:b/>
          <w:bCs/>
          <w:sz w:val="22"/>
          <w:szCs w:val="22"/>
          <w:rtl/>
        </w:rPr>
        <w:lastRenderedPageBreak/>
        <w:t xml:space="preserve">[15%] </w:t>
      </w:r>
      <w:r w:rsidR="00866947" w:rsidRPr="00866947">
        <w:rPr>
          <w:rFonts w:ascii="David" w:hAnsi="David" w:cs="David"/>
          <w:b/>
          <w:bCs/>
          <w:sz w:val="22"/>
          <w:szCs w:val="22"/>
          <w:lang w:val="en-US"/>
        </w:rPr>
        <w:t>C4</w:t>
      </w:r>
      <w:r w:rsidR="00866947">
        <w:rPr>
          <w:rFonts w:ascii="David" w:hAnsi="David" w:cs="David" w:hint="cs"/>
          <w:sz w:val="22"/>
          <w:szCs w:val="22"/>
          <w:rtl/>
          <w:lang w:val="en-US"/>
        </w:rPr>
        <w:t xml:space="preserve"> </w:t>
      </w:r>
      <w:r w:rsidR="00866947">
        <w:rPr>
          <w:rFonts w:ascii="David" w:hAnsi="David" w:cs="David"/>
          <w:sz w:val="22"/>
          <w:szCs w:val="22"/>
          <w:rtl/>
          <w:lang w:val="en-US"/>
        </w:rPr>
        <w:t>–</w:t>
      </w:r>
      <w:r w:rsidR="008709AF">
        <w:rPr>
          <w:rFonts w:ascii="David" w:hAnsi="David" w:cs="David" w:hint="cs"/>
          <w:sz w:val="22"/>
          <w:szCs w:val="22"/>
          <w:rtl/>
          <w:lang w:val="en-US"/>
        </w:rPr>
        <w:t xml:space="preserve">החוקרים ראו כי שילוב </w:t>
      </w:r>
      <w:r w:rsidR="0011142F">
        <w:rPr>
          <w:rFonts w:ascii="David" w:hAnsi="David" w:cs="David"/>
          <w:sz w:val="22"/>
          <w:szCs w:val="22"/>
          <w:lang w:val="en-US"/>
        </w:rPr>
        <w:t>datasets</w:t>
      </w:r>
      <w:r w:rsidR="0011142F">
        <w:rPr>
          <w:rFonts w:ascii="David" w:hAnsi="David" w:cs="David" w:hint="cs"/>
          <w:sz w:val="22"/>
          <w:szCs w:val="22"/>
          <w:rtl/>
          <w:lang w:val="en-US"/>
        </w:rPr>
        <w:t xml:space="preserve"> של </w:t>
      </w:r>
      <w:r w:rsidR="008220D3">
        <w:rPr>
          <w:rFonts w:ascii="David" w:hAnsi="David" w:cs="David"/>
          <w:sz w:val="22"/>
          <w:szCs w:val="22"/>
          <w:lang w:val="en-US"/>
        </w:rPr>
        <w:t>CommonCrawl</w:t>
      </w:r>
      <w:r w:rsidR="008220D3">
        <w:rPr>
          <w:rFonts w:ascii="David" w:hAnsi="David" w:cs="David" w:hint="cs"/>
          <w:sz w:val="22"/>
          <w:szCs w:val="22"/>
          <w:rtl/>
          <w:lang w:val="en-US"/>
        </w:rPr>
        <w:t xml:space="preserve"> שעברו </w:t>
      </w:r>
      <w:r w:rsidR="008220D3">
        <w:rPr>
          <w:rFonts w:ascii="David" w:hAnsi="David" w:cs="David"/>
          <w:sz w:val="22"/>
          <w:szCs w:val="22"/>
          <w:lang w:val="en-US"/>
        </w:rPr>
        <w:t>pre-processing</w:t>
      </w:r>
      <w:r w:rsidR="008220D3">
        <w:rPr>
          <w:rFonts w:ascii="David" w:hAnsi="David" w:cs="David" w:hint="cs"/>
          <w:sz w:val="22"/>
          <w:szCs w:val="22"/>
          <w:rtl/>
          <w:lang w:val="en-US"/>
        </w:rPr>
        <w:t xml:space="preserve"> משפר את הביצועים</w:t>
      </w:r>
      <w:r w:rsidR="00D4512D">
        <w:rPr>
          <w:rFonts w:ascii="David" w:hAnsi="David" w:cs="David" w:hint="cs"/>
          <w:sz w:val="22"/>
          <w:szCs w:val="22"/>
          <w:rtl/>
          <w:lang w:val="en-US"/>
        </w:rPr>
        <w:t xml:space="preserve">. לכן, החוקרים כללו גם את </w:t>
      </w:r>
      <w:r w:rsidR="007339D8">
        <w:rPr>
          <w:rFonts w:ascii="David" w:hAnsi="David" w:cs="David" w:hint="cs"/>
          <w:sz w:val="22"/>
          <w:szCs w:val="22"/>
          <w:rtl/>
          <w:lang w:val="en-US"/>
        </w:rPr>
        <w:t xml:space="preserve">סט הנתונים הציבורי </w:t>
      </w:r>
      <w:r w:rsidR="007339D8">
        <w:rPr>
          <w:rFonts w:ascii="David" w:hAnsi="David" w:cs="David"/>
          <w:sz w:val="22"/>
          <w:szCs w:val="22"/>
          <w:lang w:val="en-US"/>
        </w:rPr>
        <w:t>C4</w:t>
      </w:r>
      <w:r w:rsidR="007339D8">
        <w:rPr>
          <w:rFonts w:ascii="David" w:hAnsi="David" w:cs="David" w:hint="cs"/>
          <w:sz w:val="22"/>
          <w:szCs w:val="22"/>
          <w:rtl/>
          <w:lang w:val="en-US"/>
        </w:rPr>
        <w:t xml:space="preserve"> הכולל גם הסרת כפילויות וזיהוי שפה. ההבדל העיקרי למול </w:t>
      </w:r>
      <w:r w:rsidR="007339D8">
        <w:rPr>
          <w:rFonts w:ascii="David" w:hAnsi="David" w:cs="David"/>
          <w:sz w:val="22"/>
          <w:szCs w:val="22"/>
          <w:lang w:val="en-US"/>
        </w:rPr>
        <w:t>CCNet</w:t>
      </w:r>
      <w:r w:rsidR="007339D8">
        <w:rPr>
          <w:rFonts w:ascii="David" w:hAnsi="David" w:cs="David" w:hint="cs"/>
          <w:sz w:val="22"/>
          <w:szCs w:val="22"/>
          <w:rtl/>
          <w:lang w:val="en-US"/>
        </w:rPr>
        <w:t xml:space="preserve"> הוא במסנני האיכות שמבוססים בעיקר על כללים כמו נוכחות סימני פיסוק או מספר המילים במשפט.</w:t>
      </w:r>
    </w:p>
    <w:p w14:paraId="457943A4" w14:textId="77777777" w:rsidR="00FA11D8" w:rsidRPr="00527815" w:rsidRDefault="00FA11D8" w:rsidP="00FA11D8">
      <w:pPr>
        <w:pStyle w:val="ListParagraph"/>
        <w:bidi/>
        <w:spacing w:line="276" w:lineRule="auto"/>
        <w:ind w:left="360"/>
        <w:jc w:val="both"/>
        <w:rPr>
          <w:rFonts w:ascii="David" w:hAnsi="David" w:cs="David"/>
          <w:sz w:val="8"/>
          <w:szCs w:val="8"/>
        </w:rPr>
      </w:pPr>
    </w:p>
    <w:p w14:paraId="46C8D935" w14:textId="028ABB42" w:rsidR="00DB34E6" w:rsidRDefault="00324049" w:rsidP="00C76EAD">
      <w:pPr>
        <w:pStyle w:val="ListParagraph"/>
        <w:numPr>
          <w:ilvl w:val="0"/>
          <w:numId w:val="2"/>
        </w:numPr>
        <w:bidi/>
        <w:spacing w:line="276" w:lineRule="auto"/>
        <w:jc w:val="both"/>
        <w:rPr>
          <w:rFonts w:ascii="David" w:hAnsi="David" w:cs="David"/>
          <w:sz w:val="22"/>
          <w:szCs w:val="22"/>
        </w:rPr>
      </w:pPr>
      <w:r w:rsidRPr="0070376B">
        <w:rPr>
          <w:rFonts w:ascii="David" w:hAnsi="David" w:cs="David" w:hint="cs"/>
          <w:b/>
          <w:bCs/>
          <w:sz w:val="22"/>
          <w:szCs w:val="22"/>
          <w:rtl/>
        </w:rPr>
        <w:t xml:space="preserve">[4.5%] </w:t>
      </w:r>
      <w:r w:rsidRPr="0070376B">
        <w:rPr>
          <w:rFonts w:ascii="David" w:hAnsi="David" w:cs="David"/>
          <w:b/>
          <w:bCs/>
          <w:sz w:val="22"/>
          <w:szCs w:val="22"/>
          <w:lang w:val="en-US"/>
        </w:rPr>
        <w:t>GitHub</w:t>
      </w:r>
      <w:r w:rsidRPr="0070376B">
        <w:rPr>
          <w:rFonts w:ascii="David" w:hAnsi="David" w:cs="David" w:hint="cs"/>
          <w:b/>
          <w:bCs/>
          <w:sz w:val="22"/>
          <w:szCs w:val="22"/>
          <w:rtl/>
          <w:lang w:val="en-US"/>
        </w:rPr>
        <w:t xml:space="preserve"> </w:t>
      </w:r>
      <w:r w:rsidRPr="0070376B">
        <w:rPr>
          <w:rFonts w:ascii="David" w:hAnsi="David" w:cs="David"/>
          <w:sz w:val="22"/>
          <w:szCs w:val="22"/>
          <w:rtl/>
        </w:rPr>
        <w:t>–</w:t>
      </w:r>
      <w:r w:rsidRPr="0070376B">
        <w:rPr>
          <w:rFonts w:ascii="David" w:hAnsi="David" w:cs="David" w:hint="cs"/>
          <w:sz w:val="22"/>
          <w:szCs w:val="22"/>
          <w:rtl/>
        </w:rPr>
        <w:t xml:space="preserve"> </w:t>
      </w:r>
      <w:r w:rsidR="003A0012" w:rsidRPr="0070376B">
        <w:rPr>
          <w:rFonts w:ascii="David" w:hAnsi="David" w:cs="David" w:hint="cs"/>
          <w:sz w:val="22"/>
          <w:szCs w:val="22"/>
          <w:rtl/>
        </w:rPr>
        <w:t>החוקרים השתמשו</w:t>
      </w:r>
      <w:r w:rsidR="00E347FF" w:rsidRPr="0070376B">
        <w:rPr>
          <w:rFonts w:ascii="David" w:hAnsi="David" w:cs="David" w:hint="cs"/>
          <w:sz w:val="22"/>
          <w:szCs w:val="22"/>
          <w:rtl/>
        </w:rPr>
        <w:t xml:space="preserve"> במאגר </w:t>
      </w:r>
      <w:r w:rsidR="00E347FF" w:rsidRPr="0070376B">
        <w:rPr>
          <w:rFonts w:ascii="David" w:hAnsi="David" w:cs="David"/>
          <w:sz w:val="22"/>
          <w:szCs w:val="22"/>
          <w:lang w:val="en-US"/>
        </w:rPr>
        <w:t>GitHub</w:t>
      </w:r>
      <w:r w:rsidR="00E347FF" w:rsidRPr="0070376B">
        <w:rPr>
          <w:rFonts w:ascii="David" w:hAnsi="David" w:cs="David" w:hint="cs"/>
          <w:sz w:val="22"/>
          <w:szCs w:val="22"/>
          <w:rtl/>
          <w:lang w:val="en-US"/>
        </w:rPr>
        <w:t xml:space="preserve"> הציבורי הזמין ב-</w:t>
      </w:r>
      <w:r w:rsidR="00E347FF" w:rsidRPr="0070376B">
        <w:rPr>
          <w:rFonts w:ascii="David" w:hAnsi="David" w:cs="David"/>
          <w:sz w:val="22"/>
          <w:szCs w:val="22"/>
          <w:lang w:val="en-US"/>
        </w:rPr>
        <w:t>Google BigQuery</w:t>
      </w:r>
      <w:r w:rsidR="00E347FF" w:rsidRPr="0070376B">
        <w:rPr>
          <w:rFonts w:ascii="David" w:hAnsi="David" w:cs="David" w:hint="cs"/>
          <w:sz w:val="22"/>
          <w:szCs w:val="22"/>
          <w:rtl/>
          <w:lang w:val="en-US"/>
        </w:rPr>
        <w:t xml:space="preserve">. הם שמרנו רק פרויקטים </w:t>
      </w:r>
      <w:r w:rsidR="0070376B" w:rsidRPr="0070376B">
        <w:rPr>
          <w:rFonts w:ascii="David" w:hAnsi="David" w:cs="David" w:hint="cs"/>
          <w:sz w:val="22"/>
          <w:szCs w:val="22"/>
          <w:rtl/>
          <w:lang w:val="en-US"/>
        </w:rPr>
        <w:t xml:space="preserve">תחת </w:t>
      </w:r>
      <w:r w:rsidR="00DB34E6" w:rsidRPr="00DB34E6">
        <w:rPr>
          <w:rFonts w:ascii="David" w:hAnsi="David" w:cs="David"/>
          <w:sz w:val="22"/>
          <w:szCs w:val="22"/>
          <w:rtl/>
        </w:rPr>
        <w:t>רישיונות</w:t>
      </w:r>
      <w:r w:rsidR="0070376B">
        <w:rPr>
          <w:rFonts w:ascii="David" w:hAnsi="David" w:cs="David" w:hint="cs"/>
          <w:sz w:val="22"/>
          <w:szCs w:val="22"/>
          <w:rtl/>
        </w:rPr>
        <w:t xml:space="preserve"> </w:t>
      </w:r>
      <w:r w:rsidR="00DB34E6" w:rsidRPr="00DB34E6">
        <w:rPr>
          <w:rFonts w:ascii="David" w:hAnsi="David" w:cs="David"/>
          <w:sz w:val="22"/>
          <w:szCs w:val="22"/>
        </w:rPr>
        <w:t>Apache</w:t>
      </w:r>
      <w:r w:rsidR="0070376B">
        <w:rPr>
          <w:rFonts w:ascii="David" w:hAnsi="David" w:cs="David" w:hint="cs"/>
          <w:sz w:val="22"/>
          <w:szCs w:val="22"/>
          <w:rtl/>
        </w:rPr>
        <w:t xml:space="preserve">, </w:t>
      </w:r>
      <w:r w:rsidR="00DB34E6" w:rsidRPr="00DB34E6">
        <w:rPr>
          <w:rFonts w:ascii="David" w:hAnsi="David" w:cs="David"/>
          <w:sz w:val="22"/>
          <w:szCs w:val="22"/>
        </w:rPr>
        <w:t>BSD</w:t>
      </w:r>
      <w:r w:rsidR="0070376B">
        <w:rPr>
          <w:rFonts w:ascii="David" w:hAnsi="David" w:cs="David" w:hint="cs"/>
          <w:sz w:val="22"/>
          <w:szCs w:val="22"/>
          <w:rtl/>
        </w:rPr>
        <w:t xml:space="preserve"> </w:t>
      </w:r>
      <w:r w:rsidR="00DB34E6" w:rsidRPr="00DB34E6">
        <w:rPr>
          <w:rFonts w:ascii="David" w:hAnsi="David" w:cs="David"/>
          <w:sz w:val="22"/>
          <w:szCs w:val="22"/>
          <w:rtl/>
        </w:rPr>
        <w:t>ו</w:t>
      </w:r>
      <w:r w:rsidR="0070376B">
        <w:rPr>
          <w:rFonts w:ascii="David" w:hAnsi="David" w:cs="David" w:hint="cs"/>
          <w:sz w:val="22"/>
          <w:szCs w:val="22"/>
          <w:rtl/>
        </w:rPr>
        <w:t>-</w:t>
      </w:r>
      <w:r w:rsidR="00DB34E6" w:rsidRPr="00DB34E6">
        <w:rPr>
          <w:rFonts w:ascii="David" w:hAnsi="David" w:cs="David"/>
          <w:sz w:val="22"/>
          <w:szCs w:val="22"/>
        </w:rPr>
        <w:t>MIT</w:t>
      </w:r>
      <w:r w:rsidR="0070376B">
        <w:rPr>
          <w:rFonts w:ascii="David" w:hAnsi="David" w:cs="David" w:hint="cs"/>
          <w:sz w:val="22"/>
          <w:szCs w:val="22"/>
          <w:rtl/>
        </w:rPr>
        <w:t xml:space="preserve">. </w:t>
      </w:r>
      <w:r w:rsidR="00DB34E6" w:rsidRPr="00DB34E6">
        <w:rPr>
          <w:rFonts w:ascii="David" w:hAnsi="David" w:cs="David"/>
          <w:sz w:val="22"/>
          <w:szCs w:val="22"/>
          <w:rtl/>
        </w:rPr>
        <w:t>בנוסף, סיננו קבצים באיכות נמוכה על</w:t>
      </w:r>
      <w:r w:rsidR="0070376B">
        <w:rPr>
          <w:rFonts w:ascii="David" w:hAnsi="David" w:cs="David" w:hint="cs"/>
          <w:sz w:val="22"/>
          <w:szCs w:val="22"/>
          <w:rtl/>
        </w:rPr>
        <w:t>-</w:t>
      </w:r>
      <w:r w:rsidR="00DB34E6" w:rsidRPr="00DB34E6">
        <w:rPr>
          <w:rFonts w:ascii="David" w:hAnsi="David" w:cs="David"/>
          <w:sz w:val="22"/>
          <w:szCs w:val="22"/>
          <w:rtl/>
        </w:rPr>
        <w:t>בסיס אורך שורות או יחס התווים האלפאנומריים, והס</w:t>
      </w:r>
      <w:r w:rsidR="0070376B">
        <w:rPr>
          <w:rFonts w:ascii="David" w:hAnsi="David" w:cs="David" w:hint="cs"/>
          <w:sz w:val="22"/>
          <w:szCs w:val="22"/>
          <w:rtl/>
        </w:rPr>
        <w:t>י</w:t>
      </w:r>
      <w:r w:rsidR="00DB34E6" w:rsidRPr="00DB34E6">
        <w:rPr>
          <w:rFonts w:ascii="David" w:hAnsi="David" w:cs="David"/>
          <w:sz w:val="22"/>
          <w:szCs w:val="22"/>
          <w:rtl/>
        </w:rPr>
        <w:t xml:space="preserve">רו </w:t>
      </w:r>
      <w:r w:rsidR="00AB306B">
        <w:rPr>
          <w:rFonts w:ascii="David" w:hAnsi="David" w:cs="David" w:hint="cs"/>
          <w:sz w:val="22"/>
          <w:szCs w:val="22"/>
          <w:rtl/>
        </w:rPr>
        <w:t xml:space="preserve">תבניות קוד </w:t>
      </w:r>
      <w:r w:rsidR="00DB34E6" w:rsidRPr="00DB34E6">
        <w:rPr>
          <w:rFonts w:ascii="David" w:hAnsi="David" w:cs="David"/>
          <w:sz w:val="22"/>
          <w:szCs w:val="22"/>
        </w:rPr>
        <w:t>(boilerplate)</w:t>
      </w:r>
      <w:r w:rsidR="00AB306B">
        <w:rPr>
          <w:rFonts w:ascii="David" w:hAnsi="David" w:cs="David" w:hint="cs"/>
          <w:sz w:val="22"/>
          <w:szCs w:val="22"/>
          <w:rtl/>
        </w:rPr>
        <w:t xml:space="preserve"> </w:t>
      </w:r>
      <w:r w:rsidR="00DB34E6" w:rsidRPr="00DB34E6">
        <w:rPr>
          <w:rFonts w:ascii="David" w:hAnsi="David" w:cs="David"/>
          <w:sz w:val="22"/>
          <w:szCs w:val="22"/>
          <w:rtl/>
        </w:rPr>
        <w:t xml:space="preserve">באמצעות </w:t>
      </w:r>
      <w:r w:rsidR="00AB306B">
        <w:rPr>
          <w:rFonts w:ascii="David" w:hAnsi="David" w:cs="David"/>
          <w:sz w:val="22"/>
          <w:szCs w:val="22"/>
        </w:rPr>
        <w:t>regex</w:t>
      </w:r>
      <w:r w:rsidR="00DB34E6" w:rsidRPr="00DB34E6">
        <w:rPr>
          <w:rFonts w:ascii="David" w:hAnsi="David" w:cs="David"/>
          <w:sz w:val="22"/>
          <w:szCs w:val="22"/>
          <w:rtl/>
        </w:rPr>
        <w:t>. לבסוף, ביצעו הסרת כפילויות ברמת הקובץ על</w:t>
      </w:r>
      <w:r w:rsidR="00AB306B">
        <w:rPr>
          <w:rFonts w:ascii="David" w:hAnsi="David" w:cs="David" w:hint="cs"/>
          <w:sz w:val="22"/>
          <w:szCs w:val="22"/>
          <w:rtl/>
        </w:rPr>
        <w:t>-</w:t>
      </w:r>
      <w:r w:rsidR="00DB34E6" w:rsidRPr="00DB34E6">
        <w:rPr>
          <w:rFonts w:ascii="David" w:hAnsi="David" w:cs="David"/>
          <w:sz w:val="22"/>
          <w:szCs w:val="22"/>
          <w:rtl/>
        </w:rPr>
        <w:t>בסיס התאמות מדויקות</w:t>
      </w:r>
      <w:r w:rsidR="00AB306B">
        <w:rPr>
          <w:rFonts w:ascii="David" w:hAnsi="David" w:cs="David" w:hint="cs"/>
          <w:sz w:val="22"/>
          <w:szCs w:val="22"/>
          <w:rtl/>
        </w:rPr>
        <w:t>.</w:t>
      </w:r>
    </w:p>
    <w:p w14:paraId="145E82EB" w14:textId="77777777" w:rsidR="00AB306B" w:rsidRPr="00527815" w:rsidRDefault="00AB306B" w:rsidP="00AB306B">
      <w:pPr>
        <w:pStyle w:val="ListParagraph"/>
        <w:rPr>
          <w:rFonts w:ascii="David" w:hAnsi="David" w:cs="David"/>
          <w:sz w:val="8"/>
          <w:szCs w:val="8"/>
          <w:rtl/>
        </w:rPr>
      </w:pPr>
    </w:p>
    <w:p w14:paraId="2241AD0F" w14:textId="21486420" w:rsidR="00DB34E6" w:rsidRDefault="00AB306B" w:rsidP="00F952AA">
      <w:pPr>
        <w:pStyle w:val="ListParagraph"/>
        <w:numPr>
          <w:ilvl w:val="0"/>
          <w:numId w:val="2"/>
        </w:numPr>
        <w:bidi/>
        <w:spacing w:line="276" w:lineRule="auto"/>
        <w:jc w:val="both"/>
        <w:rPr>
          <w:rFonts w:ascii="David" w:hAnsi="David" w:cs="David"/>
          <w:sz w:val="22"/>
          <w:szCs w:val="22"/>
        </w:rPr>
      </w:pPr>
      <w:r w:rsidRPr="000A2BB9">
        <w:rPr>
          <w:rFonts w:ascii="David" w:hAnsi="David" w:cs="David" w:hint="cs"/>
          <w:b/>
          <w:bCs/>
          <w:sz w:val="22"/>
          <w:szCs w:val="22"/>
          <w:rtl/>
        </w:rPr>
        <w:t xml:space="preserve">[4.5%] </w:t>
      </w:r>
      <w:r w:rsidRPr="000A2BB9">
        <w:rPr>
          <w:rFonts w:ascii="David" w:hAnsi="David" w:cs="David"/>
          <w:b/>
          <w:bCs/>
          <w:sz w:val="22"/>
          <w:szCs w:val="22"/>
          <w:lang w:val="en-US"/>
        </w:rPr>
        <w:t>Wikipedia</w:t>
      </w:r>
      <w:r w:rsidRPr="000A2BB9">
        <w:rPr>
          <w:rFonts w:ascii="David" w:hAnsi="David" w:cs="David" w:hint="cs"/>
          <w:sz w:val="22"/>
          <w:szCs w:val="22"/>
          <w:rtl/>
          <w:lang w:val="en-US"/>
        </w:rPr>
        <w:t xml:space="preserve"> </w:t>
      </w:r>
      <w:r w:rsidRPr="000A2BB9">
        <w:rPr>
          <w:rFonts w:ascii="David" w:hAnsi="David" w:cs="David"/>
          <w:sz w:val="22"/>
          <w:szCs w:val="22"/>
          <w:rtl/>
          <w:lang w:val="en-US"/>
        </w:rPr>
        <w:t>–</w:t>
      </w:r>
      <w:r w:rsidRPr="000A2BB9">
        <w:rPr>
          <w:rFonts w:ascii="David" w:hAnsi="David" w:cs="David" w:hint="cs"/>
          <w:sz w:val="22"/>
          <w:szCs w:val="22"/>
          <w:rtl/>
          <w:lang w:val="en-US"/>
        </w:rPr>
        <w:t xml:space="preserve"> החוקרים </w:t>
      </w:r>
      <w:r w:rsidR="000A2BB9" w:rsidRPr="000A2BB9">
        <w:rPr>
          <w:rFonts w:ascii="David" w:hAnsi="David" w:cs="David" w:hint="cs"/>
          <w:sz w:val="22"/>
          <w:szCs w:val="22"/>
          <w:rtl/>
          <w:lang w:val="en-US"/>
        </w:rPr>
        <w:t>הוסיפו</w:t>
      </w:r>
      <w:r w:rsidR="00DB34E6" w:rsidRPr="00DB34E6">
        <w:rPr>
          <w:rFonts w:ascii="David" w:hAnsi="David" w:cs="David"/>
          <w:sz w:val="22"/>
          <w:szCs w:val="22"/>
          <w:rtl/>
        </w:rPr>
        <w:t xml:space="preserve"> דגימות ויקיפדיה </w:t>
      </w:r>
      <w:r w:rsidR="000A2BB9">
        <w:rPr>
          <w:rFonts w:ascii="David" w:hAnsi="David" w:cs="David" w:hint="cs"/>
          <w:sz w:val="22"/>
          <w:szCs w:val="22"/>
          <w:rtl/>
        </w:rPr>
        <w:t xml:space="preserve">מחודשים יוני עד אוגוסט 2022, </w:t>
      </w:r>
      <w:r w:rsidR="00DB34E6" w:rsidRPr="00DB34E6">
        <w:rPr>
          <w:rFonts w:ascii="David" w:hAnsi="David" w:cs="David"/>
          <w:sz w:val="22"/>
          <w:szCs w:val="22"/>
          <w:rtl/>
        </w:rPr>
        <w:t>המכסות 20 שפות המשתמשות בכתב לטיני או קירילי</w:t>
      </w:r>
      <w:r w:rsidR="00CC732D">
        <w:rPr>
          <w:rFonts w:ascii="David" w:hAnsi="David" w:cs="David" w:hint="cs"/>
          <w:sz w:val="22"/>
          <w:szCs w:val="22"/>
          <w:rtl/>
        </w:rPr>
        <w:t xml:space="preserve">, תוך עיבוד </w:t>
      </w:r>
      <w:r w:rsidR="00DB34E6" w:rsidRPr="00DB34E6">
        <w:rPr>
          <w:rFonts w:ascii="David" w:hAnsi="David" w:cs="David"/>
          <w:sz w:val="22"/>
          <w:szCs w:val="22"/>
          <w:rtl/>
        </w:rPr>
        <w:t>הנתונים להסרת קישורים, הערות ו</w:t>
      </w:r>
      <w:r w:rsidR="00AD4A2D">
        <w:rPr>
          <w:rFonts w:ascii="David" w:hAnsi="David" w:cs="David" w:hint="cs"/>
          <w:sz w:val="22"/>
          <w:szCs w:val="22"/>
          <w:rtl/>
        </w:rPr>
        <w:t>תבניות מיותרות אחרות.</w:t>
      </w:r>
    </w:p>
    <w:p w14:paraId="68A3E959" w14:textId="77777777" w:rsidR="00AD4A2D" w:rsidRPr="00527815" w:rsidRDefault="00AD4A2D" w:rsidP="00AD4A2D">
      <w:pPr>
        <w:pStyle w:val="ListParagraph"/>
        <w:rPr>
          <w:rFonts w:ascii="David" w:hAnsi="David" w:cs="David"/>
          <w:sz w:val="8"/>
          <w:szCs w:val="8"/>
          <w:rtl/>
        </w:rPr>
      </w:pPr>
    </w:p>
    <w:p w14:paraId="1C2BEB12" w14:textId="3783B597" w:rsidR="009644BF" w:rsidRPr="00F20528" w:rsidRDefault="009644BF" w:rsidP="009644BF">
      <w:pPr>
        <w:pStyle w:val="ListParagraph"/>
        <w:numPr>
          <w:ilvl w:val="0"/>
          <w:numId w:val="2"/>
        </w:numPr>
        <w:bidi/>
        <w:spacing w:line="276" w:lineRule="auto"/>
        <w:jc w:val="both"/>
        <w:rPr>
          <w:rFonts w:ascii="David" w:hAnsi="David" w:cs="David"/>
          <w:b/>
          <w:bCs/>
          <w:sz w:val="22"/>
          <w:szCs w:val="22"/>
        </w:rPr>
      </w:pPr>
      <w:r w:rsidRPr="009644BF">
        <w:rPr>
          <w:rFonts w:ascii="David" w:hAnsi="David" w:cs="David" w:hint="cs"/>
          <w:b/>
          <w:bCs/>
          <w:sz w:val="22"/>
          <w:szCs w:val="22"/>
          <w:rtl/>
        </w:rPr>
        <w:t xml:space="preserve">[4.5%] </w:t>
      </w:r>
      <w:r w:rsidR="00DB34E6" w:rsidRPr="00DB34E6">
        <w:rPr>
          <w:rFonts w:ascii="David" w:hAnsi="David" w:cs="David"/>
          <w:b/>
          <w:bCs/>
          <w:sz w:val="22"/>
          <w:szCs w:val="22"/>
        </w:rPr>
        <w:t>Gutenberg</w:t>
      </w:r>
      <w:r w:rsidRPr="009644BF">
        <w:rPr>
          <w:rFonts w:ascii="David" w:hAnsi="David" w:cs="David" w:hint="cs"/>
          <w:b/>
          <w:bCs/>
          <w:sz w:val="22"/>
          <w:szCs w:val="22"/>
          <w:rtl/>
        </w:rPr>
        <w:t xml:space="preserve"> </w:t>
      </w:r>
      <w:r w:rsidR="00DB34E6" w:rsidRPr="00DB34E6">
        <w:rPr>
          <w:rFonts w:ascii="David" w:hAnsi="David" w:cs="David"/>
          <w:b/>
          <w:bCs/>
          <w:sz w:val="22"/>
          <w:szCs w:val="22"/>
          <w:rtl/>
        </w:rPr>
        <w:t>ו</w:t>
      </w:r>
      <w:r w:rsidRPr="009644BF">
        <w:rPr>
          <w:rFonts w:ascii="David" w:hAnsi="David" w:cs="David" w:hint="cs"/>
          <w:b/>
          <w:bCs/>
          <w:sz w:val="22"/>
          <w:szCs w:val="22"/>
          <w:rtl/>
        </w:rPr>
        <w:t>-</w:t>
      </w:r>
      <w:r w:rsidR="00DB34E6" w:rsidRPr="00DB34E6">
        <w:rPr>
          <w:rFonts w:ascii="David" w:hAnsi="David" w:cs="David"/>
          <w:b/>
          <w:bCs/>
          <w:sz w:val="22"/>
          <w:szCs w:val="22"/>
        </w:rPr>
        <w:t>Books3</w:t>
      </w:r>
      <w:r w:rsidRPr="009644BF">
        <w:rPr>
          <w:rFonts w:ascii="David" w:hAnsi="David" w:cs="David" w:hint="cs"/>
          <w:sz w:val="22"/>
          <w:szCs w:val="22"/>
          <w:rtl/>
        </w:rPr>
        <w:t xml:space="preserve"> </w:t>
      </w:r>
      <w:r w:rsidRPr="009644BF">
        <w:rPr>
          <w:rFonts w:ascii="David" w:hAnsi="David" w:cs="David"/>
          <w:sz w:val="22"/>
          <w:szCs w:val="22"/>
          <w:rtl/>
        </w:rPr>
        <w:t>–</w:t>
      </w:r>
      <w:r w:rsidRPr="009644BF">
        <w:rPr>
          <w:rFonts w:ascii="David" w:hAnsi="David" w:cs="David" w:hint="cs"/>
          <w:sz w:val="22"/>
          <w:szCs w:val="22"/>
          <w:rtl/>
        </w:rPr>
        <w:t xml:space="preserve"> </w:t>
      </w:r>
      <w:r w:rsidR="00444B51">
        <w:rPr>
          <w:rFonts w:ascii="David" w:hAnsi="David" w:cs="David" w:hint="cs"/>
          <w:sz w:val="22"/>
          <w:szCs w:val="22"/>
          <w:rtl/>
        </w:rPr>
        <w:t xml:space="preserve">החוקרים שילבו </w:t>
      </w:r>
      <w:r w:rsidR="00C26C80">
        <w:rPr>
          <w:rFonts w:ascii="David" w:hAnsi="David" w:cs="David" w:hint="cs"/>
          <w:sz w:val="22"/>
          <w:szCs w:val="22"/>
          <w:rtl/>
        </w:rPr>
        <w:t>שני קורפוסים של ספרים: פרויקט גוטנברג, הכולל ספרים ציבוריים, ו-</w:t>
      </w:r>
      <w:r w:rsidR="00C26C80">
        <w:rPr>
          <w:rFonts w:ascii="David" w:hAnsi="David" w:cs="David"/>
          <w:sz w:val="22"/>
          <w:szCs w:val="22"/>
          <w:lang w:val="en-US"/>
        </w:rPr>
        <w:t>Books3</w:t>
      </w:r>
      <w:r w:rsidR="00C26C80">
        <w:rPr>
          <w:rFonts w:ascii="David" w:hAnsi="David" w:cs="David" w:hint="cs"/>
          <w:sz w:val="22"/>
          <w:szCs w:val="22"/>
          <w:rtl/>
          <w:lang w:val="en-US"/>
        </w:rPr>
        <w:t xml:space="preserve"> </w:t>
      </w:r>
      <w:r w:rsidR="00240966">
        <w:rPr>
          <w:rFonts w:ascii="David" w:hAnsi="David" w:cs="David" w:hint="cs"/>
          <w:sz w:val="22"/>
          <w:szCs w:val="22"/>
          <w:rtl/>
          <w:lang w:val="en-US"/>
        </w:rPr>
        <w:t xml:space="preserve">מתוך מערך הנתונים הציבורי למודלי שפה </w:t>
      </w:r>
      <w:r w:rsidR="00240966">
        <w:rPr>
          <w:rFonts w:ascii="David" w:hAnsi="David" w:cs="David"/>
          <w:sz w:val="22"/>
          <w:szCs w:val="22"/>
          <w:lang w:val="en-US"/>
        </w:rPr>
        <w:t>ThePile</w:t>
      </w:r>
      <w:r w:rsidR="00240966">
        <w:rPr>
          <w:rFonts w:ascii="David" w:hAnsi="David" w:cs="David" w:hint="cs"/>
          <w:sz w:val="22"/>
          <w:szCs w:val="22"/>
          <w:rtl/>
          <w:lang w:val="en-US"/>
        </w:rPr>
        <w:t>. החוקרים הסירו כפילויות ברמת הספר</w:t>
      </w:r>
      <w:r w:rsidR="00F20528">
        <w:rPr>
          <w:rFonts w:ascii="David" w:hAnsi="David" w:cs="David" w:hint="cs"/>
          <w:sz w:val="22"/>
          <w:szCs w:val="22"/>
          <w:rtl/>
          <w:lang w:val="en-US"/>
        </w:rPr>
        <w:t>, וכן ספרים עם יותר מ-</w:t>
      </w:r>
      <w:r w:rsidR="00F20528">
        <w:rPr>
          <w:rFonts w:ascii="David" w:hAnsi="David" w:cs="David"/>
          <w:sz w:val="22"/>
          <w:szCs w:val="22"/>
          <w:lang w:val="en-US"/>
        </w:rPr>
        <w:t>90%</w:t>
      </w:r>
      <w:r w:rsidR="00F20528">
        <w:rPr>
          <w:rFonts w:ascii="David" w:hAnsi="David" w:cs="David" w:hint="cs"/>
          <w:sz w:val="22"/>
          <w:szCs w:val="22"/>
          <w:rtl/>
          <w:lang w:val="en-US"/>
        </w:rPr>
        <w:t xml:space="preserve"> חפיפה בתוכן.</w:t>
      </w:r>
    </w:p>
    <w:p w14:paraId="7BC99B86" w14:textId="77777777" w:rsidR="00F20528" w:rsidRPr="00527815" w:rsidRDefault="00F20528" w:rsidP="00F20528">
      <w:pPr>
        <w:pStyle w:val="ListParagraph"/>
        <w:rPr>
          <w:rFonts w:ascii="David" w:hAnsi="David" w:cs="David"/>
          <w:b/>
          <w:bCs/>
          <w:sz w:val="8"/>
          <w:szCs w:val="8"/>
          <w:rtl/>
        </w:rPr>
      </w:pPr>
    </w:p>
    <w:p w14:paraId="1E0A86CE" w14:textId="222DB386" w:rsidR="00DB34E6" w:rsidRDefault="006F7990" w:rsidP="006F7990">
      <w:pPr>
        <w:pStyle w:val="ListParagraph"/>
        <w:numPr>
          <w:ilvl w:val="0"/>
          <w:numId w:val="2"/>
        </w:numPr>
        <w:bidi/>
        <w:spacing w:line="276" w:lineRule="auto"/>
        <w:jc w:val="both"/>
        <w:rPr>
          <w:rFonts w:ascii="David" w:hAnsi="David" w:cs="David"/>
          <w:sz w:val="22"/>
          <w:szCs w:val="22"/>
        </w:rPr>
      </w:pPr>
      <w:r>
        <w:rPr>
          <w:rFonts w:ascii="David" w:hAnsi="David" w:cs="David" w:hint="cs"/>
          <w:b/>
          <w:bCs/>
          <w:sz w:val="22"/>
          <w:szCs w:val="22"/>
          <w:rtl/>
        </w:rPr>
        <w:t xml:space="preserve">[2.5%] </w:t>
      </w:r>
      <w:r>
        <w:rPr>
          <w:rFonts w:ascii="David" w:hAnsi="David" w:cs="David"/>
          <w:b/>
          <w:bCs/>
          <w:sz w:val="22"/>
          <w:szCs w:val="22"/>
          <w:lang w:val="en-US"/>
        </w:rPr>
        <w:t>ArXiv</w:t>
      </w:r>
      <w:r w:rsidRPr="006F7990">
        <w:rPr>
          <w:rFonts w:ascii="David" w:hAnsi="David" w:cs="David" w:hint="cs"/>
          <w:sz w:val="22"/>
          <w:szCs w:val="22"/>
          <w:rtl/>
          <w:lang w:val="en-US"/>
        </w:rPr>
        <w:t xml:space="preserve"> </w:t>
      </w:r>
      <w:r w:rsidRPr="006F7990">
        <w:rPr>
          <w:rFonts w:ascii="David" w:hAnsi="David" w:cs="David"/>
          <w:sz w:val="22"/>
          <w:szCs w:val="22"/>
          <w:rtl/>
          <w:lang w:val="en-US"/>
        </w:rPr>
        <w:t>–</w:t>
      </w:r>
      <w:r w:rsidRPr="006F7990">
        <w:rPr>
          <w:rFonts w:ascii="David" w:hAnsi="David" w:cs="David" w:hint="cs"/>
          <w:sz w:val="22"/>
          <w:szCs w:val="22"/>
          <w:rtl/>
          <w:lang w:val="en-US"/>
        </w:rPr>
        <w:t xml:space="preserve"> </w:t>
      </w:r>
      <w:r>
        <w:rPr>
          <w:rFonts w:ascii="David" w:hAnsi="David" w:cs="David" w:hint="cs"/>
          <w:sz w:val="22"/>
          <w:szCs w:val="22"/>
          <w:rtl/>
          <w:lang w:val="en-US"/>
        </w:rPr>
        <w:t xml:space="preserve">החוקרים עיבדו קבצי </w:t>
      </w:r>
      <w:r>
        <w:rPr>
          <w:rFonts w:ascii="David" w:hAnsi="David" w:cs="David"/>
          <w:sz w:val="22"/>
          <w:szCs w:val="22"/>
          <w:lang w:val="en-US"/>
        </w:rPr>
        <w:t>LaTex</w:t>
      </w:r>
      <w:r>
        <w:rPr>
          <w:rFonts w:ascii="David" w:hAnsi="David" w:cs="David" w:hint="cs"/>
          <w:sz w:val="22"/>
          <w:szCs w:val="22"/>
          <w:rtl/>
          <w:lang w:val="en-US"/>
        </w:rPr>
        <w:t xml:space="preserve"> מ-</w:t>
      </w:r>
      <w:r w:rsidR="00DB34E6" w:rsidRPr="00DB34E6">
        <w:rPr>
          <w:rFonts w:ascii="David" w:hAnsi="David" w:cs="David"/>
          <w:sz w:val="22"/>
          <w:szCs w:val="22"/>
        </w:rPr>
        <w:t>arXiv</w:t>
      </w:r>
      <w:r>
        <w:rPr>
          <w:rFonts w:ascii="David" w:hAnsi="David" w:cs="David" w:hint="cs"/>
          <w:sz w:val="22"/>
          <w:szCs w:val="22"/>
          <w:rtl/>
        </w:rPr>
        <w:t xml:space="preserve"> </w:t>
      </w:r>
      <w:r w:rsidR="00DB34E6" w:rsidRPr="00DB34E6">
        <w:rPr>
          <w:rFonts w:ascii="David" w:hAnsi="David" w:cs="David"/>
          <w:sz w:val="22"/>
          <w:szCs w:val="22"/>
        </w:rPr>
        <w:t xml:space="preserve"> </w:t>
      </w:r>
      <w:r w:rsidR="00DB34E6" w:rsidRPr="00DB34E6">
        <w:rPr>
          <w:rFonts w:ascii="David" w:hAnsi="David" w:cs="David"/>
          <w:sz w:val="22"/>
          <w:szCs w:val="22"/>
          <w:rtl/>
        </w:rPr>
        <w:t xml:space="preserve">כדי לשלב תוכן מדעי. </w:t>
      </w:r>
      <w:r w:rsidR="007B168B">
        <w:rPr>
          <w:rFonts w:ascii="David" w:hAnsi="David" w:cs="David" w:hint="cs"/>
          <w:sz w:val="22"/>
          <w:szCs w:val="22"/>
          <w:rtl/>
        </w:rPr>
        <w:t xml:space="preserve">מכל מאמר </w:t>
      </w:r>
      <w:r>
        <w:rPr>
          <w:rFonts w:ascii="David" w:hAnsi="David" w:cs="David" w:hint="cs"/>
          <w:sz w:val="22"/>
          <w:szCs w:val="22"/>
          <w:rtl/>
        </w:rPr>
        <w:t>הם הסירו</w:t>
      </w:r>
      <w:r w:rsidR="00DB34E6" w:rsidRPr="00DB34E6">
        <w:rPr>
          <w:rFonts w:ascii="David" w:hAnsi="David" w:cs="David"/>
          <w:sz w:val="22"/>
          <w:szCs w:val="22"/>
          <w:rtl/>
        </w:rPr>
        <w:t xml:space="preserve"> כל מה </w:t>
      </w:r>
      <w:r w:rsidR="001C6D77">
        <w:rPr>
          <w:rFonts w:ascii="David" w:hAnsi="David" w:cs="David" w:hint="cs"/>
          <w:sz w:val="22"/>
          <w:szCs w:val="22"/>
          <w:rtl/>
        </w:rPr>
        <w:t>שלפני ה</w:t>
      </w:r>
      <w:r w:rsidR="007B168B">
        <w:rPr>
          <w:rFonts w:ascii="David" w:hAnsi="David" w:cs="David" w:hint="cs"/>
          <w:sz w:val="22"/>
          <w:szCs w:val="22"/>
          <w:rtl/>
        </w:rPr>
        <w:t>חלק</w:t>
      </w:r>
      <w:r w:rsidR="001C6D77">
        <w:rPr>
          <w:rFonts w:ascii="David" w:hAnsi="David" w:cs="David" w:hint="cs"/>
          <w:sz w:val="22"/>
          <w:szCs w:val="22"/>
          <w:rtl/>
        </w:rPr>
        <w:t xml:space="preserve"> הראשון</w:t>
      </w:r>
      <w:r w:rsidR="007B168B">
        <w:rPr>
          <w:rFonts w:ascii="David" w:hAnsi="David" w:cs="David" w:hint="cs"/>
          <w:sz w:val="22"/>
          <w:szCs w:val="22"/>
          <w:rtl/>
        </w:rPr>
        <w:t>,</w:t>
      </w:r>
      <w:r w:rsidR="001C6D77">
        <w:rPr>
          <w:rFonts w:ascii="David" w:hAnsi="David" w:cs="David" w:hint="cs"/>
          <w:sz w:val="22"/>
          <w:szCs w:val="22"/>
          <w:rtl/>
        </w:rPr>
        <w:t xml:space="preserve"> וכן את רשימת המקורות</w:t>
      </w:r>
      <w:r w:rsidR="00897B39">
        <w:rPr>
          <w:rFonts w:ascii="David" w:hAnsi="David" w:cs="David" w:hint="cs"/>
          <w:sz w:val="22"/>
          <w:szCs w:val="22"/>
          <w:rtl/>
        </w:rPr>
        <w:t>.</w:t>
      </w:r>
      <w:r w:rsidR="00DB34E6" w:rsidRPr="00DB34E6">
        <w:rPr>
          <w:rFonts w:ascii="David" w:hAnsi="David" w:cs="David"/>
          <w:sz w:val="22"/>
          <w:szCs w:val="22"/>
          <w:rtl/>
        </w:rPr>
        <w:t xml:space="preserve"> בנוסף</w:t>
      </w:r>
      <w:r w:rsidR="00897B39">
        <w:rPr>
          <w:rFonts w:ascii="David" w:hAnsi="David" w:cs="David" w:hint="cs"/>
          <w:sz w:val="22"/>
          <w:szCs w:val="22"/>
          <w:rtl/>
        </w:rPr>
        <w:t>,</w:t>
      </w:r>
      <w:r w:rsidR="00DB34E6" w:rsidRPr="00DB34E6">
        <w:rPr>
          <w:rFonts w:ascii="David" w:hAnsi="David" w:cs="David"/>
          <w:sz w:val="22"/>
          <w:szCs w:val="22"/>
          <w:rtl/>
        </w:rPr>
        <w:t xml:space="preserve"> </w:t>
      </w:r>
      <w:r w:rsidR="00897B39">
        <w:rPr>
          <w:rFonts w:ascii="David" w:hAnsi="David" w:cs="David" w:hint="cs"/>
          <w:sz w:val="22"/>
          <w:szCs w:val="22"/>
          <w:rtl/>
        </w:rPr>
        <w:t>הסירו</w:t>
      </w:r>
      <w:r w:rsidR="00DB34E6" w:rsidRPr="00DB34E6">
        <w:rPr>
          <w:rFonts w:ascii="David" w:hAnsi="David" w:cs="David"/>
          <w:sz w:val="22"/>
          <w:szCs w:val="22"/>
          <w:rtl/>
        </w:rPr>
        <w:t xml:space="preserve"> הערות בקבצי</w:t>
      </w:r>
      <w:r w:rsidR="00DB34E6" w:rsidRPr="00DB34E6">
        <w:rPr>
          <w:rFonts w:ascii="David" w:hAnsi="David" w:cs="David"/>
          <w:sz w:val="22"/>
          <w:szCs w:val="22"/>
        </w:rPr>
        <w:t xml:space="preserve"> .tex </w:t>
      </w:r>
      <w:r w:rsidR="00DB34E6" w:rsidRPr="00DB34E6">
        <w:rPr>
          <w:rFonts w:ascii="David" w:hAnsi="David" w:cs="David"/>
          <w:sz w:val="22"/>
          <w:szCs w:val="22"/>
          <w:rtl/>
        </w:rPr>
        <w:t>וה</w:t>
      </w:r>
      <w:r w:rsidR="00897B39">
        <w:rPr>
          <w:rFonts w:ascii="David" w:hAnsi="David" w:cs="David" w:hint="cs"/>
          <w:sz w:val="22"/>
          <w:szCs w:val="22"/>
          <w:rtl/>
        </w:rPr>
        <w:t>רחיבו</w:t>
      </w:r>
      <w:r w:rsidR="00DB34E6" w:rsidRPr="00DB34E6">
        <w:rPr>
          <w:rFonts w:ascii="David" w:hAnsi="David" w:cs="David"/>
          <w:sz w:val="22"/>
          <w:szCs w:val="22"/>
          <w:rtl/>
        </w:rPr>
        <w:t xml:space="preserve"> </w:t>
      </w:r>
      <w:r w:rsidR="00DF3A48">
        <w:rPr>
          <w:rFonts w:ascii="David" w:hAnsi="David" w:cs="David" w:hint="cs"/>
          <w:sz w:val="22"/>
          <w:szCs w:val="22"/>
          <w:rtl/>
        </w:rPr>
        <w:t>פונקציות מאקרו</w:t>
      </w:r>
      <w:r w:rsidR="00DB34E6" w:rsidRPr="00DB34E6">
        <w:rPr>
          <w:rFonts w:ascii="David" w:hAnsi="David" w:cs="David"/>
          <w:sz w:val="22"/>
          <w:szCs w:val="22"/>
          <w:rtl/>
        </w:rPr>
        <w:t xml:space="preserve"> למען עקביות</w:t>
      </w:r>
      <w:r w:rsidR="00BB0C58">
        <w:rPr>
          <w:rFonts w:ascii="David" w:hAnsi="David" w:cs="David" w:hint="cs"/>
          <w:sz w:val="22"/>
          <w:szCs w:val="22"/>
          <w:rtl/>
        </w:rPr>
        <w:t>.</w:t>
      </w:r>
    </w:p>
    <w:p w14:paraId="6AE4A193" w14:textId="77777777" w:rsidR="00BB0C58" w:rsidRPr="00527815" w:rsidRDefault="00BB0C58" w:rsidP="00BB0C58">
      <w:pPr>
        <w:pStyle w:val="ListParagraph"/>
        <w:rPr>
          <w:rFonts w:ascii="David" w:hAnsi="David" w:cs="David"/>
          <w:sz w:val="8"/>
          <w:szCs w:val="8"/>
          <w:rtl/>
        </w:rPr>
      </w:pPr>
    </w:p>
    <w:p w14:paraId="5FAA5105" w14:textId="37616E18" w:rsidR="00DF3A48" w:rsidRPr="00527815" w:rsidRDefault="00BB0C58" w:rsidP="00527815">
      <w:pPr>
        <w:pStyle w:val="ListParagraph"/>
        <w:numPr>
          <w:ilvl w:val="0"/>
          <w:numId w:val="2"/>
        </w:numPr>
        <w:bidi/>
        <w:spacing w:line="276" w:lineRule="auto"/>
        <w:jc w:val="both"/>
        <w:rPr>
          <w:rFonts w:ascii="David" w:hAnsi="David" w:cs="David"/>
          <w:sz w:val="22"/>
          <w:szCs w:val="22"/>
          <w:rtl/>
        </w:rPr>
      </w:pPr>
      <w:r w:rsidRPr="00BB0C58">
        <w:rPr>
          <w:rFonts w:ascii="David" w:hAnsi="David" w:cs="David" w:hint="cs"/>
          <w:b/>
          <w:bCs/>
          <w:sz w:val="22"/>
          <w:szCs w:val="22"/>
          <w:rtl/>
        </w:rPr>
        <w:t xml:space="preserve">[2%] </w:t>
      </w:r>
      <w:r w:rsidRPr="00BB0C58">
        <w:rPr>
          <w:rFonts w:ascii="David" w:hAnsi="David" w:cs="David"/>
          <w:b/>
          <w:bCs/>
          <w:sz w:val="22"/>
          <w:szCs w:val="22"/>
          <w:lang w:val="en-US"/>
        </w:rPr>
        <w:t>StackExchange</w:t>
      </w:r>
      <w:r>
        <w:rPr>
          <w:rFonts w:ascii="David" w:hAnsi="David" w:cs="David" w:hint="cs"/>
          <w:sz w:val="22"/>
          <w:szCs w:val="22"/>
          <w:rtl/>
          <w:lang w:val="en-US"/>
        </w:rPr>
        <w:t xml:space="preserve"> </w:t>
      </w:r>
      <w:r>
        <w:rPr>
          <w:rFonts w:ascii="David" w:hAnsi="David" w:cs="David"/>
          <w:sz w:val="22"/>
          <w:szCs w:val="22"/>
          <w:rtl/>
          <w:lang w:val="en-US"/>
        </w:rPr>
        <w:t>–</w:t>
      </w:r>
      <w:r>
        <w:rPr>
          <w:rFonts w:ascii="David" w:hAnsi="David" w:cs="David" w:hint="cs"/>
          <w:sz w:val="22"/>
          <w:szCs w:val="22"/>
          <w:rtl/>
          <w:lang w:val="en-US"/>
        </w:rPr>
        <w:t xml:space="preserve"> </w:t>
      </w:r>
      <w:r w:rsidR="00167050">
        <w:rPr>
          <w:rFonts w:ascii="David" w:hAnsi="David" w:cs="David" w:hint="cs"/>
          <w:sz w:val="22"/>
          <w:szCs w:val="22"/>
          <w:rtl/>
          <w:lang w:val="en-US"/>
        </w:rPr>
        <w:t xml:space="preserve">החוקרים כללו דגימות </w:t>
      </w:r>
      <w:r w:rsidR="00191490">
        <w:rPr>
          <w:rFonts w:ascii="David" w:hAnsi="David" w:cs="David" w:hint="cs"/>
          <w:sz w:val="22"/>
          <w:szCs w:val="22"/>
          <w:rtl/>
          <w:lang w:val="en-US"/>
        </w:rPr>
        <w:t xml:space="preserve">ממאגר </w:t>
      </w:r>
      <w:r w:rsidR="00191490">
        <w:rPr>
          <w:rFonts w:ascii="David" w:hAnsi="David" w:cs="David"/>
          <w:sz w:val="22"/>
          <w:szCs w:val="22"/>
          <w:lang w:val="en-US"/>
        </w:rPr>
        <w:t>StackExchange</w:t>
      </w:r>
      <w:r w:rsidR="00191490">
        <w:rPr>
          <w:rFonts w:ascii="David" w:hAnsi="David" w:cs="David" w:hint="cs"/>
          <w:sz w:val="22"/>
          <w:szCs w:val="22"/>
          <w:rtl/>
          <w:lang w:val="en-US"/>
        </w:rPr>
        <w:t xml:space="preserve"> שמכיל שאלות ותשובות איכותיות במגוון רחב של תחומים, ושמרו את 28 האתרים הגדולים ביותר</w:t>
      </w:r>
      <w:r w:rsidR="00871F52">
        <w:rPr>
          <w:rFonts w:ascii="David" w:hAnsi="David" w:cs="David" w:hint="cs"/>
          <w:sz w:val="22"/>
          <w:szCs w:val="22"/>
          <w:rtl/>
          <w:lang w:val="en-US"/>
        </w:rPr>
        <w:t xml:space="preserve">, תוך הסרה של תגיות </w:t>
      </w:r>
      <w:r w:rsidR="00871F52">
        <w:rPr>
          <w:rFonts w:ascii="David" w:hAnsi="David" w:cs="David"/>
          <w:sz w:val="22"/>
          <w:szCs w:val="22"/>
          <w:lang w:val="en-US"/>
        </w:rPr>
        <w:t>HTML</w:t>
      </w:r>
      <w:r w:rsidR="00871F52">
        <w:rPr>
          <w:rFonts w:ascii="David" w:hAnsi="David" w:cs="David" w:hint="cs"/>
          <w:sz w:val="22"/>
          <w:szCs w:val="22"/>
          <w:rtl/>
          <w:lang w:val="en-US"/>
        </w:rPr>
        <w:t xml:space="preserve"> ומיון התשובות לפי ציון מגבוה לנמוך.</w:t>
      </w:r>
    </w:p>
    <w:p w14:paraId="141F9340" w14:textId="342513A8" w:rsidR="0063726B" w:rsidRDefault="005D673E" w:rsidP="005D673E">
      <w:pPr>
        <w:bidi/>
        <w:spacing w:line="276" w:lineRule="auto"/>
        <w:jc w:val="both"/>
        <w:rPr>
          <w:rFonts w:ascii="David" w:hAnsi="David" w:cs="David"/>
          <w:sz w:val="22"/>
          <w:szCs w:val="22"/>
          <w:rtl/>
          <w:lang w:val="en-US"/>
        </w:rPr>
      </w:pPr>
      <w:r w:rsidRPr="005D673E">
        <w:rPr>
          <w:rFonts w:ascii="David" w:hAnsi="David" w:cs="David" w:hint="cs"/>
          <w:sz w:val="22"/>
          <w:szCs w:val="22"/>
          <w:rtl/>
          <w:lang w:val="en-US"/>
        </w:rPr>
        <w:t>מבחינת טוקניזציה,</w:t>
      </w:r>
      <w:r w:rsidR="008D75B6">
        <w:rPr>
          <w:rFonts w:ascii="David" w:hAnsi="David" w:cs="David" w:hint="cs"/>
          <w:sz w:val="22"/>
          <w:szCs w:val="22"/>
          <w:rtl/>
          <w:lang w:val="en-US"/>
        </w:rPr>
        <w:t xml:space="preserve"> </w:t>
      </w:r>
      <w:r w:rsidR="0063726B">
        <w:rPr>
          <w:rFonts w:ascii="David" w:hAnsi="David" w:cs="David" w:hint="cs"/>
          <w:sz w:val="22"/>
          <w:szCs w:val="22"/>
          <w:rtl/>
          <w:lang w:val="en-US"/>
        </w:rPr>
        <w:t>החוקרים השתמש</w:t>
      </w:r>
      <w:r w:rsidR="00457194">
        <w:rPr>
          <w:rFonts w:ascii="David" w:hAnsi="David" w:cs="David" w:hint="cs"/>
          <w:sz w:val="22"/>
          <w:szCs w:val="22"/>
          <w:rtl/>
          <w:lang w:val="en-US"/>
        </w:rPr>
        <w:t xml:space="preserve"> במימוש של </w:t>
      </w:r>
      <w:r w:rsidR="00CB06EC">
        <w:rPr>
          <w:rFonts w:ascii="David" w:hAnsi="David" w:cs="David"/>
          <w:sz w:val="22"/>
          <w:szCs w:val="22"/>
          <w:lang w:val="en-US"/>
        </w:rPr>
        <w:t>SentencePiece</w:t>
      </w:r>
      <w:r w:rsidR="00457194">
        <w:rPr>
          <w:rFonts w:ascii="David" w:hAnsi="David" w:cs="David" w:hint="cs"/>
          <w:sz w:val="22"/>
          <w:szCs w:val="22"/>
          <w:rtl/>
          <w:lang w:val="en-US"/>
        </w:rPr>
        <w:t xml:space="preserve"> עבור </w:t>
      </w:r>
      <w:r w:rsidR="0063726B">
        <w:rPr>
          <w:rFonts w:ascii="David" w:hAnsi="David" w:cs="David"/>
          <w:sz w:val="22"/>
          <w:szCs w:val="22"/>
          <w:lang w:val="en-US"/>
        </w:rPr>
        <w:t>Byte-Pair Encoding</w:t>
      </w:r>
      <w:r w:rsidR="0063726B">
        <w:rPr>
          <w:rFonts w:ascii="David" w:hAnsi="David" w:cs="David" w:hint="cs"/>
          <w:sz w:val="22"/>
          <w:szCs w:val="22"/>
          <w:rtl/>
          <w:lang w:val="en-US"/>
        </w:rPr>
        <w:t xml:space="preserve">, או </w:t>
      </w:r>
      <w:r w:rsidR="0063726B">
        <w:rPr>
          <w:rFonts w:ascii="David" w:hAnsi="David" w:cs="David"/>
          <w:sz w:val="22"/>
          <w:szCs w:val="22"/>
          <w:lang w:val="en-US"/>
        </w:rPr>
        <w:t>BPE</w:t>
      </w:r>
      <w:r w:rsidR="0063726B">
        <w:rPr>
          <w:rFonts w:ascii="David" w:hAnsi="David" w:cs="David" w:hint="cs"/>
          <w:sz w:val="22"/>
          <w:szCs w:val="22"/>
          <w:rtl/>
          <w:lang w:val="en-US"/>
        </w:rPr>
        <w:t xml:space="preserve"> בר"ת</w:t>
      </w:r>
      <w:r w:rsidR="00AA56FD">
        <w:rPr>
          <w:rFonts w:ascii="David" w:hAnsi="David" w:cs="David" w:hint="cs"/>
          <w:sz w:val="22"/>
          <w:szCs w:val="22"/>
          <w:rtl/>
          <w:lang w:val="en-US"/>
        </w:rPr>
        <w:t xml:space="preserve">. הם </w:t>
      </w:r>
      <w:r w:rsidR="00377120">
        <w:rPr>
          <w:rFonts w:ascii="David" w:hAnsi="David" w:cs="David" w:hint="cs"/>
          <w:sz w:val="22"/>
          <w:szCs w:val="22"/>
          <w:rtl/>
          <w:lang w:val="en-US"/>
        </w:rPr>
        <w:t>חילקו מספרים לספרות בודדות</w:t>
      </w:r>
      <w:r w:rsidR="00AA56FD">
        <w:rPr>
          <w:rFonts w:ascii="David" w:hAnsi="David" w:cs="David" w:hint="cs"/>
          <w:sz w:val="22"/>
          <w:szCs w:val="22"/>
          <w:rtl/>
          <w:lang w:val="en-US"/>
        </w:rPr>
        <w:t xml:space="preserve">, </w:t>
      </w:r>
      <w:r w:rsidR="00CB5E5D">
        <w:rPr>
          <w:rFonts w:ascii="David" w:hAnsi="David" w:cs="David" w:hint="cs"/>
          <w:sz w:val="22"/>
          <w:szCs w:val="22"/>
          <w:rtl/>
          <w:lang w:val="en-US"/>
        </w:rPr>
        <w:t xml:space="preserve">וחילקו לבתים בודדים תווי </w:t>
      </w:r>
      <w:r>
        <w:rPr>
          <w:rFonts w:ascii="David" w:hAnsi="David" w:cs="David"/>
          <w:sz w:val="22"/>
          <w:szCs w:val="22"/>
          <w:lang w:val="en-US"/>
        </w:rPr>
        <w:t>UTF-8</w:t>
      </w:r>
      <w:r>
        <w:rPr>
          <w:rFonts w:ascii="David" w:hAnsi="David" w:cs="David" w:hint="cs"/>
          <w:sz w:val="22"/>
          <w:szCs w:val="22"/>
          <w:rtl/>
          <w:lang w:val="en-US"/>
        </w:rPr>
        <w:t xml:space="preserve"> לא מוכרים.</w:t>
      </w:r>
    </w:p>
    <w:p w14:paraId="5575B4D4" w14:textId="7B70E3C1" w:rsidR="00EF510E" w:rsidRDefault="00EF510E" w:rsidP="00EF510E">
      <w:pPr>
        <w:bidi/>
        <w:spacing w:line="276" w:lineRule="auto"/>
        <w:jc w:val="both"/>
        <w:rPr>
          <w:rFonts w:ascii="David" w:hAnsi="David" w:cs="David"/>
          <w:sz w:val="22"/>
          <w:szCs w:val="22"/>
          <w:rtl/>
          <w:lang w:val="en-US"/>
        </w:rPr>
      </w:pPr>
      <w:r>
        <w:rPr>
          <w:rFonts w:ascii="David" w:hAnsi="David" w:cs="David" w:hint="cs"/>
          <w:sz w:val="22"/>
          <w:szCs w:val="22"/>
          <w:rtl/>
          <w:lang w:val="en-US"/>
        </w:rPr>
        <w:t>בסך הכל, סט האימון מכיל כ-</w:t>
      </w:r>
      <w:r>
        <w:rPr>
          <w:rFonts w:ascii="David" w:hAnsi="David" w:cs="David"/>
          <w:sz w:val="22"/>
          <w:szCs w:val="22"/>
          <w:lang w:val="en-US"/>
        </w:rPr>
        <w:t>1.4</w:t>
      </w:r>
      <w:r>
        <w:rPr>
          <w:rFonts w:ascii="David" w:hAnsi="David" w:cs="David" w:hint="cs"/>
          <w:sz w:val="22"/>
          <w:szCs w:val="22"/>
          <w:rtl/>
          <w:lang w:val="en-US"/>
        </w:rPr>
        <w:t xml:space="preserve"> טריליון טוקנים לאחר טוקניזציה, וברוב </w:t>
      </w:r>
      <w:r w:rsidR="00C57685">
        <w:rPr>
          <w:rFonts w:ascii="David" w:hAnsi="David" w:cs="David" w:hint="cs"/>
          <w:sz w:val="22"/>
          <w:szCs w:val="22"/>
          <w:rtl/>
          <w:lang w:val="en-US"/>
        </w:rPr>
        <w:t>נתוני האימון, כל טוקן בשימוש פעם אחת בלבד, למעט וויקיפדיה וספרים עליהם נעשו שני אפוקים.</w:t>
      </w:r>
    </w:p>
    <w:p w14:paraId="4563FAF4" w14:textId="2AEAE4CA" w:rsidR="00A00B31" w:rsidRPr="00021C0C" w:rsidRDefault="00A00B31" w:rsidP="00A00B31">
      <w:pPr>
        <w:bidi/>
        <w:spacing w:line="276" w:lineRule="auto"/>
        <w:jc w:val="both"/>
        <w:rPr>
          <w:rFonts w:ascii="David" w:hAnsi="David" w:cs="David"/>
          <w:b/>
          <w:bCs/>
          <w:rtl/>
          <w:lang w:val="en-US"/>
        </w:rPr>
      </w:pPr>
      <w:r w:rsidRPr="00021C0C">
        <w:rPr>
          <w:rFonts w:ascii="David" w:hAnsi="David" w:cs="David" w:hint="cs"/>
          <w:b/>
          <w:bCs/>
          <w:rtl/>
          <w:lang w:val="en-US"/>
        </w:rPr>
        <w:t>2.2 ארכיטקטורה</w:t>
      </w:r>
    </w:p>
    <w:p w14:paraId="4F4E76F1" w14:textId="00162FBF" w:rsidR="009621BD" w:rsidRDefault="009621BD" w:rsidP="00E744C3">
      <w:pPr>
        <w:bidi/>
        <w:spacing w:line="276" w:lineRule="auto"/>
        <w:jc w:val="both"/>
        <w:rPr>
          <w:rFonts w:ascii="David" w:hAnsi="David" w:cs="David"/>
          <w:sz w:val="22"/>
          <w:szCs w:val="22"/>
          <w:rtl/>
          <w:lang w:val="en-US"/>
        </w:rPr>
      </w:pPr>
      <w:r>
        <w:rPr>
          <w:rFonts w:ascii="David" w:hAnsi="David" w:cs="David" w:hint="cs"/>
          <w:sz w:val="22"/>
          <w:szCs w:val="22"/>
          <w:rtl/>
        </w:rPr>
        <w:t xml:space="preserve">בהמשך לעבודות האחרונות על מודלי שפה גדולים, הרשת המוצעת מבוססת על ארכיטקטורת </w:t>
      </w:r>
      <w:r>
        <w:rPr>
          <w:rFonts w:ascii="David" w:hAnsi="David" w:cs="David"/>
          <w:sz w:val="22"/>
          <w:szCs w:val="22"/>
          <w:lang w:val="en-US"/>
        </w:rPr>
        <w:t>Transformer</w:t>
      </w:r>
      <w:r>
        <w:rPr>
          <w:rFonts w:ascii="David" w:hAnsi="David" w:cs="David" w:hint="cs"/>
          <w:sz w:val="22"/>
          <w:szCs w:val="22"/>
          <w:rtl/>
          <w:lang w:val="en-US"/>
        </w:rPr>
        <w:t xml:space="preserve"> </w:t>
      </w:r>
      <w:r w:rsidR="00ED4B56">
        <w:rPr>
          <w:rFonts w:ascii="David" w:hAnsi="David" w:cs="David" w:hint="cs"/>
          <w:sz w:val="22"/>
          <w:szCs w:val="22"/>
          <w:rtl/>
          <w:lang w:val="en-US"/>
        </w:rPr>
        <w:t xml:space="preserve">עם מספר שיפורים שהוצגו בעבודות </w:t>
      </w:r>
      <w:r w:rsidR="00902140">
        <w:rPr>
          <w:rFonts w:ascii="David" w:hAnsi="David" w:cs="David" w:hint="cs"/>
          <w:sz w:val="22"/>
          <w:szCs w:val="22"/>
          <w:rtl/>
          <w:lang w:val="en-US"/>
        </w:rPr>
        <w:t xml:space="preserve">מאוחרות יותר, שנוצלו במודלים כדוגמת </w:t>
      </w:r>
      <w:r w:rsidR="00902140">
        <w:rPr>
          <w:rFonts w:ascii="David" w:hAnsi="David" w:cs="David"/>
          <w:sz w:val="22"/>
          <w:szCs w:val="22"/>
          <w:lang w:val="en-US"/>
        </w:rPr>
        <w:t>PaLM</w:t>
      </w:r>
      <w:r w:rsidR="00902140">
        <w:rPr>
          <w:rFonts w:ascii="David" w:hAnsi="David" w:cs="David" w:hint="cs"/>
          <w:sz w:val="22"/>
          <w:szCs w:val="22"/>
          <w:rtl/>
          <w:lang w:val="en-US"/>
        </w:rPr>
        <w:t xml:space="preserve">. להלן השינויים העיקריים ביחס לארכיטקטורה המקורית, </w:t>
      </w:r>
      <w:r w:rsidR="003709A1">
        <w:rPr>
          <w:rFonts w:ascii="David" w:hAnsi="David" w:cs="David" w:hint="cs"/>
          <w:sz w:val="22"/>
          <w:szCs w:val="22"/>
          <w:rtl/>
          <w:lang w:val="en-US"/>
        </w:rPr>
        <w:t>ובסוגריים מרובעים</w:t>
      </w:r>
      <w:r w:rsidR="00902140">
        <w:rPr>
          <w:rFonts w:ascii="David" w:hAnsi="David" w:cs="David" w:hint="cs"/>
          <w:sz w:val="22"/>
          <w:szCs w:val="22"/>
          <w:rtl/>
          <w:lang w:val="en-US"/>
        </w:rPr>
        <w:t xml:space="preserve"> מקורות ההשראה:</w:t>
      </w:r>
    </w:p>
    <w:p w14:paraId="06AA8926" w14:textId="7F339079" w:rsidR="00E744C3" w:rsidRDefault="003709A1" w:rsidP="008562DA">
      <w:pPr>
        <w:pStyle w:val="ListParagraph"/>
        <w:numPr>
          <w:ilvl w:val="0"/>
          <w:numId w:val="2"/>
        </w:numPr>
        <w:bidi/>
        <w:spacing w:line="276" w:lineRule="auto"/>
        <w:jc w:val="both"/>
        <w:rPr>
          <w:rFonts w:ascii="David" w:hAnsi="David" w:cs="David"/>
          <w:sz w:val="22"/>
          <w:szCs w:val="22"/>
        </w:rPr>
      </w:pPr>
      <w:r w:rsidRPr="001F6984">
        <w:rPr>
          <w:rFonts w:ascii="David" w:hAnsi="David" w:cs="David"/>
          <w:b/>
          <w:bCs/>
          <w:sz w:val="22"/>
          <w:szCs w:val="22"/>
          <w:lang w:val="en-US"/>
        </w:rPr>
        <w:t>Pre-normalization</w:t>
      </w:r>
      <w:r w:rsidRPr="001F6984">
        <w:rPr>
          <w:rFonts w:ascii="David" w:hAnsi="David" w:cs="David" w:hint="cs"/>
          <w:b/>
          <w:bCs/>
          <w:sz w:val="22"/>
          <w:szCs w:val="22"/>
          <w:rtl/>
          <w:lang w:val="en-US"/>
        </w:rPr>
        <w:t xml:space="preserve"> [</w:t>
      </w:r>
      <w:r w:rsidRPr="001F6984">
        <w:rPr>
          <w:rFonts w:ascii="David" w:hAnsi="David" w:cs="David"/>
          <w:b/>
          <w:bCs/>
          <w:sz w:val="22"/>
          <w:szCs w:val="22"/>
          <w:lang w:val="en-US"/>
        </w:rPr>
        <w:t>GPT-3</w:t>
      </w:r>
      <w:r w:rsidRPr="001F6984">
        <w:rPr>
          <w:rFonts w:ascii="David" w:hAnsi="David" w:cs="David" w:hint="cs"/>
          <w:b/>
          <w:bCs/>
          <w:sz w:val="22"/>
          <w:szCs w:val="22"/>
          <w:rtl/>
          <w:lang w:val="en-US"/>
        </w:rPr>
        <w:t xml:space="preserve">] </w:t>
      </w:r>
      <w:r w:rsidR="001F6984" w:rsidRPr="001F6984">
        <w:rPr>
          <w:rFonts w:ascii="David" w:hAnsi="David" w:cs="David"/>
          <w:b/>
          <w:bCs/>
          <w:sz w:val="22"/>
          <w:szCs w:val="22"/>
          <w:rtl/>
          <w:lang w:val="en-US"/>
        </w:rPr>
        <w:t>–</w:t>
      </w:r>
      <w:r w:rsidR="001F6984" w:rsidRPr="001F6984">
        <w:rPr>
          <w:rFonts w:ascii="David" w:hAnsi="David" w:cs="David" w:hint="cs"/>
          <w:b/>
          <w:bCs/>
          <w:sz w:val="22"/>
          <w:szCs w:val="22"/>
          <w:rtl/>
          <w:lang w:val="en-US"/>
        </w:rPr>
        <w:t xml:space="preserve"> </w:t>
      </w:r>
      <w:r w:rsidR="00E744C3" w:rsidRPr="00E744C3">
        <w:rPr>
          <w:rFonts w:ascii="David" w:hAnsi="David" w:cs="David"/>
          <w:sz w:val="22"/>
          <w:szCs w:val="22"/>
          <w:rtl/>
        </w:rPr>
        <w:t>לשיפור יציבות האימון, מנרמלים את הקלט של כל תת</w:t>
      </w:r>
      <w:r w:rsidR="001F6984">
        <w:rPr>
          <w:rFonts w:ascii="David" w:hAnsi="David" w:cs="David" w:hint="cs"/>
          <w:sz w:val="22"/>
          <w:szCs w:val="22"/>
          <w:rtl/>
        </w:rPr>
        <w:t>-</w:t>
      </w:r>
      <w:r w:rsidR="00E744C3" w:rsidRPr="00E744C3">
        <w:rPr>
          <w:rFonts w:ascii="David" w:hAnsi="David" w:cs="David"/>
          <w:sz w:val="22"/>
          <w:szCs w:val="22"/>
          <w:rtl/>
        </w:rPr>
        <w:t>שכבת</w:t>
      </w:r>
      <w:r w:rsidR="001F6984">
        <w:rPr>
          <w:rFonts w:ascii="David" w:hAnsi="David" w:cs="David" w:hint="cs"/>
          <w:sz w:val="22"/>
          <w:szCs w:val="22"/>
          <w:rtl/>
        </w:rPr>
        <w:t xml:space="preserve"> </w:t>
      </w:r>
      <w:r w:rsidR="00E744C3" w:rsidRPr="00E744C3">
        <w:rPr>
          <w:rFonts w:ascii="David" w:hAnsi="David" w:cs="David"/>
          <w:sz w:val="22"/>
          <w:szCs w:val="22"/>
        </w:rPr>
        <w:t>Transformer</w:t>
      </w:r>
      <w:r w:rsidR="001F6984">
        <w:rPr>
          <w:rFonts w:ascii="David" w:hAnsi="David" w:cs="David" w:hint="cs"/>
          <w:sz w:val="22"/>
          <w:szCs w:val="22"/>
          <w:rtl/>
        </w:rPr>
        <w:t>,</w:t>
      </w:r>
      <w:r w:rsidR="00E744C3" w:rsidRPr="00E744C3">
        <w:rPr>
          <w:rFonts w:ascii="David" w:hAnsi="David" w:cs="David"/>
          <w:sz w:val="22"/>
          <w:szCs w:val="22"/>
        </w:rPr>
        <w:t xml:space="preserve"> </w:t>
      </w:r>
      <w:r w:rsidR="00E744C3" w:rsidRPr="00E744C3">
        <w:rPr>
          <w:rFonts w:ascii="David" w:hAnsi="David" w:cs="David"/>
          <w:sz w:val="22"/>
          <w:szCs w:val="22"/>
          <w:rtl/>
        </w:rPr>
        <w:t>במקום לנרמל את הפלט שלה</w:t>
      </w:r>
      <w:r w:rsidR="001F6984">
        <w:rPr>
          <w:rFonts w:ascii="David" w:hAnsi="David" w:cs="David" w:hint="cs"/>
          <w:sz w:val="22"/>
          <w:szCs w:val="22"/>
          <w:rtl/>
        </w:rPr>
        <w:t xml:space="preserve">. </w:t>
      </w:r>
      <w:r w:rsidR="00E744C3" w:rsidRPr="00E744C3">
        <w:rPr>
          <w:rFonts w:ascii="David" w:hAnsi="David" w:cs="David"/>
          <w:sz w:val="22"/>
          <w:szCs w:val="22"/>
          <w:rtl/>
        </w:rPr>
        <w:t xml:space="preserve">משתמשים </w:t>
      </w:r>
      <w:r w:rsidR="007C157F">
        <w:rPr>
          <w:rFonts w:ascii="David" w:hAnsi="David" w:cs="David" w:hint="cs"/>
          <w:sz w:val="22"/>
          <w:szCs w:val="22"/>
          <w:rtl/>
        </w:rPr>
        <w:t>ב</w:t>
      </w:r>
      <w:r w:rsidR="00E744C3" w:rsidRPr="00E744C3">
        <w:rPr>
          <w:rFonts w:ascii="David" w:hAnsi="David" w:cs="David"/>
          <w:sz w:val="22"/>
          <w:szCs w:val="22"/>
          <w:rtl/>
        </w:rPr>
        <w:t>נורמליזציה</w:t>
      </w:r>
      <w:r w:rsidR="007C157F">
        <w:rPr>
          <w:rFonts w:ascii="David" w:hAnsi="David" w:cs="David" w:hint="cs"/>
          <w:sz w:val="22"/>
          <w:szCs w:val="22"/>
          <w:rtl/>
        </w:rPr>
        <w:t xml:space="preserve"> </w:t>
      </w:r>
      <w:r w:rsidR="00E744C3" w:rsidRPr="00E744C3">
        <w:rPr>
          <w:rFonts w:ascii="David" w:hAnsi="David" w:cs="David"/>
          <w:sz w:val="22"/>
          <w:szCs w:val="22"/>
        </w:rPr>
        <w:t>RMSNorm</w:t>
      </w:r>
      <w:r w:rsidR="007C157F">
        <w:rPr>
          <w:rFonts w:ascii="David" w:hAnsi="David" w:cs="David" w:hint="cs"/>
          <w:sz w:val="22"/>
          <w:szCs w:val="22"/>
          <w:rtl/>
        </w:rPr>
        <w:t xml:space="preserve">, </w:t>
      </w:r>
      <w:r w:rsidR="00E744C3" w:rsidRPr="00E744C3">
        <w:rPr>
          <w:rFonts w:ascii="David" w:hAnsi="David" w:cs="David"/>
          <w:sz w:val="22"/>
          <w:szCs w:val="22"/>
          <w:rtl/>
        </w:rPr>
        <w:t>שהוצגה על</w:t>
      </w:r>
      <w:r w:rsidR="007C157F">
        <w:rPr>
          <w:rFonts w:ascii="David" w:hAnsi="David" w:cs="David" w:hint="cs"/>
          <w:sz w:val="22"/>
          <w:szCs w:val="22"/>
          <w:rtl/>
        </w:rPr>
        <w:t>-</w:t>
      </w:r>
      <w:r w:rsidR="00E744C3" w:rsidRPr="00E744C3">
        <w:rPr>
          <w:rFonts w:ascii="David" w:hAnsi="David" w:cs="David"/>
          <w:sz w:val="22"/>
          <w:szCs w:val="22"/>
          <w:rtl/>
        </w:rPr>
        <w:t>ידי</w:t>
      </w:r>
      <w:r w:rsidR="00E744C3" w:rsidRPr="00E744C3">
        <w:rPr>
          <w:rFonts w:ascii="David" w:hAnsi="David" w:cs="David"/>
          <w:sz w:val="22"/>
          <w:szCs w:val="22"/>
        </w:rPr>
        <w:t xml:space="preserve"> Zhang </w:t>
      </w:r>
      <w:r w:rsidR="00E744C3" w:rsidRPr="00E744C3">
        <w:rPr>
          <w:rFonts w:ascii="David" w:hAnsi="David" w:cs="David"/>
          <w:sz w:val="22"/>
          <w:szCs w:val="22"/>
          <w:rtl/>
        </w:rPr>
        <w:t>ו</w:t>
      </w:r>
      <w:r w:rsidR="007C157F">
        <w:rPr>
          <w:rFonts w:ascii="David" w:hAnsi="David" w:cs="David" w:hint="cs"/>
          <w:sz w:val="22"/>
          <w:szCs w:val="22"/>
          <w:rtl/>
        </w:rPr>
        <w:t>-</w:t>
      </w:r>
      <w:r w:rsidR="00E744C3" w:rsidRPr="00E744C3">
        <w:rPr>
          <w:rFonts w:ascii="David" w:hAnsi="David" w:cs="David"/>
          <w:sz w:val="22"/>
          <w:szCs w:val="22"/>
        </w:rPr>
        <w:t>Sennrich</w:t>
      </w:r>
      <w:r w:rsidR="007C157F">
        <w:rPr>
          <w:rFonts w:ascii="David" w:hAnsi="David" w:cs="David" w:hint="cs"/>
          <w:sz w:val="22"/>
          <w:szCs w:val="22"/>
          <w:rtl/>
        </w:rPr>
        <w:t xml:space="preserve"> ב-2019.</w:t>
      </w:r>
    </w:p>
    <w:p w14:paraId="5DB58965" w14:textId="1875AF72" w:rsidR="00AC2CA5" w:rsidRPr="00AC2CA5" w:rsidRDefault="00AC2CA5" w:rsidP="00AC2CA5">
      <w:pPr>
        <w:pStyle w:val="ListParagraph"/>
        <w:bidi/>
        <w:spacing w:line="276" w:lineRule="auto"/>
        <w:ind w:left="360"/>
        <w:jc w:val="both"/>
        <w:rPr>
          <w:rFonts w:ascii="David" w:hAnsi="David" w:cs="David"/>
          <w:sz w:val="10"/>
          <w:szCs w:val="10"/>
        </w:rPr>
      </w:pPr>
    </w:p>
    <w:p w14:paraId="7362F5D9" w14:textId="68328855" w:rsidR="007C157F" w:rsidRPr="00A40DD6" w:rsidRDefault="00AC2CA5" w:rsidP="00AC2CA5">
      <w:pPr>
        <w:pStyle w:val="ListParagraph"/>
        <w:numPr>
          <w:ilvl w:val="0"/>
          <w:numId w:val="2"/>
        </w:numPr>
        <w:bidi/>
        <w:spacing w:line="276" w:lineRule="auto"/>
        <w:jc w:val="both"/>
        <w:rPr>
          <w:rFonts w:ascii="David" w:hAnsi="David" w:cs="David"/>
          <w:sz w:val="22"/>
          <w:szCs w:val="22"/>
        </w:rPr>
      </w:pPr>
      <w:r>
        <w:rPr>
          <w:rFonts w:ascii="David" w:hAnsi="David" w:cs="David"/>
          <w:b/>
          <w:bCs/>
          <w:sz w:val="22"/>
          <w:szCs w:val="22"/>
          <w:lang w:val="en-US"/>
        </w:rPr>
        <w:t>SwiGLU Activation</w:t>
      </w:r>
      <w:r>
        <w:rPr>
          <w:rFonts w:ascii="David" w:hAnsi="David" w:cs="David" w:hint="cs"/>
          <w:b/>
          <w:bCs/>
          <w:sz w:val="22"/>
          <w:szCs w:val="22"/>
          <w:rtl/>
          <w:lang w:val="en-US"/>
        </w:rPr>
        <w:t xml:space="preserve"> [</w:t>
      </w:r>
      <w:r>
        <w:rPr>
          <w:rFonts w:ascii="David" w:hAnsi="David" w:cs="David"/>
          <w:b/>
          <w:bCs/>
          <w:sz w:val="22"/>
          <w:szCs w:val="22"/>
          <w:lang w:val="en-US"/>
        </w:rPr>
        <w:t>PaLM</w:t>
      </w:r>
      <w:r>
        <w:rPr>
          <w:rFonts w:ascii="David" w:hAnsi="David" w:cs="David" w:hint="cs"/>
          <w:b/>
          <w:bCs/>
          <w:sz w:val="22"/>
          <w:szCs w:val="22"/>
          <w:rtl/>
          <w:lang w:val="en-US"/>
        </w:rPr>
        <w:t xml:space="preserve">] </w:t>
      </w:r>
      <w:r>
        <w:rPr>
          <w:rFonts w:ascii="David" w:hAnsi="David" w:cs="David"/>
          <w:b/>
          <w:bCs/>
          <w:sz w:val="22"/>
          <w:szCs w:val="22"/>
          <w:rtl/>
          <w:lang w:val="en-US"/>
        </w:rPr>
        <w:t>–</w:t>
      </w:r>
      <w:r>
        <w:rPr>
          <w:rFonts w:ascii="David" w:hAnsi="David" w:cs="David" w:hint="cs"/>
          <w:b/>
          <w:bCs/>
          <w:sz w:val="22"/>
          <w:szCs w:val="22"/>
          <w:rtl/>
          <w:lang w:val="en-US"/>
        </w:rPr>
        <w:t xml:space="preserve"> </w:t>
      </w:r>
      <w:r w:rsidR="00BF77DF">
        <w:rPr>
          <w:rFonts w:ascii="David" w:hAnsi="David" w:cs="David" w:hint="cs"/>
          <w:sz w:val="22"/>
          <w:szCs w:val="22"/>
          <w:rtl/>
          <w:lang w:val="en-US"/>
        </w:rPr>
        <w:t xml:space="preserve">מחליפים את </w:t>
      </w:r>
      <w:r w:rsidR="00BF77DF">
        <w:rPr>
          <w:rFonts w:ascii="David" w:hAnsi="David" w:cs="David"/>
          <w:sz w:val="22"/>
          <w:szCs w:val="22"/>
          <w:lang w:val="en-US"/>
        </w:rPr>
        <w:t>ReLU</w:t>
      </w:r>
      <w:r w:rsidR="00BF77DF">
        <w:rPr>
          <w:rFonts w:ascii="David" w:hAnsi="David" w:cs="David" w:hint="cs"/>
          <w:sz w:val="22"/>
          <w:szCs w:val="22"/>
          <w:rtl/>
          <w:lang w:val="en-US"/>
        </w:rPr>
        <w:t xml:space="preserve"> בפונקציה </w:t>
      </w:r>
      <w:hyperlink r:id="rId8" w:anchor=":~:text=Swish%2DGated%20Linear%20Unit%20Activation%20Function%20(SwiGLU)" w:history="1">
        <w:r w:rsidR="00BF77DF" w:rsidRPr="004C1686">
          <w:rPr>
            <w:rStyle w:val="Hyperlink"/>
            <w:rFonts w:ascii="David" w:hAnsi="David" w:cs="David"/>
            <w:sz w:val="22"/>
            <w:szCs w:val="22"/>
            <w:lang w:val="en-US"/>
          </w:rPr>
          <w:t>SwiGLU</w:t>
        </w:r>
      </w:hyperlink>
      <w:r w:rsidR="00BF77DF">
        <w:rPr>
          <w:rFonts w:ascii="David" w:hAnsi="David" w:cs="David" w:hint="cs"/>
          <w:sz w:val="22"/>
          <w:szCs w:val="22"/>
          <w:rtl/>
          <w:lang w:val="en-US"/>
        </w:rPr>
        <w:t xml:space="preserve"> שהוצגה ע"י </w:t>
      </w:r>
      <w:r w:rsidR="00BF77DF">
        <w:rPr>
          <w:rFonts w:ascii="David" w:hAnsi="David" w:cs="David"/>
          <w:sz w:val="22"/>
          <w:szCs w:val="22"/>
          <w:lang w:val="en-US"/>
        </w:rPr>
        <w:t>Shazeer</w:t>
      </w:r>
      <w:r w:rsidR="00BF77DF">
        <w:rPr>
          <w:rFonts w:ascii="David" w:hAnsi="David" w:cs="David" w:hint="cs"/>
          <w:sz w:val="22"/>
          <w:szCs w:val="22"/>
          <w:rtl/>
          <w:lang w:val="en-US"/>
        </w:rPr>
        <w:t xml:space="preserve"> ב-2020</w:t>
      </w:r>
      <w:r w:rsidR="00A40DD6">
        <w:rPr>
          <w:rFonts w:ascii="David" w:hAnsi="David" w:cs="David" w:hint="cs"/>
          <w:sz w:val="22"/>
          <w:szCs w:val="22"/>
          <w:rtl/>
          <w:lang w:val="en-US"/>
        </w:rPr>
        <w:t xml:space="preserve">, לטובת שיפור ביצועים. משתמשים בממד </w:t>
      </w:r>
      <m:oMath>
        <m:f>
          <m:fPr>
            <m:ctrlPr>
              <w:rPr>
                <w:rFonts w:ascii="Cambria Math" w:hAnsi="Cambria Math" w:cs="David"/>
                <w:i/>
                <w:sz w:val="22"/>
                <w:szCs w:val="22"/>
                <w:lang w:val="en-US"/>
              </w:rPr>
            </m:ctrlPr>
          </m:fPr>
          <m:num>
            <m:r>
              <w:rPr>
                <w:rFonts w:ascii="Cambria Math" w:hAnsi="Cambria Math" w:cs="David"/>
                <w:sz w:val="22"/>
                <w:szCs w:val="22"/>
                <w:lang w:val="en-US"/>
              </w:rPr>
              <m:t>2</m:t>
            </m:r>
          </m:num>
          <m:den>
            <m:r>
              <w:rPr>
                <w:rFonts w:ascii="Cambria Math" w:hAnsi="Cambria Math" w:cs="David"/>
                <w:sz w:val="22"/>
                <w:szCs w:val="22"/>
                <w:lang w:val="en-US"/>
              </w:rPr>
              <m:t>3</m:t>
            </m:r>
          </m:den>
        </m:f>
        <m:r>
          <w:rPr>
            <w:rFonts w:ascii="Cambria Math" w:hAnsi="Cambria Math" w:cs="David"/>
            <w:sz w:val="22"/>
            <w:szCs w:val="22"/>
            <w:lang w:val="en-US"/>
          </w:rPr>
          <m:t>4d</m:t>
        </m:r>
      </m:oMath>
      <w:r w:rsidR="00A40DD6">
        <w:rPr>
          <w:rFonts w:ascii="David" w:eastAsiaTheme="minorEastAsia" w:hAnsi="David" w:cs="David" w:hint="cs"/>
          <w:sz w:val="22"/>
          <w:szCs w:val="22"/>
          <w:rtl/>
          <w:lang w:val="en-US"/>
        </w:rPr>
        <w:t xml:space="preserve"> במקום </w:t>
      </w:r>
      <m:oMath>
        <m:r>
          <w:rPr>
            <w:rFonts w:ascii="Cambria Math" w:eastAsiaTheme="minorEastAsia" w:hAnsi="Cambria Math" w:cs="David"/>
            <w:sz w:val="22"/>
            <w:szCs w:val="22"/>
            <w:lang w:val="en-US"/>
          </w:rPr>
          <m:t>4d</m:t>
        </m:r>
      </m:oMath>
      <w:r w:rsidR="00A40DD6">
        <w:rPr>
          <w:rFonts w:ascii="David" w:eastAsiaTheme="minorEastAsia" w:hAnsi="David" w:cs="David" w:hint="cs"/>
          <w:sz w:val="22"/>
          <w:szCs w:val="22"/>
          <w:rtl/>
          <w:lang w:val="en-US"/>
        </w:rPr>
        <w:t xml:space="preserve"> כמו ב-</w:t>
      </w:r>
      <w:r w:rsidR="00A40DD6">
        <w:rPr>
          <w:rFonts w:ascii="David" w:eastAsiaTheme="minorEastAsia" w:hAnsi="David" w:cs="David"/>
          <w:sz w:val="22"/>
          <w:szCs w:val="22"/>
          <w:lang w:val="en-US"/>
        </w:rPr>
        <w:t>PaLM</w:t>
      </w:r>
      <w:r w:rsidR="00A40DD6">
        <w:rPr>
          <w:rFonts w:ascii="David" w:eastAsiaTheme="minorEastAsia" w:hAnsi="David" w:cs="David" w:hint="cs"/>
          <w:sz w:val="22"/>
          <w:szCs w:val="22"/>
          <w:rtl/>
          <w:lang w:val="en-US"/>
        </w:rPr>
        <w:t>.</w:t>
      </w:r>
    </w:p>
    <w:p w14:paraId="219AAC6C" w14:textId="56C22EF5" w:rsidR="00A40DD6" w:rsidRPr="0064539C" w:rsidRDefault="00FD2E41" w:rsidP="00A93D67">
      <w:pPr>
        <w:pStyle w:val="ListParagraph"/>
        <w:jc w:val="center"/>
        <w:rPr>
          <w:rFonts w:ascii="David" w:hAnsi="David" w:cs="David"/>
          <w:sz w:val="22"/>
          <w:szCs w:val="22"/>
          <w:rtl/>
          <w:lang w:val="en-US"/>
        </w:rPr>
      </w:pPr>
      <w:r>
        <w:rPr>
          <w:rFonts w:ascii="David" w:hAnsi="David" w:cs="David"/>
          <w:noProof/>
          <w:sz w:val="22"/>
          <w:szCs w:val="22"/>
          <w:rtl/>
          <w:lang w:val="he-IL"/>
        </w:rPr>
        <w:drawing>
          <wp:inline distT="0" distB="0" distL="0" distR="0" wp14:anchorId="72904CD6" wp14:editId="412A2E37">
            <wp:extent cx="2138324" cy="1224500"/>
            <wp:effectExtent l="0" t="0" r="0" b="0"/>
            <wp:docPr id="1185616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16911" name="Picture 1185616911"/>
                    <pic:cNvPicPr/>
                  </pic:nvPicPr>
                  <pic:blipFill rotWithShape="1">
                    <a:blip r:embed="rId9" cstate="print">
                      <a:extLst>
                        <a:ext uri="{28A0092B-C50C-407E-A947-70E740481C1C}">
                          <a14:useLocalDpi xmlns:a14="http://schemas.microsoft.com/office/drawing/2010/main" val="0"/>
                        </a:ext>
                      </a:extLst>
                    </a:blip>
                    <a:srcRect t="11060" b="3790"/>
                    <a:stretch/>
                  </pic:blipFill>
                  <pic:spPr bwMode="auto">
                    <a:xfrm>
                      <a:off x="0" y="0"/>
                      <a:ext cx="2213920" cy="1267790"/>
                    </a:xfrm>
                    <a:prstGeom prst="rect">
                      <a:avLst/>
                    </a:prstGeom>
                    <a:ln>
                      <a:noFill/>
                    </a:ln>
                    <a:extLst>
                      <a:ext uri="{53640926-AAD7-44D8-BBD7-CCE9431645EC}">
                        <a14:shadowObscured xmlns:a14="http://schemas.microsoft.com/office/drawing/2010/main"/>
                      </a:ext>
                    </a:extLst>
                  </pic:spPr>
                </pic:pic>
              </a:graphicData>
            </a:graphic>
          </wp:inline>
        </w:drawing>
      </w:r>
    </w:p>
    <w:p w14:paraId="0933C1B3" w14:textId="16BF0295" w:rsidR="00A40DD6" w:rsidRPr="00CE71AC" w:rsidRDefault="0064539C" w:rsidP="00A40DD6">
      <w:pPr>
        <w:pStyle w:val="ListParagraph"/>
        <w:numPr>
          <w:ilvl w:val="0"/>
          <w:numId w:val="2"/>
        </w:numPr>
        <w:bidi/>
        <w:spacing w:line="276" w:lineRule="auto"/>
        <w:jc w:val="both"/>
        <w:rPr>
          <w:rFonts w:ascii="David" w:hAnsi="David" w:cs="David"/>
          <w:sz w:val="22"/>
          <w:szCs w:val="22"/>
        </w:rPr>
      </w:pPr>
      <w:r>
        <w:rPr>
          <w:rFonts w:ascii="David" w:hAnsi="David" w:cs="David"/>
          <w:b/>
          <w:bCs/>
          <w:sz w:val="22"/>
          <w:szCs w:val="22"/>
          <w:lang w:val="en-US"/>
        </w:rPr>
        <w:t>Rotary Embeddings</w:t>
      </w:r>
      <w:r>
        <w:rPr>
          <w:rFonts w:ascii="David" w:hAnsi="David" w:cs="David" w:hint="cs"/>
          <w:b/>
          <w:bCs/>
          <w:sz w:val="22"/>
          <w:szCs w:val="22"/>
          <w:rtl/>
          <w:lang w:val="en-US"/>
        </w:rPr>
        <w:t xml:space="preserve"> [</w:t>
      </w:r>
      <w:r>
        <w:rPr>
          <w:rFonts w:ascii="David" w:hAnsi="David" w:cs="David"/>
          <w:b/>
          <w:bCs/>
          <w:sz w:val="22"/>
          <w:szCs w:val="22"/>
          <w:lang w:val="en-US"/>
        </w:rPr>
        <w:t>GPTNeo</w:t>
      </w:r>
      <w:r>
        <w:rPr>
          <w:rFonts w:ascii="David" w:hAnsi="David" w:cs="David" w:hint="cs"/>
          <w:b/>
          <w:bCs/>
          <w:sz w:val="22"/>
          <w:szCs w:val="22"/>
          <w:rtl/>
          <w:lang w:val="en-US"/>
        </w:rPr>
        <w:t xml:space="preserve">] </w:t>
      </w:r>
      <w:r>
        <w:rPr>
          <w:rFonts w:ascii="David" w:hAnsi="David" w:cs="David"/>
          <w:b/>
          <w:bCs/>
          <w:sz w:val="22"/>
          <w:szCs w:val="22"/>
          <w:rtl/>
          <w:lang w:val="en-US"/>
        </w:rPr>
        <w:t>–</w:t>
      </w:r>
      <w:r>
        <w:rPr>
          <w:rFonts w:ascii="David" w:hAnsi="David" w:cs="David" w:hint="cs"/>
          <w:b/>
          <w:bCs/>
          <w:sz w:val="22"/>
          <w:szCs w:val="22"/>
          <w:rtl/>
          <w:lang w:val="en-US"/>
        </w:rPr>
        <w:t xml:space="preserve"> </w:t>
      </w:r>
      <w:r w:rsidR="00210D0A">
        <w:rPr>
          <w:rFonts w:ascii="David" w:hAnsi="David" w:cs="David" w:hint="cs"/>
          <w:sz w:val="22"/>
          <w:szCs w:val="22"/>
          <w:rtl/>
          <w:lang w:val="en-US"/>
        </w:rPr>
        <w:t>מסירים את ה-</w:t>
      </w:r>
      <w:r w:rsidR="00210D0A">
        <w:rPr>
          <w:rFonts w:ascii="David" w:hAnsi="David" w:cs="David"/>
          <w:sz w:val="22"/>
          <w:szCs w:val="22"/>
          <w:lang w:val="en-US"/>
        </w:rPr>
        <w:t>absolute positional embeddings</w:t>
      </w:r>
      <w:r w:rsidR="00210D0A">
        <w:rPr>
          <w:rFonts w:ascii="David" w:hAnsi="David" w:cs="David" w:hint="cs"/>
          <w:sz w:val="22"/>
          <w:szCs w:val="22"/>
          <w:rtl/>
          <w:lang w:val="en-US"/>
        </w:rPr>
        <w:t xml:space="preserve">, ומוסיפים במקומם </w:t>
      </w:r>
      <w:r w:rsidR="00210D0A">
        <w:rPr>
          <w:rFonts w:ascii="David" w:hAnsi="David" w:cs="David"/>
          <w:sz w:val="22"/>
          <w:szCs w:val="22"/>
          <w:lang w:val="en-US"/>
        </w:rPr>
        <w:t>embeddings</w:t>
      </w:r>
      <w:r w:rsidR="00210D0A">
        <w:rPr>
          <w:rFonts w:ascii="David" w:hAnsi="David" w:cs="David" w:hint="cs"/>
          <w:sz w:val="22"/>
          <w:szCs w:val="22"/>
          <w:rtl/>
          <w:lang w:val="en-US"/>
        </w:rPr>
        <w:t xml:space="preserve"> שנקראים </w:t>
      </w:r>
      <w:r w:rsidR="00210D0A">
        <w:rPr>
          <w:rFonts w:ascii="David" w:hAnsi="David" w:cs="David"/>
          <w:sz w:val="22"/>
          <w:szCs w:val="22"/>
          <w:lang w:val="en-US"/>
        </w:rPr>
        <w:t>rotary positional</w:t>
      </w:r>
      <w:r w:rsidR="00210D0A">
        <w:rPr>
          <w:rFonts w:ascii="David" w:hAnsi="David" w:cs="David" w:hint="cs"/>
          <w:sz w:val="22"/>
          <w:szCs w:val="22"/>
          <w:rtl/>
          <w:lang w:val="en-US"/>
        </w:rPr>
        <w:t xml:space="preserve">, או </w:t>
      </w:r>
      <w:r w:rsidR="00210D0A">
        <w:rPr>
          <w:rFonts w:ascii="David" w:hAnsi="David" w:cs="David"/>
          <w:sz w:val="22"/>
          <w:szCs w:val="22"/>
          <w:lang w:val="en-US"/>
        </w:rPr>
        <w:t>RoPE</w:t>
      </w:r>
      <w:r w:rsidR="00210D0A">
        <w:rPr>
          <w:rFonts w:ascii="David" w:hAnsi="David" w:cs="David" w:hint="cs"/>
          <w:sz w:val="22"/>
          <w:szCs w:val="22"/>
          <w:rtl/>
          <w:lang w:val="en-US"/>
        </w:rPr>
        <w:t xml:space="preserve"> בקיצור, </w:t>
      </w:r>
      <w:r w:rsidR="00CE71AC">
        <w:rPr>
          <w:rFonts w:ascii="David" w:hAnsi="David" w:cs="David" w:hint="cs"/>
          <w:sz w:val="22"/>
          <w:szCs w:val="22"/>
          <w:rtl/>
          <w:lang w:val="en-US"/>
        </w:rPr>
        <w:t>בכל שכבה ברשת.</w:t>
      </w:r>
    </w:p>
    <w:p w14:paraId="08405884" w14:textId="37751643" w:rsidR="00CE71AC" w:rsidRDefault="00CE71AC" w:rsidP="00CE71AC">
      <w:pPr>
        <w:bidi/>
        <w:spacing w:line="276" w:lineRule="auto"/>
        <w:jc w:val="both"/>
        <w:rPr>
          <w:rFonts w:ascii="David" w:hAnsi="David" w:cs="David"/>
          <w:sz w:val="22"/>
          <w:szCs w:val="22"/>
          <w:rtl/>
          <w:lang w:val="en-US"/>
        </w:rPr>
      </w:pPr>
      <w:r>
        <w:rPr>
          <w:rFonts w:ascii="David" w:hAnsi="David" w:cs="David" w:hint="cs"/>
          <w:sz w:val="22"/>
          <w:szCs w:val="22"/>
          <w:rtl/>
        </w:rPr>
        <w:t xml:space="preserve">להלן טבלה שמתארת את גדלי המודל, הארכיטקטורות </w:t>
      </w:r>
      <w:r w:rsidR="00527815">
        <w:rPr>
          <w:rFonts w:ascii="David" w:hAnsi="David" w:cs="David" w:hint="cs"/>
          <w:sz w:val="22"/>
          <w:szCs w:val="22"/>
          <w:rtl/>
        </w:rPr>
        <w:t>וה-</w:t>
      </w:r>
      <w:r w:rsidR="00527815">
        <w:rPr>
          <w:rFonts w:ascii="David" w:hAnsi="David" w:cs="David"/>
          <w:sz w:val="22"/>
          <w:szCs w:val="22"/>
          <w:lang w:val="en-US"/>
        </w:rPr>
        <w:t>hyper-parameters</w:t>
      </w:r>
      <w:r w:rsidR="00527815">
        <w:rPr>
          <w:rFonts w:ascii="David" w:hAnsi="David" w:cs="David" w:hint="cs"/>
          <w:sz w:val="22"/>
          <w:szCs w:val="22"/>
          <w:rtl/>
          <w:lang w:val="en-US"/>
        </w:rPr>
        <w:t xml:space="preserve"> של האופטימיזציה:</w:t>
      </w:r>
    </w:p>
    <w:p w14:paraId="6A0D882E" w14:textId="46AEFF7E" w:rsidR="00A93D67" w:rsidRDefault="00527815" w:rsidP="00A93D67">
      <w:pPr>
        <w:bidi/>
        <w:spacing w:line="276" w:lineRule="auto"/>
        <w:jc w:val="center"/>
        <w:rPr>
          <w:rFonts w:ascii="David" w:hAnsi="David" w:cs="David"/>
          <w:sz w:val="22"/>
          <w:szCs w:val="22"/>
          <w:rtl/>
          <w:lang w:val="en-US"/>
        </w:rPr>
      </w:pPr>
      <w:r w:rsidRPr="00527815">
        <w:rPr>
          <w:rFonts w:ascii="David" w:hAnsi="David" w:cs="David"/>
          <w:noProof/>
          <w:sz w:val="22"/>
          <w:szCs w:val="22"/>
          <w:rtl/>
          <w:lang w:val="en-US"/>
        </w:rPr>
        <w:drawing>
          <wp:inline distT="0" distB="0" distL="0" distR="0" wp14:anchorId="4F634582" wp14:editId="0147DF24">
            <wp:extent cx="4034193" cy="908555"/>
            <wp:effectExtent l="0" t="0" r="0" b="6350"/>
            <wp:docPr id="89602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5597" name=""/>
                    <pic:cNvPicPr/>
                  </pic:nvPicPr>
                  <pic:blipFill>
                    <a:blip r:embed="rId10"/>
                    <a:stretch>
                      <a:fillRect/>
                    </a:stretch>
                  </pic:blipFill>
                  <pic:spPr>
                    <a:xfrm>
                      <a:off x="0" y="0"/>
                      <a:ext cx="4194814" cy="944729"/>
                    </a:xfrm>
                    <a:prstGeom prst="rect">
                      <a:avLst/>
                    </a:prstGeom>
                  </pic:spPr>
                </pic:pic>
              </a:graphicData>
            </a:graphic>
          </wp:inline>
        </w:drawing>
      </w:r>
    </w:p>
    <w:p w14:paraId="19169460" w14:textId="44ED5CDC" w:rsidR="00D431CB" w:rsidRPr="00021C0C" w:rsidRDefault="00A93D67" w:rsidP="00D431CB">
      <w:pPr>
        <w:bidi/>
        <w:spacing w:line="276" w:lineRule="auto"/>
        <w:jc w:val="both"/>
        <w:rPr>
          <w:rFonts w:ascii="David" w:hAnsi="David" w:cs="David"/>
          <w:b/>
          <w:bCs/>
          <w:rtl/>
          <w:lang w:val="en-US"/>
        </w:rPr>
      </w:pPr>
      <w:r>
        <w:rPr>
          <w:rFonts w:ascii="David" w:hAnsi="David" w:cs="David"/>
          <w:b/>
          <w:bCs/>
          <w:lang w:val="en-US"/>
        </w:rPr>
        <w:lastRenderedPageBreak/>
        <w:t>2.3</w:t>
      </w:r>
      <w:r w:rsidRPr="00021C0C">
        <w:rPr>
          <w:rFonts w:ascii="David" w:hAnsi="David" w:cs="David" w:hint="cs"/>
          <w:b/>
          <w:bCs/>
          <w:rtl/>
          <w:lang w:val="en-US"/>
        </w:rPr>
        <w:t xml:space="preserve"> </w:t>
      </w:r>
      <w:r w:rsidR="00D431CB">
        <w:rPr>
          <w:rFonts w:ascii="David" w:hAnsi="David" w:cs="David" w:hint="cs"/>
          <w:b/>
          <w:bCs/>
          <w:rtl/>
          <w:lang w:val="en-US"/>
        </w:rPr>
        <w:t>אופטימייזר</w:t>
      </w:r>
    </w:p>
    <w:p w14:paraId="5699FEA0" w14:textId="7E3595FE" w:rsidR="00D30562" w:rsidRDefault="00E744C3" w:rsidP="00E744C3">
      <w:pPr>
        <w:bidi/>
        <w:spacing w:line="276" w:lineRule="auto"/>
        <w:jc w:val="both"/>
        <w:rPr>
          <w:rFonts w:ascii="David" w:eastAsiaTheme="minorEastAsia" w:hAnsi="David" w:cs="David"/>
          <w:sz w:val="22"/>
          <w:szCs w:val="22"/>
          <w:rtl/>
          <w:lang w:val="en-US"/>
        </w:rPr>
      </w:pPr>
      <w:r w:rsidRPr="00E744C3">
        <w:rPr>
          <w:rFonts w:ascii="David" w:hAnsi="David" w:cs="David"/>
          <w:sz w:val="22"/>
          <w:szCs w:val="22"/>
          <w:rtl/>
        </w:rPr>
        <w:t xml:space="preserve">המודלים מאומנים באמצעות </w:t>
      </w:r>
      <w:r w:rsidRPr="00E744C3">
        <w:rPr>
          <w:rFonts w:ascii="David" w:hAnsi="David" w:cs="David"/>
          <w:sz w:val="22"/>
          <w:szCs w:val="22"/>
        </w:rPr>
        <w:t>AdamW</w:t>
      </w:r>
      <w:r w:rsidR="00D431CB">
        <w:rPr>
          <w:rFonts w:ascii="David" w:hAnsi="David" w:cs="David" w:hint="cs"/>
          <w:sz w:val="22"/>
          <w:szCs w:val="22"/>
          <w:rtl/>
        </w:rPr>
        <w:t xml:space="preserve"> </w:t>
      </w:r>
      <w:r w:rsidRPr="00E744C3">
        <w:rPr>
          <w:rFonts w:ascii="David" w:hAnsi="David" w:cs="David"/>
          <w:sz w:val="22"/>
          <w:szCs w:val="22"/>
        </w:rPr>
        <w:t xml:space="preserve"> </w:t>
      </w:r>
      <w:r w:rsidRPr="00E744C3">
        <w:rPr>
          <w:rFonts w:ascii="David" w:hAnsi="David" w:cs="David"/>
          <w:sz w:val="22"/>
          <w:szCs w:val="22"/>
          <w:rtl/>
        </w:rPr>
        <w:t>עם</w:t>
      </w:r>
      <w:r w:rsidR="00D30562">
        <w:rPr>
          <w:rFonts w:ascii="David" w:hAnsi="David" w:cs="David" w:hint="cs"/>
          <w:sz w:val="22"/>
          <w:szCs w:val="22"/>
          <w:rtl/>
        </w:rPr>
        <w:t xml:space="preserve"> </w:t>
      </w:r>
      <m:oMath>
        <m:sSub>
          <m:sSubPr>
            <m:ctrlPr>
              <w:rPr>
                <w:rFonts w:ascii="Cambria Math" w:hAnsi="Cambria Math" w:cs="David"/>
                <w:i/>
                <w:sz w:val="22"/>
                <w:szCs w:val="22"/>
              </w:rPr>
            </m:ctrlPr>
          </m:sSubPr>
          <m:e>
            <m:r>
              <w:rPr>
                <w:rFonts w:ascii="Cambria Math" w:hAnsi="Cambria Math" w:cs="David"/>
                <w:sz w:val="22"/>
                <w:szCs w:val="22"/>
              </w:rPr>
              <m:t>β</m:t>
            </m:r>
          </m:e>
          <m:sub>
            <m:r>
              <w:rPr>
                <w:rFonts w:ascii="Cambria Math" w:hAnsi="Cambria Math" w:cs="David"/>
                <w:sz w:val="22"/>
                <w:szCs w:val="22"/>
              </w:rPr>
              <m:t>1</m:t>
            </m:r>
          </m:sub>
        </m:sSub>
        <m:r>
          <w:rPr>
            <w:rFonts w:ascii="Cambria Math" w:hAnsi="Cambria Math" w:cs="David"/>
            <w:sz w:val="22"/>
            <w:szCs w:val="22"/>
          </w:rPr>
          <m:t>=0.9</m:t>
        </m:r>
      </m:oMath>
      <w:r w:rsidR="00D30562">
        <w:rPr>
          <w:rFonts w:ascii="David" w:eastAsiaTheme="minorEastAsia" w:hAnsi="David" w:cs="David" w:hint="cs"/>
          <w:sz w:val="22"/>
          <w:szCs w:val="22"/>
          <w:rtl/>
        </w:rPr>
        <w:t xml:space="preserve"> ו-</w:t>
      </w:r>
      <m:oMath>
        <m:sSub>
          <m:sSubPr>
            <m:ctrlPr>
              <w:rPr>
                <w:rFonts w:ascii="Cambria Math" w:eastAsiaTheme="minorEastAsia" w:hAnsi="Cambria Math" w:cs="David"/>
                <w:i/>
                <w:sz w:val="22"/>
                <w:szCs w:val="22"/>
              </w:rPr>
            </m:ctrlPr>
          </m:sSubPr>
          <m:e>
            <m:r>
              <w:rPr>
                <w:rFonts w:ascii="Cambria Math" w:eastAsiaTheme="minorEastAsia" w:hAnsi="Cambria Math" w:cs="David"/>
                <w:sz w:val="22"/>
                <w:szCs w:val="22"/>
              </w:rPr>
              <m:t>β</m:t>
            </m:r>
          </m:e>
          <m:sub>
            <m:r>
              <w:rPr>
                <w:rFonts w:ascii="Cambria Math" w:eastAsiaTheme="minorEastAsia" w:hAnsi="Cambria Math" w:cs="David"/>
                <w:sz w:val="22"/>
                <w:szCs w:val="22"/>
              </w:rPr>
              <m:t>2</m:t>
            </m:r>
          </m:sub>
        </m:sSub>
        <m:r>
          <w:rPr>
            <w:rFonts w:ascii="Cambria Math" w:eastAsiaTheme="minorEastAsia" w:hAnsi="Cambria Math" w:cs="David"/>
            <w:sz w:val="22"/>
            <w:szCs w:val="22"/>
          </w:rPr>
          <m:t>=0.95</m:t>
        </m:r>
      </m:oMath>
      <w:r w:rsidR="00D30562">
        <w:rPr>
          <w:rFonts w:ascii="David" w:eastAsiaTheme="minorEastAsia" w:hAnsi="David" w:cs="David" w:hint="cs"/>
          <w:sz w:val="22"/>
          <w:szCs w:val="22"/>
          <w:rtl/>
        </w:rPr>
        <w:t xml:space="preserve">. </w:t>
      </w:r>
      <w:r w:rsidR="007F15F7">
        <w:rPr>
          <w:rFonts w:ascii="David" w:eastAsiaTheme="minorEastAsia" w:hAnsi="David" w:cs="David" w:hint="cs"/>
          <w:sz w:val="22"/>
          <w:szCs w:val="22"/>
          <w:rtl/>
        </w:rPr>
        <w:t>משתמשים ב-</w:t>
      </w:r>
      <w:r w:rsidR="007F15F7">
        <w:rPr>
          <w:rFonts w:ascii="David" w:eastAsiaTheme="minorEastAsia" w:hAnsi="David" w:cs="David"/>
          <w:sz w:val="22"/>
          <w:szCs w:val="22"/>
          <w:lang w:val="en-US"/>
        </w:rPr>
        <w:t>cosine learning rate scheduler</w:t>
      </w:r>
      <w:r w:rsidR="000C5254">
        <w:rPr>
          <w:rFonts w:ascii="David" w:eastAsiaTheme="minorEastAsia" w:hAnsi="David" w:cs="David" w:hint="cs"/>
          <w:sz w:val="22"/>
          <w:szCs w:val="22"/>
          <w:rtl/>
          <w:lang w:val="en-US"/>
        </w:rPr>
        <w:t xml:space="preserve">, כך שקצב הלמידה הסופי הוא </w:t>
      </w:r>
      <m:oMath>
        <m:r>
          <w:rPr>
            <w:rFonts w:ascii="Cambria Math" w:eastAsiaTheme="minorEastAsia" w:hAnsi="Cambria Math" w:cs="David"/>
            <w:sz w:val="22"/>
            <w:szCs w:val="22"/>
            <w:lang w:val="en-US"/>
          </w:rPr>
          <m:t>10%</m:t>
        </m:r>
      </m:oMath>
      <w:r w:rsidR="000C5254">
        <w:rPr>
          <w:rFonts w:ascii="David" w:eastAsiaTheme="minorEastAsia" w:hAnsi="David" w:cs="David" w:hint="cs"/>
          <w:sz w:val="22"/>
          <w:szCs w:val="22"/>
          <w:rtl/>
          <w:lang w:val="en-US"/>
        </w:rPr>
        <w:t xml:space="preserve"> מקצב הלמידה המרבי. בנוסף, משתמשים ב-</w:t>
      </w:r>
      <w:r w:rsidR="000C5254">
        <w:rPr>
          <w:rFonts w:ascii="David" w:eastAsiaTheme="minorEastAsia" w:hAnsi="David" w:cs="David"/>
          <w:sz w:val="22"/>
          <w:szCs w:val="22"/>
          <w:lang w:val="en-US"/>
        </w:rPr>
        <w:t>weight decay</w:t>
      </w:r>
      <w:r w:rsidR="000C5254">
        <w:rPr>
          <w:rFonts w:ascii="David" w:eastAsiaTheme="minorEastAsia" w:hAnsi="David" w:cs="David" w:hint="cs"/>
          <w:sz w:val="22"/>
          <w:szCs w:val="22"/>
          <w:rtl/>
          <w:lang w:val="en-US"/>
        </w:rPr>
        <w:t xml:space="preserve"> של </w:t>
      </w:r>
      <m:oMath>
        <m:r>
          <w:rPr>
            <w:rFonts w:ascii="Cambria Math" w:eastAsiaTheme="minorEastAsia" w:hAnsi="Cambria Math" w:cs="David"/>
            <w:sz w:val="22"/>
            <w:szCs w:val="22"/>
            <w:lang w:val="en-US"/>
          </w:rPr>
          <m:t>0.1</m:t>
        </m:r>
      </m:oMath>
      <w:r w:rsidR="000C5254">
        <w:rPr>
          <w:rFonts w:ascii="David" w:eastAsiaTheme="minorEastAsia" w:hAnsi="David" w:cs="David" w:hint="cs"/>
          <w:sz w:val="22"/>
          <w:szCs w:val="22"/>
          <w:rtl/>
          <w:lang w:val="en-US"/>
        </w:rPr>
        <w:t xml:space="preserve"> וב</w:t>
      </w:r>
      <w:r w:rsidR="00A16C86">
        <w:rPr>
          <w:rFonts w:ascii="David" w:eastAsiaTheme="minorEastAsia" w:hAnsi="David" w:cs="David" w:hint="cs"/>
          <w:sz w:val="22"/>
          <w:szCs w:val="22"/>
          <w:rtl/>
          <w:lang w:val="en-US"/>
        </w:rPr>
        <w:t xml:space="preserve">קיצוץ גרדיאנטים של </w:t>
      </w:r>
      <m:oMath>
        <m:r>
          <w:rPr>
            <w:rFonts w:ascii="Cambria Math" w:eastAsiaTheme="minorEastAsia" w:hAnsi="Cambria Math" w:cs="David"/>
            <w:sz w:val="22"/>
            <w:szCs w:val="22"/>
            <w:lang w:val="en-US"/>
          </w:rPr>
          <m:t>1.0</m:t>
        </m:r>
      </m:oMath>
      <w:r w:rsidR="00A16C86">
        <w:rPr>
          <w:rFonts w:ascii="David" w:eastAsiaTheme="minorEastAsia" w:hAnsi="David" w:cs="David" w:hint="cs"/>
          <w:sz w:val="22"/>
          <w:szCs w:val="22"/>
          <w:rtl/>
          <w:lang w:val="en-US"/>
        </w:rPr>
        <w:t>. משתמשים ב-</w:t>
      </w:r>
      <m:oMath>
        <m:r>
          <w:rPr>
            <w:rFonts w:ascii="Cambria Math" w:eastAsiaTheme="minorEastAsia" w:hAnsi="Cambria Math" w:cs="David"/>
            <w:sz w:val="22"/>
            <w:szCs w:val="22"/>
            <w:lang w:val="en-US"/>
          </w:rPr>
          <m:t>2,000</m:t>
        </m:r>
      </m:oMath>
      <w:r w:rsidR="00A16C86">
        <w:rPr>
          <w:rFonts w:ascii="David" w:eastAsiaTheme="minorEastAsia" w:hAnsi="David" w:cs="David" w:hint="cs"/>
          <w:sz w:val="22"/>
          <w:szCs w:val="22"/>
          <w:rtl/>
          <w:lang w:val="en-US"/>
        </w:rPr>
        <w:t xml:space="preserve"> צעדי </w:t>
      </w:r>
      <w:r w:rsidR="00A16C86">
        <w:rPr>
          <w:rFonts w:ascii="David" w:eastAsiaTheme="minorEastAsia" w:hAnsi="David" w:cs="David"/>
          <w:sz w:val="22"/>
          <w:szCs w:val="22"/>
          <w:lang w:val="en-US"/>
        </w:rPr>
        <w:t>warmup</w:t>
      </w:r>
      <w:r w:rsidR="00A16C86">
        <w:rPr>
          <w:rFonts w:ascii="David" w:eastAsiaTheme="minorEastAsia" w:hAnsi="David" w:cs="David" w:hint="cs"/>
          <w:sz w:val="22"/>
          <w:szCs w:val="22"/>
          <w:rtl/>
          <w:lang w:val="en-US"/>
        </w:rPr>
        <w:t>, ו</w:t>
      </w:r>
      <w:r w:rsidR="00C939E4">
        <w:rPr>
          <w:rFonts w:ascii="David" w:eastAsiaTheme="minorEastAsia" w:hAnsi="David" w:cs="David" w:hint="cs"/>
          <w:sz w:val="22"/>
          <w:szCs w:val="22"/>
          <w:rtl/>
          <w:lang w:val="en-US"/>
        </w:rPr>
        <w:t>משנים את קצב הלמידה וגודל ה-</w:t>
      </w:r>
      <w:r w:rsidR="00C939E4">
        <w:rPr>
          <w:rFonts w:ascii="David" w:eastAsiaTheme="minorEastAsia" w:hAnsi="David" w:cs="David"/>
          <w:sz w:val="22"/>
          <w:szCs w:val="22"/>
          <w:lang w:val="en-US"/>
        </w:rPr>
        <w:t>batch</w:t>
      </w:r>
      <w:r w:rsidR="00C939E4">
        <w:rPr>
          <w:rFonts w:ascii="David" w:eastAsiaTheme="minorEastAsia" w:hAnsi="David" w:cs="David" w:hint="cs"/>
          <w:sz w:val="22"/>
          <w:szCs w:val="22"/>
          <w:rtl/>
          <w:lang w:val="en-US"/>
        </w:rPr>
        <w:t xml:space="preserve"> עם גודל המודל</w:t>
      </w:r>
      <w:r w:rsidR="00066192">
        <w:rPr>
          <w:rFonts w:ascii="David" w:eastAsiaTheme="minorEastAsia" w:hAnsi="David" w:cs="David" w:hint="cs"/>
          <w:sz w:val="22"/>
          <w:szCs w:val="22"/>
          <w:rtl/>
          <w:lang w:val="en-US"/>
        </w:rPr>
        <w:t>, כמתואר בטבלה האחרונה.</w:t>
      </w:r>
    </w:p>
    <w:p w14:paraId="2032E210" w14:textId="0A05470A" w:rsidR="00066192" w:rsidRPr="00021C0C" w:rsidRDefault="00066192" w:rsidP="00066192">
      <w:pPr>
        <w:bidi/>
        <w:spacing w:line="276" w:lineRule="auto"/>
        <w:jc w:val="both"/>
        <w:rPr>
          <w:rFonts w:ascii="David" w:hAnsi="David" w:cs="David"/>
          <w:b/>
          <w:bCs/>
          <w:lang w:val="en-US"/>
        </w:rPr>
      </w:pPr>
      <w:r>
        <w:rPr>
          <w:rFonts w:ascii="David" w:hAnsi="David" w:cs="David"/>
          <w:b/>
          <w:bCs/>
          <w:lang w:val="en-US"/>
        </w:rPr>
        <w:t>2.4</w:t>
      </w:r>
      <w:r w:rsidRPr="00021C0C">
        <w:rPr>
          <w:rFonts w:ascii="David" w:hAnsi="David" w:cs="David" w:hint="cs"/>
          <w:b/>
          <w:bCs/>
          <w:rtl/>
          <w:lang w:val="en-US"/>
        </w:rPr>
        <w:t xml:space="preserve"> </w:t>
      </w:r>
      <w:r>
        <w:rPr>
          <w:rFonts w:ascii="David" w:hAnsi="David" w:cs="David" w:hint="cs"/>
          <w:b/>
          <w:bCs/>
          <w:rtl/>
          <w:lang w:val="en-US"/>
        </w:rPr>
        <w:t>מימוש יעיל</w:t>
      </w:r>
    </w:p>
    <w:p w14:paraId="61963292" w14:textId="7024F562" w:rsidR="00CC6746" w:rsidRPr="00CC6746" w:rsidRDefault="00CC6746" w:rsidP="00CC6746">
      <w:pPr>
        <w:bidi/>
        <w:spacing w:line="276" w:lineRule="auto"/>
        <w:jc w:val="both"/>
        <w:rPr>
          <w:rFonts w:ascii="David" w:hAnsi="David" w:cs="David"/>
          <w:sz w:val="22"/>
          <w:szCs w:val="22"/>
        </w:rPr>
      </w:pPr>
      <w:r w:rsidRPr="00CC6746">
        <w:rPr>
          <w:rFonts w:ascii="David" w:hAnsi="David" w:cs="David"/>
          <w:sz w:val="22"/>
          <w:szCs w:val="22"/>
          <w:rtl/>
          <w:lang w:val="en-US"/>
        </w:rPr>
        <w:t>מבצעים מספר אופטימיזציות כדי לשפר את מהירות אימון המודלים. ראשית, אנו משתמשים במימוש יעיל של מנגנון ה</w:t>
      </w:r>
      <w:r w:rsidR="004678B8" w:rsidRPr="004678B8">
        <w:rPr>
          <w:rFonts w:ascii="David" w:hAnsi="David" w:cs="David" w:hint="cs"/>
          <w:sz w:val="22"/>
          <w:szCs w:val="22"/>
          <w:rtl/>
          <w:lang w:val="en-US"/>
        </w:rPr>
        <w:t>-</w:t>
      </w:r>
      <w:r w:rsidRPr="00CC6746">
        <w:rPr>
          <w:rFonts w:ascii="David" w:hAnsi="David" w:cs="David"/>
          <w:sz w:val="22"/>
          <w:szCs w:val="22"/>
        </w:rPr>
        <w:t>causal multi-head attention</w:t>
      </w:r>
      <w:r w:rsidR="004678B8">
        <w:rPr>
          <w:rFonts w:ascii="David" w:hAnsi="David" w:cs="David" w:hint="cs"/>
          <w:sz w:val="22"/>
          <w:szCs w:val="22"/>
          <w:rtl/>
        </w:rPr>
        <w:t xml:space="preserve">, </w:t>
      </w:r>
      <w:r w:rsidRPr="00CC6746">
        <w:rPr>
          <w:rFonts w:ascii="David" w:hAnsi="David" w:cs="David"/>
          <w:sz w:val="22"/>
          <w:szCs w:val="22"/>
          <w:rtl/>
          <w:lang w:val="en-US"/>
        </w:rPr>
        <w:t>שמפחית את צריכת הזיכרון ואת זמן הריצה. מימוש זה זמין בספריית</w:t>
      </w:r>
      <w:r w:rsidR="004678B8">
        <w:rPr>
          <w:rFonts w:ascii="David" w:hAnsi="David" w:cs="David" w:hint="cs"/>
          <w:sz w:val="22"/>
          <w:szCs w:val="22"/>
          <w:rtl/>
        </w:rPr>
        <w:t xml:space="preserve"> </w:t>
      </w:r>
      <w:r w:rsidRPr="00CC6746">
        <w:rPr>
          <w:rFonts w:ascii="David" w:hAnsi="David" w:cs="David"/>
          <w:sz w:val="22"/>
          <w:szCs w:val="22"/>
        </w:rPr>
        <w:t>xformers</w:t>
      </w:r>
      <w:r w:rsidR="004B059B">
        <w:rPr>
          <w:rFonts w:ascii="David" w:hAnsi="David" w:cs="David" w:hint="cs"/>
          <w:sz w:val="22"/>
          <w:szCs w:val="22"/>
          <w:rtl/>
        </w:rPr>
        <w:t>.</w:t>
      </w:r>
      <w:r w:rsidRPr="00CC6746">
        <w:rPr>
          <w:rFonts w:ascii="David" w:hAnsi="David" w:cs="David"/>
          <w:sz w:val="22"/>
          <w:szCs w:val="22"/>
          <w:rtl/>
          <w:lang w:val="en-US"/>
        </w:rPr>
        <w:t xml:space="preserve"> הדבר מושג באמצעות הימנעות משמירת משקלי ה</w:t>
      </w:r>
      <w:r w:rsidR="0037116F">
        <w:rPr>
          <w:rFonts w:ascii="David" w:hAnsi="David" w:cs="David" w:hint="cs"/>
          <w:sz w:val="22"/>
          <w:szCs w:val="22"/>
          <w:rtl/>
          <w:lang w:val="en-US"/>
        </w:rPr>
        <w:t>-</w:t>
      </w:r>
      <w:r w:rsidRPr="00CC6746">
        <w:rPr>
          <w:rFonts w:ascii="David" w:hAnsi="David" w:cs="David"/>
          <w:sz w:val="22"/>
          <w:szCs w:val="22"/>
        </w:rPr>
        <w:t>attention</w:t>
      </w:r>
      <w:r w:rsidR="0037116F">
        <w:rPr>
          <w:rFonts w:ascii="David" w:hAnsi="David" w:cs="David" w:hint="cs"/>
          <w:sz w:val="22"/>
          <w:szCs w:val="22"/>
          <w:rtl/>
        </w:rPr>
        <w:t xml:space="preserve"> </w:t>
      </w:r>
      <w:r w:rsidRPr="00CC6746">
        <w:rPr>
          <w:rFonts w:ascii="David" w:hAnsi="David" w:cs="David"/>
          <w:sz w:val="22"/>
          <w:szCs w:val="22"/>
          <w:rtl/>
          <w:lang w:val="en-US"/>
        </w:rPr>
        <w:t>ו</w:t>
      </w:r>
      <w:r w:rsidR="0037116F">
        <w:rPr>
          <w:rFonts w:ascii="David" w:hAnsi="David" w:cs="David" w:hint="cs"/>
          <w:sz w:val="22"/>
          <w:szCs w:val="22"/>
          <w:rtl/>
          <w:lang w:val="en-US"/>
        </w:rPr>
        <w:t>הימנעות מ</w:t>
      </w:r>
      <w:r w:rsidRPr="00CC6746">
        <w:rPr>
          <w:rFonts w:ascii="David" w:hAnsi="David" w:cs="David"/>
          <w:sz w:val="22"/>
          <w:szCs w:val="22"/>
          <w:rtl/>
          <w:lang w:val="en-US"/>
        </w:rPr>
        <w:t>חישוב ציוני ה</w:t>
      </w:r>
      <w:r w:rsidR="0037116F">
        <w:rPr>
          <w:rFonts w:ascii="David" w:hAnsi="David" w:cs="David" w:hint="cs"/>
          <w:sz w:val="22"/>
          <w:szCs w:val="22"/>
          <w:rtl/>
          <w:lang w:val="en-US"/>
        </w:rPr>
        <w:t>-</w:t>
      </w:r>
      <w:r w:rsidRPr="00CC6746">
        <w:rPr>
          <w:rFonts w:ascii="David" w:hAnsi="David" w:cs="David"/>
          <w:sz w:val="22"/>
          <w:szCs w:val="22"/>
        </w:rPr>
        <w:t>key/query</w:t>
      </w:r>
      <w:r w:rsidR="0037116F">
        <w:rPr>
          <w:rFonts w:ascii="David" w:hAnsi="David" w:cs="David" w:hint="cs"/>
          <w:sz w:val="22"/>
          <w:szCs w:val="22"/>
          <w:rtl/>
        </w:rPr>
        <w:t xml:space="preserve"> </w:t>
      </w:r>
      <w:r w:rsidRPr="00CC6746">
        <w:rPr>
          <w:rFonts w:ascii="David" w:hAnsi="David" w:cs="David"/>
          <w:sz w:val="22"/>
          <w:szCs w:val="22"/>
          <w:rtl/>
          <w:lang w:val="en-US"/>
        </w:rPr>
        <w:t>שעתידים להיות ממוסכים בשל האופי הסיבתי של משימת מודלי השפה</w:t>
      </w:r>
      <w:r w:rsidR="00D4710B">
        <w:rPr>
          <w:rFonts w:ascii="David" w:hAnsi="David" w:cs="David" w:hint="cs"/>
          <w:sz w:val="22"/>
          <w:szCs w:val="22"/>
          <w:rtl/>
        </w:rPr>
        <w:t>.</w:t>
      </w:r>
    </w:p>
    <w:p w14:paraId="78114DC5" w14:textId="512B7E07" w:rsidR="00420A59" w:rsidRDefault="00B464EF" w:rsidP="00EC184C">
      <w:pPr>
        <w:bidi/>
        <w:spacing w:line="276" w:lineRule="auto"/>
        <w:jc w:val="both"/>
        <w:rPr>
          <w:rFonts w:ascii="David" w:hAnsi="David" w:cs="David"/>
          <w:sz w:val="22"/>
          <w:szCs w:val="22"/>
          <w:rtl/>
          <w:lang w:val="en-US"/>
        </w:rPr>
      </w:pPr>
      <w:r w:rsidRPr="005D281C">
        <w:rPr>
          <w:rFonts w:ascii="David" w:hAnsi="David" w:cs="David" w:hint="cs"/>
          <w:sz w:val="22"/>
          <w:szCs w:val="22"/>
          <w:rtl/>
          <w:lang w:val="en-US"/>
        </w:rPr>
        <w:t xml:space="preserve">על-מנת לשפר עוד את יעילות האימון, החוקרים צמצמו את כמות האקטיבציות </w:t>
      </w:r>
      <w:r w:rsidR="00913932" w:rsidRPr="005D281C">
        <w:rPr>
          <w:rFonts w:ascii="David" w:hAnsi="David" w:cs="David" w:hint="cs"/>
          <w:sz w:val="22"/>
          <w:szCs w:val="22"/>
          <w:rtl/>
          <w:lang w:val="en-US"/>
        </w:rPr>
        <w:t xml:space="preserve">שמחושבות מחדש במהלך הפעפוע לאחור באמצעות </w:t>
      </w:r>
      <w:r w:rsidR="00913932" w:rsidRPr="005D281C">
        <w:rPr>
          <w:rFonts w:ascii="David" w:hAnsi="David" w:cs="David"/>
          <w:sz w:val="22"/>
          <w:szCs w:val="22"/>
          <w:lang w:val="en-US"/>
        </w:rPr>
        <w:t>checkpointing</w:t>
      </w:r>
      <w:r w:rsidR="005C4E4F" w:rsidRPr="005D281C">
        <w:rPr>
          <w:rFonts w:ascii="David" w:hAnsi="David" w:cs="David" w:hint="cs"/>
          <w:sz w:val="22"/>
          <w:szCs w:val="22"/>
          <w:rtl/>
          <w:lang w:val="en-US"/>
        </w:rPr>
        <w:t>. למרבה הדיוק, שומרים את האקטיבציות שהחישוב שלהן יקר, כגון פלטים של שכבות לינאריות</w:t>
      </w:r>
      <w:r w:rsidR="00615FB1" w:rsidRPr="005D281C">
        <w:rPr>
          <w:rFonts w:ascii="David" w:hAnsi="David" w:cs="David" w:hint="cs"/>
          <w:sz w:val="22"/>
          <w:szCs w:val="22"/>
          <w:rtl/>
          <w:lang w:val="en-US"/>
        </w:rPr>
        <w:t>, דבר שמתאפשר באמצעות מימוש ידני של פונקציית ה-</w:t>
      </w:r>
      <w:r w:rsidR="00615FB1" w:rsidRPr="005D281C">
        <w:rPr>
          <w:rFonts w:ascii="David" w:hAnsi="David" w:cs="David"/>
          <w:sz w:val="22"/>
          <w:szCs w:val="22"/>
          <w:lang w:val="en-US"/>
        </w:rPr>
        <w:t>backward</w:t>
      </w:r>
      <w:r w:rsidR="00615FB1" w:rsidRPr="005D281C">
        <w:rPr>
          <w:rFonts w:ascii="David" w:hAnsi="David" w:cs="David" w:hint="cs"/>
          <w:sz w:val="22"/>
          <w:szCs w:val="22"/>
          <w:rtl/>
          <w:lang w:val="en-US"/>
        </w:rPr>
        <w:t xml:space="preserve"> עבור שכבות ה-</w:t>
      </w:r>
      <w:r w:rsidR="00615FB1" w:rsidRPr="005D281C">
        <w:rPr>
          <w:rFonts w:ascii="David" w:hAnsi="David" w:cs="David"/>
          <w:sz w:val="22"/>
          <w:szCs w:val="22"/>
          <w:lang w:val="en-US"/>
        </w:rPr>
        <w:t>transformer</w:t>
      </w:r>
      <w:r w:rsidR="00D66B5B" w:rsidRPr="005D281C">
        <w:rPr>
          <w:rFonts w:ascii="David" w:hAnsi="David" w:cs="David" w:hint="cs"/>
          <w:sz w:val="22"/>
          <w:szCs w:val="22"/>
          <w:rtl/>
          <w:lang w:val="en-US"/>
        </w:rPr>
        <w:t>, במקום להסתמך על מנגנון ה-</w:t>
      </w:r>
      <w:r w:rsidR="00D66B5B" w:rsidRPr="005D281C">
        <w:rPr>
          <w:rFonts w:ascii="David" w:hAnsi="David" w:cs="David"/>
          <w:sz w:val="22"/>
          <w:szCs w:val="22"/>
          <w:lang w:val="en-US"/>
        </w:rPr>
        <w:t>autograd</w:t>
      </w:r>
      <w:r w:rsidR="00D66B5B" w:rsidRPr="005D281C">
        <w:rPr>
          <w:rFonts w:ascii="David" w:hAnsi="David" w:cs="David" w:hint="cs"/>
          <w:sz w:val="22"/>
          <w:szCs w:val="22"/>
          <w:rtl/>
          <w:lang w:val="en-US"/>
        </w:rPr>
        <w:t xml:space="preserve"> של </w:t>
      </w:r>
      <w:r w:rsidR="00D66B5B" w:rsidRPr="005D281C">
        <w:rPr>
          <w:rFonts w:ascii="David" w:hAnsi="David" w:cs="David"/>
          <w:sz w:val="22"/>
          <w:szCs w:val="22"/>
          <w:lang w:val="en-US"/>
        </w:rPr>
        <w:t>PyTorch</w:t>
      </w:r>
      <w:r w:rsidR="00D66B5B" w:rsidRPr="005D281C">
        <w:rPr>
          <w:rFonts w:ascii="David" w:hAnsi="David" w:cs="David" w:hint="cs"/>
          <w:sz w:val="22"/>
          <w:szCs w:val="22"/>
          <w:rtl/>
          <w:lang w:val="en-US"/>
        </w:rPr>
        <w:t xml:space="preserve">. כדי להפיק תועלת מלאה מאופטימיזציה זו, יש צורך להפחית את צריכת הזיכרון של המודל באמצעות </w:t>
      </w:r>
      <w:r w:rsidR="005C08F1" w:rsidRPr="005D281C">
        <w:rPr>
          <w:rFonts w:ascii="David" w:hAnsi="David" w:cs="David" w:hint="cs"/>
          <w:sz w:val="22"/>
          <w:szCs w:val="22"/>
          <w:rtl/>
          <w:lang w:val="en-US"/>
        </w:rPr>
        <w:t>מקביליות</w:t>
      </w:r>
      <w:r w:rsidR="00EC184C" w:rsidRPr="005D281C">
        <w:rPr>
          <w:rFonts w:ascii="David" w:hAnsi="David" w:cs="David" w:hint="cs"/>
          <w:sz w:val="22"/>
          <w:szCs w:val="22"/>
          <w:rtl/>
          <w:lang w:val="en-US"/>
        </w:rPr>
        <w:t xml:space="preserve"> מודלים ורצפים</w:t>
      </w:r>
      <w:r w:rsidR="00C348A1" w:rsidRPr="005D281C">
        <w:rPr>
          <w:rFonts w:ascii="David" w:hAnsi="David" w:cs="David" w:hint="cs"/>
          <w:sz w:val="22"/>
          <w:szCs w:val="22"/>
          <w:rtl/>
          <w:lang w:val="en-US"/>
        </w:rPr>
        <w:t>.</w:t>
      </w:r>
      <w:r w:rsidR="00EC184C" w:rsidRPr="005D281C">
        <w:rPr>
          <w:rFonts w:ascii="David" w:hAnsi="David" w:cs="David" w:hint="cs"/>
          <w:sz w:val="22"/>
          <w:szCs w:val="22"/>
          <w:rtl/>
          <w:lang w:val="en-US"/>
        </w:rPr>
        <w:t xml:space="preserve"> ב</w:t>
      </w:r>
      <w:r w:rsidR="00CC6746" w:rsidRPr="005D281C">
        <w:rPr>
          <w:rFonts w:ascii="David" w:hAnsi="David" w:cs="David"/>
          <w:sz w:val="22"/>
          <w:szCs w:val="22"/>
          <w:rtl/>
          <w:lang w:val="en-US"/>
        </w:rPr>
        <w:t xml:space="preserve">נוסף, </w:t>
      </w:r>
      <w:r w:rsidR="008D05E3" w:rsidRPr="005D281C">
        <w:rPr>
          <w:rFonts w:ascii="David" w:hAnsi="David" w:cs="David" w:hint="cs"/>
          <w:sz w:val="22"/>
          <w:szCs w:val="22"/>
          <w:rtl/>
          <w:lang w:val="en-US"/>
        </w:rPr>
        <w:t>חופפים</w:t>
      </w:r>
      <w:r w:rsidR="009C7B35" w:rsidRPr="005D281C">
        <w:rPr>
          <w:rFonts w:ascii="David" w:hAnsi="David" w:cs="David" w:hint="cs"/>
          <w:sz w:val="22"/>
          <w:szCs w:val="22"/>
          <w:rtl/>
          <w:lang w:val="en-US"/>
        </w:rPr>
        <w:t xml:space="preserve"> ככל הניתן</w:t>
      </w:r>
      <w:r w:rsidR="008D05E3" w:rsidRPr="005D281C">
        <w:rPr>
          <w:rFonts w:ascii="David" w:hAnsi="David" w:cs="David" w:hint="cs"/>
          <w:sz w:val="22"/>
          <w:szCs w:val="22"/>
          <w:rtl/>
          <w:lang w:val="en-US"/>
        </w:rPr>
        <w:t xml:space="preserve"> את חישובי האקטיבציות עם התקשורת בין מעבדי ה-</w:t>
      </w:r>
      <w:r w:rsidR="008D05E3" w:rsidRPr="005D281C">
        <w:rPr>
          <w:rFonts w:ascii="David" w:hAnsi="David" w:cs="David"/>
          <w:sz w:val="22"/>
          <w:szCs w:val="22"/>
          <w:lang w:val="en-US"/>
        </w:rPr>
        <w:t>GPU</w:t>
      </w:r>
      <w:r w:rsidR="008D05E3" w:rsidRPr="005D281C">
        <w:rPr>
          <w:rFonts w:ascii="David" w:hAnsi="David" w:cs="David" w:hint="cs"/>
          <w:sz w:val="22"/>
          <w:szCs w:val="22"/>
          <w:rtl/>
          <w:lang w:val="en-US"/>
        </w:rPr>
        <w:t xml:space="preserve"> על-גבי רשת (באמצעות פעולות </w:t>
      </w:r>
      <w:r w:rsidR="008D05E3" w:rsidRPr="005D281C">
        <w:rPr>
          <w:rFonts w:ascii="David" w:hAnsi="David" w:cs="David"/>
          <w:sz w:val="22"/>
          <w:szCs w:val="22"/>
          <w:lang w:val="en-US"/>
        </w:rPr>
        <w:t>all_reduce</w:t>
      </w:r>
      <w:r w:rsidR="008D05E3" w:rsidRPr="005D281C">
        <w:rPr>
          <w:rFonts w:ascii="David" w:hAnsi="David" w:cs="David" w:hint="cs"/>
          <w:sz w:val="22"/>
          <w:szCs w:val="22"/>
          <w:rtl/>
          <w:lang w:val="en-US"/>
        </w:rPr>
        <w:t>).</w:t>
      </w:r>
    </w:p>
    <w:p w14:paraId="401C81B0" w14:textId="30CBA090" w:rsidR="009C7B35" w:rsidRDefault="009C7B35" w:rsidP="009C7B35">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בעת אימון מודל </w:t>
      </w:r>
      <w:r>
        <w:rPr>
          <w:rFonts w:ascii="David" w:hAnsi="David" w:cs="David"/>
          <w:sz w:val="22"/>
          <w:szCs w:val="22"/>
          <w:lang w:val="en-US"/>
        </w:rPr>
        <w:t>65B</w:t>
      </w:r>
      <w:r>
        <w:rPr>
          <w:rFonts w:ascii="David" w:hAnsi="David" w:cs="David" w:hint="cs"/>
          <w:sz w:val="22"/>
          <w:szCs w:val="22"/>
          <w:rtl/>
          <w:lang w:val="en-US"/>
        </w:rPr>
        <w:t xml:space="preserve"> הקוד מעבד כ-380</w:t>
      </w:r>
      <w:r w:rsidR="00CC6746" w:rsidRPr="00CC6746">
        <w:rPr>
          <w:rFonts w:ascii="David" w:hAnsi="David" w:cs="David"/>
          <w:sz w:val="22"/>
          <w:szCs w:val="22"/>
          <w:rtl/>
          <w:lang w:val="en-US"/>
        </w:rPr>
        <w:t xml:space="preserve"> טוקנים לשנייה לכל</w:t>
      </w:r>
      <w:r w:rsidR="003C6510">
        <w:rPr>
          <w:rFonts w:ascii="David" w:hAnsi="David" w:cs="David" w:hint="cs"/>
          <w:sz w:val="22"/>
          <w:szCs w:val="22"/>
          <w:rtl/>
          <w:lang w:val="en-US"/>
        </w:rPr>
        <w:t xml:space="preserve"> </w:t>
      </w:r>
      <w:r w:rsidR="00CC6746" w:rsidRPr="00CC6746">
        <w:rPr>
          <w:rFonts w:ascii="David" w:hAnsi="David" w:cs="David"/>
          <w:sz w:val="22"/>
          <w:szCs w:val="22"/>
        </w:rPr>
        <w:t>GPU</w:t>
      </w:r>
      <w:r w:rsidR="003C6510">
        <w:rPr>
          <w:rFonts w:ascii="David" w:hAnsi="David" w:cs="David" w:hint="cs"/>
          <w:sz w:val="22"/>
          <w:szCs w:val="22"/>
          <w:rtl/>
        </w:rPr>
        <w:t>,</w:t>
      </w:r>
      <w:r w:rsidR="00CC6746" w:rsidRPr="00CC6746">
        <w:rPr>
          <w:rFonts w:ascii="David" w:hAnsi="David" w:cs="David"/>
          <w:sz w:val="22"/>
          <w:szCs w:val="22"/>
        </w:rPr>
        <w:t xml:space="preserve"> </w:t>
      </w:r>
      <w:r w:rsidR="00CC6746" w:rsidRPr="00CC6746">
        <w:rPr>
          <w:rFonts w:ascii="David" w:hAnsi="David" w:cs="David"/>
          <w:sz w:val="22"/>
          <w:szCs w:val="22"/>
          <w:rtl/>
          <w:lang w:val="en-US"/>
        </w:rPr>
        <w:t>על גבי 2048 יחידות</w:t>
      </w:r>
      <w:r w:rsidR="00CC6746" w:rsidRPr="00CC6746">
        <w:rPr>
          <w:rFonts w:ascii="David" w:hAnsi="David" w:cs="David"/>
          <w:sz w:val="22"/>
          <w:szCs w:val="22"/>
        </w:rPr>
        <w:t xml:space="preserve"> A100 </w:t>
      </w:r>
      <w:r w:rsidR="00CC6746" w:rsidRPr="00CC6746">
        <w:rPr>
          <w:rFonts w:ascii="David" w:hAnsi="David" w:cs="David"/>
          <w:sz w:val="22"/>
          <w:szCs w:val="22"/>
          <w:rtl/>
          <w:lang w:val="en-US"/>
        </w:rPr>
        <w:t>עם</w:t>
      </w:r>
      <w:r>
        <w:rPr>
          <w:rFonts w:ascii="David" w:hAnsi="David" w:cs="David" w:hint="cs"/>
          <w:sz w:val="22"/>
          <w:szCs w:val="22"/>
          <w:rtl/>
          <w:lang w:val="en-US"/>
        </w:rPr>
        <w:t xml:space="preserve"> </w:t>
      </w:r>
      <w:r>
        <w:rPr>
          <w:rFonts w:ascii="David" w:hAnsi="David" w:cs="David"/>
          <w:sz w:val="22"/>
          <w:szCs w:val="22"/>
          <w:lang w:val="en-US"/>
        </w:rPr>
        <w:t>80GB</w:t>
      </w:r>
      <w:r>
        <w:rPr>
          <w:rFonts w:ascii="David" w:hAnsi="David" w:cs="David" w:hint="cs"/>
          <w:sz w:val="22"/>
          <w:szCs w:val="22"/>
          <w:rtl/>
          <w:lang w:val="en-US"/>
        </w:rPr>
        <w:t xml:space="preserve"> זיכרון. משמעות הדבר היא שאימון על כל ה-</w:t>
      </w:r>
      <w:r>
        <w:rPr>
          <w:rFonts w:ascii="David" w:hAnsi="David" w:cs="David"/>
          <w:sz w:val="22"/>
          <w:szCs w:val="22"/>
          <w:lang w:val="en-US"/>
        </w:rPr>
        <w:t>dataset</w:t>
      </w:r>
      <w:r>
        <w:rPr>
          <w:rFonts w:ascii="David" w:hAnsi="David" w:cs="David" w:hint="cs"/>
          <w:sz w:val="22"/>
          <w:szCs w:val="22"/>
          <w:rtl/>
          <w:lang w:val="en-US"/>
        </w:rPr>
        <w:t>, הכולל 1.4 טריליון טוקנים, נמשך כ-21 ימים.</w:t>
      </w:r>
    </w:p>
    <w:p w14:paraId="4360AD8C" w14:textId="023761EC" w:rsidR="007E2789" w:rsidRPr="00021C0C" w:rsidRDefault="007831E6" w:rsidP="007E2789">
      <w:pPr>
        <w:bidi/>
        <w:spacing w:line="276" w:lineRule="auto"/>
        <w:jc w:val="both"/>
        <w:rPr>
          <w:rFonts w:ascii="David" w:hAnsi="David" w:cs="David"/>
          <w:sz w:val="28"/>
          <w:szCs w:val="28"/>
          <w:rtl/>
          <w:lang w:val="en-US"/>
        </w:rPr>
      </w:pPr>
      <w:r>
        <w:rPr>
          <w:rFonts w:ascii="David" w:hAnsi="David" w:cs="David" w:hint="cs"/>
          <w:b/>
          <w:bCs/>
          <w:sz w:val="28"/>
          <w:szCs w:val="28"/>
          <w:rtl/>
          <w:lang w:val="en-US"/>
        </w:rPr>
        <w:t>3</w:t>
      </w:r>
      <w:r w:rsidR="007E2789" w:rsidRPr="00021C0C">
        <w:rPr>
          <w:rFonts w:ascii="David" w:hAnsi="David" w:cs="David" w:hint="cs"/>
          <w:b/>
          <w:bCs/>
          <w:sz w:val="28"/>
          <w:szCs w:val="28"/>
          <w:rtl/>
          <w:lang w:val="en-US"/>
        </w:rPr>
        <w:t xml:space="preserve"> </w:t>
      </w:r>
      <w:r w:rsidR="007E2789">
        <w:rPr>
          <w:rFonts w:ascii="David" w:hAnsi="David" w:cs="David" w:hint="cs"/>
          <w:b/>
          <w:bCs/>
          <w:sz w:val="28"/>
          <w:szCs w:val="28"/>
          <w:rtl/>
          <w:lang w:val="en-US"/>
        </w:rPr>
        <w:t>תוצאות</w:t>
      </w:r>
      <w:r>
        <w:rPr>
          <w:rFonts w:ascii="David" w:hAnsi="David" w:cs="David" w:hint="cs"/>
          <w:b/>
          <w:bCs/>
          <w:sz w:val="28"/>
          <w:szCs w:val="28"/>
          <w:rtl/>
          <w:lang w:val="en-US"/>
        </w:rPr>
        <w:t xml:space="preserve"> עיקריות</w:t>
      </w:r>
    </w:p>
    <w:p w14:paraId="27EF2344" w14:textId="58722218" w:rsidR="007831E6" w:rsidRDefault="007831E6" w:rsidP="00A43B8D">
      <w:pPr>
        <w:bidi/>
        <w:spacing w:after="0" w:line="276" w:lineRule="auto"/>
        <w:jc w:val="both"/>
        <w:rPr>
          <w:rFonts w:ascii="David" w:hAnsi="David" w:cs="David"/>
          <w:sz w:val="22"/>
          <w:szCs w:val="22"/>
          <w:rtl/>
          <w:lang w:val="en-US"/>
        </w:rPr>
      </w:pPr>
      <w:r>
        <w:rPr>
          <w:rFonts w:ascii="David" w:hAnsi="David" w:cs="David" w:hint="cs"/>
          <w:sz w:val="22"/>
          <w:szCs w:val="22"/>
          <w:rtl/>
        </w:rPr>
        <w:t xml:space="preserve">בהמשך לעבודות </w:t>
      </w:r>
      <w:r w:rsidR="00A22319">
        <w:rPr>
          <w:rFonts w:ascii="David" w:hAnsi="David" w:cs="David" w:hint="cs"/>
          <w:sz w:val="22"/>
          <w:szCs w:val="22"/>
          <w:rtl/>
        </w:rPr>
        <w:t xml:space="preserve">קודמות, בוחנים משימות מסוג </w:t>
      </w:r>
      <w:r w:rsidR="00A22319">
        <w:rPr>
          <w:rFonts w:ascii="David" w:hAnsi="David" w:cs="David"/>
          <w:sz w:val="22"/>
          <w:szCs w:val="22"/>
          <w:lang w:val="en-US"/>
        </w:rPr>
        <w:t>zero-shot</w:t>
      </w:r>
      <w:r w:rsidR="00A22319">
        <w:rPr>
          <w:rFonts w:ascii="David" w:hAnsi="David" w:cs="David" w:hint="cs"/>
          <w:sz w:val="22"/>
          <w:szCs w:val="22"/>
          <w:rtl/>
          <w:lang w:val="en-US"/>
        </w:rPr>
        <w:t xml:space="preserve"> ו-</w:t>
      </w:r>
      <w:r w:rsidR="00A22319">
        <w:rPr>
          <w:rFonts w:ascii="David" w:hAnsi="David" w:cs="David"/>
          <w:sz w:val="22"/>
          <w:szCs w:val="22"/>
          <w:lang w:val="en-US"/>
        </w:rPr>
        <w:t>few-shots</w:t>
      </w:r>
      <w:r w:rsidR="00A22319">
        <w:rPr>
          <w:rFonts w:ascii="David" w:hAnsi="David" w:cs="David" w:hint="cs"/>
          <w:sz w:val="22"/>
          <w:szCs w:val="22"/>
          <w:rtl/>
          <w:lang w:val="en-US"/>
        </w:rPr>
        <w:t xml:space="preserve"> ומדווחים תוצאות על 20 מדדי ביצוע:</w:t>
      </w:r>
    </w:p>
    <w:p w14:paraId="238C8007" w14:textId="1FBC331F" w:rsidR="00A22319" w:rsidRDefault="00A22319" w:rsidP="00A22319">
      <w:pPr>
        <w:pStyle w:val="ListParagraph"/>
        <w:numPr>
          <w:ilvl w:val="0"/>
          <w:numId w:val="2"/>
        </w:numPr>
        <w:bidi/>
        <w:spacing w:line="276" w:lineRule="auto"/>
        <w:jc w:val="both"/>
        <w:rPr>
          <w:rFonts w:ascii="David" w:hAnsi="David" w:cs="David"/>
          <w:sz w:val="22"/>
          <w:szCs w:val="22"/>
          <w:lang w:val="en-US"/>
        </w:rPr>
      </w:pPr>
      <w:r>
        <w:rPr>
          <w:rFonts w:ascii="David" w:hAnsi="David" w:cs="David"/>
          <w:b/>
          <w:bCs/>
          <w:sz w:val="22"/>
          <w:szCs w:val="22"/>
          <w:lang w:val="en-US"/>
        </w:rPr>
        <w:t>Zero-shot</w:t>
      </w:r>
      <w:r>
        <w:rPr>
          <w:rFonts w:ascii="David" w:hAnsi="David" w:cs="David" w:hint="cs"/>
          <w:b/>
          <w:bCs/>
          <w:sz w:val="22"/>
          <w:szCs w:val="22"/>
          <w:rtl/>
          <w:lang w:val="en-US"/>
        </w:rPr>
        <w:t xml:space="preserve"> </w:t>
      </w:r>
      <w:r>
        <w:rPr>
          <w:rFonts w:ascii="David" w:hAnsi="David" w:cs="David"/>
          <w:b/>
          <w:bCs/>
          <w:sz w:val="22"/>
          <w:szCs w:val="22"/>
          <w:rtl/>
          <w:lang w:val="en-US"/>
        </w:rPr>
        <w:t>–</w:t>
      </w:r>
      <w:r>
        <w:rPr>
          <w:rFonts w:ascii="David" w:hAnsi="David" w:cs="David" w:hint="cs"/>
          <w:b/>
          <w:bCs/>
          <w:sz w:val="22"/>
          <w:szCs w:val="22"/>
          <w:rtl/>
          <w:lang w:val="en-US"/>
        </w:rPr>
        <w:t xml:space="preserve"> </w:t>
      </w:r>
      <w:r>
        <w:rPr>
          <w:rFonts w:ascii="David" w:hAnsi="David" w:cs="David" w:hint="cs"/>
          <w:sz w:val="22"/>
          <w:szCs w:val="22"/>
          <w:rtl/>
          <w:lang w:val="en-US"/>
        </w:rPr>
        <w:t>מספקים תיאור טקסטואלי של המשימה ו</w:t>
      </w:r>
      <w:r w:rsidR="003B169C">
        <w:rPr>
          <w:rFonts w:ascii="David" w:hAnsi="David" w:cs="David" w:hint="cs"/>
          <w:sz w:val="22"/>
          <w:szCs w:val="22"/>
          <w:rtl/>
          <w:lang w:val="en-US"/>
        </w:rPr>
        <w:t>דוגמת בדיקה. המודל מספק תשוב</w:t>
      </w:r>
      <w:r w:rsidR="00CA2B3C">
        <w:rPr>
          <w:rFonts w:ascii="David" w:hAnsi="David" w:cs="David" w:hint="cs"/>
          <w:sz w:val="22"/>
          <w:szCs w:val="22"/>
          <w:rtl/>
          <w:lang w:val="en-US"/>
        </w:rPr>
        <w:t>ת גנרציה חופשית או מדרג את התשובות המוצעות.</w:t>
      </w:r>
    </w:p>
    <w:p w14:paraId="31CD98B6" w14:textId="46E338EF" w:rsidR="00CA2B3C" w:rsidRPr="00CA2B3C" w:rsidRDefault="00CA2B3C" w:rsidP="00CA2B3C">
      <w:pPr>
        <w:pStyle w:val="ListParagraph"/>
        <w:numPr>
          <w:ilvl w:val="0"/>
          <w:numId w:val="2"/>
        </w:numPr>
        <w:bidi/>
        <w:spacing w:line="276" w:lineRule="auto"/>
        <w:jc w:val="both"/>
        <w:rPr>
          <w:rFonts w:ascii="David" w:hAnsi="David" w:cs="David"/>
          <w:sz w:val="22"/>
          <w:szCs w:val="22"/>
          <w:rtl/>
          <w:lang w:val="en-US"/>
        </w:rPr>
      </w:pPr>
      <w:r w:rsidRPr="00CA2B3C">
        <w:rPr>
          <w:rFonts w:ascii="David" w:hAnsi="David" w:cs="David"/>
          <w:b/>
          <w:bCs/>
          <w:sz w:val="22"/>
          <w:szCs w:val="22"/>
          <w:lang w:val="en-US"/>
        </w:rPr>
        <w:t>Few-shots</w:t>
      </w:r>
      <w:r w:rsidRPr="00CA2B3C">
        <w:rPr>
          <w:rFonts w:ascii="David" w:hAnsi="David" w:cs="David" w:hint="cs"/>
          <w:b/>
          <w:bCs/>
          <w:sz w:val="22"/>
          <w:szCs w:val="22"/>
          <w:rtl/>
          <w:lang w:val="en-US"/>
        </w:rPr>
        <w:t xml:space="preserve"> </w:t>
      </w:r>
      <w:r>
        <w:rPr>
          <w:rFonts w:ascii="David" w:hAnsi="David" w:cs="David"/>
          <w:sz w:val="22"/>
          <w:szCs w:val="22"/>
          <w:rtl/>
          <w:lang w:val="en-US"/>
        </w:rPr>
        <w:t>–</w:t>
      </w:r>
      <w:r>
        <w:rPr>
          <w:rFonts w:ascii="David" w:hAnsi="David" w:cs="David" w:hint="cs"/>
          <w:sz w:val="22"/>
          <w:szCs w:val="22"/>
          <w:rtl/>
          <w:lang w:val="en-US"/>
        </w:rPr>
        <w:t xml:space="preserve"> </w:t>
      </w:r>
      <w:r w:rsidR="00EB3CE7">
        <w:rPr>
          <w:rFonts w:ascii="David" w:hAnsi="David" w:cs="David" w:hint="cs"/>
          <w:sz w:val="22"/>
          <w:szCs w:val="22"/>
          <w:rtl/>
          <w:lang w:val="en-US"/>
        </w:rPr>
        <w:t>מספקים מספ</w:t>
      </w:r>
      <w:r w:rsidR="00877F84">
        <w:rPr>
          <w:rFonts w:ascii="David" w:hAnsi="David" w:cs="David" w:hint="cs"/>
          <w:sz w:val="22"/>
          <w:szCs w:val="22"/>
          <w:rtl/>
          <w:lang w:val="en-US"/>
        </w:rPr>
        <w:t>ר</w:t>
      </w:r>
      <w:r w:rsidR="00EB3CE7">
        <w:rPr>
          <w:rFonts w:ascii="David" w:hAnsi="David" w:cs="David" w:hint="cs"/>
          <w:sz w:val="22"/>
          <w:szCs w:val="22"/>
          <w:rtl/>
          <w:lang w:val="en-US"/>
        </w:rPr>
        <w:t xml:space="preserve"> דוגמאות</w:t>
      </w:r>
      <w:r w:rsidR="0075257A">
        <w:rPr>
          <w:rFonts w:ascii="David" w:hAnsi="David" w:cs="David" w:hint="cs"/>
          <w:sz w:val="22"/>
          <w:szCs w:val="22"/>
          <w:rtl/>
          <w:lang w:val="en-US"/>
        </w:rPr>
        <w:t xml:space="preserve"> למשימה (בין 1 ל-64) ודוגמה אחת לבדיקה. המודל מקבל את הטקסט הזה כקלט ומגנרט תשובה או מדרג אפשרויות שונות.</w:t>
      </w:r>
    </w:p>
    <w:p w14:paraId="2162D143" w14:textId="2445987C" w:rsidR="0045781D" w:rsidRDefault="00485742" w:rsidP="00082683">
      <w:pPr>
        <w:bidi/>
        <w:spacing w:line="276" w:lineRule="auto"/>
        <w:jc w:val="both"/>
        <w:rPr>
          <w:rFonts w:ascii="David" w:hAnsi="David" w:cs="David"/>
          <w:sz w:val="22"/>
          <w:szCs w:val="22"/>
          <w:lang w:val="en-US"/>
        </w:rPr>
      </w:pPr>
      <w:r>
        <w:rPr>
          <w:rFonts w:ascii="David" w:hAnsi="David" w:cs="David" w:hint="cs"/>
          <w:sz w:val="22"/>
          <w:szCs w:val="22"/>
          <w:rtl/>
        </w:rPr>
        <w:t xml:space="preserve">החוקרים משווים את </w:t>
      </w:r>
      <w:r>
        <w:rPr>
          <w:rFonts w:ascii="David" w:hAnsi="David" w:cs="David"/>
          <w:sz w:val="22"/>
          <w:szCs w:val="22"/>
          <w:lang w:val="en-US"/>
        </w:rPr>
        <w:t>LLaMA</w:t>
      </w:r>
      <w:r>
        <w:rPr>
          <w:rFonts w:ascii="David" w:hAnsi="David" w:cs="David" w:hint="cs"/>
          <w:sz w:val="22"/>
          <w:szCs w:val="22"/>
          <w:rtl/>
          <w:lang w:val="en-US"/>
        </w:rPr>
        <w:t xml:space="preserve"> למודלים יסודיים אחרים, כולל מודלים שאינם פתוחים לציבור כמו </w:t>
      </w:r>
      <w:r w:rsidR="005771F3">
        <w:rPr>
          <w:rFonts w:ascii="David" w:hAnsi="David" w:cs="David"/>
          <w:sz w:val="22"/>
          <w:szCs w:val="22"/>
          <w:lang w:val="en-US"/>
        </w:rPr>
        <w:t>GPT-3</w:t>
      </w:r>
      <w:r w:rsidR="005771F3">
        <w:rPr>
          <w:rFonts w:ascii="David" w:hAnsi="David" w:cs="David" w:hint="cs"/>
          <w:sz w:val="22"/>
          <w:szCs w:val="22"/>
          <w:rtl/>
          <w:lang w:val="en-US"/>
        </w:rPr>
        <w:t xml:space="preserve"> ואחרים.</w:t>
      </w:r>
      <w:r w:rsidR="00A30D53">
        <w:rPr>
          <w:rFonts w:ascii="David" w:hAnsi="David" w:cs="David" w:hint="cs"/>
          <w:sz w:val="22"/>
          <w:szCs w:val="22"/>
          <w:rtl/>
          <w:lang w:val="en-US"/>
        </w:rPr>
        <w:t xml:space="preserve"> לאחר מכן, בוחנים את </w:t>
      </w:r>
      <w:r w:rsidR="00A30D53">
        <w:rPr>
          <w:rFonts w:ascii="David" w:hAnsi="David" w:cs="David"/>
          <w:sz w:val="22"/>
          <w:szCs w:val="22"/>
          <w:lang w:val="en-US"/>
        </w:rPr>
        <w:t>LLaMA</w:t>
      </w:r>
      <w:r w:rsidR="00A30D53">
        <w:rPr>
          <w:rFonts w:ascii="David" w:hAnsi="David" w:cs="David" w:hint="cs"/>
          <w:sz w:val="22"/>
          <w:szCs w:val="22"/>
          <w:rtl/>
          <w:lang w:val="en-US"/>
        </w:rPr>
        <w:t xml:space="preserve"> במשימות גנרציה חופשית ובמשימות בחירה מרובה. בבחירה מרובה, המטרה </w:t>
      </w:r>
      <w:r w:rsidR="00BD181E">
        <w:rPr>
          <w:rFonts w:ascii="David" w:hAnsi="David" w:cs="David" w:hint="cs"/>
          <w:sz w:val="22"/>
          <w:szCs w:val="22"/>
          <w:rtl/>
          <w:lang w:val="en-US"/>
        </w:rPr>
        <w:t>היא בחירת ההשלמה המתאימה ביותר מתוך אוסף אפשרויות, בהינתן הקשר. בוחנים את ההשלמה בעלת ההסתברות הגבוהה ביותר ביחס להקשר הנתון.</w:t>
      </w:r>
      <w:r w:rsidR="0045781D">
        <w:rPr>
          <w:rFonts w:ascii="David" w:hAnsi="David" w:cs="David" w:hint="cs"/>
          <w:sz w:val="22"/>
          <w:szCs w:val="22"/>
          <w:rtl/>
          <w:lang w:val="en-US"/>
        </w:rPr>
        <w:t xml:space="preserve"> </w:t>
      </w:r>
      <w:r w:rsidR="00DF0956">
        <w:rPr>
          <w:rFonts w:ascii="David" w:hAnsi="David" w:cs="David" w:hint="cs"/>
          <w:sz w:val="22"/>
          <w:szCs w:val="22"/>
          <w:rtl/>
          <w:lang w:val="en-US"/>
        </w:rPr>
        <w:t xml:space="preserve">משתמשים </w:t>
      </w:r>
      <w:r w:rsidR="007831E6" w:rsidRPr="007831E6">
        <w:rPr>
          <w:rFonts w:ascii="David" w:hAnsi="David" w:cs="David"/>
          <w:sz w:val="22"/>
          <w:szCs w:val="22"/>
          <w:rtl/>
        </w:rPr>
        <w:t>בהסתברות מנורמלת לפי מספר התווים בהשלמה</w:t>
      </w:r>
      <w:r w:rsidR="0045781D">
        <w:rPr>
          <w:rFonts w:ascii="David" w:hAnsi="David" w:cs="David" w:hint="cs"/>
          <w:sz w:val="22"/>
          <w:szCs w:val="22"/>
          <w:rtl/>
        </w:rPr>
        <w:t>,</w:t>
      </w:r>
      <w:r w:rsidR="007831E6" w:rsidRPr="007831E6">
        <w:rPr>
          <w:rFonts w:ascii="David" w:hAnsi="David" w:cs="David"/>
          <w:sz w:val="22"/>
          <w:szCs w:val="22"/>
          <w:rtl/>
        </w:rPr>
        <w:t xml:space="preserve"> </w:t>
      </w:r>
      <w:r w:rsidR="0045781D">
        <w:rPr>
          <w:rFonts w:ascii="David" w:hAnsi="David" w:cs="David" w:hint="cs"/>
          <w:sz w:val="22"/>
          <w:szCs w:val="22"/>
          <w:rtl/>
        </w:rPr>
        <w:t xml:space="preserve">למעט עבור </w:t>
      </w:r>
      <w:r w:rsidR="007831E6" w:rsidRPr="007831E6">
        <w:rPr>
          <w:rFonts w:ascii="David" w:hAnsi="David" w:cs="David"/>
          <w:sz w:val="22"/>
          <w:szCs w:val="22"/>
          <w:rtl/>
        </w:rPr>
        <w:t>מסדי הנתונים</w:t>
      </w:r>
      <w:r w:rsidR="0045781D">
        <w:rPr>
          <w:rFonts w:ascii="David" w:hAnsi="David" w:cs="David" w:hint="cs"/>
          <w:sz w:val="22"/>
          <w:szCs w:val="22"/>
          <w:rtl/>
        </w:rPr>
        <w:t xml:space="preserve"> </w:t>
      </w:r>
      <w:r w:rsidR="007831E6" w:rsidRPr="007831E6">
        <w:rPr>
          <w:rFonts w:ascii="David" w:hAnsi="David" w:cs="David"/>
          <w:sz w:val="22"/>
          <w:szCs w:val="22"/>
        </w:rPr>
        <w:t>OpenBookQA</w:t>
      </w:r>
      <w:r w:rsidR="0045781D">
        <w:rPr>
          <w:rFonts w:ascii="David" w:hAnsi="David" w:cs="David" w:hint="cs"/>
          <w:sz w:val="22"/>
          <w:szCs w:val="22"/>
          <w:rtl/>
        </w:rPr>
        <w:t xml:space="preserve"> </w:t>
      </w:r>
      <w:r w:rsidR="007831E6" w:rsidRPr="007831E6">
        <w:rPr>
          <w:rFonts w:ascii="David" w:hAnsi="David" w:cs="David"/>
          <w:sz w:val="22"/>
          <w:szCs w:val="22"/>
          <w:rtl/>
        </w:rPr>
        <w:t>ו</w:t>
      </w:r>
      <w:r w:rsidR="0045781D">
        <w:rPr>
          <w:rFonts w:ascii="David" w:hAnsi="David" w:cs="David" w:hint="cs"/>
          <w:sz w:val="22"/>
          <w:szCs w:val="22"/>
          <w:rtl/>
        </w:rPr>
        <w:t>-</w:t>
      </w:r>
      <w:r w:rsidR="007831E6" w:rsidRPr="007831E6">
        <w:rPr>
          <w:rFonts w:ascii="David" w:hAnsi="David" w:cs="David"/>
          <w:sz w:val="22"/>
          <w:szCs w:val="22"/>
        </w:rPr>
        <w:t>BoolQ</w:t>
      </w:r>
      <w:r w:rsidR="0045781D">
        <w:rPr>
          <w:rFonts w:ascii="David" w:hAnsi="David" w:cs="David" w:hint="cs"/>
          <w:sz w:val="22"/>
          <w:szCs w:val="22"/>
          <w:rtl/>
        </w:rPr>
        <w:t xml:space="preserve">, </w:t>
      </w:r>
      <w:r w:rsidR="007831E6" w:rsidRPr="007831E6">
        <w:rPr>
          <w:rFonts w:ascii="David" w:hAnsi="David" w:cs="David"/>
          <w:sz w:val="22"/>
          <w:szCs w:val="22"/>
        </w:rPr>
        <w:t xml:space="preserve"> </w:t>
      </w:r>
      <w:r w:rsidR="007831E6" w:rsidRPr="007831E6">
        <w:rPr>
          <w:rFonts w:ascii="David" w:hAnsi="David" w:cs="David"/>
          <w:sz w:val="22"/>
          <w:szCs w:val="22"/>
          <w:rtl/>
        </w:rPr>
        <w:t>עבורם מנרמלים לפי</w:t>
      </w:r>
      <w:r w:rsidR="0045781D">
        <w:rPr>
          <w:rFonts w:ascii="David" w:hAnsi="David" w:cs="David" w:hint="cs"/>
          <w:sz w:val="22"/>
          <w:szCs w:val="22"/>
          <w:rtl/>
        </w:rPr>
        <w:t xml:space="preserve"> היחס:</w:t>
      </w:r>
      <w:r w:rsidR="00082683">
        <w:rPr>
          <w:rFonts w:ascii="David" w:hAnsi="David" w:cs="David" w:hint="cs"/>
          <w:sz w:val="22"/>
          <w:szCs w:val="22"/>
          <w:rtl/>
        </w:rPr>
        <w:t xml:space="preserve"> </w:t>
      </w:r>
      <m:oMath>
        <m:r>
          <w:rPr>
            <w:rFonts w:ascii="Cambria Math" w:hAnsi="Cambria Math" w:cs="David"/>
            <w:sz w:val="20"/>
            <w:szCs w:val="20"/>
          </w:rPr>
          <m:t xml:space="preserve">P(completion | context) / P(completion </m:t>
        </m:r>
        <m:d>
          <m:dPr>
            <m:begChr m:val="|"/>
            <m:ctrlPr>
              <w:rPr>
                <w:rFonts w:ascii="Cambria Math" w:hAnsi="Cambria Math" w:cs="David"/>
                <w:i/>
                <w:sz w:val="20"/>
                <w:szCs w:val="20"/>
              </w:rPr>
            </m:ctrlPr>
          </m:dPr>
          <m:e>
            <m:r>
              <w:rPr>
                <w:rFonts w:ascii="Cambria Math" w:hAnsi="Cambria Math" w:cs="David"/>
                <w:sz w:val="20"/>
                <w:szCs w:val="20"/>
              </w:rPr>
              <m:t xml:space="preserve"> “Answer:”</m:t>
            </m:r>
          </m:e>
        </m:d>
      </m:oMath>
      <w:r w:rsidR="00082683">
        <w:rPr>
          <w:rFonts w:ascii="David" w:eastAsiaTheme="minorEastAsia" w:hAnsi="David" w:cs="David" w:hint="cs"/>
          <w:sz w:val="20"/>
          <w:szCs w:val="20"/>
          <w:rtl/>
        </w:rPr>
        <w:t>.</w:t>
      </w:r>
    </w:p>
    <w:p w14:paraId="79994608" w14:textId="10B4CF94" w:rsidR="00930EDC" w:rsidRPr="00021C0C" w:rsidRDefault="00930EDC" w:rsidP="00930EDC">
      <w:pPr>
        <w:bidi/>
        <w:spacing w:line="276" w:lineRule="auto"/>
        <w:jc w:val="both"/>
        <w:rPr>
          <w:rFonts w:ascii="David" w:hAnsi="David" w:cs="David"/>
          <w:b/>
          <w:bCs/>
          <w:rtl/>
          <w:lang w:val="en-US"/>
        </w:rPr>
      </w:pPr>
      <w:r>
        <w:rPr>
          <w:rFonts w:ascii="David" w:hAnsi="David" w:cs="David" w:hint="cs"/>
          <w:b/>
          <w:bCs/>
          <w:rtl/>
          <w:lang w:val="en-US"/>
        </w:rPr>
        <w:t>3.1</w:t>
      </w:r>
      <w:r w:rsidRPr="00021C0C">
        <w:rPr>
          <w:rFonts w:ascii="David" w:hAnsi="David" w:cs="David" w:hint="cs"/>
          <w:b/>
          <w:bCs/>
          <w:rtl/>
          <w:lang w:val="en-US"/>
        </w:rPr>
        <w:t xml:space="preserve"> </w:t>
      </w:r>
      <w:r w:rsidR="00D525A8">
        <w:rPr>
          <w:rFonts w:ascii="David" w:hAnsi="David" w:cs="David"/>
          <w:b/>
          <w:bCs/>
          <w:lang w:val="en-US"/>
        </w:rPr>
        <w:t>Common Sense Reasoning</w:t>
      </w:r>
    </w:p>
    <w:p w14:paraId="7552C37A" w14:textId="1C399709" w:rsidR="00773411" w:rsidRDefault="00930EDC" w:rsidP="00035B98">
      <w:pPr>
        <w:bidi/>
        <w:spacing w:after="0" w:line="276" w:lineRule="auto"/>
        <w:jc w:val="both"/>
        <w:rPr>
          <w:rFonts w:ascii="David" w:hAnsi="David" w:cs="David"/>
          <w:sz w:val="22"/>
          <w:szCs w:val="22"/>
          <w:rtl/>
          <w:lang w:val="en-US"/>
        </w:rPr>
      </w:pPr>
      <w:r w:rsidRPr="00930EDC">
        <w:rPr>
          <w:rFonts w:ascii="David" w:hAnsi="David" w:cs="David"/>
          <w:sz w:val="22"/>
          <w:szCs w:val="22"/>
          <w:rtl/>
        </w:rPr>
        <w:t xml:space="preserve">בוחנים שמונה מדדי ביצוע סטנדרטיים בתחום </w:t>
      </w:r>
      <w:r w:rsidR="00D525A8">
        <w:rPr>
          <w:rFonts w:ascii="David" w:hAnsi="David" w:cs="David" w:hint="cs"/>
          <w:sz w:val="22"/>
          <w:szCs w:val="22"/>
          <w:rtl/>
        </w:rPr>
        <w:t>ה-</w:t>
      </w:r>
      <w:r w:rsidR="00D525A8">
        <w:rPr>
          <w:rFonts w:ascii="David" w:hAnsi="David" w:cs="David"/>
          <w:sz w:val="22"/>
          <w:szCs w:val="22"/>
          <w:lang w:val="en-US"/>
        </w:rPr>
        <w:t>reasoning</w:t>
      </w:r>
      <w:r w:rsidR="00D525A8">
        <w:rPr>
          <w:rFonts w:ascii="David" w:hAnsi="David" w:cs="David" w:hint="cs"/>
          <w:sz w:val="22"/>
          <w:szCs w:val="22"/>
          <w:rtl/>
          <w:lang w:val="en-US"/>
        </w:rPr>
        <w:t>:</w:t>
      </w:r>
      <w:r w:rsidR="00D66774">
        <w:rPr>
          <w:rFonts w:ascii="David" w:hAnsi="David" w:cs="David" w:hint="cs"/>
          <w:sz w:val="22"/>
          <w:szCs w:val="22"/>
          <w:rtl/>
          <w:lang w:val="en-US"/>
        </w:rPr>
        <w:t xml:space="preserve"> </w:t>
      </w:r>
      <w:r w:rsidRPr="00930EDC">
        <w:rPr>
          <w:rFonts w:ascii="David" w:hAnsi="David" w:cs="David"/>
          <w:sz w:val="22"/>
          <w:szCs w:val="22"/>
        </w:rPr>
        <w:t>BoolQ</w:t>
      </w:r>
      <w:r w:rsidR="00D525A8">
        <w:rPr>
          <w:rFonts w:ascii="David" w:hAnsi="David" w:cs="David" w:hint="cs"/>
          <w:sz w:val="22"/>
          <w:szCs w:val="22"/>
          <w:rtl/>
        </w:rPr>
        <w:t xml:space="preserve">, </w:t>
      </w:r>
      <w:r w:rsidRPr="00930EDC">
        <w:rPr>
          <w:rFonts w:ascii="David" w:hAnsi="David" w:cs="David"/>
          <w:sz w:val="22"/>
          <w:szCs w:val="22"/>
        </w:rPr>
        <w:t>PIQA</w:t>
      </w:r>
      <w:r w:rsidR="00D525A8">
        <w:rPr>
          <w:rFonts w:ascii="David" w:hAnsi="David" w:cs="David" w:hint="cs"/>
          <w:sz w:val="22"/>
          <w:szCs w:val="22"/>
          <w:rtl/>
        </w:rPr>
        <w:t xml:space="preserve">, </w:t>
      </w:r>
      <w:r w:rsidRPr="00930EDC">
        <w:rPr>
          <w:rFonts w:ascii="David" w:hAnsi="David" w:cs="David"/>
          <w:sz w:val="22"/>
          <w:szCs w:val="22"/>
        </w:rPr>
        <w:t>SIQA</w:t>
      </w:r>
      <w:r w:rsidR="00D525A8">
        <w:rPr>
          <w:rFonts w:ascii="David" w:hAnsi="David" w:cs="David" w:hint="cs"/>
          <w:sz w:val="22"/>
          <w:szCs w:val="22"/>
          <w:rtl/>
        </w:rPr>
        <w:t xml:space="preserve">, </w:t>
      </w:r>
      <w:r w:rsidRPr="00930EDC">
        <w:rPr>
          <w:rFonts w:ascii="David" w:hAnsi="David" w:cs="David"/>
          <w:sz w:val="22"/>
          <w:szCs w:val="22"/>
        </w:rPr>
        <w:t>HellaSwag</w:t>
      </w:r>
      <w:r w:rsidR="00D525A8">
        <w:rPr>
          <w:rFonts w:ascii="David" w:hAnsi="David" w:cs="David" w:hint="cs"/>
          <w:sz w:val="22"/>
          <w:szCs w:val="22"/>
          <w:rtl/>
        </w:rPr>
        <w:t xml:space="preserve">, </w:t>
      </w:r>
      <w:r w:rsidRPr="00930EDC">
        <w:rPr>
          <w:rFonts w:ascii="David" w:hAnsi="David" w:cs="David"/>
          <w:sz w:val="22"/>
          <w:szCs w:val="22"/>
        </w:rPr>
        <w:t>WinoGrande</w:t>
      </w:r>
      <w:r w:rsidR="00D525A8">
        <w:rPr>
          <w:rFonts w:ascii="David" w:hAnsi="David" w:cs="David" w:hint="cs"/>
          <w:sz w:val="22"/>
          <w:szCs w:val="22"/>
          <w:rtl/>
        </w:rPr>
        <w:t xml:space="preserve">, </w:t>
      </w:r>
      <w:r w:rsidRPr="00930EDC">
        <w:rPr>
          <w:rFonts w:ascii="David" w:hAnsi="David" w:cs="David"/>
          <w:sz w:val="22"/>
          <w:szCs w:val="22"/>
        </w:rPr>
        <w:t>ARC easy</w:t>
      </w:r>
      <w:r w:rsidR="00D66774">
        <w:rPr>
          <w:rFonts w:ascii="David" w:hAnsi="David" w:cs="David"/>
          <w:sz w:val="22"/>
          <w:szCs w:val="22"/>
          <w:lang w:val="en-US"/>
        </w:rPr>
        <w:t xml:space="preserve"> and challenge</w:t>
      </w:r>
      <w:r w:rsidR="00D66774">
        <w:rPr>
          <w:rFonts w:ascii="David" w:hAnsi="David" w:cs="David" w:hint="cs"/>
          <w:sz w:val="22"/>
          <w:szCs w:val="22"/>
          <w:rtl/>
          <w:lang w:val="en-US"/>
        </w:rPr>
        <w:t>, ו-</w:t>
      </w:r>
      <w:r w:rsidRPr="00930EDC">
        <w:rPr>
          <w:rFonts w:ascii="David" w:hAnsi="David" w:cs="David"/>
          <w:sz w:val="22"/>
          <w:szCs w:val="22"/>
        </w:rPr>
        <w:t>OpenBookQA</w:t>
      </w:r>
      <w:r w:rsidR="00D66774">
        <w:rPr>
          <w:rFonts w:ascii="David" w:hAnsi="David" w:cs="David" w:hint="cs"/>
          <w:sz w:val="22"/>
          <w:szCs w:val="22"/>
          <w:rtl/>
        </w:rPr>
        <w:t xml:space="preserve">. </w:t>
      </w:r>
      <w:r w:rsidRPr="00930EDC">
        <w:rPr>
          <w:rFonts w:ascii="David" w:hAnsi="David" w:cs="David"/>
          <w:sz w:val="22"/>
          <w:szCs w:val="22"/>
          <w:rtl/>
        </w:rPr>
        <w:t>מערכי נתונים אלה כוללים משימות בסגנו</w:t>
      </w:r>
      <w:r w:rsidR="009B1DE8">
        <w:rPr>
          <w:rFonts w:ascii="David" w:hAnsi="David" w:cs="David" w:hint="cs"/>
          <w:sz w:val="22"/>
          <w:szCs w:val="22"/>
          <w:rtl/>
        </w:rPr>
        <w:t xml:space="preserve">ן </w:t>
      </w:r>
      <w:r w:rsidR="009B1DE8">
        <w:rPr>
          <w:rFonts w:ascii="David" w:hAnsi="David" w:cs="David"/>
          <w:sz w:val="22"/>
          <w:szCs w:val="22"/>
          <w:lang w:val="en-US"/>
        </w:rPr>
        <w:t>Cloze</w:t>
      </w:r>
      <w:r w:rsidR="009B1DE8">
        <w:rPr>
          <w:rFonts w:ascii="David" w:hAnsi="David" w:cs="David" w:hint="cs"/>
          <w:sz w:val="22"/>
          <w:szCs w:val="22"/>
          <w:rtl/>
          <w:lang w:val="en-US"/>
        </w:rPr>
        <w:t xml:space="preserve"> ו-</w:t>
      </w:r>
      <w:r w:rsidR="009B1DE8">
        <w:rPr>
          <w:rFonts w:ascii="David" w:hAnsi="David" w:cs="David"/>
          <w:sz w:val="22"/>
          <w:szCs w:val="22"/>
          <w:lang w:val="en-US"/>
        </w:rPr>
        <w:t>Winograd</w:t>
      </w:r>
      <w:r w:rsidR="009B1DE8">
        <w:rPr>
          <w:rFonts w:ascii="David" w:hAnsi="David" w:cs="David" w:hint="cs"/>
          <w:sz w:val="22"/>
          <w:szCs w:val="22"/>
          <w:rtl/>
          <w:lang w:val="en-US"/>
        </w:rPr>
        <w:t>, וכן שאלות בחירה מרובה. מעריכים את המודלים ב</w:t>
      </w:r>
      <w:r w:rsidR="00202AEB">
        <w:rPr>
          <w:rFonts w:ascii="David" w:hAnsi="David" w:cs="David" w:hint="cs"/>
          <w:sz w:val="22"/>
          <w:szCs w:val="22"/>
          <w:rtl/>
          <w:lang w:val="en-US"/>
        </w:rPr>
        <w:t xml:space="preserve">מצב </w:t>
      </w:r>
      <w:r w:rsidR="00202AEB">
        <w:rPr>
          <w:rFonts w:ascii="David" w:hAnsi="David" w:cs="David"/>
          <w:sz w:val="22"/>
          <w:szCs w:val="22"/>
          <w:lang w:val="en-US"/>
        </w:rPr>
        <w:t>zero-shot</w:t>
      </w:r>
      <w:r w:rsidR="00202AEB">
        <w:rPr>
          <w:rFonts w:ascii="David" w:hAnsi="David" w:cs="David" w:hint="cs"/>
          <w:sz w:val="22"/>
          <w:szCs w:val="22"/>
          <w:rtl/>
          <w:lang w:val="en-US"/>
        </w:rPr>
        <w:t xml:space="preserve"> כמקובל בקהילת מודלי השפה.</w:t>
      </w:r>
      <w:r w:rsidR="00D375FE">
        <w:rPr>
          <w:rFonts w:ascii="David" w:hAnsi="David" w:cs="David" w:hint="cs"/>
          <w:sz w:val="22"/>
          <w:szCs w:val="22"/>
          <w:rtl/>
          <w:lang w:val="en-US"/>
        </w:rPr>
        <w:t xml:space="preserve"> ה</w:t>
      </w:r>
      <w:r w:rsidR="00773411">
        <w:rPr>
          <w:rFonts w:ascii="David" w:hAnsi="David" w:cs="David" w:hint="cs"/>
          <w:sz w:val="22"/>
          <w:szCs w:val="22"/>
          <w:rtl/>
          <w:lang w:val="en-US"/>
        </w:rPr>
        <w:t>טבלה הבאה משוו</w:t>
      </w:r>
      <w:r w:rsidR="00D375FE">
        <w:rPr>
          <w:rFonts w:ascii="David" w:hAnsi="David" w:cs="David" w:hint="cs"/>
          <w:sz w:val="22"/>
          <w:szCs w:val="22"/>
          <w:rtl/>
          <w:lang w:val="en-US"/>
        </w:rPr>
        <w:t xml:space="preserve">ה את </w:t>
      </w:r>
      <w:r w:rsidR="00D375FE">
        <w:rPr>
          <w:rFonts w:ascii="David" w:hAnsi="David" w:cs="David"/>
          <w:sz w:val="22"/>
          <w:szCs w:val="22"/>
          <w:lang w:val="en-US"/>
        </w:rPr>
        <w:t>LLaMA</w:t>
      </w:r>
      <w:r w:rsidR="00D375FE">
        <w:rPr>
          <w:rFonts w:ascii="David" w:hAnsi="David" w:cs="David" w:hint="cs"/>
          <w:sz w:val="22"/>
          <w:szCs w:val="22"/>
          <w:rtl/>
          <w:lang w:val="en-US"/>
        </w:rPr>
        <w:t xml:space="preserve"> למודלים </w:t>
      </w:r>
      <w:r w:rsidR="00035B98">
        <w:rPr>
          <w:rFonts w:ascii="David" w:hAnsi="David" w:cs="David" w:hint="cs"/>
          <w:sz w:val="22"/>
          <w:szCs w:val="22"/>
          <w:rtl/>
          <w:lang w:val="en-US"/>
        </w:rPr>
        <w:t xml:space="preserve">אחרים תוך </w:t>
      </w:r>
      <w:r w:rsidR="00DB31BF">
        <w:rPr>
          <w:rFonts w:ascii="David" w:hAnsi="David" w:cs="David" w:hint="cs"/>
          <w:sz w:val="22"/>
          <w:szCs w:val="22"/>
          <w:rtl/>
          <w:lang w:val="en-US"/>
        </w:rPr>
        <w:t>מספרים מהמאמרים המקוריים:</w:t>
      </w:r>
    </w:p>
    <w:p w14:paraId="30680651" w14:textId="649F9AE4" w:rsidR="00DB31BF" w:rsidRDefault="00DB31BF" w:rsidP="00082683">
      <w:pPr>
        <w:bidi/>
        <w:spacing w:after="0" w:line="276" w:lineRule="auto"/>
        <w:jc w:val="center"/>
        <w:rPr>
          <w:rFonts w:ascii="David" w:hAnsi="David" w:cs="David"/>
          <w:sz w:val="22"/>
          <w:szCs w:val="22"/>
          <w:rtl/>
          <w:lang w:val="en-US"/>
        </w:rPr>
      </w:pPr>
      <w:r w:rsidRPr="00DB31BF">
        <w:rPr>
          <w:rFonts w:ascii="David" w:hAnsi="David" w:cs="David"/>
          <w:noProof/>
          <w:sz w:val="22"/>
          <w:szCs w:val="22"/>
          <w:rtl/>
          <w:lang w:val="en-US"/>
        </w:rPr>
        <w:drawing>
          <wp:inline distT="0" distB="0" distL="0" distR="0" wp14:anchorId="5A05FFE2" wp14:editId="2DE08864">
            <wp:extent cx="4498838" cy="1757239"/>
            <wp:effectExtent l="0" t="0" r="0" b="0"/>
            <wp:docPr id="177516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6002"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4827154" cy="1885479"/>
                    </a:xfrm>
                    <a:prstGeom prst="rect">
                      <a:avLst/>
                    </a:prstGeom>
                  </pic:spPr>
                </pic:pic>
              </a:graphicData>
            </a:graphic>
          </wp:inline>
        </w:drawing>
      </w:r>
    </w:p>
    <w:p w14:paraId="746A3B03" w14:textId="11AC4E2B" w:rsidR="00202AEB" w:rsidRDefault="00E32E9A" w:rsidP="00202AEB">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ניכר כי </w:t>
      </w:r>
      <w:r>
        <w:rPr>
          <w:rFonts w:ascii="David" w:hAnsi="David" w:cs="David"/>
          <w:sz w:val="22"/>
          <w:szCs w:val="22"/>
          <w:lang w:val="en-US"/>
        </w:rPr>
        <w:t>LLaMA-65B</w:t>
      </w:r>
      <w:r>
        <w:rPr>
          <w:rFonts w:ascii="David" w:hAnsi="David" w:cs="David" w:hint="cs"/>
          <w:sz w:val="22"/>
          <w:szCs w:val="22"/>
          <w:rtl/>
          <w:lang w:val="en-US"/>
        </w:rPr>
        <w:t xml:space="preserve"> </w:t>
      </w:r>
      <w:r w:rsidR="00A1480C">
        <w:rPr>
          <w:rFonts w:ascii="David" w:hAnsi="David" w:cs="David" w:hint="cs"/>
          <w:sz w:val="22"/>
          <w:szCs w:val="22"/>
          <w:rtl/>
          <w:lang w:val="en-US"/>
        </w:rPr>
        <w:t xml:space="preserve">עולה בביצועיו על </w:t>
      </w:r>
      <w:r w:rsidR="00A1480C">
        <w:rPr>
          <w:rFonts w:ascii="David" w:hAnsi="David" w:cs="David"/>
          <w:sz w:val="22"/>
          <w:szCs w:val="22"/>
          <w:lang w:val="en-US"/>
        </w:rPr>
        <w:t>Chinchilla-70B</w:t>
      </w:r>
      <w:r w:rsidR="00A1480C">
        <w:rPr>
          <w:rFonts w:ascii="David" w:hAnsi="David" w:cs="David" w:hint="cs"/>
          <w:sz w:val="22"/>
          <w:szCs w:val="22"/>
          <w:rtl/>
          <w:lang w:val="en-US"/>
        </w:rPr>
        <w:t xml:space="preserve"> בכל המדדים, למעט </w:t>
      </w:r>
      <w:r w:rsidR="00A1480C">
        <w:rPr>
          <w:rFonts w:ascii="David" w:hAnsi="David" w:cs="David"/>
          <w:sz w:val="22"/>
          <w:szCs w:val="22"/>
          <w:lang w:val="en-US"/>
        </w:rPr>
        <w:t>BoolQ</w:t>
      </w:r>
      <w:r w:rsidR="007D5B0B">
        <w:rPr>
          <w:rFonts w:ascii="David" w:hAnsi="David" w:cs="David" w:hint="cs"/>
          <w:sz w:val="22"/>
          <w:szCs w:val="22"/>
          <w:rtl/>
          <w:lang w:val="en-US"/>
        </w:rPr>
        <w:t>,</w:t>
      </w:r>
      <w:r w:rsidR="00A1480C">
        <w:rPr>
          <w:rFonts w:ascii="David" w:hAnsi="David" w:cs="David" w:hint="cs"/>
          <w:sz w:val="22"/>
          <w:szCs w:val="22"/>
          <w:rtl/>
          <w:lang w:val="en-US"/>
        </w:rPr>
        <w:t xml:space="preserve"> </w:t>
      </w:r>
      <w:r w:rsidR="007D5B0B">
        <w:rPr>
          <w:rFonts w:ascii="David" w:hAnsi="David" w:cs="David" w:hint="cs"/>
          <w:sz w:val="22"/>
          <w:szCs w:val="22"/>
          <w:rtl/>
          <w:lang w:val="en-US"/>
        </w:rPr>
        <w:t>ואף</w:t>
      </w:r>
      <w:r w:rsidR="00E0005F">
        <w:rPr>
          <w:rFonts w:ascii="David" w:hAnsi="David" w:cs="David" w:hint="cs"/>
          <w:sz w:val="22"/>
          <w:szCs w:val="22"/>
          <w:rtl/>
          <w:lang w:val="en-US"/>
        </w:rPr>
        <w:t xml:space="preserve"> גבר על </w:t>
      </w:r>
      <w:r w:rsidR="00E0005F">
        <w:rPr>
          <w:rFonts w:ascii="David" w:hAnsi="David" w:cs="David"/>
          <w:sz w:val="22"/>
          <w:szCs w:val="22"/>
          <w:lang w:val="en-US"/>
        </w:rPr>
        <w:t>PaLM-540B</w:t>
      </w:r>
      <w:r w:rsidR="007D5B0B">
        <w:rPr>
          <w:rFonts w:ascii="David" w:hAnsi="David" w:cs="David" w:hint="cs"/>
          <w:sz w:val="22"/>
          <w:szCs w:val="22"/>
          <w:rtl/>
          <w:lang w:val="en-US"/>
        </w:rPr>
        <w:t xml:space="preserve"> בכל המדדים למעט </w:t>
      </w:r>
      <w:r w:rsidR="007D5B0B">
        <w:rPr>
          <w:rFonts w:ascii="David" w:hAnsi="David" w:cs="David"/>
          <w:sz w:val="22"/>
          <w:szCs w:val="22"/>
          <w:lang w:val="en-US"/>
        </w:rPr>
        <w:t>BoolQ</w:t>
      </w:r>
      <w:r w:rsidR="007D5B0B">
        <w:rPr>
          <w:rFonts w:ascii="David" w:hAnsi="David" w:cs="David" w:hint="cs"/>
          <w:sz w:val="22"/>
          <w:szCs w:val="22"/>
          <w:rtl/>
          <w:lang w:val="en-US"/>
        </w:rPr>
        <w:t xml:space="preserve"> ו-</w:t>
      </w:r>
      <w:r w:rsidR="007D5B0B">
        <w:rPr>
          <w:rFonts w:ascii="David" w:hAnsi="David" w:cs="David"/>
          <w:sz w:val="22"/>
          <w:szCs w:val="22"/>
          <w:lang w:val="en-US"/>
        </w:rPr>
        <w:t>Winograd</w:t>
      </w:r>
      <w:r w:rsidR="007D5B0B">
        <w:rPr>
          <w:rFonts w:ascii="David" w:hAnsi="David" w:cs="David" w:hint="cs"/>
          <w:sz w:val="22"/>
          <w:szCs w:val="22"/>
          <w:rtl/>
          <w:lang w:val="en-US"/>
        </w:rPr>
        <w:t xml:space="preserve">. מודל </w:t>
      </w:r>
      <w:r w:rsidR="007D5B0B">
        <w:rPr>
          <w:rFonts w:ascii="David" w:hAnsi="David" w:cs="David"/>
          <w:sz w:val="22"/>
          <w:szCs w:val="22"/>
          <w:lang w:val="en-US"/>
        </w:rPr>
        <w:t>LLaMA-13B</w:t>
      </w:r>
      <w:r w:rsidR="007D5B0B">
        <w:rPr>
          <w:rFonts w:ascii="David" w:hAnsi="David" w:cs="David" w:hint="cs"/>
          <w:sz w:val="22"/>
          <w:szCs w:val="22"/>
          <w:rtl/>
          <w:lang w:val="en-US"/>
        </w:rPr>
        <w:t xml:space="preserve"> עולה על </w:t>
      </w:r>
      <w:r w:rsidR="007D5B0B">
        <w:rPr>
          <w:rFonts w:ascii="David" w:hAnsi="David" w:cs="David"/>
          <w:sz w:val="22"/>
          <w:szCs w:val="22"/>
          <w:lang w:val="en-US"/>
        </w:rPr>
        <w:t>GPT-3</w:t>
      </w:r>
      <w:r w:rsidR="007D5B0B">
        <w:rPr>
          <w:rFonts w:ascii="David" w:hAnsi="David" w:cs="David" w:hint="cs"/>
          <w:sz w:val="22"/>
          <w:szCs w:val="22"/>
          <w:rtl/>
          <w:lang w:val="en-US"/>
        </w:rPr>
        <w:t xml:space="preserve"> ברוב המדדים למרות שהוא קטן ממנו פי 10!</w:t>
      </w:r>
    </w:p>
    <w:p w14:paraId="137FD133" w14:textId="61FA29B4" w:rsidR="006E07DC" w:rsidRPr="009D7A0E" w:rsidRDefault="00082683" w:rsidP="00930EDC">
      <w:pPr>
        <w:bidi/>
        <w:spacing w:line="276" w:lineRule="auto"/>
        <w:jc w:val="both"/>
        <w:rPr>
          <w:rFonts w:ascii="David" w:hAnsi="David" w:cs="David"/>
          <w:b/>
          <w:bCs/>
          <w:rtl/>
          <w:lang w:val="en-US"/>
        </w:rPr>
      </w:pPr>
      <w:r w:rsidRPr="009D7A0E">
        <w:rPr>
          <w:rFonts w:ascii="David" w:hAnsi="David" w:cs="David" w:hint="cs"/>
          <w:b/>
          <w:bCs/>
          <w:rtl/>
        </w:rPr>
        <w:lastRenderedPageBreak/>
        <w:t>3.2</w:t>
      </w:r>
      <w:r w:rsidR="00F54C66" w:rsidRPr="009D7A0E">
        <w:rPr>
          <w:rFonts w:ascii="David" w:hAnsi="David" w:cs="David" w:hint="cs"/>
          <w:b/>
          <w:bCs/>
          <w:rtl/>
        </w:rPr>
        <w:t xml:space="preserve"> </w:t>
      </w:r>
      <w:r w:rsidR="00F54C66" w:rsidRPr="009D7A0E">
        <w:rPr>
          <w:rFonts w:ascii="David" w:hAnsi="David" w:cs="David"/>
          <w:b/>
          <w:bCs/>
          <w:lang w:val="en-US"/>
        </w:rPr>
        <w:t>Closed-book Question Answering</w:t>
      </w:r>
    </w:p>
    <w:p w14:paraId="1E31F36C" w14:textId="77777777" w:rsidR="009666F3" w:rsidRDefault="00930EDC" w:rsidP="006E07DC">
      <w:pPr>
        <w:bidi/>
        <w:spacing w:line="276" w:lineRule="auto"/>
        <w:jc w:val="both"/>
        <w:rPr>
          <w:rFonts w:ascii="David" w:hAnsi="David" w:cs="David"/>
          <w:sz w:val="22"/>
          <w:szCs w:val="22"/>
          <w:rtl/>
        </w:rPr>
      </w:pPr>
      <w:r w:rsidRPr="00930EDC">
        <w:rPr>
          <w:rFonts w:ascii="David" w:hAnsi="David" w:cs="David"/>
          <w:sz w:val="22"/>
          <w:szCs w:val="22"/>
          <w:rtl/>
        </w:rPr>
        <w:t>משווים את</w:t>
      </w:r>
      <w:r w:rsidR="00F54C66">
        <w:rPr>
          <w:rFonts w:ascii="David" w:hAnsi="David" w:cs="David" w:hint="cs"/>
          <w:sz w:val="22"/>
          <w:szCs w:val="22"/>
          <w:rtl/>
        </w:rPr>
        <w:t xml:space="preserve"> </w:t>
      </w:r>
      <w:r w:rsidRPr="00930EDC">
        <w:rPr>
          <w:rFonts w:ascii="David" w:hAnsi="David" w:cs="David"/>
          <w:sz w:val="22"/>
          <w:szCs w:val="22"/>
        </w:rPr>
        <w:t>LLaMA</w:t>
      </w:r>
      <w:r w:rsidR="00F54C66">
        <w:rPr>
          <w:rFonts w:ascii="David" w:hAnsi="David" w:cs="David" w:hint="cs"/>
          <w:sz w:val="22"/>
          <w:szCs w:val="22"/>
          <w:rtl/>
        </w:rPr>
        <w:t xml:space="preserve"> </w:t>
      </w:r>
      <w:r w:rsidRPr="00930EDC">
        <w:rPr>
          <w:rFonts w:ascii="David" w:hAnsi="David" w:cs="David"/>
          <w:sz w:val="22"/>
          <w:szCs w:val="22"/>
          <w:rtl/>
        </w:rPr>
        <w:t>למודלי שפה גדולים בשני מדדי ביצוע של שאלות בספר סגור</w:t>
      </w:r>
      <w:r w:rsidR="00875501">
        <w:rPr>
          <w:rFonts w:ascii="David" w:hAnsi="David" w:cs="David" w:hint="cs"/>
          <w:sz w:val="22"/>
          <w:szCs w:val="22"/>
          <w:rtl/>
        </w:rPr>
        <w:t xml:space="preserve">: </w:t>
      </w:r>
      <w:r w:rsidRPr="00930EDC">
        <w:rPr>
          <w:rFonts w:ascii="David" w:hAnsi="David" w:cs="David"/>
          <w:sz w:val="22"/>
          <w:szCs w:val="22"/>
        </w:rPr>
        <w:t>Natural Questions</w:t>
      </w:r>
      <w:r w:rsidR="00875501">
        <w:rPr>
          <w:rFonts w:ascii="David" w:hAnsi="David" w:cs="David" w:hint="cs"/>
          <w:sz w:val="22"/>
          <w:szCs w:val="22"/>
          <w:rtl/>
        </w:rPr>
        <w:t xml:space="preserve"> </w:t>
      </w:r>
      <w:r w:rsidRPr="00930EDC">
        <w:rPr>
          <w:rFonts w:ascii="David" w:hAnsi="David" w:cs="David"/>
          <w:sz w:val="22"/>
          <w:szCs w:val="22"/>
          <w:rtl/>
        </w:rPr>
        <w:t>ו</w:t>
      </w:r>
      <w:r w:rsidR="00875501">
        <w:rPr>
          <w:rFonts w:ascii="David" w:hAnsi="David" w:cs="David" w:hint="cs"/>
          <w:sz w:val="22"/>
          <w:szCs w:val="22"/>
          <w:rtl/>
        </w:rPr>
        <w:t>-</w:t>
      </w:r>
      <w:r w:rsidRPr="00930EDC">
        <w:rPr>
          <w:rFonts w:ascii="David" w:hAnsi="David" w:cs="David"/>
          <w:sz w:val="22"/>
          <w:szCs w:val="22"/>
        </w:rPr>
        <w:t>TriviaQA</w:t>
      </w:r>
      <w:r w:rsidR="00875501">
        <w:rPr>
          <w:rFonts w:ascii="David" w:hAnsi="David" w:cs="David" w:hint="cs"/>
          <w:sz w:val="22"/>
          <w:szCs w:val="22"/>
          <w:rtl/>
        </w:rPr>
        <w:t xml:space="preserve">. </w:t>
      </w:r>
      <w:r w:rsidRPr="00930EDC">
        <w:rPr>
          <w:rFonts w:ascii="David" w:hAnsi="David" w:cs="David"/>
          <w:sz w:val="22"/>
          <w:szCs w:val="22"/>
          <w:rtl/>
        </w:rPr>
        <w:t>עבור שני המדדים, מדווחים על ביצועי</w:t>
      </w:r>
      <w:r w:rsidR="003A5E51">
        <w:rPr>
          <w:rFonts w:ascii="David" w:hAnsi="David" w:cs="David" w:hint="cs"/>
          <w:sz w:val="22"/>
          <w:szCs w:val="22"/>
          <w:rtl/>
        </w:rPr>
        <w:t xml:space="preserve"> התאמה מלאה (</w:t>
      </w:r>
      <w:r w:rsidR="003A5E51">
        <w:rPr>
          <w:rFonts w:ascii="David" w:hAnsi="David" w:cs="David"/>
          <w:sz w:val="22"/>
          <w:szCs w:val="22"/>
          <w:lang w:val="en-US"/>
        </w:rPr>
        <w:t>exact match</w:t>
      </w:r>
      <w:r w:rsidR="003A5E51">
        <w:rPr>
          <w:rFonts w:ascii="David" w:hAnsi="David" w:cs="David" w:hint="cs"/>
          <w:sz w:val="22"/>
          <w:szCs w:val="22"/>
          <w:rtl/>
        </w:rPr>
        <w:t>)</w:t>
      </w:r>
      <w:r w:rsidR="001B20F5">
        <w:rPr>
          <w:rFonts w:ascii="David" w:hAnsi="David" w:cs="David" w:hint="cs"/>
          <w:sz w:val="22"/>
          <w:szCs w:val="22"/>
          <w:rtl/>
        </w:rPr>
        <w:t xml:space="preserve"> במצב בו המודלים לא נחשפים למסמכים שמכילים את התשובות.</w:t>
      </w:r>
    </w:p>
    <w:p w14:paraId="15677082" w14:textId="2100E09C" w:rsidR="003A5E51" w:rsidRDefault="009666F3" w:rsidP="009666F3">
      <w:pPr>
        <w:bidi/>
        <w:spacing w:line="276" w:lineRule="auto"/>
        <w:jc w:val="both"/>
        <w:rPr>
          <w:rFonts w:ascii="David" w:hAnsi="David" w:cs="David"/>
          <w:sz w:val="22"/>
          <w:szCs w:val="22"/>
          <w:lang w:val="en-US"/>
        </w:rPr>
      </w:pPr>
      <w:r>
        <w:rPr>
          <w:rFonts w:ascii="David" w:hAnsi="David" w:cs="David" w:hint="cs"/>
          <w:sz w:val="22"/>
          <w:szCs w:val="22"/>
          <w:rtl/>
        </w:rPr>
        <w:t>להלן טבלה המציגה</w:t>
      </w:r>
      <w:r w:rsidR="001B20F5">
        <w:rPr>
          <w:rFonts w:ascii="David" w:hAnsi="David" w:cs="David" w:hint="cs"/>
          <w:sz w:val="22"/>
          <w:szCs w:val="22"/>
          <w:rtl/>
        </w:rPr>
        <w:t xml:space="preserve"> התוצאות עבור </w:t>
      </w:r>
      <w:r w:rsidR="001B20F5">
        <w:rPr>
          <w:rFonts w:ascii="David" w:hAnsi="David" w:cs="David"/>
          <w:sz w:val="22"/>
          <w:szCs w:val="22"/>
          <w:lang w:val="en-US"/>
        </w:rPr>
        <w:t>Natural Questions</w:t>
      </w:r>
      <w:r w:rsidR="00951DF9">
        <w:rPr>
          <w:rFonts w:ascii="David" w:hAnsi="David" w:cs="David" w:hint="cs"/>
          <w:sz w:val="22"/>
          <w:szCs w:val="22"/>
          <w:rtl/>
          <w:lang w:val="en-US"/>
        </w:rPr>
        <w:t xml:space="preserve"> לפי </w:t>
      </w:r>
      <w:r w:rsidR="00951DF9">
        <w:rPr>
          <w:rFonts w:ascii="David" w:hAnsi="David" w:cs="David"/>
          <w:sz w:val="22"/>
          <w:szCs w:val="22"/>
          <w:lang w:val="en-US"/>
        </w:rPr>
        <w:t>exact match performance</w:t>
      </w:r>
      <w:r>
        <w:rPr>
          <w:rFonts w:ascii="David" w:hAnsi="David" w:cs="David" w:hint="cs"/>
          <w:sz w:val="22"/>
          <w:szCs w:val="22"/>
          <w:rtl/>
          <w:lang w:val="en-US"/>
        </w:rPr>
        <w:t>:</w:t>
      </w:r>
    </w:p>
    <w:p w14:paraId="01AE620D" w14:textId="2EC54401" w:rsidR="00951DF9" w:rsidRDefault="00951DF9" w:rsidP="00951DF9">
      <w:pPr>
        <w:bidi/>
        <w:spacing w:line="276" w:lineRule="auto"/>
        <w:jc w:val="center"/>
        <w:rPr>
          <w:rFonts w:ascii="David" w:hAnsi="David" w:cs="David"/>
          <w:sz w:val="22"/>
          <w:szCs w:val="22"/>
          <w:rtl/>
          <w:lang w:val="en-US"/>
        </w:rPr>
      </w:pPr>
      <w:r w:rsidRPr="00951DF9">
        <w:rPr>
          <w:rFonts w:ascii="David" w:hAnsi="David" w:cs="David"/>
          <w:noProof/>
          <w:sz w:val="22"/>
          <w:szCs w:val="22"/>
          <w:rtl/>
          <w:lang w:val="en-US"/>
        </w:rPr>
        <w:drawing>
          <wp:inline distT="0" distB="0" distL="0" distR="0" wp14:anchorId="60CEB3AE" wp14:editId="6F979AFC">
            <wp:extent cx="2268498" cy="1820848"/>
            <wp:effectExtent l="0" t="0" r="5080" b="0"/>
            <wp:docPr id="102360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1909" name=""/>
                    <pic:cNvPicPr/>
                  </pic:nvPicPr>
                  <pic:blipFill>
                    <a:blip r:embed="rId13"/>
                    <a:stretch>
                      <a:fillRect/>
                    </a:stretch>
                  </pic:blipFill>
                  <pic:spPr>
                    <a:xfrm>
                      <a:off x="0" y="0"/>
                      <a:ext cx="2320132" cy="1862293"/>
                    </a:xfrm>
                    <a:prstGeom prst="rect">
                      <a:avLst/>
                    </a:prstGeom>
                  </pic:spPr>
                </pic:pic>
              </a:graphicData>
            </a:graphic>
          </wp:inline>
        </w:drawing>
      </w:r>
    </w:p>
    <w:p w14:paraId="19D151FA" w14:textId="6E7434C0" w:rsidR="009666F3" w:rsidRDefault="00951DF9" w:rsidP="009666F3">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להלן טבלה </w:t>
      </w:r>
      <w:r w:rsidR="003907F6">
        <w:rPr>
          <w:rFonts w:ascii="David" w:hAnsi="David" w:cs="David" w:hint="cs"/>
          <w:sz w:val="22"/>
          <w:szCs w:val="22"/>
          <w:rtl/>
          <w:lang w:val="en-US"/>
        </w:rPr>
        <w:t xml:space="preserve">המציגה את התוצאות עבור </w:t>
      </w:r>
      <w:r w:rsidR="003907F6">
        <w:rPr>
          <w:rFonts w:ascii="David" w:hAnsi="David" w:cs="David"/>
          <w:sz w:val="22"/>
          <w:szCs w:val="22"/>
          <w:lang w:val="en-US"/>
        </w:rPr>
        <w:t>TriviaQA</w:t>
      </w:r>
      <w:r w:rsidR="003907F6">
        <w:rPr>
          <w:rFonts w:ascii="David" w:hAnsi="David" w:cs="David" w:hint="cs"/>
          <w:sz w:val="22"/>
          <w:szCs w:val="22"/>
          <w:rtl/>
          <w:lang w:val="en-US"/>
        </w:rPr>
        <w:t>:</w:t>
      </w:r>
    </w:p>
    <w:p w14:paraId="7AE996A5" w14:textId="2FA768B3" w:rsidR="003907F6" w:rsidRPr="001B20F5" w:rsidRDefault="00A10FA7" w:rsidP="00A10FA7">
      <w:pPr>
        <w:bidi/>
        <w:spacing w:line="276" w:lineRule="auto"/>
        <w:jc w:val="center"/>
        <w:rPr>
          <w:rFonts w:ascii="David" w:hAnsi="David" w:cs="David"/>
          <w:sz w:val="22"/>
          <w:szCs w:val="22"/>
          <w:rtl/>
          <w:lang w:val="en-US"/>
        </w:rPr>
      </w:pPr>
      <w:r w:rsidRPr="00A10FA7">
        <w:rPr>
          <w:rFonts w:ascii="David" w:hAnsi="David" w:cs="David"/>
          <w:noProof/>
          <w:sz w:val="22"/>
          <w:szCs w:val="22"/>
          <w:rtl/>
          <w:lang w:val="en-US"/>
        </w:rPr>
        <w:drawing>
          <wp:inline distT="0" distB="0" distL="0" distR="0" wp14:anchorId="44686B5A" wp14:editId="6341064B">
            <wp:extent cx="2353586" cy="1258602"/>
            <wp:effectExtent l="0" t="0" r="0" b="0"/>
            <wp:docPr id="10727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96682" name=""/>
                    <pic:cNvPicPr/>
                  </pic:nvPicPr>
                  <pic:blipFill>
                    <a:blip r:embed="rId14"/>
                    <a:stretch>
                      <a:fillRect/>
                    </a:stretch>
                  </pic:blipFill>
                  <pic:spPr>
                    <a:xfrm>
                      <a:off x="0" y="0"/>
                      <a:ext cx="2409814" cy="1288670"/>
                    </a:xfrm>
                    <a:prstGeom prst="rect">
                      <a:avLst/>
                    </a:prstGeom>
                  </pic:spPr>
                </pic:pic>
              </a:graphicData>
            </a:graphic>
          </wp:inline>
        </w:drawing>
      </w:r>
    </w:p>
    <w:p w14:paraId="3DCDFAB1" w14:textId="50480DEF" w:rsidR="00930EDC" w:rsidRDefault="00A10FA7" w:rsidP="003A5E51">
      <w:pPr>
        <w:bidi/>
        <w:spacing w:line="276" w:lineRule="auto"/>
        <w:jc w:val="both"/>
        <w:rPr>
          <w:rFonts w:ascii="David" w:hAnsi="David" w:cs="David"/>
          <w:sz w:val="22"/>
          <w:szCs w:val="22"/>
          <w:rtl/>
        </w:rPr>
      </w:pPr>
      <w:r>
        <w:rPr>
          <w:rFonts w:ascii="David" w:hAnsi="David" w:cs="David" w:hint="cs"/>
          <w:sz w:val="22"/>
          <w:szCs w:val="22"/>
          <w:rtl/>
        </w:rPr>
        <w:t>ב</w:t>
      </w:r>
      <w:r w:rsidR="00930EDC" w:rsidRPr="00930EDC">
        <w:rPr>
          <w:rFonts w:ascii="David" w:hAnsi="David" w:cs="David"/>
          <w:sz w:val="22"/>
          <w:szCs w:val="22"/>
          <w:rtl/>
        </w:rPr>
        <w:t>שני המדדים</w:t>
      </w:r>
      <w:r w:rsidR="00930EDC" w:rsidRPr="00930EDC">
        <w:rPr>
          <w:rFonts w:ascii="David" w:hAnsi="David" w:cs="David"/>
          <w:sz w:val="22"/>
          <w:szCs w:val="22"/>
        </w:rPr>
        <w:t>,</w:t>
      </w:r>
      <w:r>
        <w:rPr>
          <w:rFonts w:ascii="David" w:hAnsi="David" w:cs="David" w:hint="cs"/>
          <w:sz w:val="22"/>
          <w:szCs w:val="22"/>
          <w:rtl/>
        </w:rPr>
        <w:t xml:space="preserve"> </w:t>
      </w:r>
      <w:r w:rsidR="00930EDC" w:rsidRPr="00930EDC">
        <w:rPr>
          <w:rFonts w:ascii="David" w:hAnsi="David" w:cs="David"/>
          <w:sz w:val="22"/>
          <w:szCs w:val="22"/>
        </w:rPr>
        <w:t>LLaMA-65B</w:t>
      </w:r>
      <w:r>
        <w:rPr>
          <w:rFonts w:ascii="David" w:hAnsi="David" w:cs="David" w:hint="cs"/>
          <w:sz w:val="22"/>
          <w:szCs w:val="22"/>
          <w:rtl/>
        </w:rPr>
        <w:t xml:space="preserve"> </w:t>
      </w:r>
      <w:r w:rsidR="00930EDC" w:rsidRPr="00930EDC">
        <w:rPr>
          <w:rFonts w:ascii="David" w:hAnsi="David" w:cs="David"/>
          <w:sz w:val="22"/>
          <w:szCs w:val="22"/>
          <w:rtl/>
        </w:rPr>
        <w:t>משיג ביצועי</w:t>
      </w:r>
      <w:r w:rsidR="006C540D">
        <w:rPr>
          <w:rFonts w:ascii="David" w:hAnsi="David" w:cs="David" w:hint="cs"/>
          <w:sz w:val="22"/>
          <w:szCs w:val="22"/>
          <w:rtl/>
        </w:rPr>
        <w:t xml:space="preserve"> </w:t>
      </w:r>
      <w:r w:rsidR="006C540D">
        <w:rPr>
          <w:rFonts w:ascii="David" w:hAnsi="David" w:cs="David"/>
          <w:sz w:val="22"/>
          <w:szCs w:val="22"/>
          <w:lang w:val="en-US"/>
        </w:rPr>
        <w:t>SOTA</w:t>
      </w:r>
      <w:r w:rsidR="00930EDC" w:rsidRPr="00930EDC">
        <w:rPr>
          <w:rFonts w:ascii="David" w:hAnsi="David" w:cs="David"/>
          <w:sz w:val="22"/>
          <w:szCs w:val="22"/>
          <w:rtl/>
        </w:rPr>
        <w:t xml:space="preserve"> במצבי</w:t>
      </w:r>
      <w:r w:rsidR="00930EDC" w:rsidRPr="00930EDC">
        <w:rPr>
          <w:rFonts w:ascii="David" w:hAnsi="David" w:cs="David"/>
          <w:sz w:val="22"/>
          <w:szCs w:val="22"/>
        </w:rPr>
        <w:t xml:space="preserve"> zero-shot </w:t>
      </w:r>
      <w:r w:rsidR="00930EDC" w:rsidRPr="00930EDC">
        <w:rPr>
          <w:rFonts w:ascii="David" w:hAnsi="David" w:cs="David"/>
          <w:sz w:val="22"/>
          <w:szCs w:val="22"/>
          <w:rtl/>
        </w:rPr>
        <w:t>ו</w:t>
      </w:r>
      <w:r w:rsidR="006C540D">
        <w:rPr>
          <w:rFonts w:ascii="David" w:hAnsi="David" w:cs="David" w:hint="cs"/>
          <w:sz w:val="22"/>
          <w:szCs w:val="22"/>
          <w:rtl/>
        </w:rPr>
        <w:t>-</w:t>
      </w:r>
      <w:r w:rsidR="00930EDC" w:rsidRPr="00930EDC">
        <w:rPr>
          <w:rFonts w:ascii="David" w:hAnsi="David" w:cs="David"/>
          <w:sz w:val="22"/>
          <w:szCs w:val="22"/>
        </w:rPr>
        <w:t>few-shot</w:t>
      </w:r>
      <w:r w:rsidR="006C540D">
        <w:rPr>
          <w:rFonts w:ascii="David" w:hAnsi="David" w:cs="David" w:hint="cs"/>
          <w:sz w:val="22"/>
          <w:szCs w:val="22"/>
          <w:rtl/>
        </w:rPr>
        <w:t xml:space="preserve">. </w:t>
      </w:r>
      <w:r w:rsidR="00930EDC" w:rsidRPr="00930EDC">
        <w:rPr>
          <w:rFonts w:ascii="David" w:hAnsi="David" w:cs="David"/>
          <w:sz w:val="22"/>
          <w:szCs w:val="22"/>
          <w:rtl/>
        </w:rPr>
        <w:t>חשוב מכך</w:t>
      </w:r>
      <w:r w:rsidR="006C540D">
        <w:rPr>
          <w:rFonts w:ascii="David" w:hAnsi="David" w:cs="David" w:hint="cs"/>
          <w:sz w:val="22"/>
          <w:szCs w:val="22"/>
          <w:rtl/>
        </w:rPr>
        <w:t xml:space="preserve">, </w:t>
      </w:r>
      <w:r w:rsidR="00930EDC" w:rsidRPr="00930EDC">
        <w:rPr>
          <w:rFonts w:ascii="David" w:hAnsi="David" w:cs="David"/>
          <w:sz w:val="22"/>
          <w:szCs w:val="22"/>
        </w:rPr>
        <w:t>LLaMA-13B</w:t>
      </w:r>
      <w:r w:rsidR="006C540D">
        <w:rPr>
          <w:rFonts w:ascii="David" w:hAnsi="David" w:cs="David" w:hint="cs"/>
          <w:sz w:val="22"/>
          <w:szCs w:val="22"/>
          <w:rtl/>
        </w:rPr>
        <w:t xml:space="preserve"> </w:t>
      </w:r>
      <w:r w:rsidR="004C7B47">
        <w:rPr>
          <w:rFonts w:ascii="David" w:hAnsi="David" w:cs="David" w:hint="cs"/>
          <w:sz w:val="22"/>
          <w:szCs w:val="22"/>
          <w:rtl/>
        </w:rPr>
        <w:t>הוא בר השוואה ל-</w:t>
      </w:r>
      <w:r w:rsidR="004C7B47">
        <w:rPr>
          <w:rFonts w:ascii="David" w:hAnsi="David" w:cs="David"/>
          <w:sz w:val="22"/>
          <w:szCs w:val="22"/>
          <w:lang w:val="en-US"/>
        </w:rPr>
        <w:t>G</w:t>
      </w:r>
      <w:r w:rsidR="00930EDC" w:rsidRPr="00930EDC">
        <w:rPr>
          <w:rFonts w:ascii="David" w:hAnsi="David" w:cs="David"/>
          <w:sz w:val="22"/>
          <w:szCs w:val="22"/>
        </w:rPr>
        <w:t>PT-3</w:t>
      </w:r>
      <w:r w:rsidR="004C7B47">
        <w:rPr>
          <w:rFonts w:ascii="David" w:hAnsi="David" w:cs="David" w:hint="cs"/>
          <w:sz w:val="22"/>
          <w:szCs w:val="22"/>
          <w:rtl/>
        </w:rPr>
        <w:t xml:space="preserve"> </w:t>
      </w:r>
      <w:r w:rsidR="00930EDC" w:rsidRPr="00930EDC">
        <w:rPr>
          <w:rFonts w:ascii="David" w:hAnsi="David" w:cs="David"/>
          <w:sz w:val="22"/>
          <w:szCs w:val="22"/>
        </w:rPr>
        <w:t xml:space="preserve"> </w:t>
      </w:r>
      <w:r w:rsidR="00930EDC" w:rsidRPr="00930EDC">
        <w:rPr>
          <w:rFonts w:ascii="David" w:hAnsi="David" w:cs="David"/>
          <w:sz w:val="22"/>
          <w:szCs w:val="22"/>
          <w:rtl/>
        </w:rPr>
        <w:t>ו</w:t>
      </w:r>
      <w:r w:rsidR="004C7B47">
        <w:rPr>
          <w:rFonts w:ascii="David" w:hAnsi="David" w:cs="David" w:hint="cs"/>
          <w:sz w:val="22"/>
          <w:szCs w:val="22"/>
          <w:rtl/>
        </w:rPr>
        <w:t>ל-</w:t>
      </w:r>
      <w:r w:rsidR="00930EDC" w:rsidRPr="00930EDC">
        <w:rPr>
          <w:rFonts w:ascii="David" w:hAnsi="David" w:cs="David"/>
          <w:sz w:val="22"/>
          <w:szCs w:val="22"/>
        </w:rPr>
        <w:t>Chinchilla</w:t>
      </w:r>
      <w:r w:rsidR="004C7B47">
        <w:rPr>
          <w:rFonts w:ascii="David" w:hAnsi="David" w:cs="David" w:hint="cs"/>
          <w:sz w:val="22"/>
          <w:szCs w:val="22"/>
          <w:rtl/>
        </w:rPr>
        <w:t xml:space="preserve">, </w:t>
      </w:r>
      <w:r w:rsidR="00930EDC" w:rsidRPr="00930EDC">
        <w:rPr>
          <w:rFonts w:ascii="David" w:hAnsi="David" w:cs="David"/>
          <w:sz w:val="22"/>
          <w:szCs w:val="22"/>
          <w:rtl/>
        </w:rPr>
        <w:t>למרות שהוא קטן מהם פי</w:t>
      </w:r>
      <w:r w:rsidR="004C7B47">
        <w:rPr>
          <w:rFonts w:ascii="David" w:hAnsi="David" w:cs="David" w:hint="cs"/>
          <w:sz w:val="22"/>
          <w:szCs w:val="22"/>
          <w:rtl/>
        </w:rPr>
        <w:t xml:space="preserve"> 5-10,</w:t>
      </w:r>
      <w:r w:rsidR="00930EDC" w:rsidRPr="00930EDC">
        <w:rPr>
          <w:rFonts w:ascii="David" w:hAnsi="David" w:cs="David"/>
          <w:sz w:val="22"/>
          <w:szCs w:val="22"/>
          <w:rtl/>
        </w:rPr>
        <w:t xml:space="preserve"> והוא רץ על</w:t>
      </w:r>
      <w:r w:rsidR="004C7B47">
        <w:rPr>
          <w:rFonts w:ascii="David" w:hAnsi="David" w:cs="David" w:hint="cs"/>
          <w:sz w:val="22"/>
          <w:szCs w:val="22"/>
          <w:rtl/>
        </w:rPr>
        <w:t xml:space="preserve"> </w:t>
      </w:r>
      <w:r w:rsidR="00930EDC" w:rsidRPr="00930EDC">
        <w:rPr>
          <w:rFonts w:ascii="David" w:hAnsi="David" w:cs="David"/>
          <w:sz w:val="22"/>
          <w:szCs w:val="22"/>
        </w:rPr>
        <w:t>GPU</w:t>
      </w:r>
      <w:r w:rsidR="004C7B47">
        <w:rPr>
          <w:rFonts w:ascii="David" w:hAnsi="David" w:cs="David" w:hint="cs"/>
          <w:sz w:val="22"/>
          <w:szCs w:val="22"/>
          <w:rtl/>
        </w:rPr>
        <w:t xml:space="preserve"> </w:t>
      </w:r>
      <w:r w:rsidR="00930EDC" w:rsidRPr="00930EDC">
        <w:rPr>
          <w:rFonts w:ascii="David" w:hAnsi="David" w:cs="David"/>
          <w:sz w:val="22"/>
          <w:szCs w:val="22"/>
          <w:rtl/>
        </w:rPr>
        <w:t>אחד מסוג</w:t>
      </w:r>
      <w:r w:rsidR="004C7B47">
        <w:rPr>
          <w:rFonts w:ascii="David" w:hAnsi="David" w:cs="David" w:hint="cs"/>
          <w:sz w:val="22"/>
          <w:szCs w:val="22"/>
          <w:rtl/>
        </w:rPr>
        <w:t xml:space="preserve"> </w:t>
      </w:r>
      <w:r w:rsidR="00930EDC" w:rsidRPr="00930EDC">
        <w:rPr>
          <w:rFonts w:ascii="David" w:hAnsi="David" w:cs="David"/>
          <w:sz w:val="22"/>
          <w:szCs w:val="22"/>
        </w:rPr>
        <w:t>V100</w:t>
      </w:r>
      <w:r w:rsidR="004C7B47">
        <w:rPr>
          <w:rFonts w:ascii="David" w:hAnsi="David" w:cs="David" w:hint="cs"/>
          <w:sz w:val="22"/>
          <w:szCs w:val="22"/>
          <w:rtl/>
        </w:rPr>
        <w:t xml:space="preserve"> </w:t>
      </w:r>
      <w:r w:rsidR="00930EDC" w:rsidRPr="00930EDC">
        <w:rPr>
          <w:rFonts w:ascii="David" w:hAnsi="David" w:cs="David"/>
          <w:sz w:val="22"/>
          <w:szCs w:val="22"/>
          <w:rtl/>
        </w:rPr>
        <w:t>בעת ה</w:t>
      </w:r>
      <w:r w:rsidR="004C7B47">
        <w:rPr>
          <w:rFonts w:ascii="David" w:hAnsi="David" w:cs="David" w:hint="cs"/>
          <w:sz w:val="22"/>
          <w:szCs w:val="22"/>
          <w:rtl/>
        </w:rPr>
        <w:t>יסק.</w:t>
      </w:r>
    </w:p>
    <w:p w14:paraId="11DA2187" w14:textId="5B7EAF50" w:rsidR="009D7A0E" w:rsidRPr="009D7A0E" w:rsidRDefault="009D7A0E" w:rsidP="009D7A0E">
      <w:pPr>
        <w:bidi/>
        <w:spacing w:line="276" w:lineRule="auto"/>
        <w:jc w:val="both"/>
        <w:rPr>
          <w:rFonts w:ascii="David" w:hAnsi="David" w:cs="David"/>
          <w:b/>
          <w:bCs/>
          <w:rtl/>
          <w:lang w:val="en-US"/>
        </w:rPr>
      </w:pPr>
      <w:r>
        <w:rPr>
          <w:rFonts w:ascii="David" w:hAnsi="David" w:cs="David" w:hint="cs"/>
          <w:b/>
          <w:bCs/>
          <w:rtl/>
        </w:rPr>
        <w:t>3.3</w:t>
      </w:r>
      <w:r w:rsidRPr="009D7A0E">
        <w:rPr>
          <w:rFonts w:ascii="David" w:hAnsi="David" w:cs="David" w:hint="cs"/>
          <w:b/>
          <w:bCs/>
          <w:rtl/>
        </w:rPr>
        <w:t xml:space="preserve"> </w:t>
      </w:r>
      <w:r>
        <w:rPr>
          <w:rFonts w:ascii="David" w:hAnsi="David" w:cs="David"/>
          <w:b/>
          <w:bCs/>
          <w:lang w:val="en-US"/>
        </w:rPr>
        <w:t>Reading Comprehension</w:t>
      </w:r>
    </w:p>
    <w:p w14:paraId="2A17FCE3" w14:textId="77777777" w:rsidR="00DB51C9" w:rsidRDefault="00B94432" w:rsidP="00930EDC">
      <w:pPr>
        <w:bidi/>
        <w:spacing w:line="276" w:lineRule="auto"/>
        <w:jc w:val="both"/>
        <w:rPr>
          <w:rFonts w:ascii="David" w:hAnsi="David" w:cs="David"/>
          <w:sz w:val="22"/>
          <w:szCs w:val="22"/>
          <w:rtl/>
          <w:lang w:val="en-US"/>
        </w:rPr>
      </w:pPr>
      <w:r>
        <w:rPr>
          <w:rFonts w:ascii="David" w:hAnsi="David" w:cs="David" w:hint="cs"/>
          <w:sz w:val="22"/>
          <w:szCs w:val="22"/>
          <w:rtl/>
        </w:rPr>
        <w:t xml:space="preserve">החוקרים מעריכים את המודלים </w:t>
      </w:r>
      <w:r w:rsidR="00F570F4">
        <w:rPr>
          <w:rFonts w:ascii="David" w:hAnsi="David" w:cs="David" w:hint="cs"/>
          <w:sz w:val="22"/>
          <w:szCs w:val="22"/>
          <w:rtl/>
        </w:rPr>
        <w:t xml:space="preserve">במדד הבנת הנקרא </w:t>
      </w:r>
      <w:r w:rsidR="00F570F4">
        <w:rPr>
          <w:rFonts w:ascii="David" w:hAnsi="David" w:cs="David"/>
          <w:sz w:val="22"/>
          <w:szCs w:val="22"/>
          <w:lang w:val="en-US"/>
        </w:rPr>
        <w:t>RACE</w:t>
      </w:r>
      <w:r w:rsidR="00F570F4">
        <w:rPr>
          <w:rFonts w:ascii="David" w:hAnsi="David" w:cs="David" w:hint="cs"/>
          <w:sz w:val="22"/>
          <w:szCs w:val="22"/>
          <w:rtl/>
          <w:lang w:val="en-US"/>
        </w:rPr>
        <w:t>. מערך נתונים זה נאסף ממבחני הבנת הנקרא באנגלית שנועדו לתלמידי חטיבה ותיכון בסין.</w:t>
      </w:r>
    </w:p>
    <w:p w14:paraId="3E849E4B" w14:textId="03C34DC7" w:rsidR="00B94432" w:rsidRDefault="001E0350" w:rsidP="00DB51C9">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החוקים פועלים לפי </w:t>
      </w:r>
      <w:r w:rsidR="00EA6ADF">
        <w:rPr>
          <w:rFonts w:ascii="David" w:hAnsi="David" w:cs="David" w:hint="cs"/>
          <w:sz w:val="22"/>
          <w:szCs w:val="22"/>
          <w:rtl/>
          <w:lang w:val="en-US"/>
        </w:rPr>
        <w:t>שיטת</w:t>
      </w:r>
      <w:r>
        <w:rPr>
          <w:rFonts w:ascii="David" w:hAnsi="David" w:cs="David" w:hint="cs"/>
          <w:sz w:val="22"/>
          <w:szCs w:val="22"/>
          <w:rtl/>
          <w:lang w:val="en-US"/>
        </w:rPr>
        <w:t xml:space="preserve"> ההערכה של </w:t>
      </w:r>
      <w:r>
        <w:rPr>
          <w:rFonts w:ascii="David" w:hAnsi="David" w:cs="David"/>
          <w:sz w:val="22"/>
          <w:szCs w:val="22"/>
          <w:lang w:val="en-US"/>
        </w:rPr>
        <w:t>Brown</w:t>
      </w:r>
      <w:r>
        <w:rPr>
          <w:rFonts w:ascii="David" w:hAnsi="David" w:cs="David" w:hint="cs"/>
          <w:sz w:val="22"/>
          <w:szCs w:val="22"/>
          <w:rtl/>
          <w:lang w:val="en-US"/>
        </w:rPr>
        <w:t xml:space="preserve"> מ-2020</w:t>
      </w:r>
      <w:r w:rsidR="00DB51C9">
        <w:rPr>
          <w:rFonts w:ascii="David" w:hAnsi="David" w:cs="David" w:hint="cs"/>
          <w:sz w:val="22"/>
          <w:szCs w:val="22"/>
          <w:rtl/>
          <w:lang w:val="en-US"/>
        </w:rPr>
        <w:t>,</w:t>
      </w:r>
      <w:r>
        <w:rPr>
          <w:rFonts w:ascii="David" w:hAnsi="David" w:cs="David" w:hint="cs"/>
          <w:sz w:val="22"/>
          <w:szCs w:val="22"/>
          <w:rtl/>
          <w:lang w:val="en-US"/>
        </w:rPr>
        <w:t xml:space="preserve"> ומדווחי</w:t>
      </w:r>
      <w:r w:rsidR="00C20671">
        <w:rPr>
          <w:rFonts w:ascii="David" w:hAnsi="David" w:cs="David" w:hint="cs"/>
          <w:sz w:val="22"/>
          <w:szCs w:val="22"/>
          <w:rtl/>
          <w:lang w:val="en-US"/>
        </w:rPr>
        <w:t xml:space="preserve">ם תוצאות לפי </w:t>
      </w:r>
      <w:r w:rsidR="00C20671">
        <w:rPr>
          <w:rFonts w:ascii="David" w:hAnsi="David" w:cs="David"/>
          <w:sz w:val="22"/>
          <w:szCs w:val="22"/>
          <w:lang w:val="en-US"/>
        </w:rPr>
        <w:t>zero-shot</w:t>
      </w:r>
      <w:r w:rsidR="00C20671">
        <w:rPr>
          <w:rFonts w:ascii="David" w:hAnsi="David" w:cs="David" w:hint="cs"/>
          <w:sz w:val="22"/>
          <w:szCs w:val="22"/>
          <w:rtl/>
          <w:lang w:val="en-US"/>
        </w:rPr>
        <w:t xml:space="preserve"> כמתואר בטבלה שלהלן</w:t>
      </w:r>
      <w:r w:rsidR="00EA6ADF">
        <w:rPr>
          <w:rFonts w:ascii="David" w:hAnsi="David" w:cs="David" w:hint="cs"/>
          <w:sz w:val="22"/>
          <w:szCs w:val="22"/>
          <w:rtl/>
          <w:lang w:val="en-US"/>
        </w:rPr>
        <w:t>:</w:t>
      </w:r>
    </w:p>
    <w:p w14:paraId="3B428E36" w14:textId="56812D23" w:rsidR="00C20671" w:rsidRPr="00F570F4" w:rsidRDefault="00C20671" w:rsidP="00C20671">
      <w:pPr>
        <w:bidi/>
        <w:spacing w:line="276" w:lineRule="auto"/>
        <w:jc w:val="center"/>
        <w:rPr>
          <w:rFonts w:ascii="David" w:hAnsi="David" w:cs="David"/>
          <w:sz w:val="22"/>
          <w:szCs w:val="22"/>
          <w:rtl/>
          <w:lang w:val="en-US"/>
        </w:rPr>
      </w:pPr>
      <w:r w:rsidRPr="00C20671">
        <w:rPr>
          <w:rFonts w:ascii="David" w:hAnsi="David" w:cs="David"/>
          <w:noProof/>
          <w:sz w:val="22"/>
          <w:szCs w:val="22"/>
          <w:rtl/>
          <w:lang w:val="en-US"/>
        </w:rPr>
        <w:drawing>
          <wp:inline distT="0" distB="0" distL="0" distR="0" wp14:anchorId="34AD7693" wp14:editId="6C1A5906">
            <wp:extent cx="2446846" cy="1701579"/>
            <wp:effectExtent l="0" t="0" r="4445" b="635"/>
            <wp:docPr id="90730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08549" name=""/>
                    <pic:cNvPicPr/>
                  </pic:nvPicPr>
                  <pic:blipFill>
                    <a:blip r:embed="rId15"/>
                    <a:stretch>
                      <a:fillRect/>
                    </a:stretch>
                  </pic:blipFill>
                  <pic:spPr>
                    <a:xfrm>
                      <a:off x="0" y="0"/>
                      <a:ext cx="2474317" cy="1720683"/>
                    </a:xfrm>
                    <a:prstGeom prst="rect">
                      <a:avLst/>
                    </a:prstGeom>
                  </pic:spPr>
                </pic:pic>
              </a:graphicData>
            </a:graphic>
          </wp:inline>
        </w:drawing>
      </w:r>
    </w:p>
    <w:p w14:paraId="57FDA055" w14:textId="0AB51D8B" w:rsidR="006F65E4" w:rsidRDefault="006F65E4" w:rsidP="00B94432">
      <w:pPr>
        <w:bidi/>
        <w:spacing w:line="276" w:lineRule="auto"/>
        <w:jc w:val="both"/>
        <w:rPr>
          <w:rFonts w:ascii="David" w:hAnsi="David" w:cs="David"/>
          <w:sz w:val="22"/>
          <w:szCs w:val="22"/>
          <w:rtl/>
          <w:lang w:val="en-US"/>
        </w:rPr>
      </w:pPr>
      <w:r>
        <w:rPr>
          <w:rFonts w:ascii="David" w:hAnsi="David" w:cs="David" w:hint="cs"/>
          <w:sz w:val="22"/>
          <w:szCs w:val="22"/>
          <w:rtl/>
        </w:rPr>
        <w:t xml:space="preserve">לפי מדדים אלה, </w:t>
      </w:r>
      <w:r>
        <w:rPr>
          <w:rFonts w:ascii="David" w:hAnsi="David" w:cs="David"/>
          <w:sz w:val="22"/>
          <w:szCs w:val="22"/>
          <w:lang w:val="en-US"/>
        </w:rPr>
        <w:t>LLaMA-65B</w:t>
      </w:r>
      <w:r>
        <w:rPr>
          <w:rFonts w:ascii="David" w:hAnsi="David" w:cs="David" w:hint="cs"/>
          <w:sz w:val="22"/>
          <w:szCs w:val="22"/>
          <w:rtl/>
          <w:lang w:val="en-US"/>
        </w:rPr>
        <w:t xml:space="preserve"> </w:t>
      </w:r>
      <w:r w:rsidR="005F6EAD">
        <w:rPr>
          <w:rFonts w:ascii="David" w:hAnsi="David" w:cs="David" w:hint="cs"/>
          <w:sz w:val="22"/>
          <w:szCs w:val="22"/>
          <w:rtl/>
          <w:lang w:val="en-US"/>
        </w:rPr>
        <w:t>מתחרה ב-</w:t>
      </w:r>
      <w:r w:rsidR="005F6EAD">
        <w:rPr>
          <w:rFonts w:ascii="David" w:hAnsi="David" w:cs="David"/>
          <w:sz w:val="22"/>
          <w:szCs w:val="22"/>
          <w:lang w:val="en-US"/>
        </w:rPr>
        <w:t>PaLM-540B</w:t>
      </w:r>
      <w:r w:rsidR="005F6EAD">
        <w:rPr>
          <w:rFonts w:ascii="David" w:hAnsi="David" w:cs="David" w:hint="cs"/>
          <w:sz w:val="22"/>
          <w:szCs w:val="22"/>
          <w:rtl/>
          <w:lang w:val="en-US"/>
        </w:rPr>
        <w:t>, ו-</w:t>
      </w:r>
      <w:r w:rsidR="005F6EAD">
        <w:rPr>
          <w:rFonts w:ascii="David" w:hAnsi="David" w:cs="David"/>
          <w:sz w:val="22"/>
          <w:szCs w:val="22"/>
          <w:lang w:val="en-US"/>
        </w:rPr>
        <w:t>LLaMA-13B</w:t>
      </w:r>
      <w:r w:rsidR="005F6EAD">
        <w:rPr>
          <w:rFonts w:ascii="David" w:hAnsi="David" w:cs="David" w:hint="cs"/>
          <w:sz w:val="22"/>
          <w:szCs w:val="22"/>
          <w:rtl/>
          <w:lang w:val="en-US"/>
        </w:rPr>
        <w:t xml:space="preserve"> אף גובר על </w:t>
      </w:r>
      <w:r w:rsidR="005F6EAD">
        <w:rPr>
          <w:rFonts w:ascii="David" w:hAnsi="David" w:cs="David"/>
          <w:sz w:val="22"/>
          <w:szCs w:val="22"/>
          <w:lang w:val="en-US"/>
        </w:rPr>
        <w:t>GPT-3</w:t>
      </w:r>
      <w:r w:rsidR="005F6EAD">
        <w:rPr>
          <w:rFonts w:ascii="David" w:hAnsi="David" w:cs="David" w:hint="cs"/>
          <w:sz w:val="22"/>
          <w:szCs w:val="22"/>
          <w:rtl/>
          <w:lang w:val="en-US"/>
        </w:rPr>
        <w:t xml:space="preserve"> בכמה אחוזים.</w:t>
      </w:r>
    </w:p>
    <w:p w14:paraId="5D2FC88F" w14:textId="77777777" w:rsidR="00EA6ADF" w:rsidRDefault="00EA6ADF">
      <w:pPr>
        <w:rPr>
          <w:rFonts w:ascii="David" w:hAnsi="David" w:cs="David"/>
          <w:b/>
          <w:bCs/>
          <w:rtl/>
        </w:rPr>
      </w:pPr>
      <w:r>
        <w:rPr>
          <w:rFonts w:ascii="David" w:hAnsi="David" w:cs="David"/>
          <w:b/>
          <w:bCs/>
          <w:rtl/>
        </w:rPr>
        <w:br w:type="page"/>
      </w:r>
    </w:p>
    <w:p w14:paraId="2DFA5F13" w14:textId="76420110" w:rsidR="005F6EAD" w:rsidRPr="009D7A0E" w:rsidRDefault="005F6EAD" w:rsidP="00EA6ADF">
      <w:pPr>
        <w:bidi/>
        <w:spacing w:line="276" w:lineRule="auto"/>
        <w:jc w:val="both"/>
        <w:rPr>
          <w:rFonts w:ascii="David" w:hAnsi="David" w:cs="David"/>
          <w:b/>
          <w:bCs/>
          <w:rtl/>
          <w:lang w:val="en-US"/>
        </w:rPr>
      </w:pPr>
      <w:r>
        <w:rPr>
          <w:rFonts w:ascii="David" w:hAnsi="David" w:cs="David" w:hint="cs"/>
          <w:b/>
          <w:bCs/>
          <w:rtl/>
        </w:rPr>
        <w:lastRenderedPageBreak/>
        <w:t>3.4</w:t>
      </w:r>
      <w:r w:rsidRPr="009D7A0E">
        <w:rPr>
          <w:rFonts w:ascii="David" w:hAnsi="David" w:cs="David" w:hint="cs"/>
          <w:b/>
          <w:bCs/>
          <w:rtl/>
        </w:rPr>
        <w:t xml:space="preserve"> </w:t>
      </w:r>
      <w:r>
        <w:rPr>
          <w:rFonts w:ascii="David" w:hAnsi="David" w:cs="David"/>
          <w:b/>
          <w:bCs/>
          <w:lang w:val="en-US"/>
        </w:rPr>
        <w:t>Mathematical Reasoning</w:t>
      </w:r>
    </w:p>
    <w:p w14:paraId="3058EFF5" w14:textId="73D6F2E8" w:rsidR="005F6EAD" w:rsidRDefault="0005606B" w:rsidP="005F6EAD">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החוקרים מעריכים את המודלים בשני מדדי חשיבה מתמטית: </w:t>
      </w:r>
      <w:r>
        <w:rPr>
          <w:rFonts w:ascii="David" w:hAnsi="David" w:cs="David"/>
          <w:sz w:val="22"/>
          <w:szCs w:val="22"/>
          <w:lang w:val="en-US"/>
        </w:rPr>
        <w:t>MATH</w:t>
      </w:r>
      <w:r>
        <w:rPr>
          <w:rFonts w:ascii="David" w:hAnsi="David" w:cs="David" w:hint="cs"/>
          <w:sz w:val="22"/>
          <w:szCs w:val="22"/>
          <w:rtl/>
          <w:lang w:val="en-US"/>
        </w:rPr>
        <w:t xml:space="preserve"> ו-</w:t>
      </w:r>
      <w:r>
        <w:rPr>
          <w:rFonts w:ascii="David" w:hAnsi="David" w:cs="David"/>
          <w:sz w:val="22"/>
          <w:szCs w:val="22"/>
          <w:lang w:val="en-US"/>
        </w:rPr>
        <w:t>GSK8k</w:t>
      </w:r>
      <w:r>
        <w:rPr>
          <w:rFonts w:ascii="David" w:hAnsi="David" w:cs="David" w:hint="cs"/>
          <w:sz w:val="22"/>
          <w:szCs w:val="22"/>
          <w:rtl/>
          <w:lang w:val="en-US"/>
        </w:rPr>
        <w:t xml:space="preserve">. המדד </w:t>
      </w:r>
      <w:r>
        <w:rPr>
          <w:rFonts w:ascii="David" w:hAnsi="David" w:cs="David"/>
          <w:sz w:val="22"/>
          <w:szCs w:val="22"/>
          <w:lang w:val="en-US"/>
        </w:rPr>
        <w:t>MATH</w:t>
      </w:r>
      <w:r>
        <w:rPr>
          <w:rFonts w:ascii="David" w:hAnsi="David" w:cs="David" w:hint="cs"/>
          <w:sz w:val="22"/>
          <w:szCs w:val="22"/>
          <w:rtl/>
          <w:lang w:val="en-US"/>
        </w:rPr>
        <w:t xml:space="preserve"> הוא מערך נתונים המורכב מ-12,000 בעיות </w:t>
      </w:r>
      <w:r w:rsidR="003C7058">
        <w:rPr>
          <w:rFonts w:ascii="David" w:hAnsi="David" w:cs="David" w:hint="cs"/>
          <w:sz w:val="22"/>
          <w:szCs w:val="22"/>
          <w:rtl/>
          <w:lang w:val="en-US"/>
        </w:rPr>
        <w:t>מתמטיות לחטיב</w:t>
      </w:r>
      <w:r w:rsidR="00AA27C6">
        <w:rPr>
          <w:rFonts w:ascii="David" w:hAnsi="David" w:cs="David" w:hint="cs"/>
          <w:sz w:val="22"/>
          <w:szCs w:val="22"/>
          <w:rtl/>
          <w:lang w:val="en-US"/>
        </w:rPr>
        <w:t>ת ביניים</w:t>
      </w:r>
      <w:r w:rsidR="003C7058">
        <w:rPr>
          <w:rFonts w:ascii="David" w:hAnsi="David" w:cs="David" w:hint="cs"/>
          <w:sz w:val="22"/>
          <w:szCs w:val="22"/>
          <w:rtl/>
          <w:lang w:val="en-US"/>
        </w:rPr>
        <w:t xml:space="preserve"> ולתיכון שנכתבו ב-</w:t>
      </w:r>
      <w:r w:rsidR="003C7058">
        <w:rPr>
          <w:rFonts w:ascii="David" w:hAnsi="David" w:cs="David"/>
          <w:sz w:val="22"/>
          <w:szCs w:val="22"/>
          <w:lang w:val="en-US"/>
        </w:rPr>
        <w:t>LaTeX</w:t>
      </w:r>
      <w:r w:rsidR="003C7058">
        <w:rPr>
          <w:rFonts w:ascii="David" w:hAnsi="David" w:cs="David" w:hint="cs"/>
          <w:sz w:val="22"/>
          <w:szCs w:val="22"/>
          <w:rtl/>
          <w:lang w:val="en-US"/>
        </w:rPr>
        <w:t>.</w:t>
      </w:r>
      <w:r w:rsidR="00AA27C6">
        <w:rPr>
          <w:rFonts w:ascii="David" w:hAnsi="David" w:cs="David" w:hint="cs"/>
          <w:sz w:val="22"/>
          <w:szCs w:val="22"/>
          <w:rtl/>
          <w:lang w:val="en-US"/>
        </w:rPr>
        <w:t xml:space="preserve"> המדד </w:t>
      </w:r>
      <w:r w:rsidR="00AA27C6">
        <w:rPr>
          <w:rFonts w:ascii="David" w:hAnsi="David" w:cs="David"/>
          <w:sz w:val="22"/>
          <w:szCs w:val="22"/>
          <w:lang w:val="en-US"/>
        </w:rPr>
        <w:t>GSM8k</w:t>
      </w:r>
      <w:r w:rsidR="00AA27C6">
        <w:rPr>
          <w:rFonts w:ascii="David" w:hAnsi="David" w:cs="David" w:hint="cs"/>
          <w:sz w:val="22"/>
          <w:szCs w:val="22"/>
          <w:rtl/>
          <w:lang w:val="en-US"/>
        </w:rPr>
        <w:t xml:space="preserve"> הוא מערך של בעיות מתמטיות לחטיבת ביניים</w:t>
      </w:r>
      <w:r w:rsidR="00681F72">
        <w:rPr>
          <w:rFonts w:ascii="David" w:hAnsi="David" w:cs="David" w:hint="cs"/>
          <w:sz w:val="22"/>
          <w:szCs w:val="22"/>
          <w:rtl/>
          <w:lang w:val="en-US"/>
        </w:rPr>
        <w:t>.</w:t>
      </w:r>
    </w:p>
    <w:p w14:paraId="4610B06F" w14:textId="5D007FA2" w:rsidR="00681F72" w:rsidRDefault="00681F72" w:rsidP="00681F72">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בטבלה להלן, מוצגת השוואה </w:t>
      </w:r>
      <w:r w:rsidR="003639EE">
        <w:rPr>
          <w:rFonts w:ascii="David" w:hAnsi="David" w:cs="David" w:hint="cs"/>
          <w:sz w:val="22"/>
          <w:szCs w:val="22"/>
          <w:rtl/>
          <w:lang w:val="en-US"/>
        </w:rPr>
        <w:t xml:space="preserve">של מודלי </w:t>
      </w:r>
      <w:r w:rsidR="003639EE">
        <w:rPr>
          <w:rFonts w:ascii="David" w:hAnsi="David" w:cs="David"/>
          <w:sz w:val="22"/>
          <w:szCs w:val="22"/>
          <w:lang w:val="en-US"/>
        </w:rPr>
        <w:t>LLaMA</w:t>
      </w:r>
      <w:r w:rsidR="00967318">
        <w:rPr>
          <w:rFonts w:ascii="David" w:hAnsi="David" w:cs="David" w:hint="cs"/>
          <w:sz w:val="22"/>
          <w:szCs w:val="22"/>
          <w:rtl/>
          <w:lang w:val="en-US"/>
        </w:rPr>
        <w:t xml:space="preserve"> ל-</w:t>
      </w:r>
      <w:r w:rsidR="00967318">
        <w:rPr>
          <w:rFonts w:ascii="David" w:hAnsi="David" w:cs="David"/>
          <w:sz w:val="22"/>
          <w:szCs w:val="22"/>
          <w:lang w:val="en-US"/>
        </w:rPr>
        <w:t>PaLM</w:t>
      </w:r>
      <w:r w:rsidR="00967318">
        <w:rPr>
          <w:rFonts w:ascii="David" w:hAnsi="David" w:cs="David" w:hint="cs"/>
          <w:sz w:val="22"/>
          <w:szCs w:val="22"/>
          <w:rtl/>
          <w:lang w:val="en-US"/>
        </w:rPr>
        <w:t xml:space="preserve"> ול-</w:t>
      </w:r>
      <w:r w:rsidR="00967318">
        <w:rPr>
          <w:rFonts w:ascii="David" w:hAnsi="David" w:cs="David"/>
          <w:sz w:val="22"/>
          <w:szCs w:val="22"/>
          <w:lang w:val="en-US"/>
        </w:rPr>
        <w:t>Minerva</w:t>
      </w:r>
      <w:r w:rsidR="006D2396">
        <w:rPr>
          <w:rFonts w:ascii="David" w:hAnsi="David" w:cs="David" w:hint="cs"/>
          <w:sz w:val="22"/>
          <w:szCs w:val="22"/>
          <w:rtl/>
          <w:lang w:val="en-US"/>
        </w:rPr>
        <w:t>.</w:t>
      </w:r>
    </w:p>
    <w:p w14:paraId="42547B00" w14:textId="161A9D4D" w:rsidR="005F6EAD" w:rsidRPr="006F65E4" w:rsidRDefault="003639EE" w:rsidP="003639EE">
      <w:pPr>
        <w:bidi/>
        <w:spacing w:line="276" w:lineRule="auto"/>
        <w:jc w:val="center"/>
        <w:rPr>
          <w:rFonts w:ascii="David" w:hAnsi="David" w:cs="David"/>
          <w:sz w:val="22"/>
          <w:szCs w:val="22"/>
          <w:rtl/>
          <w:lang w:val="en-US"/>
        </w:rPr>
      </w:pPr>
      <w:r w:rsidRPr="003639EE">
        <w:rPr>
          <w:rFonts w:ascii="David" w:hAnsi="David" w:cs="David"/>
          <w:noProof/>
          <w:sz w:val="22"/>
          <w:szCs w:val="22"/>
          <w:rtl/>
          <w:lang w:val="en-US"/>
        </w:rPr>
        <w:drawing>
          <wp:inline distT="0" distB="0" distL="0" distR="0" wp14:anchorId="16114075" wp14:editId="0FDA22B4">
            <wp:extent cx="2395923" cy="1987826"/>
            <wp:effectExtent l="0" t="0" r="4445" b="6350"/>
            <wp:docPr id="176896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7399" name=""/>
                    <pic:cNvPicPr/>
                  </pic:nvPicPr>
                  <pic:blipFill>
                    <a:blip r:embed="rId16"/>
                    <a:stretch>
                      <a:fillRect/>
                    </a:stretch>
                  </pic:blipFill>
                  <pic:spPr>
                    <a:xfrm>
                      <a:off x="0" y="0"/>
                      <a:ext cx="2442341" cy="2026337"/>
                    </a:xfrm>
                    <a:prstGeom prst="rect">
                      <a:avLst/>
                    </a:prstGeom>
                  </pic:spPr>
                </pic:pic>
              </a:graphicData>
            </a:graphic>
          </wp:inline>
        </w:drawing>
      </w:r>
    </w:p>
    <w:p w14:paraId="4ED37A75" w14:textId="20B4ABBB" w:rsidR="00930EDC" w:rsidRDefault="006D2396" w:rsidP="006D2396">
      <w:pPr>
        <w:bidi/>
        <w:spacing w:line="276" w:lineRule="auto"/>
        <w:jc w:val="both"/>
        <w:rPr>
          <w:rFonts w:ascii="David" w:hAnsi="David" w:cs="David"/>
          <w:sz w:val="22"/>
          <w:szCs w:val="22"/>
          <w:rtl/>
        </w:rPr>
      </w:pPr>
      <w:r>
        <w:rPr>
          <w:rFonts w:ascii="David" w:hAnsi="David" w:cs="David"/>
          <w:sz w:val="22"/>
          <w:szCs w:val="22"/>
          <w:lang w:val="en-US"/>
        </w:rPr>
        <w:t>Minerva</w:t>
      </w:r>
      <w:r>
        <w:rPr>
          <w:rFonts w:ascii="David" w:hAnsi="David" w:cs="David" w:hint="cs"/>
          <w:sz w:val="22"/>
          <w:szCs w:val="22"/>
          <w:rtl/>
          <w:lang w:val="en-US"/>
        </w:rPr>
        <w:t xml:space="preserve"> </w:t>
      </w:r>
      <w:r w:rsidR="00930EDC" w:rsidRPr="00930EDC">
        <w:rPr>
          <w:rFonts w:ascii="David" w:hAnsi="David" w:cs="David"/>
          <w:sz w:val="22"/>
          <w:szCs w:val="22"/>
          <w:rtl/>
        </w:rPr>
        <w:t>היא סדרת מודלים מבוססי</w:t>
      </w:r>
      <w:r>
        <w:rPr>
          <w:rFonts w:ascii="David" w:hAnsi="David" w:cs="David" w:hint="cs"/>
          <w:sz w:val="22"/>
          <w:szCs w:val="22"/>
          <w:rtl/>
        </w:rPr>
        <w:t xml:space="preserve"> </w:t>
      </w:r>
      <w:r w:rsidR="00930EDC" w:rsidRPr="00930EDC">
        <w:rPr>
          <w:rFonts w:ascii="David" w:hAnsi="David" w:cs="David"/>
          <w:sz w:val="22"/>
          <w:szCs w:val="22"/>
        </w:rPr>
        <w:t>PaLM</w:t>
      </w:r>
      <w:r>
        <w:rPr>
          <w:rFonts w:ascii="David" w:hAnsi="David" w:cs="David" w:hint="cs"/>
          <w:sz w:val="22"/>
          <w:szCs w:val="22"/>
          <w:rtl/>
        </w:rPr>
        <w:t xml:space="preserve"> </w:t>
      </w:r>
      <w:r w:rsidR="00930EDC" w:rsidRPr="00930EDC">
        <w:rPr>
          <w:rFonts w:ascii="David" w:hAnsi="David" w:cs="David"/>
          <w:sz w:val="22"/>
          <w:szCs w:val="22"/>
          <w:rtl/>
        </w:rPr>
        <w:t>שעברו</w:t>
      </w:r>
      <w:r>
        <w:rPr>
          <w:rFonts w:ascii="David" w:hAnsi="David" w:cs="David" w:hint="cs"/>
          <w:sz w:val="22"/>
          <w:szCs w:val="22"/>
          <w:rtl/>
        </w:rPr>
        <w:t xml:space="preserve"> </w:t>
      </w:r>
      <w:r w:rsidR="00930EDC" w:rsidRPr="00930EDC">
        <w:rPr>
          <w:rFonts w:ascii="David" w:hAnsi="David" w:cs="David"/>
          <w:sz w:val="22"/>
          <w:szCs w:val="22"/>
        </w:rPr>
        <w:t>fine-tuning</w:t>
      </w:r>
      <w:r>
        <w:rPr>
          <w:rFonts w:ascii="David" w:hAnsi="David" w:cs="David" w:hint="cs"/>
          <w:sz w:val="22"/>
          <w:szCs w:val="22"/>
          <w:rtl/>
        </w:rPr>
        <w:t xml:space="preserve"> </w:t>
      </w:r>
      <w:r w:rsidR="00930EDC" w:rsidRPr="00930EDC">
        <w:rPr>
          <w:rFonts w:ascii="David" w:hAnsi="David" w:cs="David"/>
          <w:sz w:val="22"/>
          <w:szCs w:val="22"/>
          <w:rtl/>
        </w:rPr>
        <w:t>על 38.5 מיליארד טוקנים שנלקחו מ</w:t>
      </w:r>
      <w:r>
        <w:rPr>
          <w:rFonts w:ascii="David" w:hAnsi="David" w:cs="David" w:hint="cs"/>
          <w:sz w:val="22"/>
          <w:szCs w:val="22"/>
          <w:rtl/>
        </w:rPr>
        <w:t>-</w:t>
      </w:r>
      <w:r w:rsidR="00930EDC" w:rsidRPr="00930EDC">
        <w:rPr>
          <w:rFonts w:ascii="David" w:hAnsi="David" w:cs="David"/>
          <w:sz w:val="22"/>
          <w:szCs w:val="22"/>
        </w:rPr>
        <w:t>ArXiv</w:t>
      </w:r>
      <w:r>
        <w:rPr>
          <w:rFonts w:ascii="David" w:hAnsi="David" w:cs="David" w:hint="cs"/>
          <w:sz w:val="22"/>
          <w:szCs w:val="22"/>
          <w:rtl/>
        </w:rPr>
        <w:t xml:space="preserve"> </w:t>
      </w:r>
      <w:r w:rsidR="00930EDC" w:rsidRPr="00930EDC">
        <w:rPr>
          <w:rFonts w:ascii="David" w:hAnsi="David" w:cs="David"/>
          <w:sz w:val="22"/>
          <w:szCs w:val="22"/>
          <w:rtl/>
        </w:rPr>
        <w:t>ודפי אינטרנט מתמטיים, בעוד ש</w:t>
      </w:r>
      <w:r>
        <w:rPr>
          <w:rFonts w:ascii="David" w:hAnsi="David" w:cs="David" w:hint="cs"/>
          <w:sz w:val="22"/>
          <w:szCs w:val="22"/>
          <w:rtl/>
        </w:rPr>
        <w:t>-</w:t>
      </w:r>
      <w:r w:rsidR="00930EDC" w:rsidRPr="00930EDC">
        <w:rPr>
          <w:rFonts w:ascii="David" w:hAnsi="David" w:cs="David"/>
          <w:sz w:val="22"/>
          <w:szCs w:val="22"/>
        </w:rPr>
        <w:t>PaLM</w:t>
      </w:r>
      <w:r>
        <w:rPr>
          <w:rFonts w:ascii="David" w:hAnsi="David" w:cs="David" w:hint="cs"/>
          <w:sz w:val="22"/>
          <w:szCs w:val="22"/>
          <w:rtl/>
        </w:rPr>
        <w:t xml:space="preserve"> </w:t>
      </w:r>
      <w:r w:rsidR="00930EDC" w:rsidRPr="00930EDC">
        <w:rPr>
          <w:rFonts w:ascii="David" w:hAnsi="David" w:cs="David"/>
          <w:sz w:val="22"/>
          <w:szCs w:val="22"/>
          <w:rtl/>
        </w:rPr>
        <w:t>ו</w:t>
      </w:r>
      <w:r>
        <w:rPr>
          <w:rFonts w:ascii="David" w:hAnsi="David" w:cs="David" w:hint="cs"/>
          <w:sz w:val="22"/>
          <w:szCs w:val="22"/>
          <w:rtl/>
        </w:rPr>
        <w:t>-</w:t>
      </w:r>
      <w:r w:rsidR="00930EDC" w:rsidRPr="00930EDC">
        <w:rPr>
          <w:rFonts w:ascii="David" w:hAnsi="David" w:cs="David"/>
          <w:sz w:val="22"/>
          <w:szCs w:val="22"/>
        </w:rPr>
        <w:t>LLaMA</w:t>
      </w:r>
      <w:r w:rsidR="00F11BC6">
        <w:rPr>
          <w:rFonts w:ascii="David" w:hAnsi="David" w:cs="David" w:hint="cs"/>
          <w:sz w:val="22"/>
          <w:szCs w:val="22"/>
          <w:rtl/>
        </w:rPr>
        <w:t xml:space="preserve"> </w:t>
      </w:r>
      <w:r w:rsidR="00930EDC" w:rsidRPr="00930EDC">
        <w:rPr>
          <w:rFonts w:ascii="David" w:hAnsi="David" w:cs="David"/>
          <w:sz w:val="22"/>
          <w:szCs w:val="22"/>
          <w:rtl/>
        </w:rPr>
        <w:t>לא עברו</w:t>
      </w:r>
      <w:r w:rsidR="00F11BC6">
        <w:rPr>
          <w:rFonts w:ascii="David" w:hAnsi="David" w:cs="David" w:hint="cs"/>
          <w:sz w:val="22"/>
          <w:szCs w:val="22"/>
          <w:rtl/>
        </w:rPr>
        <w:t xml:space="preserve"> </w:t>
      </w:r>
      <w:r w:rsidR="00930EDC" w:rsidRPr="00930EDC">
        <w:rPr>
          <w:rFonts w:ascii="David" w:hAnsi="David" w:cs="David"/>
          <w:sz w:val="22"/>
          <w:szCs w:val="22"/>
        </w:rPr>
        <w:t>fine-tuning</w:t>
      </w:r>
      <w:r w:rsidR="00F11BC6">
        <w:rPr>
          <w:rFonts w:ascii="David" w:hAnsi="David" w:cs="David" w:hint="cs"/>
          <w:sz w:val="22"/>
          <w:szCs w:val="22"/>
          <w:rtl/>
        </w:rPr>
        <w:t xml:space="preserve"> </w:t>
      </w:r>
      <w:r w:rsidR="00930EDC" w:rsidRPr="00930EDC">
        <w:rPr>
          <w:rFonts w:ascii="David" w:hAnsi="David" w:cs="David"/>
          <w:sz w:val="22"/>
          <w:szCs w:val="22"/>
          <w:rtl/>
        </w:rPr>
        <w:t>על נתונים מתמטיים</w:t>
      </w:r>
      <w:r w:rsidR="00F11BC6">
        <w:rPr>
          <w:rFonts w:ascii="David" w:hAnsi="David" w:cs="David" w:hint="cs"/>
          <w:sz w:val="22"/>
          <w:szCs w:val="22"/>
          <w:rtl/>
        </w:rPr>
        <w:t>.</w:t>
      </w:r>
      <w:r w:rsidR="00930EDC" w:rsidRPr="00930EDC">
        <w:rPr>
          <w:rFonts w:ascii="David" w:hAnsi="David" w:cs="David"/>
          <w:sz w:val="22"/>
          <w:szCs w:val="22"/>
          <w:rtl/>
        </w:rPr>
        <w:t xml:space="preserve"> ב</w:t>
      </w:r>
      <w:r w:rsidR="00972416">
        <w:rPr>
          <w:rFonts w:ascii="David" w:hAnsi="David" w:cs="David" w:hint="cs"/>
          <w:sz w:val="22"/>
          <w:szCs w:val="22"/>
          <w:rtl/>
        </w:rPr>
        <w:t>-</w:t>
      </w:r>
      <w:r w:rsidR="00930EDC" w:rsidRPr="00930EDC">
        <w:rPr>
          <w:rFonts w:ascii="David" w:hAnsi="David" w:cs="David"/>
          <w:sz w:val="22"/>
          <w:szCs w:val="22"/>
        </w:rPr>
        <w:t>GSM8k</w:t>
      </w:r>
      <w:r w:rsidR="00972416">
        <w:rPr>
          <w:rFonts w:ascii="David" w:hAnsi="David" w:cs="David" w:hint="cs"/>
          <w:sz w:val="22"/>
          <w:szCs w:val="22"/>
          <w:rtl/>
        </w:rPr>
        <w:t>,</w:t>
      </w:r>
      <w:r w:rsidR="00930EDC" w:rsidRPr="00930EDC">
        <w:rPr>
          <w:rFonts w:ascii="David" w:hAnsi="David" w:cs="David"/>
          <w:sz w:val="22"/>
          <w:szCs w:val="22"/>
        </w:rPr>
        <w:t xml:space="preserve"> </w:t>
      </w:r>
      <w:r w:rsidR="00972416">
        <w:rPr>
          <w:rFonts w:ascii="David" w:hAnsi="David" w:cs="David" w:hint="cs"/>
          <w:sz w:val="22"/>
          <w:szCs w:val="22"/>
          <w:rtl/>
        </w:rPr>
        <w:t>ניכר</w:t>
      </w:r>
      <w:r w:rsidR="00930EDC" w:rsidRPr="00930EDC">
        <w:rPr>
          <w:rFonts w:ascii="David" w:hAnsi="David" w:cs="David"/>
          <w:sz w:val="22"/>
          <w:szCs w:val="22"/>
          <w:rtl/>
        </w:rPr>
        <w:t xml:space="preserve"> כי</w:t>
      </w:r>
      <w:r w:rsidR="00972416">
        <w:rPr>
          <w:rFonts w:ascii="David" w:hAnsi="David" w:cs="David" w:hint="cs"/>
          <w:sz w:val="22"/>
          <w:szCs w:val="22"/>
          <w:rtl/>
        </w:rPr>
        <w:t xml:space="preserve"> </w:t>
      </w:r>
      <w:r w:rsidR="00930EDC" w:rsidRPr="00930EDC">
        <w:rPr>
          <w:rFonts w:ascii="David" w:hAnsi="David" w:cs="David"/>
          <w:sz w:val="22"/>
          <w:szCs w:val="22"/>
        </w:rPr>
        <w:t>LLaMA-65B</w:t>
      </w:r>
      <w:r w:rsidR="00972416">
        <w:rPr>
          <w:rFonts w:ascii="David" w:hAnsi="David" w:cs="David" w:hint="cs"/>
          <w:sz w:val="22"/>
          <w:szCs w:val="22"/>
          <w:rtl/>
        </w:rPr>
        <w:t xml:space="preserve"> </w:t>
      </w:r>
      <w:r w:rsidR="00930EDC" w:rsidRPr="00930EDC">
        <w:rPr>
          <w:rFonts w:ascii="David" w:hAnsi="David" w:cs="David"/>
          <w:sz w:val="22"/>
          <w:szCs w:val="22"/>
          <w:rtl/>
        </w:rPr>
        <w:t>עולה על</w:t>
      </w:r>
      <w:r w:rsidR="00972416">
        <w:rPr>
          <w:rFonts w:ascii="David" w:hAnsi="David" w:cs="David" w:hint="cs"/>
          <w:sz w:val="22"/>
          <w:szCs w:val="22"/>
          <w:rtl/>
        </w:rPr>
        <w:t xml:space="preserve"> </w:t>
      </w:r>
      <w:r w:rsidR="00930EDC" w:rsidRPr="00930EDC">
        <w:rPr>
          <w:rFonts w:ascii="David" w:hAnsi="David" w:cs="David"/>
          <w:sz w:val="22"/>
          <w:szCs w:val="22"/>
        </w:rPr>
        <w:t>Minerva-62B</w:t>
      </w:r>
      <w:r w:rsidR="00972416">
        <w:rPr>
          <w:rFonts w:ascii="David" w:hAnsi="David" w:cs="David" w:hint="cs"/>
          <w:sz w:val="22"/>
          <w:szCs w:val="22"/>
          <w:rtl/>
        </w:rPr>
        <w:t>,</w:t>
      </w:r>
      <w:r w:rsidR="00930EDC" w:rsidRPr="00930EDC">
        <w:rPr>
          <w:rFonts w:ascii="David" w:hAnsi="David" w:cs="David"/>
          <w:sz w:val="22"/>
          <w:szCs w:val="22"/>
        </w:rPr>
        <w:t xml:space="preserve"> </w:t>
      </w:r>
      <w:r w:rsidR="00930EDC" w:rsidRPr="00930EDC">
        <w:rPr>
          <w:rFonts w:ascii="David" w:hAnsi="David" w:cs="David"/>
          <w:sz w:val="22"/>
          <w:szCs w:val="22"/>
          <w:rtl/>
        </w:rPr>
        <w:t>אף שהוא לא עבר</w:t>
      </w:r>
      <w:r w:rsidR="00972416">
        <w:rPr>
          <w:rFonts w:ascii="David" w:hAnsi="David" w:cs="David" w:hint="cs"/>
          <w:sz w:val="22"/>
          <w:szCs w:val="22"/>
          <w:rtl/>
        </w:rPr>
        <w:t xml:space="preserve"> </w:t>
      </w:r>
      <w:r w:rsidR="00930EDC" w:rsidRPr="00930EDC">
        <w:rPr>
          <w:rFonts w:ascii="David" w:hAnsi="David" w:cs="David"/>
          <w:sz w:val="22"/>
          <w:szCs w:val="22"/>
        </w:rPr>
        <w:t>fine-tuning</w:t>
      </w:r>
      <w:r w:rsidR="00972416">
        <w:rPr>
          <w:rFonts w:ascii="David" w:hAnsi="David" w:cs="David" w:hint="cs"/>
          <w:sz w:val="22"/>
          <w:szCs w:val="22"/>
          <w:rtl/>
        </w:rPr>
        <w:t xml:space="preserve"> </w:t>
      </w:r>
      <w:r w:rsidR="00930EDC" w:rsidRPr="00930EDC">
        <w:rPr>
          <w:rFonts w:ascii="David" w:hAnsi="David" w:cs="David"/>
          <w:sz w:val="22"/>
          <w:szCs w:val="22"/>
          <w:rtl/>
        </w:rPr>
        <w:t>על נתונים מתמטיים</w:t>
      </w:r>
      <w:r w:rsidR="00972416">
        <w:rPr>
          <w:rFonts w:ascii="David" w:hAnsi="David" w:cs="David" w:hint="cs"/>
          <w:sz w:val="22"/>
          <w:szCs w:val="22"/>
          <w:rtl/>
        </w:rPr>
        <w:t>.</w:t>
      </w:r>
    </w:p>
    <w:p w14:paraId="377F2C1E" w14:textId="5F2993AF" w:rsidR="00646474" w:rsidRPr="009D7A0E" w:rsidRDefault="00646474" w:rsidP="00646474">
      <w:pPr>
        <w:bidi/>
        <w:spacing w:line="276" w:lineRule="auto"/>
        <w:jc w:val="both"/>
        <w:rPr>
          <w:rFonts w:ascii="David" w:hAnsi="David" w:cs="David"/>
          <w:b/>
          <w:bCs/>
          <w:rtl/>
          <w:lang w:val="en-US"/>
        </w:rPr>
      </w:pPr>
      <w:r>
        <w:rPr>
          <w:rFonts w:ascii="David" w:hAnsi="David" w:cs="David" w:hint="cs"/>
          <w:b/>
          <w:bCs/>
          <w:rtl/>
        </w:rPr>
        <w:t>3.5</w:t>
      </w:r>
      <w:r w:rsidRPr="009D7A0E">
        <w:rPr>
          <w:rFonts w:ascii="David" w:hAnsi="David" w:cs="David" w:hint="cs"/>
          <w:b/>
          <w:bCs/>
          <w:rtl/>
        </w:rPr>
        <w:t xml:space="preserve"> </w:t>
      </w:r>
      <w:r>
        <w:rPr>
          <w:rFonts w:ascii="David" w:hAnsi="David" w:cs="David"/>
          <w:b/>
          <w:bCs/>
          <w:lang w:val="en-US"/>
        </w:rPr>
        <w:t>Code Generation</w:t>
      </w:r>
    </w:p>
    <w:p w14:paraId="3185E257" w14:textId="7DE1FE0D" w:rsidR="00E2145E" w:rsidRPr="00E2145E" w:rsidRDefault="00E2145E" w:rsidP="00E2145E">
      <w:pPr>
        <w:bidi/>
        <w:spacing w:line="276" w:lineRule="auto"/>
        <w:jc w:val="both"/>
        <w:rPr>
          <w:rFonts w:ascii="David" w:hAnsi="David" w:cs="David"/>
          <w:sz w:val="22"/>
          <w:szCs w:val="22"/>
        </w:rPr>
      </w:pPr>
      <w:r w:rsidRPr="00E2145E">
        <w:rPr>
          <w:rFonts w:ascii="David" w:hAnsi="David" w:cs="David"/>
          <w:sz w:val="22"/>
          <w:szCs w:val="22"/>
          <w:rtl/>
        </w:rPr>
        <w:t>מעריכים את יכולת המודלים לכתוב קוד מתוך תיאור בשפה טבעית בשני מדדים</w:t>
      </w:r>
      <w:r>
        <w:rPr>
          <w:rFonts w:ascii="David" w:hAnsi="David" w:cs="David" w:hint="cs"/>
          <w:sz w:val="22"/>
          <w:szCs w:val="22"/>
          <w:rtl/>
        </w:rPr>
        <w:t xml:space="preserve">: </w:t>
      </w:r>
      <w:r w:rsidRPr="00E2145E">
        <w:rPr>
          <w:rFonts w:ascii="David" w:hAnsi="David" w:cs="David"/>
          <w:sz w:val="22"/>
          <w:szCs w:val="22"/>
        </w:rPr>
        <w:t>HumanEval</w:t>
      </w:r>
      <w:r>
        <w:rPr>
          <w:rFonts w:ascii="David" w:hAnsi="David" w:cs="David" w:hint="cs"/>
          <w:sz w:val="22"/>
          <w:szCs w:val="22"/>
          <w:rtl/>
        </w:rPr>
        <w:t xml:space="preserve"> </w:t>
      </w:r>
      <w:r w:rsidRPr="00E2145E">
        <w:rPr>
          <w:rFonts w:ascii="David" w:hAnsi="David" w:cs="David"/>
          <w:sz w:val="22"/>
          <w:szCs w:val="22"/>
          <w:rtl/>
        </w:rPr>
        <w:t>ו</w:t>
      </w:r>
      <w:r>
        <w:rPr>
          <w:rFonts w:ascii="David" w:hAnsi="David" w:cs="David" w:hint="cs"/>
          <w:sz w:val="22"/>
          <w:szCs w:val="22"/>
          <w:rtl/>
        </w:rPr>
        <w:t>-</w:t>
      </w:r>
      <w:r w:rsidRPr="00E2145E">
        <w:rPr>
          <w:rFonts w:ascii="David" w:hAnsi="David" w:cs="David"/>
          <w:sz w:val="22"/>
          <w:szCs w:val="22"/>
        </w:rPr>
        <w:t>MBPP</w:t>
      </w:r>
      <w:r>
        <w:rPr>
          <w:rFonts w:ascii="David" w:hAnsi="David" w:cs="David" w:hint="cs"/>
          <w:sz w:val="22"/>
          <w:szCs w:val="22"/>
          <w:rtl/>
        </w:rPr>
        <w:t xml:space="preserve">. </w:t>
      </w:r>
      <w:r w:rsidRPr="00E2145E">
        <w:rPr>
          <w:rFonts w:ascii="David" w:hAnsi="David" w:cs="David"/>
          <w:sz w:val="22"/>
          <w:szCs w:val="22"/>
          <w:rtl/>
        </w:rPr>
        <w:t>בשתי המשימות, המודל מקבל תיאור של התוכנית בכמה משפטים, וכן מספר דוגמאות קלט</w:t>
      </w:r>
      <w:r>
        <w:rPr>
          <w:rFonts w:ascii="David" w:hAnsi="David" w:cs="David" w:hint="cs"/>
          <w:sz w:val="22"/>
          <w:szCs w:val="22"/>
          <w:rtl/>
        </w:rPr>
        <w:t>-</w:t>
      </w:r>
      <w:r w:rsidRPr="00E2145E">
        <w:rPr>
          <w:rFonts w:ascii="David" w:hAnsi="David" w:cs="David"/>
          <w:sz w:val="22"/>
          <w:szCs w:val="22"/>
          <w:rtl/>
        </w:rPr>
        <w:t>פלט. ב</w:t>
      </w:r>
      <w:r>
        <w:rPr>
          <w:rFonts w:ascii="David" w:hAnsi="David" w:cs="David" w:hint="cs"/>
          <w:sz w:val="22"/>
          <w:szCs w:val="22"/>
          <w:rtl/>
        </w:rPr>
        <w:t>-</w:t>
      </w:r>
      <w:r w:rsidRPr="00E2145E">
        <w:rPr>
          <w:rFonts w:ascii="David" w:hAnsi="David" w:cs="David"/>
          <w:sz w:val="22"/>
          <w:szCs w:val="22"/>
        </w:rPr>
        <w:t>HumanEval</w:t>
      </w:r>
      <w:r>
        <w:rPr>
          <w:rFonts w:ascii="David" w:hAnsi="David" w:cs="David" w:hint="cs"/>
          <w:sz w:val="22"/>
          <w:szCs w:val="22"/>
          <w:rtl/>
        </w:rPr>
        <w:t xml:space="preserve">, </w:t>
      </w:r>
      <w:r w:rsidRPr="00E2145E">
        <w:rPr>
          <w:rFonts w:ascii="David" w:hAnsi="David" w:cs="David"/>
          <w:sz w:val="22"/>
          <w:szCs w:val="22"/>
          <w:rtl/>
        </w:rPr>
        <w:t>המודל מקבל גם חתימת פונקציה, הפרומפט מעוצב כקוד טבעי עם התיאור הטקסטואלי והבדיקות ב</w:t>
      </w:r>
      <w:r>
        <w:rPr>
          <w:rFonts w:ascii="David" w:hAnsi="David" w:cs="David" w:hint="cs"/>
          <w:sz w:val="22"/>
          <w:szCs w:val="22"/>
          <w:rtl/>
        </w:rPr>
        <w:t>-</w:t>
      </w:r>
      <w:r w:rsidRPr="00E2145E">
        <w:rPr>
          <w:rFonts w:ascii="David" w:hAnsi="David" w:cs="David"/>
          <w:sz w:val="22"/>
          <w:szCs w:val="22"/>
        </w:rPr>
        <w:t>docstring</w:t>
      </w:r>
      <w:r>
        <w:rPr>
          <w:rFonts w:ascii="David" w:hAnsi="David" w:cs="David" w:hint="cs"/>
          <w:sz w:val="22"/>
          <w:szCs w:val="22"/>
          <w:rtl/>
        </w:rPr>
        <w:t xml:space="preserve">. </w:t>
      </w:r>
      <w:r w:rsidRPr="00E2145E">
        <w:rPr>
          <w:rFonts w:ascii="David" w:hAnsi="David" w:cs="David"/>
          <w:sz w:val="22"/>
          <w:szCs w:val="22"/>
          <w:rtl/>
        </w:rPr>
        <w:t>המודל צריך לייצר תוכנית</w:t>
      </w:r>
      <w:r>
        <w:rPr>
          <w:rFonts w:ascii="David" w:hAnsi="David" w:cs="David" w:hint="cs"/>
          <w:sz w:val="22"/>
          <w:szCs w:val="22"/>
          <w:rtl/>
        </w:rPr>
        <w:t xml:space="preserve"> </w:t>
      </w:r>
      <w:r w:rsidRPr="00E2145E">
        <w:rPr>
          <w:rFonts w:ascii="David" w:hAnsi="David" w:cs="David"/>
          <w:sz w:val="22"/>
          <w:szCs w:val="22"/>
        </w:rPr>
        <w:t>Python</w:t>
      </w:r>
      <w:r>
        <w:rPr>
          <w:rFonts w:ascii="David" w:hAnsi="David" w:cs="David" w:hint="cs"/>
          <w:sz w:val="22"/>
          <w:szCs w:val="22"/>
          <w:rtl/>
        </w:rPr>
        <w:t xml:space="preserve"> </w:t>
      </w:r>
      <w:r w:rsidRPr="00E2145E">
        <w:rPr>
          <w:rFonts w:ascii="David" w:hAnsi="David" w:cs="David"/>
          <w:sz w:val="22"/>
          <w:szCs w:val="22"/>
          <w:rtl/>
        </w:rPr>
        <w:t>שתתאים לתיאור ותעבור את הבדיקות</w:t>
      </w:r>
      <w:r>
        <w:rPr>
          <w:rFonts w:ascii="David" w:hAnsi="David" w:cs="David" w:hint="cs"/>
          <w:sz w:val="22"/>
          <w:szCs w:val="22"/>
          <w:rtl/>
        </w:rPr>
        <w:t>.</w:t>
      </w:r>
    </w:p>
    <w:p w14:paraId="7848FD71" w14:textId="6209272F" w:rsidR="00E2145E" w:rsidRDefault="00E2145E" w:rsidP="00E2145E">
      <w:pPr>
        <w:bidi/>
        <w:spacing w:line="276" w:lineRule="auto"/>
        <w:jc w:val="both"/>
        <w:rPr>
          <w:rFonts w:ascii="David" w:hAnsi="David" w:cs="David"/>
          <w:sz w:val="22"/>
          <w:szCs w:val="22"/>
          <w:rtl/>
        </w:rPr>
      </w:pPr>
      <w:r w:rsidRPr="00E2145E">
        <w:rPr>
          <w:rFonts w:ascii="David" w:hAnsi="David" w:cs="David"/>
          <w:sz w:val="22"/>
          <w:szCs w:val="22"/>
          <w:rtl/>
        </w:rPr>
        <w:t xml:space="preserve">בטבלה </w:t>
      </w:r>
      <w:r>
        <w:rPr>
          <w:rFonts w:ascii="David" w:hAnsi="David" w:cs="David" w:hint="cs"/>
          <w:sz w:val="22"/>
          <w:szCs w:val="22"/>
          <w:rtl/>
        </w:rPr>
        <w:t>הבאה</w:t>
      </w:r>
      <w:r w:rsidRPr="00E2145E">
        <w:rPr>
          <w:rFonts w:ascii="David" w:hAnsi="David" w:cs="David"/>
          <w:sz w:val="22"/>
          <w:szCs w:val="22"/>
          <w:rtl/>
        </w:rPr>
        <w:t xml:space="preserve"> משווים את ציוני</w:t>
      </w:r>
      <w:r w:rsidRPr="00E2145E">
        <w:rPr>
          <w:rFonts w:ascii="David" w:hAnsi="David" w:cs="David"/>
          <w:sz w:val="22"/>
          <w:szCs w:val="22"/>
        </w:rPr>
        <w:t xml:space="preserve"> pass@1 </w:t>
      </w:r>
      <w:r w:rsidRPr="00E2145E">
        <w:rPr>
          <w:rFonts w:ascii="David" w:hAnsi="David" w:cs="David"/>
          <w:sz w:val="22"/>
          <w:szCs w:val="22"/>
          <w:rtl/>
        </w:rPr>
        <w:t>של המודלים למודלים שלא עברו</w:t>
      </w:r>
      <w:r>
        <w:rPr>
          <w:rFonts w:ascii="David" w:hAnsi="David" w:cs="David" w:hint="cs"/>
          <w:sz w:val="22"/>
          <w:szCs w:val="22"/>
          <w:rtl/>
        </w:rPr>
        <w:t xml:space="preserve"> </w:t>
      </w:r>
      <w:r w:rsidRPr="00E2145E">
        <w:rPr>
          <w:rFonts w:ascii="David" w:hAnsi="David" w:cs="David"/>
          <w:sz w:val="22"/>
          <w:szCs w:val="22"/>
        </w:rPr>
        <w:t>fine-tuning</w:t>
      </w:r>
      <w:r>
        <w:rPr>
          <w:rFonts w:ascii="David" w:hAnsi="David" w:cs="David" w:hint="cs"/>
          <w:sz w:val="22"/>
          <w:szCs w:val="22"/>
          <w:rtl/>
        </w:rPr>
        <w:t xml:space="preserve"> </w:t>
      </w:r>
      <w:r w:rsidRPr="00E2145E">
        <w:rPr>
          <w:rFonts w:ascii="David" w:hAnsi="David" w:cs="David"/>
          <w:sz w:val="22"/>
          <w:szCs w:val="22"/>
          <w:rtl/>
        </w:rPr>
        <w:t>על קוד</w:t>
      </w:r>
      <w:r w:rsidR="00745304">
        <w:rPr>
          <w:rFonts w:ascii="David" w:hAnsi="David" w:cs="David" w:hint="cs"/>
          <w:sz w:val="22"/>
          <w:szCs w:val="22"/>
          <w:rtl/>
        </w:rPr>
        <w:t xml:space="preserve">, </w:t>
      </w:r>
      <w:r w:rsidRPr="00E2145E">
        <w:rPr>
          <w:rFonts w:ascii="David" w:hAnsi="David" w:cs="David"/>
          <w:sz w:val="22"/>
          <w:szCs w:val="22"/>
          <w:rtl/>
        </w:rPr>
        <w:t>כגון</w:t>
      </w:r>
      <w:r w:rsidR="00745304">
        <w:rPr>
          <w:rFonts w:ascii="David" w:hAnsi="David" w:cs="David" w:hint="cs"/>
          <w:sz w:val="22"/>
          <w:szCs w:val="22"/>
          <w:rtl/>
        </w:rPr>
        <w:t xml:space="preserve"> </w:t>
      </w:r>
      <w:r w:rsidRPr="00E2145E">
        <w:rPr>
          <w:rFonts w:ascii="David" w:hAnsi="David" w:cs="David"/>
          <w:sz w:val="22"/>
          <w:szCs w:val="22"/>
        </w:rPr>
        <w:t>PaLM</w:t>
      </w:r>
      <w:r w:rsidR="00745304">
        <w:rPr>
          <w:rFonts w:ascii="David" w:hAnsi="David" w:cs="David" w:hint="cs"/>
          <w:sz w:val="22"/>
          <w:szCs w:val="22"/>
          <w:rtl/>
        </w:rPr>
        <w:t xml:space="preserve"> </w:t>
      </w:r>
      <w:r w:rsidRPr="00E2145E">
        <w:rPr>
          <w:rFonts w:ascii="David" w:hAnsi="David" w:cs="David"/>
          <w:sz w:val="22"/>
          <w:szCs w:val="22"/>
          <w:rtl/>
        </w:rPr>
        <w:t>ו</w:t>
      </w:r>
      <w:r w:rsidR="00745304">
        <w:rPr>
          <w:rFonts w:ascii="David" w:hAnsi="David" w:cs="David" w:hint="cs"/>
          <w:sz w:val="22"/>
          <w:szCs w:val="22"/>
          <w:rtl/>
        </w:rPr>
        <w:t>-</w:t>
      </w:r>
      <w:r w:rsidRPr="00E2145E">
        <w:rPr>
          <w:rFonts w:ascii="David" w:hAnsi="David" w:cs="David"/>
          <w:sz w:val="22"/>
          <w:szCs w:val="22"/>
        </w:rPr>
        <w:t>LaMDA</w:t>
      </w:r>
      <w:r w:rsidR="00745304">
        <w:rPr>
          <w:rFonts w:ascii="David" w:hAnsi="David" w:cs="David" w:hint="cs"/>
          <w:sz w:val="22"/>
          <w:szCs w:val="22"/>
          <w:rtl/>
        </w:rPr>
        <w:t xml:space="preserve">. </w:t>
      </w:r>
      <w:r w:rsidRPr="00E2145E">
        <w:rPr>
          <w:rFonts w:ascii="David" w:hAnsi="David" w:cs="David"/>
          <w:sz w:val="22"/>
          <w:szCs w:val="22"/>
        </w:rPr>
        <w:t>PaLM</w:t>
      </w:r>
      <w:r w:rsidR="00745304">
        <w:rPr>
          <w:rFonts w:ascii="David" w:hAnsi="David" w:cs="David" w:hint="cs"/>
          <w:sz w:val="22"/>
          <w:szCs w:val="22"/>
          <w:rtl/>
        </w:rPr>
        <w:t xml:space="preserve"> </w:t>
      </w:r>
      <w:r w:rsidRPr="00E2145E">
        <w:rPr>
          <w:rFonts w:ascii="David" w:hAnsi="David" w:cs="David"/>
          <w:sz w:val="22"/>
          <w:szCs w:val="22"/>
          <w:rtl/>
        </w:rPr>
        <w:t>ו</w:t>
      </w:r>
      <w:r w:rsidR="00745304">
        <w:rPr>
          <w:rFonts w:ascii="David" w:hAnsi="David" w:cs="David" w:hint="cs"/>
          <w:sz w:val="22"/>
          <w:szCs w:val="22"/>
          <w:rtl/>
        </w:rPr>
        <w:t>-</w:t>
      </w:r>
      <w:r w:rsidRPr="00E2145E">
        <w:rPr>
          <w:rFonts w:ascii="David" w:hAnsi="David" w:cs="David"/>
          <w:sz w:val="22"/>
          <w:szCs w:val="22"/>
        </w:rPr>
        <w:t>LLaMA</w:t>
      </w:r>
      <w:r w:rsidR="00745304">
        <w:rPr>
          <w:rFonts w:ascii="David" w:hAnsi="David" w:cs="David" w:hint="cs"/>
          <w:sz w:val="22"/>
          <w:szCs w:val="22"/>
          <w:rtl/>
        </w:rPr>
        <w:t xml:space="preserve"> </w:t>
      </w:r>
      <w:r w:rsidRPr="00E2145E">
        <w:rPr>
          <w:rFonts w:ascii="David" w:hAnsi="David" w:cs="David"/>
          <w:sz w:val="22"/>
          <w:szCs w:val="22"/>
          <w:rtl/>
        </w:rPr>
        <w:t>אומנו על מערכי נתונים עם מספר דומה של טוקני קוד</w:t>
      </w:r>
      <w:r w:rsidR="00745304">
        <w:rPr>
          <w:rFonts w:ascii="David" w:hAnsi="David" w:cs="David" w:hint="cs"/>
          <w:sz w:val="22"/>
          <w:szCs w:val="22"/>
          <w:rtl/>
        </w:rPr>
        <w:t>.</w:t>
      </w:r>
    </w:p>
    <w:p w14:paraId="3AB7C49C" w14:textId="6EA265D2" w:rsidR="00745304" w:rsidRPr="00E2145E" w:rsidRDefault="00D40FB9" w:rsidP="00D40FB9">
      <w:pPr>
        <w:bidi/>
        <w:spacing w:line="276" w:lineRule="auto"/>
        <w:jc w:val="center"/>
        <w:rPr>
          <w:rFonts w:ascii="David" w:hAnsi="David" w:cs="David"/>
          <w:sz w:val="22"/>
          <w:szCs w:val="22"/>
        </w:rPr>
      </w:pPr>
      <w:r w:rsidRPr="00D40FB9">
        <w:rPr>
          <w:rFonts w:ascii="David" w:hAnsi="David" w:cs="David"/>
          <w:noProof/>
          <w:sz w:val="22"/>
          <w:szCs w:val="22"/>
          <w:rtl/>
        </w:rPr>
        <w:drawing>
          <wp:inline distT="0" distB="0" distL="0" distR="0" wp14:anchorId="672926A4" wp14:editId="000AD2CD">
            <wp:extent cx="2460036" cy="1908313"/>
            <wp:effectExtent l="0" t="0" r="3810" b="0"/>
            <wp:docPr id="185187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76641" name=""/>
                    <pic:cNvPicPr/>
                  </pic:nvPicPr>
                  <pic:blipFill>
                    <a:blip r:embed="rId17"/>
                    <a:stretch>
                      <a:fillRect/>
                    </a:stretch>
                  </pic:blipFill>
                  <pic:spPr>
                    <a:xfrm>
                      <a:off x="0" y="0"/>
                      <a:ext cx="2486752" cy="1929037"/>
                    </a:xfrm>
                    <a:prstGeom prst="rect">
                      <a:avLst/>
                    </a:prstGeom>
                  </pic:spPr>
                </pic:pic>
              </a:graphicData>
            </a:graphic>
          </wp:inline>
        </w:drawing>
      </w:r>
    </w:p>
    <w:p w14:paraId="232FD017" w14:textId="4AEFA4CC" w:rsidR="00E2145E" w:rsidRPr="00E2145E" w:rsidRDefault="00FE2FCA" w:rsidP="00FE2FCA">
      <w:pPr>
        <w:bidi/>
        <w:spacing w:line="276" w:lineRule="auto"/>
        <w:jc w:val="both"/>
        <w:rPr>
          <w:rFonts w:ascii="David" w:hAnsi="David" w:cs="David"/>
          <w:sz w:val="22"/>
          <w:szCs w:val="22"/>
        </w:rPr>
      </w:pPr>
      <w:r>
        <w:rPr>
          <w:rFonts w:ascii="David" w:hAnsi="David" w:cs="David" w:hint="cs"/>
          <w:sz w:val="22"/>
          <w:szCs w:val="22"/>
          <w:rtl/>
        </w:rPr>
        <w:t xml:space="preserve">ניכר כי עבור מספר פרמטרים דומה, </w:t>
      </w:r>
      <w:r>
        <w:rPr>
          <w:rFonts w:ascii="David" w:hAnsi="David" w:cs="David"/>
          <w:sz w:val="22"/>
          <w:szCs w:val="22"/>
          <w:lang w:val="en-US"/>
        </w:rPr>
        <w:t>LLaMA</w:t>
      </w:r>
      <w:r>
        <w:rPr>
          <w:rFonts w:ascii="David" w:hAnsi="David" w:cs="David" w:hint="cs"/>
          <w:sz w:val="22"/>
          <w:szCs w:val="22"/>
          <w:rtl/>
          <w:lang w:val="en-US"/>
        </w:rPr>
        <w:t xml:space="preserve"> גובר על מודלים כלליים אחרים כמו </w:t>
      </w:r>
      <w:r>
        <w:rPr>
          <w:rFonts w:ascii="David" w:hAnsi="David" w:cs="David"/>
          <w:sz w:val="22"/>
          <w:szCs w:val="22"/>
          <w:lang w:val="en-US"/>
        </w:rPr>
        <w:t>LaMDA</w:t>
      </w:r>
      <w:r>
        <w:rPr>
          <w:rFonts w:ascii="David" w:hAnsi="David" w:cs="David" w:hint="cs"/>
          <w:sz w:val="22"/>
          <w:szCs w:val="22"/>
          <w:rtl/>
          <w:lang w:val="en-US"/>
        </w:rPr>
        <w:t xml:space="preserve"> ו-</w:t>
      </w:r>
      <w:r>
        <w:rPr>
          <w:rFonts w:ascii="David" w:hAnsi="David" w:cs="David"/>
          <w:sz w:val="22"/>
          <w:szCs w:val="22"/>
          <w:lang w:val="en-US"/>
        </w:rPr>
        <w:t>PaLM</w:t>
      </w:r>
      <w:r>
        <w:rPr>
          <w:rFonts w:ascii="David" w:hAnsi="David" w:cs="David" w:hint="cs"/>
          <w:sz w:val="22"/>
          <w:szCs w:val="22"/>
          <w:rtl/>
          <w:lang w:val="en-US"/>
        </w:rPr>
        <w:t xml:space="preserve"> </w:t>
      </w:r>
      <w:r w:rsidR="00E2145E" w:rsidRPr="00E2145E">
        <w:rPr>
          <w:rFonts w:ascii="David" w:hAnsi="David" w:cs="David"/>
          <w:sz w:val="22"/>
          <w:szCs w:val="22"/>
          <w:rtl/>
        </w:rPr>
        <w:t>שלא אומנו או עברו</w:t>
      </w:r>
      <w:r>
        <w:rPr>
          <w:rFonts w:ascii="David" w:hAnsi="David" w:cs="David" w:hint="cs"/>
          <w:sz w:val="22"/>
          <w:szCs w:val="22"/>
          <w:rtl/>
        </w:rPr>
        <w:t xml:space="preserve"> </w:t>
      </w:r>
      <w:r w:rsidR="00E2145E" w:rsidRPr="00E2145E">
        <w:rPr>
          <w:rFonts w:ascii="David" w:hAnsi="David" w:cs="David"/>
          <w:sz w:val="22"/>
          <w:szCs w:val="22"/>
        </w:rPr>
        <w:t>fine-tuning</w:t>
      </w:r>
      <w:r>
        <w:rPr>
          <w:rFonts w:ascii="David" w:hAnsi="David" w:cs="David" w:hint="cs"/>
          <w:sz w:val="22"/>
          <w:szCs w:val="22"/>
          <w:rtl/>
        </w:rPr>
        <w:t xml:space="preserve"> </w:t>
      </w:r>
      <w:r w:rsidR="00E2145E" w:rsidRPr="00E2145E">
        <w:rPr>
          <w:rFonts w:ascii="David" w:hAnsi="David" w:cs="David"/>
          <w:sz w:val="22"/>
          <w:szCs w:val="22"/>
          <w:rtl/>
        </w:rPr>
        <w:t>על קוד</w:t>
      </w:r>
      <w:r w:rsidR="00900215">
        <w:rPr>
          <w:rFonts w:ascii="David" w:hAnsi="David" w:cs="David" w:hint="cs"/>
          <w:sz w:val="22"/>
          <w:szCs w:val="22"/>
          <w:rtl/>
        </w:rPr>
        <w:t xml:space="preserve">. </w:t>
      </w:r>
      <w:r w:rsidR="00E2145E" w:rsidRPr="00E2145E">
        <w:rPr>
          <w:rFonts w:ascii="David" w:hAnsi="David" w:cs="David"/>
          <w:sz w:val="22"/>
          <w:szCs w:val="22"/>
        </w:rPr>
        <w:t>LLaMA</w:t>
      </w:r>
      <w:r w:rsidR="00900215">
        <w:rPr>
          <w:rFonts w:ascii="David" w:hAnsi="David" w:cs="David" w:hint="cs"/>
          <w:sz w:val="22"/>
          <w:szCs w:val="22"/>
          <w:rtl/>
        </w:rPr>
        <w:t xml:space="preserve"> </w:t>
      </w:r>
      <w:r w:rsidR="00E2145E" w:rsidRPr="00E2145E">
        <w:rPr>
          <w:rFonts w:ascii="David" w:hAnsi="David" w:cs="David"/>
          <w:sz w:val="22"/>
          <w:szCs w:val="22"/>
          <w:rtl/>
        </w:rPr>
        <w:t>עם 13 מיליארד פרמטרים ומעלה עולה על</w:t>
      </w:r>
      <w:r w:rsidR="00900215">
        <w:rPr>
          <w:rFonts w:ascii="David" w:hAnsi="David" w:cs="David" w:hint="cs"/>
          <w:sz w:val="22"/>
          <w:szCs w:val="22"/>
          <w:rtl/>
        </w:rPr>
        <w:t xml:space="preserve"> </w:t>
      </w:r>
      <w:r w:rsidR="00E2145E" w:rsidRPr="00E2145E">
        <w:rPr>
          <w:rFonts w:ascii="David" w:hAnsi="David" w:cs="David"/>
          <w:sz w:val="22"/>
          <w:szCs w:val="22"/>
        </w:rPr>
        <w:t>LaMDA 137B</w:t>
      </w:r>
      <w:r w:rsidR="00900215">
        <w:rPr>
          <w:rFonts w:ascii="David" w:hAnsi="David" w:cs="David" w:hint="cs"/>
          <w:sz w:val="22"/>
          <w:szCs w:val="22"/>
          <w:rtl/>
        </w:rPr>
        <w:t xml:space="preserve"> </w:t>
      </w:r>
      <w:r w:rsidR="00E2145E" w:rsidRPr="00E2145E">
        <w:rPr>
          <w:rFonts w:ascii="David" w:hAnsi="David" w:cs="David"/>
          <w:sz w:val="22"/>
          <w:szCs w:val="22"/>
          <w:rtl/>
        </w:rPr>
        <w:t>הן ב</w:t>
      </w:r>
      <w:r w:rsidR="00900215">
        <w:rPr>
          <w:rFonts w:ascii="David" w:hAnsi="David" w:cs="David" w:hint="cs"/>
          <w:sz w:val="22"/>
          <w:szCs w:val="22"/>
          <w:rtl/>
        </w:rPr>
        <w:t>-</w:t>
      </w:r>
      <w:r w:rsidR="00E2145E" w:rsidRPr="00E2145E">
        <w:rPr>
          <w:rFonts w:ascii="David" w:hAnsi="David" w:cs="David"/>
          <w:sz w:val="22"/>
          <w:szCs w:val="22"/>
        </w:rPr>
        <w:t>HumanEval</w:t>
      </w:r>
      <w:r w:rsidR="00900215">
        <w:rPr>
          <w:rFonts w:ascii="David" w:hAnsi="David" w:cs="David" w:hint="cs"/>
          <w:sz w:val="22"/>
          <w:szCs w:val="22"/>
          <w:rtl/>
        </w:rPr>
        <w:t xml:space="preserve"> </w:t>
      </w:r>
      <w:r w:rsidR="00E2145E" w:rsidRPr="00E2145E">
        <w:rPr>
          <w:rFonts w:ascii="David" w:hAnsi="David" w:cs="David"/>
          <w:sz w:val="22"/>
          <w:szCs w:val="22"/>
          <w:rtl/>
        </w:rPr>
        <w:t>והן ב</w:t>
      </w:r>
      <w:r w:rsidR="00900215">
        <w:rPr>
          <w:rFonts w:ascii="David" w:hAnsi="David" w:cs="David" w:hint="cs"/>
          <w:sz w:val="22"/>
          <w:szCs w:val="22"/>
          <w:rtl/>
        </w:rPr>
        <w:t>-</w:t>
      </w:r>
      <w:r w:rsidR="00E2145E" w:rsidRPr="00E2145E">
        <w:rPr>
          <w:rFonts w:ascii="David" w:hAnsi="David" w:cs="David"/>
          <w:sz w:val="22"/>
          <w:szCs w:val="22"/>
        </w:rPr>
        <w:t>MBPP</w:t>
      </w:r>
      <w:r w:rsidR="00900215">
        <w:rPr>
          <w:rFonts w:ascii="David" w:hAnsi="David" w:cs="David" w:hint="cs"/>
          <w:sz w:val="22"/>
          <w:szCs w:val="22"/>
          <w:rtl/>
        </w:rPr>
        <w:t xml:space="preserve">. </w:t>
      </w:r>
      <w:r w:rsidR="00E2145E" w:rsidRPr="00E2145E">
        <w:rPr>
          <w:rFonts w:ascii="David" w:hAnsi="David" w:cs="David"/>
          <w:sz w:val="22"/>
          <w:szCs w:val="22"/>
        </w:rPr>
        <w:t>LLaMA-65B</w:t>
      </w:r>
      <w:r w:rsidR="00900215">
        <w:rPr>
          <w:rFonts w:ascii="David" w:hAnsi="David" w:cs="David" w:hint="cs"/>
          <w:sz w:val="22"/>
          <w:szCs w:val="22"/>
          <w:rtl/>
        </w:rPr>
        <w:t xml:space="preserve"> </w:t>
      </w:r>
      <w:r w:rsidR="00E2145E" w:rsidRPr="00E2145E">
        <w:rPr>
          <w:rFonts w:ascii="David" w:hAnsi="David" w:cs="David"/>
          <w:sz w:val="22"/>
          <w:szCs w:val="22"/>
          <w:rtl/>
        </w:rPr>
        <w:t>גם עולה על</w:t>
      </w:r>
      <w:r w:rsidR="00900215">
        <w:rPr>
          <w:rFonts w:ascii="David" w:hAnsi="David" w:cs="David" w:hint="cs"/>
          <w:sz w:val="22"/>
          <w:szCs w:val="22"/>
          <w:rtl/>
        </w:rPr>
        <w:t xml:space="preserve"> </w:t>
      </w:r>
      <w:r w:rsidR="00E2145E" w:rsidRPr="00E2145E">
        <w:rPr>
          <w:rFonts w:ascii="David" w:hAnsi="David" w:cs="David"/>
          <w:sz w:val="22"/>
          <w:szCs w:val="22"/>
        </w:rPr>
        <w:t>PaLM-62B</w:t>
      </w:r>
      <w:r w:rsidR="00900215">
        <w:rPr>
          <w:rFonts w:ascii="David" w:hAnsi="David" w:cs="David" w:hint="cs"/>
          <w:sz w:val="22"/>
          <w:szCs w:val="22"/>
          <w:rtl/>
        </w:rPr>
        <w:t>,</w:t>
      </w:r>
      <w:r w:rsidR="00E2145E" w:rsidRPr="00E2145E">
        <w:rPr>
          <w:rFonts w:ascii="David" w:hAnsi="David" w:cs="David"/>
          <w:sz w:val="22"/>
          <w:szCs w:val="22"/>
        </w:rPr>
        <w:t xml:space="preserve"> </w:t>
      </w:r>
      <w:r w:rsidR="00E2145E" w:rsidRPr="00E2145E">
        <w:rPr>
          <w:rFonts w:ascii="David" w:hAnsi="David" w:cs="David"/>
          <w:sz w:val="22"/>
          <w:szCs w:val="22"/>
          <w:rtl/>
        </w:rPr>
        <w:t>גם כאשר זה האחרון אומן זמן ארוך יותר</w:t>
      </w:r>
      <w:r w:rsidR="00EF4F96">
        <w:rPr>
          <w:rFonts w:ascii="David" w:hAnsi="David" w:cs="David" w:hint="cs"/>
          <w:sz w:val="22"/>
          <w:szCs w:val="22"/>
          <w:rtl/>
        </w:rPr>
        <w:t>.</w:t>
      </w:r>
      <w:r w:rsidR="00E2145E" w:rsidRPr="00E2145E">
        <w:rPr>
          <w:rFonts w:ascii="David" w:hAnsi="David" w:cs="David"/>
          <w:sz w:val="22"/>
          <w:szCs w:val="22"/>
          <w:rtl/>
        </w:rPr>
        <w:t xml:space="preserve"> תוצאות ה</w:t>
      </w:r>
      <w:r w:rsidR="00EF4F96">
        <w:rPr>
          <w:rFonts w:ascii="David" w:hAnsi="David" w:cs="David" w:hint="cs"/>
          <w:sz w:val="22"/>
          <w:szCs w:val="22"/>
          <w:rtl/>
        </w:rPr>
        <w:t>-</w:t>
      </w:r>
      <w:r w:rsidR="00E2145E" w:rsidRPr="00E2145E">
        <w:rPr>
          <w:rFonts w:ascii="David" w:hAnsi="David" w:cs="David"/>
          <w:sz w:val="22"/>
          <w:szCs w:val="22"/>
        </w:rPr>
        <w:t>pass@1</w:t>
      </w:r>
      <w:r w:rsidR="00EF4F96">
        <w:rPr>
          <w:rFonts w:ascii="David" w:hAnsi="David" w:cs="David" w:hint="cs"/>
          <w:sz w:val="22"/>
          <w:szCs w:val="22"/>
          <w:rtl/>
        </w:rPr>
        <w:t xml:space="preserve"> </w:t>
      </w:r>
      <w:r w:rsidR="00E2145E" w:rsidRPr="00E2145E">
        <w:rPr>
          <w:rFonts w:ascii="David" w:hAnsi="David" w:cs="David"/>
          <w:sz w:val="22"/>
          <w:szCs w:val="22"/>
          <w:rtl/>
        </w:rPr>
        <w:t xml:space="preserve">בדו"ח זה התקבלו באמצעות דגימה עם טמפרטורה </w:t>
      </w:r>
      <m:oMath>
        <m:r>
          <w:rPr>
            <w:rFonts w:ascii="Cambria Math" w:hAnsi="Cambria Math" w:cs="David"/>
            <w:sz w:val="22"/>
            <w:szCs w:val="22"/>
          </w:rPr>
          <m:t>0.1</m:t>
        </m:r>
      </m:oMath>
      <w:r w:rsidR="00E2145E" w:rsidRPr="00E2145E">
        <w:rPr>
          <w:rFonts w:ascii="David" w:hAnsi="David" w:cs="David"/>
          <w:sz w:val="22"/>
          <w:szCs w:val="22"/>
          <w:rtl/>
        </w:rPr>
        <w:t>, ואילו מדדי</w:t>
      </w:r>
      <w:r w:rsidR="00EF4F96">
        <w:rPr>
          <w:rFonts w:ascii="David" w:hAnsi="David" w:cs="David" w:hint="cs"/>
          <w:sz w:val="22"/>
          <w:szCs w:val="22"/>
          <w:rtl/>
        </w:rPr>
        <w:t xml:space="preserve"> </w:t>
      </w:r>
      <w:r w:rsidR="00E2145E" w:rsidRPr="00E2145E">
        <w:rPr>
          <w:rFonts w:ascii="David" w:hAnsi="David" w:cs="David"/>
          <w:sz w:val="22"/>
          <w:szCs w:val="22"/>
        </w:rPr>
        <w:t>pass@100</w:t>
      </w:r>
      <w:r w:rsidR="00EF4F96">
        <w:rPr>
          <w:rFonts w:ascii="David" w:hAnsi="David" w:cs="David" w:hint="cs"/>
          <w:sz w:val="22"/>
          <w:szCs w:val="22"/>
          <w:rtl/>
        </w:rPr>
        <w:t xml:space="preserve"> </w:t>
      </w:r>
      <w:r w:rsidR="00E2145E" w:rsidRPr="00E2145E">
        <w:rPr>
          <w:rFonts w:ascii="David" w:hAnsi="David" w:cs="David"/>
          <w:sz w:val="22"/>
          <w:szCs w:val="22"/>
          <w:rtl/>
        </w:rPr>
        <w:t>ו</w:t>
      </w:r>
      <w:r w:rsidR="00EF4F96">
        <w:rPr>
          <w:rFonts w:ascii="David" w:hAnsi="David" w:cs="David" w:hint="cs"/>
          <w:sz w:val="22"/>
          <w:szCs w:val="22"/>
          <w:rtl/>
        </w:rPr>
        <w:t>-</w:t>
      </w:r>
      <w:r w:rsidR="00E2145E" w:rsidRPr="00E2145E">
        <w:rPr>
          <w:rFonts w:ascii="David" w:hAnsi="David" w:cs="David"/>
          <w:sz w:val="22"/>
          <w:szCs w:val="22"/>
        </w:rPr>
        <w:t>pass@80</w:t>
      </w:r>
      <w:r w:rsidR="00EF4F96">
        <w:rPr>
          <w:rFonts w:ascii="David" w:hAnsi="David" w:cs="David" w:hint="cs"/>
          <w:sz w:val="22"/>
          <w:szCs w:val="22"/>
          <w:rtl/>
        </w:rPr>
        <w:t xml:space="preserve"> </w:t>
      </w:r>
      <w:r w:rsidR="00E2145E" w:rsidRPr="00E2145E">
        <w:rPr>
          <w:rFonts w:ascii="David" w:hAnsi="David" w:cs="David"/>
          <w:sz w:val="22"/>
          <w:szCs w:val="22"/>
          <w:rtl/>
        </w:rPr>
        <w:t xml:space="preserve">התקבלו עם טמפרטורה </w:t>
      </w:r>
      <m:oMath>
        <m:r>
          <w:rPr>
            <w:rFonts w:ascii="Cambria Math" w:hAnsi="Cambria Math" w:cs="David"/>
            <w:sz w:val="22"/>
            <w:szCs w:val="22"/>
          </w:rPr>
          <m:t>0.8</m:t>
        </m:r>
      </m:oMath>
      <w:r w:rsidR="00EF4F96">
        <w:rPr>
          <w:rFonts w:ascii="David" w:hAnsi="David" w:cs="David" w:hint="cs"/>
          <w:sz w:val="22"/>
          <w:szCs w:val="22"/>
          <w:rtl/>
        </w:rPr>
        <w:t>.</w:t>
      </w:r>
    </w:p>
    <w:p w14:paraId="7C4EB561" w14:textId="6C3A96BC" w:rsidR="00E2145E" w:rsidRPr="00E2145E" w:rsidRDefault="00E2145E" w:rsidP="00E2145E">
      <w:pPr>
        <w:bidi/>
        <w:spacing w:line="276" w:lineRule="auto"/>
        <w:jc w:val="both"/>
        <w:rPr>
          <w:rFonts w:ascii="David" w:hAnsi="David" w:cs="David"/>
          <w:sz w:val="22"/>
          <w:szCs w:val="22"/>
        </w:rPr>
      </w:pPr>
      <w:r w:rsidRPr="00E2145E">
        <w:rPr>
          <w:rFonts w:ascii="David" w:hAnsi="David" w:cs="David"/>
          <w:sz w:val="22"/>
          <w:szCs w:val="22"/>
          <w:rtl/>
        </w:rPr>
        <w:t>ניתן לשפר את הביצועים במשימות קוד באמצעות</w:t>
      </w:r>
      <w:r w:rsidR="005D5699">
        <w:rPr>
          <w:rFonts w:ascii="David" w:hAnsi="David" w:cs="David" w:hint="cs"/>
          <w:sz w:val="22"/>
          <w:szCs w:val="22"/>
          <w:rtl/>
        </w:rPr>
        <w:t xml:space="preserve"> </w:t>
      </w:r>
      <w:r w:rsidRPr="00E2145E">
        <w:rPr>
          <w:rFonts w:ascii="David" w:hAnsi="David" w:cs="David"/>
          <w:sz w:val="22"/>
          <w:szCs w:val="22"/>
        </w:rPr>
        <w:t>fine-tuning</w:t>
      </w:r>
      <w:r w:rsidR="005D5699">
        <w:rPr>
          <w:rFonts w:ascii="David" w:hAnsi="David" w:cs="David" w:hint="cs"/>
          <w:sz w:val="22"/>
          <w:szCs w:val="22"/>
          <w:rtl/>
        </w:rPr>
        <w:t xml:space="preserve"> </w:t>
      </w:r>
      <w:r w:rsidRPr="00E2145E">
        <w:rPr>
          <w:rFonts w:ascii="David" w:hAnsi="David" w:cs="David"/>
          <w:sz w:val="22"/>
          <w:szCs w:val="22"/>
          <w:rtl/>
        </w:rPr>
        <w:t>על טוקני קוד ספציפיים</w:t>
      </w:r>
      <w:r w:rsidR="005D5699">
        <w:rPr>
          <w:rFonts w:ascii="David" w:hAnsi="David" w:cs="David" w:hint="cs"/>
          <w:sz w:val="22"/>
          <w:szCs w:val="22"/>
          <w:rtl/>
        </w:rPr>
        <w:t>.</w:t>
      </w:r>
      <w:r w:rsidRPr="00E2145E">
        <w:rPr>
          <w:rFonts w:ascii="David" w:hAnsi="David" w:cs="David"/>
          <w:sz w:val="22"/>
          <w:szCs w:val="22"/>
          <w:rtl/>
        </w:rPr>
        <w:t xml:space="preserve"> לדוגמה</w:t>
      </w:r>
      <w:r w:rsidR="005D5699">
        <w:rPr>
          <w:rFonts w:ascii="David" w:hAnsi="David" w:cs="David" w:hint="cs"/>
          <w:sz w:val="22"/>
          <w:szCs w:val="22"/>
          <w:rtl/>
        </w:rPr>
        <w:t xml:space="preserve">, </w:t>
      </w:r>
      <w:r w:rsidRPr="00E2145E">
        <w:rPr>
          <w:rFonts w:ascii="David" w:hAnsi="David" w:cs="David"/>
          <w:sz w:val="22"/>
          <w:szCs w:val="22"/>
        </w:rPr>
        <w:t>PaLM-Coder</w:t>
      </w:r>
      <w:r w:rsidR="005D5699">
        <w:rPr>
          <w:rFonts w:ascii="David" w:hAnsi="David" w:cs="David" w:hint="cs"/>
          <w:sz w:val="22"/>
          <w:szCs w:val="22"/>
          <w:rtl/>
        </w:rPr>
        <w:t xml:space="preserve"> </w:t>
      </w:r>
      <w:r w:rsidRPr="00E2145E">
        <w:rPr>
          <w:rFonts w:ascii="David" w:hAnsi="David" w:cs="David"/>
          <w:sz w:val="22"/>
          <w:szCs w:val="22"/>
          <w:rtl/>
        </w:rPr>
        <w:t>מעלה את ציון ה</w:t>
      </w:r>
      <w:r w:rsidR="005D5699">
        <w:rPr>
          <w:rFonts w:ascii="David" w:hAnsi="David" w:cs="David" w:hint="cs"/>
          <w:sz w:val="22"/>
          <w:szCs w:val="22"/>
          <w:rtl/>
        </w:rPr>
        <w:t>-</w:t>
      </w:r>
      <w:r w:rsidRPr="00E2145E">
        <w:rPr>
          <w:rFonts w:ascii="David" w:hAnsi="David" w:cs="David"/>
          <w:sz w:val="22"/>
          <w:szCs w:val="22"/>
        </w:rPr>
        <w:t>pass@1</w:t>
      </w:r>
      <w:r w:rsidR="005D5699">
        <w:rPr>
          <w:rFonts w:ascii="David" w:hAnsi="David" w:cs="David" w:hint="cs"/>
          <w:sz w:val="22"/>
          <w:szCs w:val="22"/>
          <w:rtl/>
        </w:rPr>
        <w:t xml:space="preserve"> </w:t>
      </w:r>
      <w:r w:rsidRPr="00E2145E">
        <w:rPr>
          <w:rFonts w:ascii="David" w:hAnsi="David" w:cs="David"/>
          <w:sz w:val="22"/>
          <w:szCs w:val="22"/>
          <w:rtl/>
        </w:rPr>
        <w:t>של</w:t>
      </w:r>
      <w:r w:rsidR="005D5699">
        <w:rPr>
          <w:rFonts w:ascii="David" w:hAnsi="David" w:cs="David" w:hint="cs"/>
          <w:sz w:val="22"/>
          <w:szCs w:val="22"/>
          <w:rtl/>
        </w:rPr>
        <w:t xml:space="preserve"> </w:t>
      </w:r>
      <w:r w:rsidRPr="00E2145E">
        <w:rPr>
          <w:rFonts w:ascii="David" w:hAnsi="David" w:cs="David"/>
          <w:sz w:val="22"/>
          <w:szCs w:val="22"/>
        </w:rPr>
        <w:t>PaLM</w:t>
      </w:r>
      <w:r w:rsidR="005D5699">
        <w:rPr>
          <w:rFonts w:ascii="David" w:hAnsi="David" w:cs="David" w:hint="cs"/>
          <w:sz w:val="22"/>
          <w:szCs w:val="22"/>
          <w:rtl/>
        </w:rPr>
        <w:t xml:space="preserve"> מעל </w:t>
      </w:r>
      <w:r w:rsidRPr="00E2145E">
        <w:rPr>
          <w:rFonts w:ascii="David" w:hAnsi="David" w:cs="David"/>
          <w:sz w:val="22"/>
          <w:szCs w:val="22"/>
        </w:rPr>
        <w:t>HumanEval</w:t>
      </w:r>
      <w:r w:rsidR="005D5699">
        <w:rPr>
          <w:rFonts w:ascii="David" w:hAnsi="David" w:cs="David" w:hint="cs"/>
          <w:sz w:val="22"/>
          <w:szCs w:val="22"/>
          <w:rtl/>
        </w:rPr>
        <w:t xml:space="preserve"> מ-</w:t>
      </w:r>
      <w:r w:rsidRPr="00E2145E">
        <w:rPr>
          <w:rFonts w:ascii="David" w:hAnsi="David" w:cs="David"/>
          <w:sz w:val="22"/>
          <w:szCs w:val="22"/>
          <w:rtl/>
        </w:rPr>
        <w:t>26.2% ל</w:t>
      </w:r>
      <w:r w:rsidR="005D5699">
        <w:rPr>
          <w:rFonts w:ascii="David" w:hAnsi="David" w:cs="David" w:hint="cs"/>
          <w:sz w:val="22"/>
          <w:szCs w:val="22"/>
          <w:rtl/>
        </w:rPr>
        <w:t>-</w:t>
      </w:r>
      <w:r w:rsidRPr="00E2145E">
        <w:rPr>
          <w:rFonts w:ascii="David" w:hAnsi="David" w:cs="David"/>
          <w:sz w:val="22"/>
          <w:szCs w:val="22"/>
          <w:rtl/>
        </w:rPr>
        <w:t>36%. מודלים אחרים שאומנו במיוחד על קוד גם הם משיגים ביצועים טובים יותר ממודלים כלליים במשימות אלו. עם זאת</w:t>
      </w:r>
      <w:r w:rsidR="005D5699">
        <w:rPr>
          <w:rFonts w:ascii="David" w:hAnsi="David" w:cs="David" w:hint="cs"/>
          <w:sz w:val="22"/>
          <w:szCs w:val="22"/>
          <w:rtl/>
        </w:rPr>
        <w:t xml:space="preserve">, </w:t>
      </w:r>
      <w:r w:rsidRPr="00E2145E">
        <w:rPr>
          <w:rFonts w:ascii="David" w:hAnsi="David" w:cs="David"/>
          <w:sz w:val="22"/>
          <w:szCs w:val="22"/>
        </w:rPr>
        <w:t>fine-tuning</w:t>
      </w:r>
      <w:r w:rsidR="005D5699">
        <w:rPr>
          <w:rFonts w:ascii="David" w:hAnsi="David" w:cs="David" w:hint="cs"/>
          <w:sz w:val="22"/>
          <w:szCs w:val="22"/>
          <w:rtl/>
        </w:rPr>
        <w:t xml:space="preserve"> </w:t>
      </w:r>
      <w:r w:rsidRPr="00E2145E">
        <w:rPr>
          <w:rFonts w:ascii="David" w:hAnsi="David" w:cs="David"/>
          <w:sz w:val="22"/>
          <w:szCs w:val="22"/>
          <w:rtl/>
        </w:rPr>
        <w:t>על טוקני קוד אינו בתחום המחקר של מאמר זה</w:t>
      </w:r>
      <w:r w:rsidR="005D5699">
        <w:rPr>
          <w:rFonts w:ascii="David" w:hAnsi="David" w:cs="David" w:hint="cs"/>
          <w:sz w:val="22"/>
          <w:szCs w:val="22"/>
          <w:rtl/>
        </w:rPr>
        <w:t>.</w:t>
      </w:r>
    </w:p>
    <w:p w14:paraId="2E49B1E6" w14:textId="5FA86444" w:rsidR="00897DB4" w:rsidRPr="009D7A0E" w:rsidRDefault="00897DB4" w:rsidP="00897DB4">
      <w:pPr>
        <w:bidi/>
        <w:spacing w:line="276" w:lineRule="auto"/>
        <w:jc w:val="both"/>
        <w:rPr>
          <w:rFonts w:ascii="David" w:hAnsi="David" w:cs="David"/>
          <w:b/>
          <w:bCs/>
          <w:rtl/>
          <w:lang w:val="en-US"/>
        </w:rPr>
      </w:pPr>
      <w:r>
        <w:rPr>
          <w:rFonts w:ascii="David" w:hAnsi="David" w:cs="David" w:hint="cs"/>
          <w:b/>
          <w:bCs/>
          <w:rtl/>
        </w:rPr>
        <w:lastRenderedPageBreak/>
        <w:t>3.6</w:t>
      </w:r>
      <w:r w:rsidRPr="009D7A0E">
        <w:rPr>
          <w:rFonts w:ascii="David" w:hAnsi="David" w:cs="David" w:hint="cs"/>
          <w:b/>
          <w:bCs/>
          <w:rtl/>
        </w:rPr>
        <w:t xml:space="preserve"> </w:t>
      </w:r>
      <w:r>
        <w:rPr>
          <w:rFonts w:ascii="David" w:hAnsi="David" w:cs="David"/>
          <w:b/>
          <w:bCs/>
          <w:lang w:val="en-US"/>
        </w:rPr>
        <w:t>Massive Multitask Language Understanding</w:t>
      </w:r>
    </w:p>
    <w:p w14:paraId="4DA57619" w14:textId="77777777" w:rsidR="00C5467F" w:rsidRDefault="005870EF" w:rsidP="005870EF">
      <w:pPr>
        <w:bidi/>
        <w:spacing w:line="276" w:lineRule="auto"/>
        <w:jc w:val="both"/>
        <w:rPr>
          <w:rFonts w:ascii="David" w:hAnsi="David" w:cs="David"/>
          <w:sz w:val="22"/>
          <w:szCs w:val="22"/>
          <w:rtl/>
        </w:rPr>
      </w:pPr>
      <w:r>
        <w:rPr>
          <w:rFonts w:ascii="David" w:hAnsi="David" w:cs="David" w:hint="cs"/>
          <w:sz w:val="22"/>
          <w:szCs w:val="22"/>
          <w:rtl/>
        </w:rPr>
        <w:t xml:space="preserve">מדד זה, ששמו המקוצר </w:t>
      </w:r>
      <w:r>
        <w:rPr>
          <w:rFonts w:ascii="David" w:hAnsi="David" w:cs="David"/>
          <w:b/>
          <w:bCs/>
          <w:sz w:val="22"/>
          <w:szCs w:val="22"/>
          <w:lang w:val="en-US"/>
        </w:rPr>
        <w:t>MMLU</w:t>
      </w:r>
      <w:r>
        <w:rPr>
          <w:rFonts w:ascii="David" w:hAnsi="David" w:cs="David" w:hint="cs"/>
          <w:sz w:val="22"/>
          <w:szCs w:val="22"/>
          <w:rtl/>
          <w:lang w:val="en-US"/>
        </w:rPr>
        <w:t>, מורכב מ</w:t>
      </w:r>
      <w:r w:rsidR="00897DB4" w:rsidRPr="00897DB4">
        <w:rPr>
          <w:rFonts w:ascii="David" w:hAnsi="David" w:cs="David"/>
          <w:sz w:val="22"/>
          <w:szCs w:val="22"/>
          <w:rtl/>
        </w:rPr>
        <w:t>שאלות בחירה מרובה המכסות תחומים שונים של ידע, כולל מדעי הרוח</w:t>
      </w:r>
      <w:r>
        <w:rPr>
          <w:rFonts w:ascii="David" w:hAnsi="David" w:cs="David" w:hint="cs"/>
          <w:sz w:val="22"/>
          <w:szCs w:val="22"/>
          <w:rtl/>
        </w:rPr>
        <w:t xml:space="preserve">, </w:t>
      </w:r>
      <w:r w:rsidR="00897DB4" w:rsidRPr="00897DB4">
        <w:rPr>
          <w:rFonts w:ascii="David" w:hAnsi="David" w:cs="David"/>
          <w:sz w:val="22"/>
          <w:szCs w:val="22"/>
        </w:rPr>
        <w:t>STEM</w:t>
      </w:r>
      <w:r>
        <w:rPr>
          <w:rFonts w:ascii="David" w:hAnsi="David" w:cs="David" w:hint="cs"/>
          <w:sz w:val="22"/>
          <w:szCs w:val="22"/>
          <w:rtl/>
        </w:rPr>
        <w:t xml:space="preserve"> </w:t>
      </w:r>
      <w:r w:rsidR="00897DB4" w:rsidRPr="00897DB4">
        <w:rPr>
          <w:rFonts w:ascii="David" w:hAnsi="David" w:cs="David"/>
          <w:sz w:val="22"/>
          <w:szCs w:val="22"/>
          <w:rtl/>
        </w:rPr>
        <w:t>ומדעי החברה.</w:t>
      </w:r>
    </w:p>
    <w:p w14:paraId="12D54553" w14:textId="51FE49F1" w:rsidR="00AD5F12" w:rsidRDefault="005870EF" w:rsidP="00C5467F">
      <w:pPr>
        <w:bidi/>
        <w:spacing w:line="276" w:lineRule="auto"/>
        <w:jc w:val="both"/>
        <w:rPr>
          <w:rFonts w:ascii="David" w:hAnsi="David" w:cs="David"/>
          <w:sz w:val="22"/>
          <w:szCs w:val="22"/>
          <w:rtl/>
        </w:rPr>
      </w:pPr>
      <w:r>
        <w:rPr>
          <w:rFonts w:ascii="David" w:hAnsi="David" w:cs="David" w:hint="cs"/>
          <w:sz w:val="22"/>
          <w:szCs w:val="22"/>
          <w:rtl/>
        </w:rPr>
        <w:t>החוקרים</w:t>
      </w:r>
      <w:r w:rsidR="00897DB4" w:rsidRPr="00897DB4">
        <w:rPr>
          <w:rFonts w:ascii="David" w:hAnsi="David" w:cs="David"/>
          <w:sz w:val="22"/>
          <w:szCs w:val="22"/>
          <w:rtl/>
        </w:rPr>
        <w:t xml:space="preserve"> מעריכים את המודלים במצב</w:t>
      </w:r>
      <w:r w:rsidR="00C5467F">
        <w:rPr>
          <w:rFonts w:ascii="David" w:hAnsi="David" w:cs="David" w:hint="cs"/>
          <w:sz w:val="22"/>
          <w:szCs w:val="22"/>
          <w:rtl/>
        </w:rPr>
        <w:t xml:space="preserve"> </w:t>
      </w:r>
      <w:r w:rsidR="00C5467F">
        <w:rPr>
          <w:rFonts w:ascii="David" w:hAnsi="David" w:cs="David"/>
          <w:sz w:val="22"/>
          <w:szCs w:val="22"/>
          <w:lang w:val="en-US"/>
        </w:rPr>
        <w:t>5-shots</w:t>
      </w:r>
      <w:r w:rsidR="00C5467F">
        <w:rPr>
          <w:rFonts w:ascii="David" w:hAnsi="David" w:cs="David" w:hint="cs"/>
          <w:sz w:val="22"/>
          <w:szCs w:val="22"/>
          <w:rtl/>
        </w:rPr>
        <w:t xml:space="preserve"> </w:t>
      </w:r>
      <w:r w:rsidR="00897DB4" w:rsidRPr="00897DB4">
        <w:rPr>
          <w:rFonts w:ascii="David" w:hAnsi="David" w:cs="David"/>
          <w:sz w:val="22"/>
          <w:szCs w:val="22"/>
          <w:rtl/>
        </w:rPr>
        <w:t xml:space="preserve">תוך שימוש בדוגמאות המדד, ומדווחים את </w:t>
      </w:r>
      <w:r w:rsidR="00AD5F12">
        <w:rPr>
          <w:rFonts w:ascii="David" w:hAnsi="David" w:cs="David" w:hint="cs"/>
          <w:sz w:val="22"/>
          <w:szCs w:val="22"/>
          <w:rtl/>
        </w:rPr>
        <w:t>התוצאות הבאות:</w:t>
      </w:r>
    </w:p>
    <w:p w14:paraId="54AFE360" w14:textId="53B386F6" w:rsidR="00AD5F12" w:rsidRDefault="00AD5F12" w:rsidP="00AD5F12">
      <w:pPr>
        <w:bidi/>
        <w:spacing w:line="276" w:lineRule="auto"/>
        <w:jc w:val="center"/>
        <w:rPr>
          <w:rFonts w:ascii="David" w:hAnsi="David" w:cs="David"/>
          <w:sz w:val="22"/>
          <w:szCs w:val="22"/>
          <w:rtl/>
        </w:rPr>
      </w:pPr>
      <w:r w:rsidRPr="00AD5F12">
        <w:rPr>
          <w:rFonts w:ascii="David" w:hAnsi="David" w:cs="David"/>
          <w:noProof/>
          <w:sz w:val="22"/>
          <w:szCs w:val="22"/>
          <w:rtl/>
        </w:rPr>
        <w:drawing>
          <wp:inline distT="0" distB="0" distL="0" distR="0" wp14:anchorId="294D69C7" wp14:editId="51F01312">
            <wp:extent cx="3990473" cy="2045970"/>
            <wp:effectExtent l="0" t="0" r="0" b="0"/>
            <wp:docPr id="10894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04459" name=""/>
                    <pic:cNvPicPr/>
                  </pic:nvPicPr>
                  <pic:blipFill>
                    <a:blip r:embed="rId18"/>
                    <a:stretch>
                      <a:fillRect/>
                    </a:stretch>
                  </pic:blipFill>
                  <pic:spPr>
                    <a:xfrm>
                      <a:off x="0" y="0"/>
                      <a:ext cx="4044613" cy="2073728"/>
                    </a:xfrm>
                    <a:prstGeom prst="rect">
                      <a:avLst/>
                    </a:prstGeom>
                  </pic:spPr>
                </pic:pic>
              </a:graphicData>
            </a:graphic>
          </wp:inline>
        </w:drawing>
      </w:r>
    </w:p>
    <w:p w14:paraId="7D722180" w14:textId="66AA9FE4" w:rsidR="0045158E" w:rsidRDefault="005B05D4" w:rsidP="0045158E">
      <w:pPr>
        <w:bidi/>
        <w:spacing w:line="276" w:lineRule="auto"/>
        <w:jc w:val="both"/>
        <w:rPr>
          <w:rFonts w:ascii="David" w:hAnsi="David" w:cs="David"/>
          <w:sz w:val="22"/>
          <w:szCs w:val="22"/>
          <w:rtl/>
          <w:lang w:val="en-US"/>
        </w:rPr>
      </w:pPr>
      <w:r>
        <w:rPr>
          <w:rFonts w:ascii="David" w:hAnsi="David" w:cs="David" w:hint="cs"/>
          <w:sz w:val="22"/>
          <w:szCs w:val="22"/>
          <w:rtl/>
        </w:rPr>
        <w:t xml:space="preserve">ניכר כי </w:t>
      </w:r>
      <w:r>
        <w:rPr>
          <w:rFonts w:ascii="David" w:hAnsi="David" w:cs="David"/>
          <w:sz w:val="22"/>
          <w:szCs w:val="22"/>
          <w:lang w:val="en-US"/>
        </w:rPr>
        <w:t>LLaMA-65B</w:t>
      </w:r>
      <w:r>
        <w:rPr>
          <w:rFonts w:ascii="David" w:hAnsi="David" w:cs="David" w:hint="cs"/>
          <w:sz w:val="22"/>
          <w:szCs w:val="22"/>
          <w:rtl/>
          <w:lang w:val="en-US"/>
        </w:rPr>
        <w:t xml:space="preserve"> מפגר מעט אחרי </w:t>
      </w:r>
      <w:r w:rsidR="00897DB4" w:rsidRPr="00897DB4">
        <w:rPr>
          <w:rFonts w:ascii="David" w:hAnsi="David" w:cs="David"/>
          <w:sz w:val="22"/>
          <w:szCs w:val="22"/>
        </w:rPr>
        <w:t>Chinchilla-70B</w:t>
      </w:r>
      <w:r>
        <w:rPr>
          <w:rFonts w:ascii="David" w:hAnsi="David" w:cs="David" w:hint="cs"/>
          <w:sz w:val="22"/>
          <w:szCs w:val="22"/>
          <w:rtl/>
        </w:rPr>
        <w:t xml:space="preserve"> </w:t>
      </w:r>
      <w:r w:rsidR="00897DB4" w:rsidRPr="00897DB4">
        <w:rPr>
          <w:rFonts w:ascii="David" w:hAnsi="David" w:cs="David"/>
          <w:sz w:val="22"/>
          <w:szCs w:val="22"/>
          <w:rtl/>
        </w:rPr>
        <w:t>ו</w:t>
      </w:r>
      <w:r>
        <w:rPr>
          <w:rFonts w:ascii="David" w:hAnsi="David" w:cs="David" w:hint="cs"/>
          <w:sz w:val="22"/>
          <w:szCs w:val="22"/>
          <w:rtl/>
        </w:rPr>
        <w:t>-</w:t>
      </w:r>
      <w:r w:rsidR="00897DB4" w:rsidRPr="00897DB4">
        <w:rPr>
          <w:rFonts w:ascii="David" w:hAnsi="David" w:cs="David"/>
          <w:sz w:val="22"/>
          <w:szCs w:val="22"/>
        </w:rPr>
        <w:t>PaLM-540B</w:t>
      </w:r>
      <w:r>
        <w:rPr>
          <w:rFonts w:ascii="David" w:hAnsi="David" w:cs="David" w:hint="cs"/>
          <w:sz w:val="22"/>
          <w:szCs w:val="22"/>
          <w:rtl/>
        </w:rPr>
        <w:t xml:space="preserve"> </w:t>
      </w:r>
      <w:r w:rsidR="00897DB4" w:rsidRPr="00897DB4">
        <w:rPr>
          <w:rFonts w:ascii="David" w:hAnsi="David" w:cs="David"/>
          <w:sz w:val="22"/>
          <w:szCs w:val="22"/>
          <w:rtl/>
        </w:rPr>
        <w:t>בממוצע ובמרבית התחומים</w:t>
      </w:r>
      <w:r w:rsidR="00897DB4" w:rsidRPr="00897DB4">
        <w:rPr>
          <w:rFonts w:ascii="David" w:hAnsi="David" w:cs="David"/>
          <w:sz w:val="22"/>
          <w:szCs w:val="22"/>
        </w:rPr>
        <w:t>.</w:t>
      </w:r>
      <w:r>
        <w:rPr>
          <w:rFonts w:ascii="David" w:hAnsi="David" w:cs="David" w:hint="cs"/>
          <w:sz w:val="22"/>
          <w:szCs w:val="22"/>
          <w:rtl/>
        </w:rPr>
        <w:t xml:space="preserve"> </w:t>
      </w:r>
      <w:r w:rsidR="00897DB4" w:rsidRPr="00897DB4">
        <w:rPr>
          <w:rFonts w:ascii="David" w:hAnsi="David" w:cs="David"/>
          <w:sz w:val="22"/>
          <w:szCs w:val="22"/>
          <w:rtl/>
        </w:rPr>
        <w:t>הסבר אפשרי לכך הוא ש</w:t>
      </w:r>
      <w:r>
        <w:rPr>
          <w:rFonts w:ascii="David" w:hAnsi="David" w:cs="David" w:hint="cs"/>
          <w:sz w:val="22"/>
          <w:szCs w:val="22"/>
          <w:rtl/>
        </w:rPr>
        <w:t xml:space="preserve">החוקרים השתמשו </w:t>
      </w:r>
      <w:r w:rsidR="00897DB4" w:rsidRPr="00897DB4">
        <w:rPr>
          <w:rFonts w:ascii="David" w:hAnsi="David" w:cs="David"/>
          <w:sz w:val="22"/>
          <w:szCs w:val="22"/>
          <w:rtl/>
        </w:rPr>
        <w:t>בכמות מוגבלת של ספרים ומאמרים אקדמיים בנתוני קדם</w:t>
      </w:r>
      <w:r w:rsidR="00455D66">
        <w:rPr>
          <w:rFonts w:ascii="David" w:hAnsi="David" w:cs="David" w:hint="cs"/>
          <w:sz w:val="22"/>
          <w:szCs w:val="22"/>
          <w:rtl/>
        </w:rPr>
        <w:t>-</w:t>
      </w:r>
      <w:r w:rsidR="00897DB4" w:rsidRPr="00897DB4">
        <w:rPr>
          <w:rFonts w:ascii="David" w:hAnsi="David" w:cs="David"/>
          <w:sz w:val="22"/>
          <w:szCs w:val="22"/>
          <w:rtl/>
        </w:rPr>
        <w:t>האימון</w:t>
      </w:r>
      <w:r w:rsidR="0045158E">
        <w:rPr>
          <w:rFonts w:ascii="David" w:hAnsi="David" w:cs="David" w:hint="cs"/>
          <w:sz w:val="22"/>
          <w:szCs w:val="22"/>
          <w:rtl/>
          <w:lang w:val="en-US"/>
        </w:rPr>
        <w:t xml:space="preserve"> </w:t>
      </w:r>
      <w:r w:rsidR="0045158E">
        <w:rPr>
          <w:rFonts w:ascii="David" w:hAnsi="David" w:cs="David"/>
          <w:sz w:val="22"/>
          <w:szCs w:val="22"/>
          <w:rtl/>
          <w:lang w:val="en-US"/>
        </w:rPr>
        <w:t>–</w:t>
      </w:r>
      <w:r w:rsidR="0045158E">
        <w:rPr>
          <w:rFonts w:ascii="David" w:hAnsi="David" w:cs="David" w:hint="cs"/>
          <w:sz w:val="22"/>
          <w:szCs w:val="22"/>
          <w:rtl/>
          <w:lang w:val="en-US"/>
        </w:rPr>
        <w:t xml:space="preserve"> </w:t>
      </w:r>
      <w:r w:rsidR="0045158E">
        <w:rPr>
          <w:rFonts w:ascii="David" w:hAnsi="David" w:cs="David"/>
          <w:sz w:val="22"/>
          <w:szCs w:val="22"/>
          <w:lang w:val="en-US"/>
        </w:rPr>
        <w:t>ArXiv</w:t>
      </w:r>
      <w:r w:rsidR="0045158E">
        <w:rPr>
          <w:rFonts w:ascii="David" w:hAnsi="David" w:cs="David" w:hint="cs"/>
          <w:sz w:val="22"/>
          <w:szCs w:val="22"/>
          <w:rtl/>
          <w:lang w:val="en-US"/>
        </w:rPr>
        <w:t xml:space="preserve">, </w:t>
      </w:r>
      <w:r w:rsidR="0045158E">
        <w:rPr>
          <w:rFonts w:ascii="David" w:hAnsi="David" w:cs="David"/>
          <w:sz w:val="22"/>
          <w:szCs w:val="22"/>
          <w:lang w:val="en-US"/>
        </w:rPr>
        <w:t>Gutenberg</w:t>
      </w:r>
      <w:r w:rsidR="0045158E">
        <w:rPr>
          <w:rFonts w:ascii="David" w:hAnsi="David" w:cs="David" w:hint="cs"/>
          <w:sz w:val="22"/>
          <w:szCs w:val="22"/>
          <w:rtl/>
          <w:lang w:val="en-US"/>
        </w:rPr>
        <w:t xml:space="preserve"> ו-</w:t>
      </w:r>
      <w:r w:rsidR="0045158E">
        <w:rPr>
          <w:rFonts w:ascii="David" w:hAnsi="David" w:cs="David"/>
          <w:sz w:val="22"/>
          <w:szCs w:val="22"/>
          <w:lang w:val="en-US"/>
        </w:rPr>
        <w:t>Books3</w:t>
      </w:r>
      <w:r w:rsidR="0045158E">
        <w:rPr>
          <w:rFonts w:ascii="David" w:hAnsi="David" w:cs="David" w:hint="cs"/>
          <w:sz w:val="22"/>
          <w:szCs w:val="22"/>
          <w:rtl/>
          <w:lang w:val="en-US"/>
        </w:rPr>
        <w:t xml:space="preserve"> </w:t>
      </w:r>
      <w:r w:rsidR="0045158E">
        <w:rPr>
          <w:rFonts w:ascii="David" w:hAnsi="David" w:cs="David"/>
          <w:sz w:val="22"/>
          <w:szCs w:val="22"/>
          <w:rtl/>
          <w:lang w:val="en-US"/>
        </w:rPr>
        <w:t>–</w:t>
      </w:r>
      <w:r w:rsidR="0045158E">
        <w:rPr>
          <w:rFonts w:ascii="David" w:hAnsi="David" w:cs="David" w:hint="cs"/>
          <w:sz w:val="22"/>
          <w:szCs w:val="22"/>
          <w:rtl/>
          <w:lang w:val="en-US"/>
        </w:rPr>
        <w:t xml:space="preserve"> הכוללים</w:t>
      </w:r>
      <w:r w:rsidR="00897DB4" w:rsidRPr="00897DB4">
        <w:rPr>
          <w:rFonts w:ascii="David" w:hAnsi="David" w:cs="David"/>
          <w:sz w:val="22"/>
          <w:szCs w:val="22"/>
          <w:rtl/>
        </w:rPr>
        <w:t xml:space="preserve"> בסך הכול</w:t>
      </w:r>
      <w:r w:rsidR="0045158E">
        <w:rPr>
          <w:rFonts w:ascii="David" w:hAnsi="David" w:cs="David" w:hint="cs"/>
          <w:sz w:val="22"/>
          <w:szCs w:val="22"/>
          <w:rtl/>
        </w:rPr>
        <w:t xml:space="preserve"> </w:t>
      </w:r>
      <w:r w:rsidR="0045158E">
        <w:rPr>
          <w:rFonts w:ascii="David" w:hAnsi="David" w:cs="David"/>
          <w:sz w:val="22"/>
          <w:szCs w:val="22"/>
          <w:lang w:val="en-US"/>
        </w:rPr>
        <w:t>177GB</w:t>
      </w:r>
      <w:r w:rsidR="0045158E">
        <w:rPr>
          <w:rFonts w:ascii="David" w:hAnsi="David" w:cs="David" w:hint="cs"/>
          <w:sz w:val="22"/>
          <w:szCs w:val="22"/>
          <w:rtl/>
          <w:lang w:val="en-US"/>
        </w:rPr>
        <w:t xml:space="preserve"> </w:t>
      </w:r>
      <w:r w:rsidR="00F45BA5">
        <w:rPr>
          <w:rFonts w:ascii="David" w:hAnsi="David" w:cs="David" w:hint="cs"/>
          <w:sz w:val="22"/>
          <w:szCs w:val="22"/>
          <w:rtl/>
          <w:lang w:val="en-US"/>
        </w:rPr>
        <w:t xml:space="preserve">של נתונים בלבד, בעוד שהמודלים בהשוואה אומנו על עד </w:t>
      </w:r>
      <w:r w:rsidR="00F45BA5">
        <w:rPr>
          <w:rFonts w:ascii="David" w:hAnsi="David" w:cs="David"/>
          <w:sz w:val="22"/>
          <w:szCs w:val="22"/>
          <w:lang w:val="en-US"/>
        </w:rPr>
        <w:t>2TB</w:t>
      </w:r>
      <w:r w:rsidR="00F45BA5">
        <w:rPr>
          <w:rFonts w:ascii="David" w:hAnsi="David" w:cs="David" w:hint="cs"/>
          <w:sz w:val="22"/>
          <w:szCs w:val="22"/>
          <w:rtl/>
          <w:lang w:val="en-US"/>
        </w:rPr>
        <w:t xml:space="preserve"> של ספרים. כמות גדולה זו של ספרים, שבה השתמשו המודלים האחרים, עשויה גם להסביר מדוע </w:t>
      </w:r>
      <w:r w:rsidR="00F45BA5">
        <w:rPr>
          <w:rFonts w:ascii="David" w:hAnsi="David" w:cs="David"/>
          <w:sz w:val="22"/>
          <w:szCs w:val="22"/>
          <w:lang w:val="en-US"/>
        </w:rPr>
        <w:t>Gospher</w:t>
      </w:r>
      <w:r w:rsidR="00F45BA5">
        <w:rPr>
          <w:rFonts w:ascii="David" w:hAnsi="David" w:cs="David" w:hint="cs"/>
          <w:sz w:val="22"/>
          <w:szCs w:val="22"/>
          <w:rtl/>
          <w:lang w:val="en-US"/>
        </w:rPr>
        <w:t xml:space="preserve"> עולה על </w:t>
      </w:r>
      <w:r w:rsidR="00F45BA5">
        <w:rPr>
          <w:rFonts w:ascii="David" w:hAnsi="David" w:cs="David"/>
          <w:sz w:val="22"/>
          <w:szCs w:val="22"/>
          <w:lang w:val="en-US"/>
        </w:rPr>
        <w:t xml:space="preserve">GPT-3 </w:t>
      </w:r>
      <w:r w:rsidR="00F45BA5">
        <w:rPr>
          <w:rFonts w:ascii="David" w:hAnsi="David" w:cs="David" w:hint="cs"/>
          <w:sz w:val="22"/>
          <w:szCs w:val="22"/>
          <w:rtl/>
          <w:lang w:val="en-US"/>
        </w:rPr>
        <w:t xml:space="preserve"> במדד זה, בעוד שבמדדים אחרים הוא די מקביל.</w:t>
      </w:r>
    </w:p>
    <w:p w14:paraId="2BD64BE3" w14:textId="0F6E5B03" w:rsidR="005730E9" w:rsidRPr="009D7A0E" w:rsidRDefault="005730E9" w:rsidP="005730E9">
      <w:pPr>
        <w:bidi/>
        <w:spacing w:line="276" w:lineRule="auto"/>
        <w:jc w:val="both"/>
        <w:rPr>
          <w:rFonts w:ascii="David" w:hAnsi="David" w:cs="David"/>
          <w:b/>
          <w:bCs/>
          <w:rtl/>
          <w:lang w:val="en-US"/>
        </w:rPr>
      </w:pPr>
      <w:r>
        <w:rPr>
          <w:rFonts w:ascii="David" w:hAnsi="David" w:cs="David" w:hint="cs"/>
          <w:b/>
          <w:bCs/>
          <w:rtl/>
        </w:rPr>
        <w:t>3.7</w:t>
      </w:r>
      <w:r w:rsidRPr="009D7A0E">
        <w:rPr>
          <w:rFonts w:ascii="David" w:hAnsi="David" w:cs="David" w:hint="cs"/>
          <w:b/>
          <w:bCs/>
          <w:rtl/>
        </w:rPr>
        <w:t xml:space="preserve"> </w:t>
      </w:r>
      <w:r>
        <w:rPr>
          <w:rFonts w:ascii="David" w:hAnsi="David" w:cs="David" w:hint="cs"/>
          <w:b/>
          <w:bCs/>
          <w:rtl/>
          <w:lang w:val="en-US"/>
        </w:rPr>
        <w:t>הערכת ביצועים תוך כדי אימון</w:t>
      </w:r>
    </w:p>
    <w:p w14:paraId="221A52F4" w14:textId="41912C35" w:rsidR="00B53755" w:rsidRDefault="00897DB4" w:rsidP="00897DB4">
      <w:pPr>
        <w:bidi/>
        <w:spacing w:line="276" w:lineRule="auto"/>
        <w:jc w:val="both"/>
        <w:rPr>
          <w:rFonts w:ascii="David" w:hAnsi="David" w:cs="David"/>
          <w:sz w:val="22"/>
          <w:szCs w:val="22"/>
          <w:rtl/>
        </w:rPr>
      </w:pPr>
      <w:r w:rsidRPr="00897DB4">
        <w:rPr>
          <w:rFonts w:ascii="David" w:hAnsi="David" w:cs="David"/>
          <w:sz w:val="22"/>
          <w:szCs w:val="22"/>
          <w:rtl/>
        </w:rPr>
        <w:t xml:space="preserve">במהלך האימון </w:t>
      </w:r>
      <w:r w:rsidR="00F63D12">
        <w:rPr>
          <w:rFonts w:ascii="David" w:hAnsi="David" w:cs="David" w:hint="cs"/>
          <w:sz w:val="22"/>
          <w:szCs w:val="22"/>
          <w:rtl/>
        </w:rPr>
        <w:t>החוקרים עקבו</w:t>
      </w:r>
      <w:r w:rsidRPr="00897DB4">
        <w:rPr>
          <w:rFonts w:ascii="David" w:hAnsi="David" w:cs="David"/>
          <w:sz w:val="22"/>
          <w:szCs w:val="22"/>
          <w:rtl/>
        </w:rPr>
        <w:t xml:space="preserve"> אחר ביצועי המודלים בכמה מדדי </w:t>
      </w:r>
      <w:r w:rsidR="00B53755">
        <w:rPr>
          <w:rFonts w:ascii="David" w:hAnsi="David" w:cs="David"/>
          <w:sz w:val="22"/>
          <w:szCs w:val="22"/>
          <w:lang w:val="en-US"/>
        </w:rPr>
        <w:t>Q&amp;A</w:t>
      </w:r>
      <w:r w:rsidRPr="00897DB4">
        <w:rPr>
          <w:rFonts w:ascii="David" w:hAnsi="David" w:cs="David"/>
          <w:sz w:val="22"/>
          <w:szCs w:val="22"/>
          <w:rtl/>
        </w:rPr>
        <w:t xml:space="preserve"> ו</w:t>
      </w:r>
      <w:r w:rsidR="006F15B7">
        <w:rPr>
          <w:rFonts w:ascii="David" w:hAnsi="David" w:cs="David" w:hint="cs"/>
          <w:sz w:val="22"/>
          <w:szCs w:val="22"/>
          <w:rtl/>
        </w:rPr>
        <w:t>-</w:t>
      </w:r>
      <w:r w:rsidR="006F15B7">
        <w:rPr>
          <w:rFonts w:ascii="David" w:hAnsi="David" w:cs="David"/>
          <w:sz w:val="22"/>
          <w:szCs w:val="22"/>
          <w:lang w:val="en-US"/>
        </w:rPr>
        <w:t>common sense</w:t>
      </w:r>
      <w:r w:rsidRPr="00897DB4">
        <w:rPr>
          <w:rFonts w:ascii="David" w:hAnsi="David" w:cs="David"/>
          <w:sz w:val="22"/>
          <w:szCs w:val="22"/>
          <w:rtl/>
        </w:rPr>
        <w:t>, ו</w:t>
      </w:r>
      <w:r w:rsidR="000A05B1">
        <w:rPr>
          <w:rFonts w:ascii="David" w:hAnsi="David" w:cs="David" w:hint="cs"/>
          <w:sz w:val="22"/>
          <w:szCs w:val="22"/>
          <w:rtl/>
        </w:rPr>
        <w:t xml:space="preserve">דיווחו </w:t>
      </w:r>
      <w:r w:rsidR="007750D4">
        <w:rPr>
          <w:rFonts w:ascii="David" w:hAnsi="David" w:cs="David" w:hint="cs"/>
          <w:sz w:val="22"/>
          <w:szCs w:val="22"/>
          <w:rtl/>
        </w:rPr>
        <w:t>את התוצאות שלהלן</w:t>
      </w:r>
      <w:r w:rsidR="00B53755">
        <w:rPr>
          <w:rFonts w:ascii="David" w:hAnsi="David" w:cs="David" w:hint="cs"/>
          <w:sz w:val="22"/>
          <w:szCs w:val="22"/>
          <w:rtl/>
        </w:rPr>
        <w:t>:</w:t>
      </w:r>
    </w:p>
    <w:p w14:paraId="31DB68B2" w14:textId="334B5097" w:rsidR="00B53755" w:rsidRDefault="00B53755" w:rsidP="00B53755">
      <w:pPr>
        <w:bidi/>
        <w:spacing w:line="276" w:lineRule="auto"/>
        <w:jc w:val="both"/>
        <w:rPr>
          <w:rFonts w:ascii="David" w:hAnsi="David" w:cs="David"/>
          <w:sz w:val="22"/>
          <w:szCs w:val="22"/>
          <w:rtl/>
        </w:rPr>
      </w:pPr>
      <w:r w:rsidRPr="00B53755">
        <w:rPr>
          <w:rFonts w:ascii="David" w:hAnsi="David" w:cs="David"/>
          <w:noProof/>
          <w:sz w:val="22"/>
          <w:szCs w:val="22"/>
          <w:rtl/>
        </w:rPr>
        <w:drawing>
          <wp:inline distT="0" distB="0" distL="0" distR="0" wp14:anchorId="6B5F8B24" wp14:editId="2C7B8FFC">
            <wp:extent cx="5943600" cy="3676015"/>
            <wp:effectExtent l="0" t="0" r="0" b="0"/>
            <wp:docPr id="43413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9931" name=""/>
                    <pic:cNvPicPr/>
                  </pic:nvPicPr>
                  <pic:blipFill>
                    <a:blip r:embed="rId19"/>
                    <a:stretch>
                      <a:fillRect/>
                    </a:stretch>
                  </pic:blipFill>
                  <pic:spPr>
                    <a:xfrm>
                      <a:off x="0" y="0"/>
                      <a:ext cx="5943600" cy="3676015"/>
                    </a:xfrm>
                    <a:prstGeom prst="rect">
                      <a:avLst/>
                    </a:prstGeom>
                  </pic:spPr>
                </pic:pic>
              </a:graphicData>
            </a:graphic>
          </wp:inline>
        </w:drawing>
      </w:r>
    </w:p>
    <w:p w14:paraId="281E213C" w14:textId="77777777" w:rsidR="000C674B" w:rsidRDefault="000C674B">
      <w:pPr>
        <w:rPr>
          <w:rFonts w:ascii="David" w:hAnsi="David" w:cs="David"/>
          <w:sz w:val="22"/>
          <w:szCs w:val="22"/>
          <w:rtl/>
        </w:rPr>
      </w:pPr>
      <w:r>
        <w:rPr>
          <w:rFonts w:ascii="David" w:hAnsi="David" w:cs="David"/>
          <w:sz w:val="22"/>
          <w:szCs w:val="22"/>
          <w:rtl/>
        </w:rPr>
        <w:br w:type="page"/>
      </w:r>
    </w:p>
    <w:p w14:paraId="451C3C67" w14:textId="15629186" w:rsidR="000C674B" w:rsidRDefault="00897DB4" w:rsidP="000C674B">
      <w:pPr>
        <w:bidi/>
        <w:spacing w:line="276" w:lineRule="auto"/>
        <w:jc w:val="both"/>
        <w:rPr>
          <w:rFonts w:ascii="David" w:hAnsi="David" w:cs="David"/>
          <w:sz w:val="22"/>
          <w:szCs w:val="22"/>
          <w:rtl/>
          <w:lang w:val="en-US"/>
        </w:rPr>
      </w:pPr>
      <w:r w:rsidRPr="00897DB4">
        <w:rPr>
          <w:rFonts w:ascii="David" w:hAnsi="David" w:cs="David"/>
          <w:sz w:val="22"/>
          <w:szCs w:val="22"/>
          <w:rtl/>
        </w:rPr>
        <w:lastRenderedPageBreak/>
        <w:t>ברוב המדדים, הביצועים משתפרים ב</w:t>
      </w:r>
      <w:r w:rsidR="00EB1C3E">
        <w:rPr>
          <w:rFonts w:ascii="David" w:hAnsi="David" w:cs="David" w:hint="cs"/>
          <w:sz w:val="22"/>
          <w:szCs w:val="22"/>
          <w:rtl/>
        </w:rPr>
        <w:t>אופן יציב</w:t>
      </w:r>
      <w:r w:rsidRPr="00897DB4">
        <w:rPr>
          <w:rFonts w:ascii="David" w:hAnsi="David" w:cs="David"/>
          <w:sz w:val="22"/>
          <w:szCs w:val="22"/>
          <w:rtl/>
        </w:rPr>
        <w:t xml:space="preserve"> ומתואמים עם</w:t>
      </w:r>
      <w:r w:rsidR="000C674B">
        <w:rPr>
          <w:rFonts w:ascii="David" w:hAnsi="David" w:cs="David" w:hint="cs"/>
          <w:sz w:val="22"/>
          <w:szCs w:val="22"/>
          <w:rtl/>
        </w:rPr>
        <w:t xml:space="preserve"> ה-</w:t>
      </w:r>
      <w:r w:rsidR="0091385F">
        <w:rPr>
          <w:rFonts w:ascii="David" w:hAnsi="David" w:cs="David"/>
          <w:sz w:val="22"/>
          <w:szCs w:val="22"/>
          <w:lang w:val="en-US"/>
        </w:rPr>
        <w:t>training perplexity</w:t>
      </w:r>
      <w:r w:rsidR="000C674B">
        <w:rPr>
          <w:rFonts w:ascii="David" w:hAnsi="David" w:cs="David" w:hint="cs"/>
          <w:sz w:val="22"/>
          <w:szCs w:val="22"/>
          <w:rtl/>
          <w:lang w:val="en-US"/>
        </w:rPr>
        <w:t xml:space="preserve"> של המודל המתואר באיור הבא:</w:t>
      </w:r>
    </w:p>
    <w:p w14:paraId="113C9895" w14:textId="215F202D" w:rsidR="000C674B" w:rsidRPr="000C674B" w:rsidRDefault="000C674B" w:rsidP="000C674B">
      <w:pPr>
        <w:bidi/>
        <w:spacing w:line="276" w:lineRule="auto"/>
        <w:jc w:val="center"/>
        <w:rPr>
          <w:rFonts w:ascii="David" w:hAnsi="David" w:cs="David"/>
          <w:sz w:val="22"/>
          <w:szCs w:val="22"/>
          <w:rtl/>
          <w:lang w:val="en-US"/>
        </w:rPr>
      </w:pPr>
      <w:r w:rsidRPr="000C674B">
        <w:rPr>
          <w:rFonts w:ascii="David" w:hAnsi="David" w:cs="David"/>
          <w:noProof/>
          <w:sz w:val="22"/>
          <w:szCs w:val="22"/>
          <w:rtl/>
          <w:lang w:val="en-US"/>
        </w:rPr>
        <w:drawing>
          <wp:inline distT="0" distB="0" distL="0" distR="0" wp14:anchorId="59621532" wp14:editId="4E48D8AB">
            <wp:extent cx="2464905" cy="1714139"/>
            <wp:effectExtent l="0" t="0" r="0" b="635"/>
            <wp:docPr id="138859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3113" name=""/>
                    <pic:cNvPicPr/>
                  </pic:nvPicPr>
                  <pic:blipFill>
                    <a:blip r:embed="rId20"/>
                    <a:stretch>
                      <a:fillRect/>
                    </a:stretch>
                  </pic:blipFill>
                  <pic:spPr>
                    <a:xfrm>
                      <a:off x="0" y="0"/>
                      <a:ext cx="2543327" cy="1768675"/>
                    </a:xfrm>
                    <a:prstGeom prst="rect">
                      <a:avLst/>
                    </a:prstGeom>
                  </pic:spPr>
                </pic:pic>
              </a:graphicData>
            </a:graphic>
          </wp:inline>
        </w:drawing>
      </w:r>
    </w:p>
    <w:p w14:paraId="494C011A" w14:textId="30BC7437" w:rsidR="000C674B" w:rsidRDefault="00897DB4" w:rsidP="000C674B">
      <w:pPr>
        <w:bidi/>
        <w:spacing w:line="276" w:lineRule="auto"/>
        <w:jc w:val="both"/>
        <w:rPr>
          <w:rFonts w:ascii="David" w:hAnsi="David" w:cs="David"/>
          <w:sz w:val="22"/>
          <w:szCs w:val="22"/>
          <w:rtl/>
          <w:lang w:val="en-US"/>
        </w:rPr>
      </w:pPr>
      <w:r w:rsidRPr="00897DB4">
        <w:rPr>
          <w:rFonts w:ascii="David" w:hAnsi="David" w:cs="David"/>
          <w:sz w:val="22"/>
          <w:szCs w:val="22"/>
          <w:rtl/>
        </w:rPr>
        <w:t>יוצאי הדופן הם</w:t>
      </w:r>
      <w:r w:rsidR="000C674B">
        <w:rPr>
          <w:rFonts w:ascii="David" w:hAnsi="David" w:cs="David" w:hint="cs"/>
          <w:sz w:val="22"/>
          <w:szCs w:val="22"/>
          <w:rtl/>
        </w:rPr>
        <w:t xml:space="preserve"> </w:t>
      </w:r>
      <w:r w:rsidRPr="00897DB4">
        <w:rPr>
          <w:rFonts w:ascii="David" w:hAnsi="David" w:cs="David"/>
          <w:sz w:val="22"/>
          <w:szCs w:val="22"/>
        </w:rPr>
        <w:t>SIQA</w:t>
      </w:r>
      <w:r w:rsidR="000C674B">
        <w:rPr>
          <w:rFonts w:ascii="David" w:hAnsi="David" w:cs="David" w:hint="cs"/>
          <w:sz w:val="22"/>
          <w:szCs w:val="22"/>
          <w:rtl/>
        </w:rPr>
        <w:t xml:space="preserve"> </w:t>
      </w:r>
      <w:r w:rsidRPr="00897DB4">
        <w:rPr>
          <w:rFonts w:ascii="David" w:hAnsi="David" w:cs="David"/>
          <w:sz w:val="22"/>
          <w:szCs w:val="22"/>
          <w:rtl/>
        </w:rPr>
        <w:t>ו</w:t>
      </w:r>
      <w:r w:rsidR="000C674B">
        <w:rPr>
          <w:rFonts w:ascii="David" w:hAnsi="David" w:cs="David" w:hint="cs"/>
          <w:sz w:val="22"/>
          <w:szCs w:val="22"/>
          <w:rtl/>
        </w:rPr>
        <w:t>-</w:t>
      </w:r>
      <w:r w:rsidRPr="00897DB4">
        <w:rPr>
          <w:rFonts w:ascii="David" w:hAnsi="David" w:cs="David"/>
          <w:sz w:val="22"/>
          <w:szCs w:val="22"/>
        </w:rPr>
        <w:t>WinoGrande</w:t>
      </w:r>
      <w:r w:rsidR="000C674B">
        <w:rPr>
          <w:rFonts w:ascii="David" w:hAnsi="David" w:cs="David" w:hint="cs"/>
          <w:sz w:val="22"/>
          <w:szCs w:val="22"/>
          <w:rtl/>
        </w:rPr>
        <w:t xml:space="preserve">. </w:t>
      </w:r>
      <w:r w:rsidRPr="00897DB4">
        <w:rPr>
          <w:rFonts w:ascii="David" w:hAnsi="David" w:cs="David"/>
          <w:sz w:val="22"/>
          <w:szCs w:val="22"/>
          <w:rtl/>
        </w:rPr>
        <w:t>במיוחד ב</w:t>
      </w:r>
      <w:r w:rsidR="000C674B">
        <w:rPr>
          <w:rFonts w:ascii="David" w:hAnsi="David" w:cs="David" w:hint="cs"/>
          <w:sz w:val="22"/>
          <w:szCs w:val="22"/>
          <w:rtl/>
        </w:rPr>
        <w:t>-</w:t>
      </w:r>
      <w:r w:rsidRPr="00897DB4">
        <w:rPr>
          <w:rFonts w:ascii="David" w:hAnsi="David" w:cs="David"/>
          <w:sz w:val="22"/>
          <w:szCs w:val="22"/>
        </w:rPr>
        <w:t>SIQA</w:t>
      </w:r>
      <w:r w:rsidR="000C674B">
        <w:rPr>
          <w:rFonts w:ascii="David" w:hAnsi="David" w:cs="David" w:hint="cs"/>
          <w:sz w:val="22"/>
          <w:szCs w:val="22"/>
          <w:rtl/>
        </w:rPr>
        <w:t>, ניכרת</w:t>
      </w:r>
      <w:r w:rsidRPr="00897DB4">
        <w:rPr>
          <w:rFonts w:ascii="David" w:hAnsi="David" w:cs="David"/>
          <w:sz w:val="22"/>
          <w:szCs w:val="22"/>
          <w:rtl/>
        </w:rPr>
        <w:t xml:space="preserve"> שונות גבוהה בביצועים, שעשויה להעיד על כך שמדד זה אינו אמין</w:t>
      </w:r>
      <w:r w:rsidR="000C674B">
        <w:rPr>
          <w:rFonts w:ascii="David" w:hAnsi="David" w:cs="David" w:hint="cs"/>
          <w:sz w:val="22"/>
          <w:szCs w:val="22"/>
          <w:rtl/>
        </w:rPr>
        <w:t>.</w:t>
      </w:r>
      <w:r w:rsidRPr="00897DB4">
        <w:rPr>
          <w:rFonts w:ascii="David" w:hAnsi="David" w:cs="David"/>
          <w:sz w:val="22"/>
          <w:szCs w:val="22"/>
          <w:rtl/>
        </w:rPr>
        <w:t xml:space="preserve"> ב</w:t>
      </w:r>
      <w:r w:rsidR="000C674B">
        <w:rPr>
          <w:rFonts w:ascii="David" w:hAnsi="David" w:cs="David" w:hint="cs"/>
          <w:sz w:val="22"/>
          <w:szCs w:val="22"/>
          <w:rtl/>
        </w:rPr>
        <w:t>-</w:t>
      </w:r>
      <w:r w:rsidRPr="00897DB4">
        <w:rPr>
          <w:rFonts w:ascii="David" w:hAnsi="David" w:cs="David"/>
          <w:sz w:val="22"/>
          <w:szCs w:val="22"/>
        </w:rPr>
        <w:t>WinoGrande</w:t>
      </w:r>
      <w:r w:rsidR="000C674B">
        <w:rPr>
          <w:rFonts w:ascii="David" w:hAnsi="David" w:cs="David" w:hint="cs"/>
          <w:sz w:val="22"/>
          <w:szCs w:val="22"/>
          <w:rtl/>
        </w:rPr>
        <w:t>,</w:t>
      </w:r>
      <w:r w:rsidRPr="00897DB4">
        <w:rPr>
          <w:rFonts w:ascii="David" w:hAnsi="David" w:cs="David"/>
          <w:sz w:val="22"/>
          <w:szCs w:val="22"/>
        </w:rPr>
        <w:t xml:space="preserve"> </w:t>
      </w:r>
      <w:r w:rsidRPr="00897DB4">
        <w:rPr>
          <w:rFonts w:ascii="David" w:hAnsi="David" w:cs="David"/>
          <w:sz w:val="22"/>
          <w:szCs w:val="22"/>
          <w:rtl/>
        </w:rPr>
        <w:t>הביצועים אינם מתואמים היטב עם</w:t>
      </w:r>
      <w:r w:rsidR="000C674B">
        <w:rPr>
          <w:rFonts w:ascii="David" w:hAnsi="David" w:cs="David" w:hint="cs"/>
          <w:sz w:val="22"/>
          <w:szCs w:val="22"/>
          <w:rtl/>
        </w:rPr>
        <w:t xml:space="preserve"> ה</w:t>
      </w:r>
      <w:r w:rsidR="0091385F">
        <w:rPr>
          <w:rFonts w:ascii="David" w:hAnsi="David" w:cs="David" w:hint="cs"/>
          <w:sz w:val="22"/>
          <w:szCs w:val="22"/>
          <w:rtl/>
        </w:rPr>
        <w:t>-</w:t>
      </w:r>
      <w:r w:rsidR="0091385F">
        <w:rPr>
          <w:rFonts w:ascii="David" w:hAnsi="David" w:cs="David"/>
          <w:sz w:val="22"/>
          <w:szCs w:val="22"/>
          <w:lang w:val="en-US"/>
        </w:rPr>
        <w:t>training perplexity</w:t>
      </w:r>
      <w:r w:rsidR="00721BFA">
        <w:rPr>
          <w:rFonts w:ascii="David" w:hAnsi="David" w:cs="David" w:hint="cs"/>
          <w:sz w:val="22"/>
          <w:szCs w:val="22"/>
          <w:rtl/>
          <w:lang w:val="en-US"/>
        </w:rPr>
        <w:t xml:space="preserve">: למודלים </w:t>
      </w:r>
      <w:r w:rsidR="00721BFA">
        <w:rPr>
          <w:rFonts w:ascii="David" w:hAnsi="David" w:cs="David"/>
          <w:sz w:val="22"/>
          <w:szCs w:val="22"/>
          <w:lang w:val="en-US"/>
        </w:rPr>
        <w:t>LLaMA-33B</w:t>
      </w:r>
      <w:r w:rsidR="00721BFA">
        <w:rPr>
          <w:rFonts w:ascii="David" w:hAnsi="David" w:cs="David" w:hint="cs"/>
          <w:sz w:val="22"/>
          <w:szCs w:val="22"/>
          <w:rtl/>
          <w:lang w:val="en-US"/>
        </w:rPr>
        <w:t xml:space="preserve"> ו-</w:t>
      </w:r>
      <w:r w:rsidR="00721BFA">
        <w:rPr>
          <w:rFonts w:ascii="David" w:hAnsi="David" w:cs="David"/>
          <w:sz w:val="22"/>
          <w:szCs w:val="22"/>
          <w:lang w:val="en-US"/>
        </w:rPr>
        <w:t>LLaMA-65B</w:t>
      </w:r>
      <w:r w:rsidR="00721BFA">
        <w:rPr>
          <w:rFonts w:ascii="David" w:hAnsi="David" w:cs="David" w:hint="cs"/>
          <w:sz w:val="22"/>
          <w:szCs w:val="22"/>
          <w:rtl/>
          <w:lang w:val="en-US"/>
        </w:rPr>
        <w:t xml:space="preserve"> יש ביצועים דומים במהלך האימון.</w:t>
      </w:r>
    </w:p>
    <w:p w14:paraId="79BD0005" w14:textId="79C832AD" w:rsidR="00E8111F" w:rsidRPr="00021C0C" w:rsidRDefault="00E8111F" w:rsidP="00E8111F">
      <w:pPr>
        <w:bidi/>
        <w:spacing w:line="276" w:lineRule="auto"/>
        <w:jc w:val="both"/>
        <w:rPr>
          <w:rFonts w:ascii="David" w:hAnsi="David" w:cs="David"/>
          <w:sz w:val="28"/>
          <w:szCs w:val="28"/>
          <w:rtl/>
          <w:lang w:val="en-US"/>
        </w:rPr>
      </w:pPr>
      <w:r>
        <w:rPr>
          <w:rFonts w:ascii="David" w:hAnsi="David" w:cs="David" w:hint="cs"/>
          <w:b/>
          <w:bCs/>
          <w:sz w:val="28"/>
          <w:szCs w:val="28"/>
          <w:rtl/>
          <w:lang w:val="en-US"/>
        </w:rPr>
        <w:t>4</w:t>
      </w:r>
      <w:r w:rsidRPr="00021C0C">
        <w:rPr>
          <w:rFonts w:ascii="David" w:hAnsi="David" w:cs="David" w:hint="cs"/>
          <w:b/>
          <w:bCs/>
          <w:sz w:val="28"/>
          <w:szCs w:val="28"/>
          <w:rtl/>
          <w:lang w:val="en-US"/>
        </w:rPr>
        <w:t xml:space="preserve"> </w:t>
      </w:r>
      <w:r w:rsidR="00910575">
        <w:rPr>
          <w:rFonts w:ascii="David" w:hAnsi="David" w:cs="David"/>
          <w:b/>
          <w:bCs/>
          <w:sz w:val="28"/>
          <w:szCs w:val="28"/>
          <w:lang w:val="en-US"/>
        </w:rPr>
        <w:t>Instruction Fine-Tuning</w:t>
      </w:r>
    </w:p>
    <w:p w14:paraId="55F45A2F" w14:textId="7E3A04D5" w:rsidR="00BA5333" w:rsidRPr="00BA5333" w:rsidRDefault="00BA5333" w:rsidP="00BA5333">
      <w:pPr>
        <w:bidi/>
        <w:spacing w:line="276" w:lineRule="auto"/>
        <w:jc w:val="both"/>
        <w:rPr>
          <w:rFonts w:ascii="David" w:hAnsi="David" w:cs="David"/>
          <w:sz w:val="22"/>
          <w:szCs w:val="22"/>
        </w:rPr>
      </w:pPr>
      <w:r w:rsidRPr="00BA5333">
        <w:rPr>
          <w:rFonts w:ascii="David" w:hAnsi="David" w:cs="David"/>
          <w:sz w:val="22"/>
          <w:szCs w:val="22"/>
          <w:rtl/>
          <w:lang w:val="en-US"/>
        </w:rPr>
        <w:t>בפרק זה מראים כי ביצוע</w:t>
      </w:r>
      <w:r>
        <w:rPr>
          <w:rFonts w:ascii="David" w:hAnsi="David" w:cs="David" w:hint="cs"/>
          <w:sz w:val="22"/>
          <w:szCs w:val="22"/>
          <w:rtl/>
        </w:rPr>
        <w:t xml:space="preserve"> </w:t>
      </w:r>
      <w:r w:rsidRPr="00BA5333">
        <w:rPr>
          <w:rFonts w:ascii="David" w:hAnsi="David" w:cs="David"/>
          <w:sz w:val="22"/>
          <w:szCs w:val="22"/>
        </w:rPr>
        <w:t>fine-tuning</w:t>
      </w:r>
      <w:r>
        <w:rPr>
          <w:rFonts w:ascii="David" w:hAnsi="David" w:cs="David" w:hint="cs"/>
          <w:sz w:val="22"/>
          <w:szCs w:val="22"/>
          <w:rtl/>
        </w:rPr>
        <w:t xml:space="preserve"> </w:t>
      </w:r>
      <w:r w:rsidRPr="00BA5333">
        <w:rPr>
          <w:rFonts w:ascii="David" w:hAnsi="David" w:cs="David"/>
          <w:sz w:val="22"/>
          <w:szCs w:val="22"/>
          <w:rtl/>
          <w:lang w:val="en-US"/>
        </w:rPr>
        <w:t>קצר על נתוני הוראות מוביל במהירות לשיפור במדד</w:t>
      </w:r>
      <w:r w:rsidR="006A2EB1">
        <w:rPr>
          <w:rFonts w:ascii="David" w:hAnsi="David" w:cs="David" w:hint="cs"/>
          <w:sz w:val="22"/>
          <w:szCs w:val="22"/>
          <w:rtl/>
        </w:rPr>
        <w:t xml:space="preserve"> </w:t>
      </w:r>
      <w:r w:rsidRPr="00BA5333">
        <w:rPr>
          <w:rFonts w:ascii="David" w:hAnsi="David" w:cs="David"/>
          <w:sz w:val="22"/>
          <w:szCs w:val="22"/>
        </w:rPr>
        <w:t>MMLU</w:t>
      </w:r>
      <w:r w:rsidR="006A2EB1">
        <w:rPr>
          <w:rFonts w:ascii="David" w:hAnsi="David" w:cs="David" w:hint="cs"/>
          <w:sz w:val="22"/>
          <w:szCs w:val="22"/>
          <w:rtl/>
        </w:rPr>
        <w:t>.</w:t>
      </w:r>
      <w:r w:rsidRPr="00BA5333">
        <w:rPr>
          <w:rFonts w:ascii="David" w:hAnsi="David" w:cs="David"/>
          <w:sz w:val="22"/>
          <w:szCs w:val="22"/>
        </w:rPr>
        <w:t xml:space="preserve"> </w:t>
      </w:r>
      <w:r w:rsidRPr="00BA5333">
        <w:rPr>
          <w:rFonts w:ascii="David" w:hAnsi="David" w:cs="David"/>
          <w:sz w:val="22"/>
          <w:szCs w:val="22"/>
          <w:rtl/>
          <w:lang w:val="en-US"/>
        </w:rPr>
        <w:t>למרות שגרסת</w:t>
      </w:r>
      <w:r w:rsidR="006A2EB1">
        <w:rPr>
          <w:rFonts w:ascii="David" w:hAnsi="David" w:cs="David" w:hint="cs"/>
          <w:sz w:val="22"/>
          <w:szCs w:val="22"/>
          <w:rtl/>
        </w:rPr>
        <w:t xml:space="preserve"> </w:t>
      </w:r>
      <w:r w:rsidRPr="00BA5333">
        <w:rPr>
          <w:rFonts w:ascii="David" w:hAnsi="David" w:cs="David"/>
          <w:sz w:val="22"/>
          <w:szCs w:val="22"/>
        </w:rPr>
        <w:t>LLaMA-65B</w:t>
      </w:r>
      <w:r w:rsidR="006A2EB1">
        <w:rPr>
          <w:rFonts w:ascii="David" w:hAnsi="David" w:cs="David" w:hint="cs"/>
          <w:sz w:val="22"/>
          <w:szCs w:val="22"/>
          <w:rtl/>
        </w:rPr>
        <w:t xml:space="preserve"> </w:t>
      </w:r>
      <w:r w:rsidRPr="00BA5333">
        <w:rPr>
          <w:rFonts w:ascii="David" w:hAnsi="David" w:cs="David"/>
          <w:sz w:val="22"/>
          <w:szCs w:val="22"/>
          <w:rtl/>
          <w:lang w:val="en-US"/>
        </w:rPr>
        <w:t>ללא</w:t>
      </w:r>
      <w:r w:rsidR="006A2EB1">
        <w:rPr>
          <w:rFonts w:ascii="David" w:hAnsi="David" w:cs="David" w:hint="cs"/>
          <w:sz w:val="22"/>
          <w:szCs w:val="22"/>
          <w:rtl/>
        </w:rPr>
        <w:t xml:space="preserve"> </w:t>
      </w:r>
      <w:r w:rsidRPr="00BA5333">
        <w:rPr>
          <w:rFonts w:ascii="David" w:hAnsi="David" w:cs="David"/>
          <w:sz w:val="22"/>
          <w:szCs w:val="22"/>
        </w:rPr>
        <w:t>fine-tuning</w:t>
      </w:r>
      <w:r w:rsidR="006A2EB1">
        <w:rPr>
          <w:rFonts w:ascii="David" w:hAnsi="David" w:cs="David" w:hint="cs"/>
          <w:sz w:val="22"/>
          <w:szCs w:val="22"/>
          <w:rtl/>
        </w:rPr>
        <w:t xml:space="preserve"> </w:t>
      </w:r>
      <w:r w:rsidRPr="00BA5333">
        <w:rPr>
          <w:rFonts w:ascii="David" w:hAnsi="David" w:cs="David"/>
          <w:sz w:val="22"/>
          <w:szCs w:val="22"/>
          <w:rtl/>
          <w:lang w:val="en-US"/>
        </w:rPr>
        <w:t xml:space="preserve">כבר מסוגלת לעקוב אחר הוראות בסיסיות, </w:t>
      </w:r>
      <w:r w:rsidR="006A2EB1">
        <w:rPr>
          <w:rFonts w:ascii="David" w:hAnsi="David" w:cs="David" w:hint="cs"/>
          <w:sz w:val="22"/>
          <w:szCs w:val="22"/>
          <w:rtl/>
          <w:lang w:val="en-US"/>
        </w:rPr>
        <w:t xml:space="preserve">ניכר כי </w:t>
      </w:r>
      <w:r w:rsidRPr="00BA5333">
        <w:rPr>
          <w:rFonts w:ascii="David" w:hAnsi="David" w:cs="David"/>
          <w:sz w:val="22"/>
          <w:szCs w:val="22"/>
          <w:rtl/>
          <w:lang w:val="en-US"/>
        </w:rPr>
        <w:t>כמות קטנה מאוד של</w:t>
      </w:r>
      <w:r w:rsidR="006A2EB1">
        <w:rPr>
          <w:rFonts w:ascii="David" w:hAnsi="David" w:cs="David" w:hint="cs"/>
          <w:sz w:val="22"/>
          <w:szCs w:val="22"/>
          <w:rtl/>
        </w:rPr>
        <w:t xml:space="preserve"> </w:t>
      </w:r>
      <w:r w:rsidRPr="00BA5333">
        <w:rPr>
          <w:rFonts w:ascii="David" w:hAnsi="David" w:cs="David"/>
          <w:sz w:val="22"/>
          <w:szCs w:val="22"/>
        </w:rPr>
        <w:t>fine-tuning</w:t>
      </w:r>
      <w:r w:rsidR="006A2EB1">
        <w:rPr>
          <w:rFonts w:ascii="David" w:hAnsi="David" w:cs="David" w:hint="cs"/>
          <w:sz w:val="22"/>
          <w:szCs w:val="22"/>
          <w:rtl/>
        </w:rPr>
        <w:t xml:space="preserve"> </w:t>
      </w:r>
      <w:r w:rsidRPr="00BA5333">
        <w:rPr>
          <w:rFonts w:ascii="David" w:hAnsi="David" w:cs="David"/>
          <w:sz w:val="22"/>
          <w:szCs w:val="22"/>
          <w:rtl/>
          <w:lang w:val="en-US"/>
        </w:rPr>
        <w:t>משפרת את הביצועים ב</w:t>
      </w:r>
      <w:r w:rsidR="009A5036">
        <w:rPr>
          <w:rFonts w:ascii="David" w:hAnsi="David" w:cs="David" w:hint="cs"/>
          <w:sz w:val="22"/>
          <w:szCs w:val="22"/>
          <w:rtl/>
          <w:lang w:val="en-US"/>
        </w:rPr>
        <w:t>-</w:t>
      </w:r>
      <w:r w:rsidRPr="00BA5333">
        <w:rPr>
          <w:rFonts w:ascii="David" w:hAnsi="David" w:cs="David"/>
          <w:sz w:val="22"/>
          <w:szCs w:val="22"/>
        </w:rPr>
        <w:t>MMLU</w:t>
      </w:r>
      <w:r w:rsidR="009A5036">
        <w:rPr>
          <w:rFonts w:ascii="David" w:hAnsi="David" w:cs="David" w:hint="cs"/>
          <w:sz w:val="22"/>
          <w:szCs w:val="22"/>
          <w:rtl/>
        </w:rPr>
        <w:t xml:space="preserve">, </w:t>
      </w:r>
      <w:r w:rsidRPr="00BA5333">
        <w:rPr>
          <w:rFonts w:ascii="David" w:hAnsi="David" w:cs="David"/>
          <w:sz w:val="22"/>
          <w:szCs w:val="22"/>
          <w:rtl/>
          <w:lang w:val="en-US"/>
        </w:rPr>
        <w:t>וכן משפרת את יכולת המודל ל</w:t>
      </w:r>
      <w:r w:rsidR="009A5036">
        <w:rPr>
          <w:rFonts w:ascii="David" w:hAnsi="David" w:cs="David" w:hint="cs"/>
          <w:sz w:val="22"/>
          <w:szCs w:val="22"/>
          <w:rtl/>
          <w:lang w:val="en-US"/>
        </w:rPr>
        <w:t>קיים</w:t>
      </w:r>
      <w:r w:rsidRPr="00BA5333">
        <w:rPr>
          <w:rFonts w:ascii="David" w:hAnsi="David" w:cs="David"/>
          <w:sz w:val="22"/>
          <w:szCs w:val="22"/>
          <w:rtl/>
          <w:lang w:val="en-US"/>
        </w:rPr>
        <w:t xml:space="preserve"> הוראות</w:t>
      </w:r>
      <w:r w:rsidR="009A5036">
        <w:rPr>
          <w:rFonts w:ascii="David" w:hAnsi="David" w:cs="David" w:hint="cs"/>
          <w:sz w:val="22"/>
          <w:szCs w:val="22"/>
          <w:rtl/>
          <w:lang w:val="en-US"/>
        </w:rPr>
        <w:t xml:space="preserve">. </w:t>
      </w:r>
      <w:r w:rsidRPr="00BA5333">
        <w:rPr>
          <w:rFonts w:ascii="David" w:hAnsi="David" w:cs="David"/>
          <w:sz w:val="22"/>
          <w:szCs w:val="22"/>
          <w:rtl/>
          <w:lang w:val="en-US"/>
        </w:rPr>
        <w:t xml:space="preserve">מאחר שזה אינו נושא המחקר המרכזי של מאמר זה, </w:t>
      </w:r>
      <w:r w:rsidR="0065551D">
        <w:rPr>
          <w:rFonts w:ascii="David" w:hAnsi="David" w:cs="David" w:hint="cs"/>
          <w:sz w:val="22"/>
          <w:szCs w:val="22"/>
          <w:rtl/>
          <w:lang w:val="en-US"/>
        </w:rPr>
        <w:t xml:space="preserve">החוקרים ביצעו </w:t>
      </w:r>
      <w:r w:rsidRPr="00BA5333">
        <w:rPr>
          <w:rFonts w:ascii="David" w:hAnsi="David" w:cs="David"/>
          <w:sz w:val="22"/>
          <w:szCs w:val="22"/>
          <w:rtl/>
          <w:lang w:val="en-US"/>
        </w:rPr>
        <w:t>רק ניסוי אחד, כדי לאמן מודל מסוג</w:t>
      </w:r>
      <w:r w:rsidRPr="00BA5333">
        <w:rPr>
          <w:rFonts w:ascii="David" w:hAnsi="David" w:cs="David"/>
          <w:sz w:val="22"/>
          <w:szCs w:val="22"/>
        </w:rPr>
        <w:t xml:space="preserve"> instruct </w:t>
      </w:r>
      <w:r w:rsidRPr="00BA5333">
        <w:rPr>
          <w:rFonts w:ascii="David" w:hAnsi="David" w:cs="David"/>
          <w:sz w:val="22"/>
          <w:szCs w:val="22"/>
          <w:rtl/>
          <w:lang w:val="en-US"/>
        </w:rPr>
        <w:t>בשם</w:t>
      </w:r>
      <w:r w:rsidR="0065551D">
        <w:rPr>
          <w:rFonts w:ascii="David" w:hAnsi="David" w:cs="David" w:hint="cs"/>
          <w:sz w:val="22"/>
          <w:szCs w:val="22"/>
          <w:rtl/>
        </w:rPr>
        <w:t xml:space="preserve"> </w:t>
      </w:r>
      <w:r w:rsidRPr="00BA5333">
        <w:rPr>
          <w:rFonts w:ascii="David" w:hAnsi="David" w:cs="David"/>
          <w:sz w:val="22"/>
          <w:szCs w:val="22"/>
        </w:rPr>
        <w:t>LLaMA-I</w:t>
      </w:r>
      <w:r w:rsidR="0065551D">
        <w:rPr>
          <w:rFonts w:ascii="David" w:hAnsi="David" w:cs="David" w:hint="cs"/>
          <w:sz w:val="22"/>
          <w:szCs w:val="22"/>
          <w:rtl/>
        </w:rPr>
        <w:t>.</w:t>
      </w:r>
    </w:p>
    <w:p w14:paraId="12F71BF2" w14:textId="70C62412" w:rsidR="0065551D" w:rsidRDefault="00C226C6" w:rsidP="00BA5333">
      <w:pPr>
        <w:bidi/>
        <w:spacing w:line="276" w:lineRule="auto"/>
        <w:jc w:val="both"/>
        <w:rPr>
          <w:rFonts w:ascii="David" w:hAnsi="David" w:cs="David"/>
          <w:sz w:val="22"/>
          <w:szCs w:val="22"/>
          <w:rtl/>
          <w:lang w:val="en-US"/>
        </w:rPr>
      </w:pPr>
      <w:r>
        <w:rPr>
          <w:rFonts w:ascii="David" w:hAnsi="David" w:cs="David" w:hint="cs"/>
          <w:sz w:val="22"/>
          <w:szCs w:val="22"/>
          <w:rtl/>
          <w:lang w:val="en-US"/>
        </w:rPr>
        <w:t xml:space="preserve">בטבלה הבאה מדווחות תוצאות המודל </w:t>
      </w:r>
      <w:r>
        <w:rPr>
          <w:rFonts w:ascii="David" w:hAnsi="David" w:cs="David"/>
          <w:sz w:val="22"/>
          <w:szCs w:val="22"/>
          <w:lang w:val="en-US"/>
        </w:rPr>
        <w:t>LLaMA-I</w:t>
      </w:r>
      <w:r>
        <w:rPr>
          <w:rFonts w:ascii="David" w:hAnsi="David" w:cs="David" w:hint="cs"/>
          <w:sz w:val="22"/>
          <w:szCs w:val="22"/>
          <w:rtl/>
          <w:lang w:val="en-US"/>
        </w:rPr>
        <w:t xml:space="preserve"> ב-</w:t>
      </w:r>
      <w:r>
        <w:rPr>
          <w:rFonts w:ascii="David" w:hAnsi="David" w:cs="David"/>
          <w:sz w:val="22"/>
          <w:szCs w:val="22"/>
          <w:lang w:val="en-US"/>
        </w:rPr>
        <w:t>MML</w:t>
      </w:r>
      <w:r w:rsidR="00910575">
        <w:rPr>
          <w:rFonts w:ascii="David" w:hAnsi="David" w:cs="David"/>
          <w:sz w:val="22"/>
          <w:szCs w:val="22"/>
          <w:lang w:val="en-US"/>
        </w:rPr>
        <w:t>U</w:t>
      </w:r>
      <w:r w:rsidR="00910575">
        <w:rPr>
          <w:rFonts w:ascii="David" w:hAnsi="David" w:cs="David" w:hint="cs"/>
          <w:sz w:val="22"/>
          <w:szCs w:val="22"/>
          <w:rtl/>
          <w:lang w:val="en-US"/>
        </w:rPr>
        <w:t xml:space="preserve"> תוך השוואה למודלים שעברו </w:t>
      </w:r>
      <w:r w:rsidR="00910575">
        <w:rPr>
          <w:rFonts w:ascii="David" w:hAnsi="David" w:cs="David"/>
          <w:sz w:val="22"/>
          <w:szCs w:val="22"/>
          <w:lang w:val="en-US"/>
        </w:rPr>
        <w:t>instruction fine-tuning</w:t>
      </w:r>
      <w:r w:rsidR="00910575">
        <w:rPr>
          <w:rFonts w:ascii="David" w:hAnsi="David" w:cs="David" w:hint="cs"/>
          <w:sz w:val="22"/>
          <w:szCs w:val="22"/>
          <w:rtl/>
          <w:lang w:val="en-US"/>
        </w:rPr>
        <w:t>:</w:t>
      </w:r>
    </w:p>
    <w:p w14:paraId="367DC54D" w14:textId="7C8A3C62" w:rsidR="00910575" w:rsidRDefault="00910575" w:rsidP="00910575">
      <w:pPr>
        <w:bidi/>
        <w:spacing w:line="276" w:lineRule="auto"/>
        <w:jc w:val="center"/>
        <w:rPr>
          <w:rFonts w:ascii="David" w:hAnsi="David" w:cs="David"/>
          <w:sz w:val="22"/>
          <w:szCs w:val="22"/>
          <w:rtl/>
          <w:lang w:val="en-US"/>
        </w:rPr>
      </w:pPr>
      <w:r w:rsidRPr="00910575">
        <w:rPr>
          <w:rFonts w:ascii="David" w:hAnsi="David" w:cs="David"/>
          <w:noProof/>
          <w:sz w:val="22"/>
          <w:szCs w:val="22"/>
          <w:rtl/>
          <w:lang w:val="en-US"/>
        </w:rPr>
        <w:drawing>
          <wp:inline distT="0" distB="0" distL="0" distR="0" wp14:anchorId="5E3B75CF" wp14:editId="0FE4B913">
            <wp:extent cx="1812897" cy="1880291"/>
            <wp:effectExtent l="0" t="0" r="3810" b="0"/>
            <wp:docPr id="7752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5917" name=""/>
                    <pic:cNvPicPr/>
                  </pic:nvPicPr>
                  <pic:blipFill>
                    <a:blip r:embed="rId21"/>
                    <a:stretch>
                      <a:fillRect/>
                    </a:stretch>
                  </pic:blipFill>
                  <pic:spPr>
                    <a:xfrm>
                      <a:off x="0" y="0"/>
                      <a:ext cx="1845867" cy="1914487"/>
                    </a:xfrm>
                    <a:prstGeom prst="rect">
                      <a:avLst/>
                    </a:prstGeom>
                  </pic:spPr>
                </pic:pic>
              </a:graphicData>
            </a:graphic>
          </wp:inline>
        </w:drawing>
      </w:r>
    </w:p>
    <w:p w14:paraId="7AE34A7D" w14:textId="46896E6A" w:rsidR="00721BFA" w:rsidRDefault="00BA5333" w:rsidP="00CD00AB">
      <w:pPr>
        <w:bidi/>
        <w:spacing w:line="276" w:lineRule="auto"/>
        <w:jc w:val="both"/>
        <w:rPr>
          <w:rFonts w:ascii="David" w:hAnsi="David" w:cs="David"/>
          <w:sz w:val="22"/>
          <w:szCs w:val="22"/>
          <w:rtl/>
          <w:lang w:val="en-US"/>
        </w:rPr>
      </w:pPr>
      <w:r w:rsidRPr="00BA5333">
        <w:rPr>
          <w:rFonts w:ascii="David" w:hAnsi="David" w:cs="David"/>
          <w:sz w:val="22"/>
          <w:szCs w:val="22"/>
          <w:rtl/>
          <w:lang w:val="en-US"/>
        </w:rPr>
        <w:t>למרות הפשטות של גישת ה</w:t>
      </w:r>
      <w:r w:rsidR="002807AA">
        <w:rPr>
          <w:rFonts w:ascii="David" w:hAnsi="David" w:cs="David" w:hint="cs"/>
          <w:sz w:val="22"/>
          <w:szCs w:val="22"/>
          <w:rtl/>
          <w:lang w:val="en-US"/>
        </w:rPr>
        <w:t>-</w:t>
      </w:r>
      <w:r w:rsidRPr="00BA5333">
        <w:rPr>
          <w:rFonts w:ascii="David" w:hAnsi="David" w:cs="David"/>
          <w:sz w:val="22"/>
          <w:szCs w:val="22"/>
        </w:rPr>
        <w:t>instruction fine-tuning</w:t>
      </w:r>
      <w:r w:rsidR="002807AA">
        <w:rPr>
          <w:rFonts w:ascii="David" w:hAnsi="David" w:cs="David" w:hint="cs"/>
          <w:sz w:val="22"/>
          <w:szCs w:val="22"/>
          <w:rtl/>
        </w:rPr>
        <w:t xml:space="preserve"> </w:t>
      </w:r>
      <w:r w:rsidRPr="00BA5333">
        <w:rPr>
          <w:rFonts w:ascii="David" w:hAnsi="David" w:cs="David"/>
          <w:sz w:val="22"/>
          <w:szCs w:val="22"/>
          <w:rtl/>
          <w:lang w:val="en-US"/>
        </w:rPr>
        <w:t xml:space="preserve">בה </w:t>
      </w:r>
      <w:r w:rsidR="002807AA">
        <w:rPr>
          <w:rFonts w:ascii="David" w:hAnsi="David" w:cs="David" w:hint="cs"/>
          <w:sz w:val="22"/>
          <w:szCs w:val="22"/>
          <w:rtl/>
          <w:lang w:val="en-US"/>
        </w:rPr>
        <w:t>נעשה כאן שימוש</w:t>
      </w:r>
      <w:r w:rsidRPr="00BA5333">
        <w:rPr>
          <w:rFonts w:ascii="David" w:hAnsi="David" w:cs="David"/>
          <w:sz w:val="22"/>
          <w:szCs w:val="22"/>
          <w:rtl/>
          <w:lang w:val="en-US"/>
        </w:rPr>
        <w:t>,</w:t>
      </w:r>
      <w:r w:rsidR="002807AA">
        <w:rPr>
          <w:rFonts w:ascii="David" w:hAnsi="David" w:cs="David" w:hint="cs"/>
          <w:sz w:val="22"/>
          <w:szCs w:val="22"/>
          <w:rtl/>
          <w:lang w:val="en-US"/>
        </w:rPr>
        <w:t xml:space="preserve"> </w:t>
      </w:r>
      <w:r w:rsidR="002807AA">
        <w:rPr>
          <w:rFonts w:ascii="David" w:hAnsi="David" w:cs="David"/>
          <w:sz w:val="22"/>
          <w:szCs w:val="22"/>
          <w:lang w:val="en-US"/>
        </w:rPr>
        <w:t>LLaMA-I</w:t>
      </w:r>
      <w:r w:rsidR="002807AA">
        <w:rPr>
          <w:rFonts w:ascii="David" w:hAnsi="David" w:cs="David" w:hint="cs"/>
          <w:sz w:val="22"/>
          <w:szCs w:val="22"/>
          <w:rtl/>
          <w:lang w:val="en-US"/>
        </w:rPr>
        <w:t xml:space="preserve"> מגיע </w:t>
      </w:r>
      <w:r w:rsidRPr="00BA5333">
        <w:rPr>
          <w:rFonts w:ascii="David" w:hAnsi="David" w:cs="David"/>
          <w:sz w:val="22"/>
          <w:szCs w:val="22"/>
          <w:rtl/>
          <w:lang w:val="en-US"/>
        </w:rPr>
        <w:t>ל</w:t>
      </w:r>
      <w:r w:rsidR="002807AA">
        <w:rPr>
          <w:rFonts w:ascii="David" w:hAnsi="David" w:cs="David" w:hint="cs"/>
          <w:sz w:val="22"/>
          <w:szCs w:val="22"/>
          <w:rtl/>
          <w:lang w:val="en-US"/>
        </w:rPr>
        <w:t>-</w:t>
      </w:r>
      <w:r w:rsidRPr="00BA5333">
        <w:rPr>
          <w:rFonts w:ascii="David" w:hAnsi="David" w:cs="David"/>
          <w:sz w:val="22"/>
          <w:szCs w:val="22"/>
          <w:rtl/>
          <w:lang w:val="en-US"/>
        </w:rPr>
        <w:t>68.9% במדד</w:t>
      </w:r>
      <w:r w:rsidR="002807AA">
        <w:rPr>
          <w:rFonts w:ascii="David" w:hAnsi="David" w:cs="David" w:hint="cs"/>
          <w:sz w:val="22"/>
          <w:szCs w:val="22"/>
          <w:rtl/>
        </w:rPr>
        <w:t xml:space="preserve"> </w:t>
      </w:r>
      <w:r w:rsidRPr="00BA5333">
        <w:rPr>
          <w:rFonts w:ascii="David" w:hAnsi="David" w:cs="David"/>
          <w:sz w:val="22"/>
          <w:szCs w:val="22"/>
        </w:rPr>
        <w:t>MMLU</w:t>
      </w:r>
      <w:r w:rsidR="002807AA">
        <w:rPr>
          <w:rFonts w:ascii="David" w:hAnsi="David" w:cs="David" w:hint="cs"/>
          <w:sz w:val="22"/>
          <w:szCs w:val="22"/>
          <w:rtl/>
        </w:rPr>
        <w:t>.</w:t>
      </w:r>
      <w:r w:rsidR="00DD0D27">
        <w:rPr>
          <w:rFonts w:ascii="David" w:hAnsi="David" w:cs="David" w:hint="cs"/>
          <w:sz w:val="22"/>
          <w:szCs w:val="22"/>
          <w:rtl/>
        </w:rPr>
        <w:t xml:space="preserve"> המודל </w:t>
      </w:r>
      <w:r w:rsidR="00DD0D27">
        <w:rPr>
          <w:rFonts w:ascii="David" w:hAnsi="David" w:cs="David"/>
          <w:sz w:val="22"/>
          <w:szCs w:val="22"/>
          <w:lang w:val="en-US"/>
        </w:rPr>
        <w:t>LLaMA-I (65B)</w:t>
      </w:r>
      <w:r w:rsidR="00DD0D27">
        <w:rPr>
          <w:rFonts w:ascii="David" w:hAnsi="David" w:cs="David" w:hint="cs"/>
          <w:sz w:val="22"/>
          <w:szCs w:val="22"/>
          <w:rtl/>
          <w:lang w:val="en-US"/>
        </w:rPr>
        <w:t xml:space="preserve"> גובר בביצועיו </w:t>
      </w:r>
      <w:r w:rsidR="00DD0D27">
        <w:rPr>
          <w:rFonts w:ascii="David" w:hAnsi="David" w:cs="David" w:hint="cs"/>
          <w:sz w:val="22"/>
          <w:szCs w:val="22"/>
          <w:rtl/>
        </w:rPr>
        <w:t>ע</w:t>
      </w:r>
      <w:r w:rsidRPr="00BA5333">
        <w:rPr>
          <w:rFonts w:ascii="David" w:hAnsi="David" w:cs="David"/>
          <w:sz w:val="22"/>
          <w:szCs w:val="22"/>
          <w:rtl/>
          <w:lang w:val="en-US"/>
        </w:rPr>
        <w:t>ל מודלים שעברו</w:t>
      </w:r>
      <w:r w:rsidR="00DD0D27">
        <w:rPr>
          <w:rFonts w:ascii="David" w:hAnsi="David" w:cs="David" w:hint="cs"/>
          <w:sz w:val="22"/>
          <w:szCs w:val="22"/>
          <w:rtl/>
        </w:rPr>
        <w:t xml:space="preserve"> </w:t>
      </w:r>
      <w:r w:rsidRPr="00BA5333">
        <w:rPr>
          <w:rFonts w:ascii="David" w:hAnsi="David" w:cs="David"/>
          <w:sz w:val="22"/>
          <w:szCs w:val="22"/>
        </w:rPr>
        <w:t>instruction fine-tuning</w:t>
      </w:r>
      <w:r w:rsidR="00DD0D27">
        <w:rPr>
          <w:rFonts w:ascii="David" w:hAnsi="David" w:cs="David" w:hint="cs"/>
          <w:sz w:val="22"/>
          <w:szCs w:val="22"/>
          <w:rtl/>
        </w:rPr>
        <w:t xml:space="preserve"> </w:t>
      </w:r>
      <w:r w:rsidRPr="00BA5333">
        <w:rPr>
          <w:rFonts w:ascii="David" w:hAnsi="David" w:cs="David"/>
          <w:sz w:val="22"/>
          <w:szCs w:val="22"/>
          <w:rtl/>
          <w:lang w:val="en-US"/>
        </w:rPr>
        <w:t>בגודל בינוני, אך עדיין רחוק מ</w:t>
      </w:r>
      <w:r w:rsidR="00933BC5">
        <w:rPr>
          <w:rFonts w:ascii="David" w:hAnsi="David" w:cs="David" w:hint="cs"/>
          <w:sz w:val="22"/>
          <w:szCs w:val="22"/>
          <w:rtl/>
          <w:lang w:val="en-US"/>
        </w:rPr>
        <w:t xml:space="preserve">מודלי </w:t>
      </w:r>
      <w:r w:rsidR="00933BC5">
        <w:rPr>
          <w:rFonts w:ascii="David" w:hAnsi="David" w:cs="David"/>
          <w:sz w:val="22"/>
          <w:szCs w:val="22"/>
          <w:lang w:val="en-US"/>
        </w:rPr>
        <w:t>SOTA</w:t>
      </w:r>
      <w:r w:rsidR="00933BC5">
        <w:rPr>
          <w:rFonts w:ascii="David" w:hAnsi="David" w:cs="David" w:hint="cs"/>
          <w:sz w:val="22"/>
          <w:szCs w:val="22"/>
          <w:rtl/>
          <w:lang w:val="en-US"/>
        </w:rPr>
        <w:t xml:space="preserve"> שמגיעים ל-</w:t>
      </w:r>
      <w:r w:rsidRPr="00BA5333">
        <w:rPr>
          <w:rFonts w:ascii="David" w:hAnsi="David" w:cs="David"/>
          <w:sz w:val="22"/>
          <w:szCs w:val="22"/>
          <w:rtl/>
          <w:lang w:val="en-US"/>
        </w:rPr>
        <w:t>77.4</w:t>
      </w:r>
      <w:r w:rsidR="00933BC5">
        <w:rPr>
          <w:rFonts w:ascii="David" w:hAnsi="David" w:cs="David" w:hint="cs"/>
          <w:sz w:val="22"/>
          <w:szCs w:val="22"/>
          <w:rtl/>
          <w:lang w:val="en-US"/>
        </w:rPr>
        <w:t>%</w:t>
      </w:r>
      <w:r w:rsidRPr="00BA5333">
        <w:rPr>
          <w:rFonts w:ascii="David" w:hAnsi="David" w:cs="David"/>
          <w:sz w:val="22"/>
          <w:szCs w:val="22"/>
          <w:rtl/>
          <w:lang w:val="en-US"/>
        </w:rPr>
        <w:t xml:space="preserve"> עבור</w:t>
      </w:r>
      <w:r w:rsidR="005D1AA0">
        <w:rPr>
          <w:rFonts w:ascii="David" w:hAnsi="David" w:cs="David" w:hint="cs"/>
          <w:sz w:val="22"/>
          <w:szCs w:val="22"/>
          <w:rtl/>
        </w:rPr>
        <w:t xml:space="preserve"> </w:t>
      </w:r>
      <w:r w:rsidRPr="00BA5333">
        <w:rPr>
          <w:rFonts w:ascii="David" w:hAnsi="David" w:cs="David"/>
          <w:sz w:val="22"/>
          <w:szCs w:val="22"/>
        </w:rPr>
        <w:t>GPT code-davinci-002</w:t>
      </w:r>
      <w:r w:rsidR="005D1AA0">
        <w:rPr>
          <w:rFonts w:ascii="David" w:hAnsi="David" w:cs="David" w:hint="cs"/>
          <w:sz w:val="22"/>
          <w:szCs w:val="22"/>
          <w:rtl/>
        </w:rPr>
        <w:t xml:space="preserve"> מעל </w:t>
      </w:r>
      <w:r w:rsidR="005D1AA0">
        <w:rPr>
          <w:rFonts w:ascii="David" w:hAnsi="David" w:cs="David"/>
          <w:sz w:val="22"/>
          <w:szCs w:val="22"/>
          <w:lang w:val="en-US"/>
        </w:rPr>
        <w:t>MMLU</w:t>
      </w:r>
      <w:r w:rsidR="00CD00AB">
        <w:rPr>
          <w:rFonts w:ascii="David" w:hAnsi="David" w:cs="David" w:hint="cs"/>
          <w:sz w:val="22"/>
          <w:szCs w:val="22"/>
          <w:rtl/>
          <w:lang w:val="en-US"/>
        </w:rPr>
        <w:t>.</w:t>
      </w:r>
    </w:p>
    <w:p w14:paraId="62C8C839" w14:textId="72764477" w:rsidR="00552C64" w:rsidRPr="00021C0C" w:rsidRDefault="00552C64" w:rsidP="00552C64">
      <w:pPr>
        <w:bidi/>
        <w:spacing w:line="276" w:lineRule="auto"/>
        <w:jc w:val="both"/>
        <w:rPr>
          <w:rFonts w:ascii="David" w:hAnsi="David" w:cs="David"/>
          <w:sz w:val="28"/>
          <w:szCs w:val="28"/>
          <w:rtl/>
          <w:lang w:val="en-US"/>
        </w:rPr>
      </w:pPr>
      <w:r>
        <w:rPr>
          <w:rFonts w:ascii="David" w:hAnsi="David" w:cs="David" w:hint="cs"/>
          <w:b/>
          <w:bCs/>
          <w:sz w:val="28"/>
          <w:szCs w:val="28"/>
          <w:rtl/>
          <w:lang w:val="en-US"/>
        </w:rPr>
        <w:t xml:space="preserve">5 הטיות, </w:t>
      </w:r>
      <w:r w:rsidR="000072DC">
        <w:rPr>
          <w:rFonts w:ascii="David" w:hAnsi="David" w:cs="David" w:hint="cs"/>
          <w:b/>
          <w:bCs/>
          <w:sz w:val="28"/>
          <w:szCs w:val="28"/>
          <w:rtl/>
          <w:lang w:val="en-US"/>
        </w:rPr>
        <w:t>רעילויות ומיס</w:t>
      </w:r>
      <w:r w:rsidR="00D36C9F">
        <w:rPr>
          <w:rFonts w:ascii="David" w:hAnsi="David" w:cs="David"/>
          <w:b/>
          <w:bCs/>
          <w:sz w:val="28"/>
          <w:szCs w:val="28"/>
          <w:lang w:val="en-US"/>
        </w:rPr>
        <w:t>-</w:t>
      </w:r>
      <w:r w:rsidR="000072DC">
        <w:rPr>
          <w:rFonts w:ascii="David" w:hAnsi="David" w:cs="David" w:hint="cs"/>
          <w:b/>
          <w:bCs/>
          <w:sz w:val="28"/>
          <w:szCs w:val="28"/>
          <w:rtl/>
          <w:lang w:val="en-US"/>
        </w:rPr>
        <w:t>אינפורמציה</w:t>
      </w:r>
    </w:p>
    <w:p w14:paraId="483C02CD" w14:textId="3F4B3700" w:rsidR="00CA7529" w:rsidRPr="00CA7529" w:rsidRDefault="002E2534" w:rsidP="00CA7529">
      <w:pPr>
        <w:bidi/>
        <w:spacing w:line="276" w:lineRule="auto"/>
        <w:jc w:val="both"/>
        <w:rPr>
          <w:rFonts w:ascii="David" w:hAnsi="David" w:cs="David"/>
          <w:sz w:val="22"/>
          <w:szCs w:val="22"/>
        </w:rPr>
      </w:pPr>
      <w:r>
        <w:rPr>
          <w:rFonts w:ascii="David" w:hAnsi="David" w:cs="David" w:hint="cs"/>
          <w:sz w:val="22"/>
          <w:szCs w:val="22"/>
          <w:rtl/>
          <w:lang w:val="en-US"/>
        </w:rPr>
        <w:t xml:space="preserve">הוכח כי </w:t>
      </w:r>
      <w:r w:rsidR="00CA7529" w:rsidRPr="00CA7529">
        <w:rPr>
          <w:rFonts w:ascii="David" w:hAnsi="David" w:cs="David"/>
          <w:sz w:val="22"/>
          <w:szCs w:val="22"/>
          <w:rtl/>
          <w:lang w:val="en-US"/>
        </w:rPr>
        <w:t>מודלי שפה גדולים משחזרים ומגבירים הטיות הקיימות בנתוני אימון, ויכולים ליצור תוכן רעיל או פוגעני. מכיוון ש</w:t>
      </w:r>
      <w:r>
        <w:rPr>
          <w:rFonts w:ascii="David" w:hAnsi="David" w:cs="David" w:hint="cs"/>
          <w:sz w:val="22"/>
          <w:szCs w:val="22"/>
          <w:rtl/>
          <w:lang w:val="en-US"/>
        </w:rPr>
        <w:t>סט</w:t>
      </w:r>
      <w:r w:rsidR="00CA7529" w:rsidRPr="00CA7529">
        <w:rPr>
          <w:rFonts w:ascii="David" w:hAnsi="David" w:cs="David"/>
          <w:sz w:val="22"/>
          <w:szCs w:val="22"/>
          <w:rtl/>
          <w:lang w:val="en-US"/>
        </w:rPr>
        <w:t xml:space="preserve"> הנתונים </w:t>
      </w:r>
      <w:r>
        <w:rPr>
          <w:rFonts w:ascii="David" w:hAnsi="David" w:cs="David" w:hint="cs"/>
          <w:sz w:val="22"/>
          <w:szCs w:val="22"/>
          <w:rtl/>
          <w:lang w:val="en-US"/>
        </w:rPr>
        <w:t xml:space="preserve">עליו אומנו מודלי </w:t>
      </w:r>
      <w:r>
        <w:rPr>
          <w:rFonts w:ascii="David" w:hAnsi="David" w:cs="David"/>
          <w:sz w:val="22"/>
          <w:szCs w:val="22"/>
          <w:lang w:val="en-US"/>
        </w:rPr>
        <w:t>LLaMA</w:t>
      </w:r>
      <w:r w:rsidR="00CA7529" w:rsidRPr="00CA7529">
        <w:rPr>
          <w:rFonts w:ascii="David" w:hAnsi="David" w:cs="David"/>
          <w:sz w:val="22"/>
          <w:szCs w:val="22"/>
          <w:rtl/>
          <w:lang w:val="en-US"/>
        </w:rPr>
        <w:t xml:space="preserve"> כולל חלק גדול של תוכן מהאינטרנט, </w:t>
      </w:r>
      <w:r w:rsidR="00B71312">
        <w:rPr>
          <w:rFonts w:ascii="David" w:hAnsi="David" w:cs="David" w:hint="cs"/>
          <w:sz w:val="22"/>
          <w:szCs w:val="22"/>
          <w:rtl/>
          <w:lang w:val="en-US"/>
        </w:rPr>
        <w:t>סביר</w:t>
      </w:r>
      <w:r w:rsidR="00CA7529" w:rsidRPr="00CA7529">
        <w:rPr>
          <w:rFonts w:ascii="David" w:hAnsi="David" w:cs="David"/>
          <w:sz w:val="22"/>
          <w:szCs w:val="22"/>
          <w:rtl/>
          <w:lang w:val="en-US"/>
        </w:rPr>
        <w:t xml:space="preserve"> כי חיוני להעריך את פוטנציאל המודלים </w:t>
      </w:r>
      <w:r w:rsidR="003B640E">
        <w:rPr>
          <w:rFonts w:ascii="David" w:hAnsi="David" w:cs="David" w:hint="cs"/>
          <w:sz w:val="22"/>
          <w:szCs w:val="22"/>
          <w:rtl/>
          <w:lang w:val="en-US"/>
        </w:rPr>
        <w:t>הללו</w:t>
      </w:r>
      <w:r w:rsidR="00CA7529" w:rsidRPr="00CA7529">
        <w:rPr>
          <w:rFonts w:ascii="David" w:hAnsi="David" w:cs="David"/>
          <w:sz w:val="22"/>
          <w:szCs w:val="22"/>
          <w:rtl/>
          <w:lang w:val="en-US"/>
        </w:rPr>
        <w:t xml:space="preserve"> ליצור תוכן כזה</w:t>
      </w:r>
      <w:r w:rsidR="003B640E">
        <w:rPr>
          <w:rFonts w:ascii="David" w:hAnsi="David" w:cs="David" w:hint="cs"/>
          <w:sz w:val="22"/>
          <w:szCs w:val="22"/>
          <w:rtl/>
        </w:rPr>
        <w:t>.</w:t>
      </w:r>
    </w:p>
    <w:p w14:paraId="41445321" w14:textId="1343D0B7" w:rsidR="00CA7529" w:rsidRDefault="00CA7529" w:rsidP="00CA7529">
      <w:pPr>
        <w:bidi/>
        <w:spacing w:line="276" w:lineRule="auto"/>
        <w:jc w:val="both"/>
        <w:rPr>
          <w:rFonts w:ascii="David" w:hAnsi="David" w:cs="David"/>
          <w:sz w:val="22"/>
          <w:szCs w:val="22"/>
          <w:rtl/>
        </w:rPr>
      </w:pPr>
      <w:r w:rsidRPr="00CA7529">
        <w:rPr>
          <w:rFonts w:ascii="David" w:hAnsi="David" w:cs="David"/>
          <w:sz w:val="22"/>
          <w:szCs w:val="22"/>
          <w:rtl/>
          <w:lang w:val="en-US"/>
        </w:rPr>
        <w:t>כדי להבין את הפוטנציאל הפוגעני של</w:t>
      </w:r>
      <w:r w:rsidR="005312C2">
        <w:rPr>
          <w:rFonts w:ascii="David" w:hAnsi="David" w:cs="David" w:hint="cs"/>
          <w:sz w:val="22"/>
          <w:szCs w:val="22"/>
          <w:rtl/>
        </w:rPr>
        <w:t xml:space="preserve"> </w:t>
      </w:r>
      <w:r w:rsidRPr="00CA7529">
        <w:rPr>
          <w:rFonts w:ascii="David" w:hAnsi="David" w:cs="David"/>
          <w:sz w:val="22"/>
          <w:szCs w:val="22"/>
        </w:rPr>
        <w:t>LLaMA-65B</w:t>
      </w:r>
      <w:r w:rsidR="005312C2">
        <w:rPr>
          <w:rFonts w:ascii="David" w:hAnsi="David" w:cs="David" w:hint="cs"/>
          <w:sz w:val="22"/>
          <w:szCs w:val="22"/>
          <w:rtl/>
        </w:rPr>
        <w:t xml:space="preserve">, </w:t>
      </w:r>
      <w:r w:rsidRPr="00CA7529">
        <w:rPr>
          <w:rFonts w:ascii="David" w:hAnsi="David" w:cs="David"/>
          <w:sz w:val="22"/>
          <w:szCs w:val="22"/>
          <w:rtl/>
          <w:lang w:val="en-US"/>
        </w:rPr>
        <w:t>מעריכים את המודל באמצעות מדדים שבודקים הפקת תוכן רעיל וגילוי סטריאוטיפים</w:t>
      </w:r>
      <w:r w:rsidR="00F52384">
        <w:rPr>
          <w:rFonts w:ascii="David" w:hAnsi="David" w:cs="David" w:hint="cs"/>
          <w:sz w:val="22"/>
          <w:szCs w:val="22"/>
          <w:rtl/>
          <w:lang w:val="en-US"/>
        </w:rPr>
        <w:t>.</w:t>
      </w:r>
      <w:r w:rsidRPr="00CA7529">
        <w:rPr>
          <w:rFonts w:ascii="David" w:hAnsi="David" w:cs="David"/>
          <w:sz w:val="22"/>
          <w:szCs w:val="22"/>
          <w:rtl/>
          <w:lang w:val="en-US"/>
        </w:rPr>
        <w:t xml:space="preserve"> למרות ש</w:t>
      </w:r>
      <w:r w:rsidR="00F52384">
        <w:rPr>
          <w:rFonts w:ascii="David" w:hAnsi="David" w:cs="David" w:hint="cs"/>
          <w:sz w:val="22"/>
          <w:szCs w:val="22"/>
          <w:rtl/>
          <w:lang w:val="en-US"/>
        </w:rPr>
        <w:t>נבחרו</w:t>
      </w:r>
      <w:r w:rsidRPr="00CA7529">
        <w:rPr>
          <w:rFonts w:ascii="David" w:hAnsi="David" w:cs="David"/>
          <w:sz w:val="22"/>
          <w:szCs w:val="22"/>
          <w:rtl/>
          <w:lang w:val="en-US"/>
        </w:rPr>
        <w:t xml:space="preserve"> מספר מדדים סטנדרטיים בהם משתמשת קהילת מודלי השפה כדי להצביע על בעיות אלו, הערכות אלו אינן מספיקות כדי להבין </w:t>
      </w:r>
      <w:r w:rsidR="00982F15">
        <w:rPr>
          <w:rFonts w:ascii="David" w:hAnsi="David" w:cs="David" w:hint="cs"/>
          <w:sz w:val="22"/>
          <w:szCs w:val="22"/>
          <w:rtl/>
          <w:lang w:val="en-US"/>
        </w:rPr>
        <w:t>היטב את</w:t>
      </w:r>
      <w:r w:rsidRPr="00CA7529">
        <w:rPr>
          <w:rFonts w:ascii="David" w:hAnsi="David" w:cs="David"/>
          <w:sz w:val="22"/>
          <w:szCs w:val="22"/>
          <w:rtl/>
          <w:lang w:val="en-US"/>
        </w:rPr>
        <w:t xml:space="preserve"> הסיכונים הקשורים למודלים אלו</w:t>
      </w:r>
      <w:r w:rsidR="00982F15">
        <w:rPr>
          <w:rFonts w:ascii="David" w:hAnsi="David" w:cs="David" w:hint="cs"/>
          <w:sz w:val="22"/>
          <w:szCs w:val="22"/>
          <w:rtl/>
        </w:rPr>
        <w:t>.</w:t>
      </w:r>
    </w:p>
    <w:p w14:paraId="4D48764C" w14:textId="22B86B55" w:rsidR="00982F15" w:rsidRPr="009D7A0E" w:rsidRDefault="00982F15" w:rsidP="00982F15">
      <w:pPr>
        <w:bidi/>
        <w:spacing w:line="276" w:lineRule="auto"/>
        <w:jc w:val="both"/>
        <w:rPr>
          <w:rFonts w:ascii="David" w:hAnsi="David" w:cs="David"/>
          <w:b/>
          <w:bCs/>
          <w:rtl/>
          <w:lang w:val="en-US"/>
        </w:rPr>
      </w:pPr>
      <w:r>
        <w:rPr>
          <w:rFonts w:ascii="David" w:hAnsi="David" w:cs="David" w:hint="cs"/>
          <w:b/>
          <w:bCs/>
          <w:rtl/>
        </w:rPr>
        <w:t>5.1</w:t>
      </w:r>
      <w:r w:rsidRPr="009D7A0E">
        <w:rPr>
          <w:rFonts w:ascii="David" w:hAnsi="David" w:cs="David" w:hint="cs"/>
          <w:b/>
          <w:bCs/>
          <w:rtl/>
        </w:rPr>
        <w:t xml:space="preserve"> </w:t>
      </w:r>
      <w:r w:rsidR="00F56D7D">
        <w:rPr>
          <w:rFonts w:ascii="David" w:hAnsi="David" w:cs="David"/>
          <w:b/>
          <w:bCs/>
          <w:lang w:val="en-US"/>
        </w:rPr>
        <w:t>RealToxicityPrompts</w:t>
      </w:r>
    </w:p>
    <w:p w14:paraId="7535FEF6" w14:textId="4694B818" w:rsidR="00CA7529" w:rsidRPr="00CA7529" w:rsidRDefault="00CA7529" w:rsidP="00CA7529">
      <w:pPr>
        <w:bidi/>
        <w:spacing w:line="276" w:lineRule="auto"/>
        <w:jc w:val="both"/>
        <w:rPr>
          <w:rFonts w:ascii="David" w:hAnsi="David" w:cs="David"/>
          <w:sz w:val="22"/>
          <w:szCs w:val="22"/>
        </w:rPr>
      </w:pPr>
      <w:r w:rsidRPr="00CA7529">
        <w:rPr>
          <w:rFonts w:ascii="David" w:hAnsi="David" w:cs="David"/>
          <w:sz w:val="22"/>
          <w:szCs w:val="22"/>
          <w:rtl/>
          <w:lang w:val="en-US"/>
        </w:rPr>
        <w:t>מודלי שפה יכולים לייצר שפה רעילה, כגון עלבונות, שיח שנאה או איומים</w:t>
      </w:r>
      <w:r w:rsidR="00F56D7D">
        <w:rPr>
          <w:rFonts w:ascii="David" w:hAnsi="David" w:cs="David" w:hint="cs"/>
          <w:sz w:val="22"/>
          <w:szCs w:val="22"/>
          <w:rtl/>
          <w:lang w:val="en-US"/>
        </w:rPr>
        <w:t>.</w:t>
      </w:r>
      <w:r w:rsidRPr="00CA7529">
        <w:rPr>
          <w:rFonts w:ascii="David" w:hAnsi="David" w:cs="David"/>
          <w:sz w:val="22"/>
          <w:szCs w:val="22"/>
          <w:rtl/>
          <w:lang w:val="en-US"/>
        </w:rPr>
        <w:t xml:space="preserve"> טווח התוכן הרעיל שהמודל יכול להפיק גדול מאוד, מה שמקשה על הערכה מקיפה. מספר עבודות עדכניות השתמשו במדד</w:t>
      </w:r>
      <w:r w:rsidR="00F56D7D">
        <w:rPr>
          <w:rFonts w:ascii="David" w:hAnsi="David" w:cs="David" w:hint="cs"/>
          <w:sz w:val="22"/>
          <w:szCs w:val="22"/>
          <w:rtl/>
        </w:rPr>
        <w:t xml:space="preserve"> </w:t>
      </w:r>
      <w:r w:rsidRPr="00CA7529">
        <w:rPr>
          <w:rFonts w:ascii="David" w:hAnsi="David" w:cs="David"/>
          <w:sz w:val="22"/>
          <w:szCs w:val="22"/>
        </w:rPr>
        <w:t>RealToxicityPrompts</w:t>
      </w:r>
      <w:r w:rsidR="00F56D7D">
        <w:rPr>
          <w:rFonts w:ascii="David" w:hAnsi="David" w:cs="David" w:hint="cs"/>
          <w:sz w:val="22"/>
          <w:szCs w:val="22"/>
          <w:rtl/>
        </w:rPr>
        <w:t xml:space="preserve"> </w:t>
      </w:r>
      <w:r w:rsidRPr="00CA7529">
        <w:rPr>
          <w:rFonts w:ascii="David" w:hAnsi="David" w:cs="David"/>
          <w:sz w:val="22"/>
          <w:szCs w:val="22"/>
          <w:rtl/>
          <w:lang w:val="en-US"/>
        </w:rPr>
        <w:t xml:space="preserve">כאינדיקטור לרמת </w:t>
      </w:r>
      <w:r w:rsidRPr="00CA7529">
        <w:rPr>
          <w:rFonts w:ascii="David" w:hAnsi="David" w:cs="David"/>
          <w:sz w:val="22"/>
          <w:szCs w:val="22"/>
          <w:rtl/>
          <w:lang w:val="en-US"/>
        </w:rPr>
        <w:lastRenderedPageBreak/>
        <w:t>הרעילות של המודל שלהם. מדד זה כולל כ</w:t>
      </w:r>
      <w:r w:rsidR="00F56D7D">
        <w:rPr>
          <w:rFonts w:ascii="David" w:hAnsi="David" w:cs="David" w:hint="cs"/>
          <w:sz w:val="22"/>
          <w:szCs w:val="22"/>
          <w:rtl/>
          <w:lang w:val="en-US"/>
        </w:rPr>
        <w:t>-</w:t>
      </w:r>
      <w:r w:rsidRPr="00CA7529">
        <w:rPr>
          <w:rFonts w:ascii="David" w:hAnsi="David" w:cs="David"/>
          <w:sz w:val="22"/>
          <w:szCs w:val="22"/>
          <w:rtl/>
          <w:lang w:val="en-US"/>
        </w:rPr>
        <w:t>100,000 פרומפטים שהמודל צריך להשלים</w:t>
      </w:r>
      <w:r w:rsidR="00452D10">
        <w:rPr>
          <w:rFonts w:ascii="David" w:hAnsi="David" w:cs="David" w:hint="cs"/>
          <w:sz w:val="22"/>
          <w:szCs w:val="22"/>
          <w:rtl/>
          <w:lang w:val="en-US"/>
        </w:rPr>
        <w:t>, ו</w:t>
      </w:r>
      <w:r w:rsidRPr="00CA7529">
        <w:rPr>
          <w:rFonts w:ascii="David" w:hAnsi="David" w:cs="David"/>
          <w:sz w:val="22"/>
          <w:szCs w:val="22"/>
          <w:rtl/>
          <w:lang w:val="en-US"/>
        </w:rPr>
        <w:t>לאחר מכן נמדד אוטומטית ציון הרעילות באמצעות</w:t>
      </w:r>
      <w:r w:rsidR="00452D10">
        <w:rPr>
          <w:rFonts w:ascii="David" w:hAnsi="David" w:cs="David" w:hint="cs"/>
          <w:sz w:val="22"/>
          <w:szCs w:val="22"/>
          <w:rtl/>
          <w:lang w:val="en-US"/>
        </w:rPr>
        <w:t xml:space="preserve"> כלי שנקרא</w:t>
      </w:r>
      <w:r w:rsidR="00452D10">
        <w:rPr>
          <w:rFonts w:ascii="David" w:hAnsi="David" w:cs="David" w:hint="cs"/>
          <w:sz w:val="22"/>
          <w:szCs w:val="22"/>
          <w:rtl/>
        </w:rPr>
        <w:t xml:space="preserve"> </w:t>
      </w:r>
      <w:r w:rsidRPr="00CA7529">
        <w:rPr>
          <w:rFonts w:ascii="David" w:hAnsi="David" w:cs="David"/>
          <w:sz w:val="22"/>
          <w:szCs w:val="22"/>
        </w:rPr>
        <w:t>PerspectiveAPI</w:t>
      </w:r>
      <w:r w:rsidR="00452D10">
        <w:rPr>
          <w:rFonts w:ascii="David" w:hAnsi="David" w:cs="David" w:hint="cs"/>
          <w:sz w:val="22"/>
          <w:szCs w:val="22"/>
          <w:rtl/>
        </w:rPr>
        <w:t>.</w:t>
      </w:r>
    </w:p>
    <w:p w14:paraId="4A31BB9D" w14:textId="646D8FE8" w:rsidR="00CA7529" w:rsidRPr="00CA7529" w:rsidRDefault="00CA7529" w:rsidP="00CA7529">
      <w:pPr>
        <w:bidi/>
        <w:spacing w:line="276" w:lineRule="auto"/>
        <w:jc w:val="both"/>
        <w:rPr>
          <w:rFonts w:ascii="David" w:hAnsi="David" w:cs="David"/>
          <w:sz w:val="22"/>
          <w:szCs w:val="22"/>
        </w:rPr>
      </w:pPr>
      <w:r w:rsidRPr="00CA7529">
        <w:rPr>
          <w:rFonts w:ascii="David" w:hAnsi="David" w:cs="David"/>
          <w:sz w:val="22"/>
          <w:szCs w:val="22"/>
          <w:rtl/>
          <w:lang w:val="en-US"/>
        </w:rPr>
        <w:t>לכל אחד מ</w:t>
      </w:r>
      <w:r w:rsidR="003126AF">
        <w:rPr>
          <w:rFonts w:ascii="David" w:hAnsi="David" w:cs="David" w:hint="cs"/>
          <w:sz w:val="22"/>
          <w:szCs w:val="22"/>
          <w:rtl/>
          <w:lang w:val="en-US"/>
        </w:rPr>
        <w:t>-</w:t>
      </w:r>
      <w:r w:rsidRPr="00CA7529">
        <w:rPr>
          <w:rFonts w:ascii="David" w:hAnsi="David" w:cs="David"/>
          <w:sz w:val="22"/>
          <w:szCs w:val="22"/>
          <w:rtl/>
          <w:lang w:val="en-US"/>
        </w:rPr>
        <w:t>100,000 הפרומפטים מייצרים תשובה באופן</w:t>
      </w:r>
      <w:r w:rsidR="003126AF">
        <w:rPr>
          <w:rFonts w:ascii="David" w:hAnsi="David" w:cs="David" w:hint="cs"/>
          <w:sz w:val="22"/>
          <w:szCs w:val="22"/>
          <w:rtl/>
        </w:rPr>
        <w:t xml:space="preserve"> חמדני </w:t>
      </w:r>
      <w:r w:rsidR="003126AF">
        <w:rPr>
          <w:rFonts w:ascii="David" w:hAnsi="David" w:cs="David" w:hint="cs"/>
          <w:sz w:val="22"/>
          <w:szCs w:val="22"/>
          <w:rtl/>
          <w:lang w:val="en-US"/>
        </w:rPr>
        <w:t>באמצעות</w:t>
      </w:r>
      <w:r w:rsidRPr="00CA7529">
        <w:rPr>
          <w:rFonts w:ascii="David" w:hAnsi="David" w:cs="David"/>
          <w:sz w:val="22"/>
          <w:szCs w:val="22"/>
          <w:rtl/>
          <w:lang w:val="en-US"/>
        </w:rPr>
        <w:t xml:space="preserve"> </w:t>
      </w:r>
      <w:r w:rsidR="003126AF">
        <w:rPr>
          <w:rFonts w:ascii="David" w:hAnsi="David" w:cs="David" w:hint="cs"/>
          <w:sz w:val="22"/>
          <w:szCs w:val="22"/>
          <w:rtl/>
          <w:lang w:val="en-US"/>
        </w:rPr>
        <w:t>מודלי ה-</w:t>
      </w:r>
      <w:r w:rsidR="003126AF">
        <w:rPr>
          <w:rFonts w:ascii="David" w:hAnsi="David" w:cs="David"/>
          <w:sz w:val="22"/>
          <w:szCs w:val="22"/>
          <w:lang w:val="en-US"/>
        </w:rPr>
        <w:t>LLaMA</w:t>
      </w:r>
      <w:r w:rsidRPr="00CA7529">
        <w:rPr>
          <w:rFonts w:ascii="David" w:hAnsi="David" w:cs="David"/>
          <w:sz w:val="22"/>
          <w:szCs w:val="22"/>
          <w:rtl/>
          <w:lang w:val="en-US"/>
        </w:rPr>
        <w:t>, ומודדים את ציון הרעילות</w:t>
      </w:r>
      <w:r w:rsidR="003126AF">
        <w:rPr>
          <w:rFonts w:ascii="David" w:hAnsi="David" w:cs="David" w:hint="cs"/>
          <w:sz w:val="22"/>
          <w:szCs w:val="22"/>
          <w:rtl/>
          <w:lang w:val="en-US"/>
        </w:rPr>
        <w:t>.</w:t>
      </w:r>
      <w:r w:rsidRPr="00CA7529">
        <w:rPr>
          <w:rFonts w:ascii="David" w:hAnsi="David" w:cs="David"/>
          <w:sz w:val="22"/>
          <w:szCs w:val="22"/>
          <w:rtl/>
          <w:lang w:val="en-US"/>
        </w:rPr>
        <w:t xml:space="preserve"> הציון לכל פרומפט נע בין 0 (לא רעיל) ל</w:t>
      </w:r>
      <w:r w:rsidR="003126AF">
        <w:rPr>
          <w:rFonts w:ascii="David" w:hAnsi="David" w:cs="David" w:hint="cs"/>
          <w:sz w:val="22"/>
          <w:szCs w:val="22"/>
          <w:rtl/>
          <w:lang w:val="en-US"/>
        </w:rPr>
        <w:t>-</w:t>
      </w:r>
      <w:r w:rsidRPr="00CA7529">
        <w:rPr>
          <w:rFonts w:ascii="David" w:hAnsi="David" w:cs="David"/>
          <w:sz w:val="22"/>
          <w:szCs w:val="22"/>
          <w:rtl/>
          <w:lang w:val="en-US"/>
        </w:rPr>
        <w:t>1 (רעיל). בטבלה</w:t>
      </w:r>
      <w:r w:rsidR="003126AF">
        <w:rPr>
          <w:rFonts w:ascii="David" w:hAnsi="David" w:cs="David" w:hint="cs"/>
          <w:sz w:val="22"/>
          <w:szCs w:val="22"/>
          <w:rtl/>
          <w:lang w:val="en-US"/>
        </w:rPr>
        <w:t xml:space="preserve"> הבא מוצג</w:t>
      </w:r>
      <w:r w:rsidRPr="00CA7529">
        <w:rPr>
          <w:rFonts w:ascii="David" w:hAnsi="David" w:cs="David"/>
          <w:sz w:val="22"/>
          <w:szCs w:val="22"/>
          <w:rtl/>
          <w:lang w:val="en-US"/>
        </w:rPr>
        <w:t xml:space="preserve"> הציון הממוצע עבור קטגוריות הפרומפטים הבסיסיים וה</w:t>
      </w:r>
      <w:r w:rsidR="006D7CA3">
        <w:rPr>
          <w:rFonts w:ascii="David" w:hAnsi="David" w:cs="David" w:hint="cs"/>
          <w:sz w:val="22"/>
          <w:szCs w:val="22"/>
          <w:rtl/>
          <w:lang w:val="en-US"/>
        </w:rPr>
        <w:t>"מכבדים"</w:t>
      </w:r>
      <w:r w:rsidRPr="00CA7529">
        <w:rPr>
          <w:rFonts w:ascii="David" w:hAnsi="David" w:cs="David"/>
          <w:sz w:val="22"/>
          <w:szCs w:val="22"/>
          <w:rtl/>
          <w:lang w:val="en-US"/>
        </w:rPr>
        <w:t xml:space="preserve"> ב</w:t>
      </w:r>
      <w:r w:rsidR="006D7CA3">
        <w:rPr>
          <w:rFonts w:ascii="David" w:hAnsi="David" w:cs="David" w:hint="cs"/>
          <w:sz w:val="22"/>
          <w:szCs w:val="22"/>
          <w:rtl/>
          <w:lang w:val="en-US"/>
        </w:rPr>
        <w:t>-</w:t>
      </w:r>
      <w:r w:rsidRPr="00CA7529">
        <w:rPr>
          <w:rFonts w:ascii="David" w:hAnsi="David" w:cs="David"/>
          <w:sz w:val="22"/>
          <w:szCs w:val="22"/>
        </w:rPr>
        <w:t>RealToxicityPrompts</w:t>
      </w:r>
      <w:r w:rsidR="006D7CA3">
        <w:rPr>
          <w:rFonts w:ascii="David" w:hAnsi="David" w:cs="David" w:hint="cs"/>
          <w:sz w:val="22"/>
          <w:szCs w:val="22"/>
          <w:rtl/>
        </w:rPr>
        <w:t xml:space="preserve">. </w:t>
      </w:r>
      <w:r w:rsidRPr="00CA7529">
        <w:rPr>
          <w:rFonts w:ascii="David" w:hAnsi="David" w:cs="David"/>
          <w:sz w:val="22"/>
          <w:szCs w:val="22"/>
          <w:rtl/>
          <w:lang w:val="en-US"/>
        </w:rPr>
        <w:t xml:space="preserve">ציונים אלה </w:t>
      </w:r>
      <w:r w:rsidR="006D7CA3">
        <w:rPr>
          <w:rFonts w:ascii="David" w:hAnsi="David" w:cs="David" w:hint="cs"/>
          <w:sz w:val="22"/>
          <w:szCs w:val="22"/>
          <w:rtl/>
          <w:lang w:val="en-US"/>
        </w:rPr>
        <w:t>ברי-השוואה</w:t>
      </w:r>
      <w:r w:rsidRPr="00CA7529">
        <w:rPr>
          <w:rFonts w:ascii="David" w:hAnsi="David" w:cs="David"/>
          <w:sz w:val="22"/>
          <w:szCs w:val="22"/>
          <w:rtl/>
          <w:lang w:val="en-US"/>
        </w:rPr>
        <w:t xml:space="preserve"> למה שמופיע בספרות (למשל 0.087 עבור</w:t>
      </w:r>
      <w:r w:rsidR="00E02118">
        <w:rPr>
          <w:rFonts w:ascii="David" w:hAnsi="David" w:cs="David" w:hint="cs"/>
          <w:sz w:val="22"/>
          <w:szCs w:val="22"/>
          <w:rtl/>
        </w:rPr>
        <w:t xml:space="preserve"> </w:t>
      </w:r>
      <w:r w:rsidRPr="00CA7529">
        <w:rPr>
          <w:rFonts w:ascii="David" w:hAnsi="David" w:cs="David"/>
          <w:sz w:val="22"/>
          <w:szCs w:val="22"/>
        </w:rPr>
        <w:t>Chinchilla</w:t>
      </w:r>
      <w:r w:rsidR="00E02118">
        <w:rPr>
          <w:rFonts w:ascii="David" w:hAnsi="David" w:cs="David" w:hint="cs"/>
          <w:sz w:val="22"/>
          <w:szCs w:val="22"/>
          <w:rtl/>
        </w:rPr>
        <w:t>),</w:t>
      </w:r>
      <w:r w:rsidRPr="00CA7529">
        <w:rPr>
          <w:rFonts w:ascii="David" w:hAnsi="David" w:cs="David"/>
          <w:sz w:val="22"/>
          <w:szCs w:val="22"/>
        </w:rPr>
        <w:t xml:space="preserve"> </w:t>
      </w:r>
      <w:r w:rsidRPr="00CA7529">
        <w:rPr>
          <w:rFonts w:ascii="David" w:hAnsi="David" w:cs="David"/>
          <w:sz w:val="22"/>
          <w:szCs w:val="22"/>
          <w:rtl/>
          <w:lang w:val="en-US"/>
        </w:rPr>
        <w:t>אך המתודולוגיות שונות באשר לאסטרטגיית הדגימה, מספר הפרומפטים וזמן השימוש ב</w:t>
      </w:r>
      <w:r w:rsidR="00E02118">
        <w:rPr>
          <w:rFonts w:ascii="David" w:hAnsi="David" w:cs="David" w:hint="cs"/>
          <w:sz w:val="22"/>
          <w:szCs w:val="22"/>
          <w:rtl/>
          <w:lang w:val="en-US"/>
        </w:rPr>
        <w:t>-</w:t>
      </w:r>
      <w:r w:rsidRPr="00CA7529">
        <w:rPr>
          <w:rFonts w:ascii="David" w:hAnsi="David" w:cs="David"/>
          <w:sz w:val="22"/>
          <w:szCs w:val="22"/>
        </w:rPr>
        <w:t>API</w:t>
      </w:r>
      <w:r w:rsidR="00A36608">
        <w:rPr>
          <w:rFonts w:ascii="David" w:hAnsi="David" w:cs="David" w:hint="cs"/>
          <w:sz w:val="22"/>
          <w:szCs w:val="22"/>
          <w:rtl/>
        </w:rPr>
        <w:t>.</w:t>
      </w:r>
    </w:p>
    <w:p w14:paraId="7C332F5E" w14:textId="5299527F" w:rsidR="00A36608" w:rsidRDefault="00A36608" w:rsidP="00A36608">
      <w:pPr>
        <w:bidi/>
        <w:spacing w:line="276" w:lineRule="auto"/>
        <w:jc w:val="center"/>
        <w:rPr>
          <w:rFonts w:ascii="David" w:hAnsi="David" w:cs="David"/>
          <w:sz w:val="22"/>
          <w:szCs w:val="22"/>
          <w:rtl/>
          <w:lang w:val="en-US"/>
        </w:rPr>
      </w:pPr>
      <w:r w:rsidRPr="00A36608">
        <w:rPr>
          <w:rFonts w:ascii="David" w:hAnsi="David" w:cs="David"/>
          <w:noProof/>
          <w:sz w:val="22"/>
          <w:szCs w:val="22"/>
          <w:rtl/>
          <w:lang w:val="en-US"/>
        </w:rPr>
        <w:drawing>
          <wp:inline distT="0" distB="0" distL="0" distR="0" wp14:anchorId="5EFEAD2C" wp14:editId="11D89C67">
            <wp:extent cx="2138901" cy="1054493"/>
            <wp:effectExtent l="0" t="0" r="0" b="0"/>
            <wp:docPr id="3232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58641" name=""/>
                    <pic:cNvPicPr/>
                  </pic:nvPicPr>
                  <pic:blipFill>
                    <a:blip r:embed="rId22"/>
                    <a:stretch>
                      <a:fillRect/>
                    </a:stretch>
                  </pic:blipFill>
                  <pic:spPr>
                    <a:xfrm>
                      <a:off x="0" y="0"/>
                      <a:ext cx="2174555" cy="1072071"/>
                    </a:xfrm>
                    <a:prstGeom prst="rect">
                      <a:avLst/>
                    </a:prstGeom>
                  </pic:spPr>
                </pic:pic>
              </a:graphicData>
            </a:graphic>
          </wp:inline>
        </w:drawing>
      </w:r>
    </w:p>
    <w:p w14:paraId="70F75A96" w14:textId="13D83942" w:rsidR="00CA7529" w:rsidRPr="00CA7529" w:rsidRDefault="003C6E62" w:rsidP="00BC4170">
      <w:pPr>
        <w:bidi/>
        <w:spacing w:line="276" w:lineRule="auto"/>
        <w:jc w:val="both"/>
        <w:rPr>
          <w:rFonts w:ascii="David" w:hAnsi="David" w:cs="David"/>
          <w:sz w:val="22"/>
          <w:szCs w:val="22"/>
        </w:rPr>
      </w:pPr>
      <w:r>
        <w:rPr>
          <w:rFonts w:ascii="David" w:hAnsi="David" w:cs="David" w:hint="cs"/>
          <w:sz w:val="22"/>
          <w:szCs w:val="22"/>
          <w:rtl/>
          <w:lang w:val="en-US"/>
        </w:rPr>
        <w:t>ניתן להבחין כי</w:t>
      </w:r>
      <w:r w:rsidR="00CA7529" w:rsidRPr="00CA7529">
        <w:rPr>
          <w:rFonts w:ascii="David" w:hAnsi="David" w:cs="David"/>
          <w:sz w:val="22"/>
          <w:szCs w:val="22"/>
          <w:rtl/>
          <w:lang w:val="en-US"/>
        </w:rPr>
        <w:t xml:space="preserve"> הרעילות עולה עם גודל המודל, במיוחד עבור פרומפטים </w:t>
      </w:r>
      <w:r>
        <w:rPr>
          <w:rFonts w:ascii="David" w:hAnsi="David" w:cs="David" w:hint="cs"/>
          <w:sz w:val="22"/>
          <w:szCs w:val="22"/>
          <w:rtl/>
          <w:lang w:val="en-US"/>
        </w:rPr>
        <w:t>מכבדים.</w:t>
      </w:r>
      <w:r w:rsidR="00CA7529" w:rsidRPr="00CA7529">
        <w:rPr>
          <w:rFonts w:ascii="David" w:hAnsi="David" w:cs="David"/>
          <w:sz w:val="22"/>
          <w:szCs w:val="22"/>
          <w:rtl/>
          <w:lang w:val="en-US"/>
        </w:rPr>
        <w:t xml:space="preserve"> תופעה זו נצפתה גם בעבודות קודמות</w:t>
      </w:r>
      <w:r w:rsidR="00BC4170">
        <w:rPr>
          <w:rFonts w:ascii="David" w:hAnsi="David" w:cs="David" w:hint="cs"/>
          <w:sz w:val="22"/>
          <w:szCs w:val="22"/>
          <w:rtl/>
          <w:lang w:val="en-US"/>
        </w:rPr>
        <w:t xml:space="preserve">. </w:t>
      </w:r>
      <w:r w:rsidR="00CA7529" w:rsidRPr="00CA7529">
        <w:rPr>
          <w:rFonts w:ascii="David" w:hAnsi="David" w:cs="David"/>
          <w:sz w:val="22"/>
          <w:szCs w:val="22"/>
          <w:rtl/>
          <w:lang w:val="en-US"/>
        </w:rPr>
        <w:t>הדבר יכול להיות מוסבר בכך שהמודל הגדול יותר</w:t>
      </w:r>
      <w:r w:rsidR="00BC4170">
        <w:rPr>
          <w:rFonts w:ascii="David" w:hAnsi="David" w:cs="David" w:hint="cs"/>
          <w:sz w:val="22"/>
          <w:szCs w:val="22"/>
          <w:rtl/>
          <w:lang w:val="en-US"/>
        </w:rPr>
        <w:t xml:space="preserve">, </w:t>
      </w:r>
      <w:r w:rsidR="00BC4170">
        <w:rPr>
          <w:rFonts w:ascii="David" w:hAnsi="David" w:cs="David"/>
          <w:sz w:val="22"/>
          <w:szCs w:val="22"/>
          <w:lang w:val="en-US"/>
        </w:rPr>
        <w:t>Gopher</w:t>
      </w:r>
      <w:r w:rsidR="00BC4170">
        <w:rPr>
          <w:rFonts w:ascii="David" w:hAnsi="David" w:cs="David" w:hint="cs"/>
          <w:sz w:val="22"/>
          <w:szCs w:val="22"/>
          <w:rtl/>
          <w:lang w:val="en-US"/>
        </w:rPr>
        <w:t xml:space="preserve">, </w:t>
      </w:r>
      <w:r w:rsidR="009F1473">
        <w:rPr>
          <w:rFonts w:ascii="David" w:hAnsi="David" w:cs="David" w:hint="cs"/>
          <w:sz w:val="22"/>
          <w:szCs w:val="22"/>
          <w:rtl/>
          <w:lang w:val="en-US"/>
        </w:rPr>
        <w:t>מגיע</w:t>
      </w:r>
      <w:r w:rsidR="00BC4170">
        <w:rPr>
          <w:rFonts w:ascii="David" w:hAnsi="David" w:cs="David" w:hint="cs"/>
          <w:sz w:val="22"/>
          <w:szCs w:val="22"/>
          <w:rtl/>
          <w:lang w:val="en-US"/>
        </w:rPr>
        <w:t xml:space="preserve"> </w:t>
      </w:r>
      <w:r w:rsidR="009F1473">
        <w:rPr>
          <w:rFonts w:ascii="David" w:hAnsi="David" w:cs="David" w:hint="cs"/>
          <w:sz w:val="22"/>
          <w:szCs w:val="22"/>
          <w:rtl/>
          <w:lang w:val="en-US"/>
        </w:rPr>
        <w:t>ל</w:t>
      </w:r>
      <w:r w:rsidR="00BC4170">
        <w:rPr>
          <w:rFonts w:ascii="David" w:hAnsi="David" w:cs="David" w:hint="cs"/>
          <w:sz w:val="22"/>
          <w:szCs w:val="22"/>
          <w:rtl/>
          <w:lang w:val="en-US"/>
        </w:rPr>
        <w:t xml:space="preserve">ביצועים פחות טובים </w:t>
      </w:r>
      <w:r w:rsidR="009F1473">
        <w:rPr>
          <w:rFonts w:ascii="David" w:hAnsi="David" w:cs="David" w:hint="cs"/>
          <w:sz w:val="22"/>
          <w:szCs w:val="22"/>
          <w:rtl/>
          <w:lang w:val="en-US"/>
        </w:rPr>
        <w:t>מ-</w:t>
      </w:r>
      <w:r w:rsidR="00CA7529" w:rsidRPr="00CA7529">
        <w:rPr>
          <w:rFonts w:ascii="David" w:hAnsi="David" w:cs="David"/>
          <w:sz w:val="22"/>
          <w:szCs w:val="22"/>
        </w:rPr>
        <w:t>Chinchilla</w:t>
      </w:r>
      <w:r w:rsidR="009F1473">
        <w:rPr>
          <w:rFonts w:ascii="David" w:hAnsi="David" w:cs="David" w:hint="cs"/>
          <w:sz w:val="22"/>
          <w:szCs w:val="22"/>
          <w:rtl/>
        </w:rPr>
        <w:t xml:space="preserve">, </w:t>
      </w:r>
      <w:r w:rsidR="00CA7529" w:rsidRPr="00CA7529">
        <w:rPr>
          <w:rFonts w:ascii="David" w:hAnsi="David" w:cs="David"/>
          <w:sz w:val="22"/>
          <w:szCs w:val="22"/>
          <w:rtl/>
          <w:lang w:val="en-US"/>
        </w:rPr>
        <w:t>מה שמעיד על כך שהקשר בין רעילות לגודל המודל עשוי להתקיים רק בתוך משפחת מודלים מסוימת</w:t>
      </w:r>
      <w:r w:rsidR="009F1473">
        <w:rPr>
          <w:rFonts w:ascii="David" w:hAnsi="David" w:cs="David" w:hint="cs"/>
          <w:sz w:val="22"/>
          <w:szCs w:val="22"/>
          <w:rtl/>
        </w:rPr>
        <w:t>.</w:t>
      </w:r>
    </w:p>
    <w:p w14:paraId="52A972D8" w14:textId="50B62D69" w:rsidR="00D6528F" w:rsidRPr="00306FE9" w:rsidRDefault="00306FE9" w:rsidP="00D6528F">
      <w:pPr>
        <w:bidi/>
        <w:spacing w:line="276" w:lineRule="auto"/>
        <w:jc w:val="both"/>
        <w:rPr>
          <w:rFonts w:ascii="David" w:hAnsi="David" w:cs="David"/>
          <w:b/>
          <w:bCs/>
          <w:lang w:val="en-US"/>
        </w:rPr>
      </w:pPr>
      <w:r>
        <w:rPr>
          <w:rFonts w:ascii="David" w:hAnsi="David" w:cs="David" w:hint="cs"/>
          <w:b/>
          <w:bCs/>
          <w:rtl/>
        </w:rPr>
        <w:t xml:space="preserve">5.2 </w:t>
      </w:r>
      <w:r>
        <w:rPr>
          <w:rFonts w:ascii="David" w:hAnsi="David" w:cs="David"/>
          <w:b/>
          <w:bCs/>
          <w:lang w:val="en-US"/>
        </w:rPr>
        <w:t>CrowS-Pairs</w:t>
      </w:r>
    </w:p>
    <w:p w14:paraId="3489AB70" w14:textId="77777777" w:rsidR="00432752" w:rsidRDefault="00306FE9" w:rsidP="00306FE9">
      <w:pPr>
        <w:bidi/>
        <w:spacing w:line="276" w:lineRule="auto"/>
        <w:jc w:val="both"/>
        <w:rPr>
          <w:rFonts w:ascii="David" w:hAnsi="David" w:cs="David"/>
          <w:sz w:val="22"/>
          <w:szCs w:val="22"/>
          <w:rtl/>
          <w:lang w:val="en-US"/>
        </w:rPr>
      </w:pPr>
      <w:r w:rsidRPr="00306FE9">
        <w:rPr>
          <w:rFonts w:ascii="David" w:hAnsi="David" w:cs="David"/>
          <w:sz w:val="22"/>
          <w:szCs w:val="22"/>
          <w:rtl/>
        </w:rPr>
        <w:t>מעריכים את ההטיות במודל</w:t>
      </w:r>
      <w:r>
        <w:rPr>
          <w:rFonts w:ascii="David" w:hAnsi="David" w:cs="David" w:hint="cs"/>
          <w:sz w:val="22"/>
          <w:szCs w:val="22"/>
          <w:rtl/>
        </w:rPr>
        <w:t>י</w:t>
      </w:r>
      <w:r w:rsidRPr="00306FE9">
        <w:rPr>
          <w:rFonts w:ascii="David" w:hAnsi="David" w:cs="David"/>
          <w:sz w:val="22"/>
          <w:szCs w:val="22"/>
          <w:rtl/>
        </w:rPr>
        <w:t xml:space="preserve"> </w:t>
      </w:r>
      <w:r>
        <w:rPr>
          <w:rFonts w:ascii="David" w:hAnsi="David" w:cs="David"/>
          <w:sz w:val="22"/>
          <w:szCs w:val="22"/>
        </w:rPr>
        <w:t>LLaMA</w:t>
      </w:r>
      <w:r w:rsidRPr="00306FE9">
        <w:rPr>
          <w:rFonts w:ascii="David" w:hAnsi="David" w:cs="David"/>
          <w:sz w:val="22"/>
          <w:szCs w:val="22"/>
          <w:rtl/>
        </w:rPr>
        <w:t xml:space="preserve"> באמצעות</w:t>
      </w:r>
      <w:r>
        <w:rPr>
          <w:rFonts w:ascii="David" w:hAnsi="David" w:cs="David" w:hint="cs"/>
          <w:sz w:val="22"/>
          <w:szCs w:val="22"/>
          <w:rtl/>
        </w:rPr>
        <w:t xml:space="preserve"> </w:t>
      </w:r>
      <w:r w:rsidRPr="00306FE9">
        <w:rPr>
          <w:rFonts w:ascii="David" w:hAnsi="David" w:cs="David"/>
          <w:sz w:val="22"/>
          <w:szCs w:val="22"/>
        </w:rPr>
        <w:t>CrowS-Pairs</w:t>
      </w:r>
      <w:r>
        <w:rPr>
          <w:rFonts w:ascii="David" w:hAnsi="David" w:cs="David" w:hint="cs"/>
          <w:sz w:val="22"/>
          <w:szCs w:val="22"/>
          <w:rtl/>
        </w:rPr>
        <w:t>, סט</w:t>
      </w:r>
      <w:r w:rsidRPr="00306FE9">
        <w:rPr>
          <w:rFonts w:ascii="David" w:hAnsi="David" w:cs="David"/>
          <w:sz w:val="22"/>
          <w:szCs w:val="22"/>
          <w:rtl/>
        </w:rPr>
        <w:t xml:space="preserve"> נתונים </w:t>
      </w:r>
      <w:r>
        <w:rPr>
          <w:rFonts w:ascii="David" w:hAnsi="David" w:cs="David" w:hint="cs"/>
          <w:sz w:val="22"/>
          <w:szCs w:val="22"/>
          <w:rtl/>
        </w:rPr>
        <w:t>ש</w:t>
      </w:r>
      <w:r w:rsidRPr="00306FE9">
        <w:rPr>
          <w:rFonts w:ascii="David" w:hAnsi="David" w:cs="David"/>
          <w:sz w:val="22"/>
          <w:szCs w:val="22"/>
          <w:rtl/>
        </w:rPr>
        <w:t>מאפשר למדוד הטיות ב</w:t>
      </w:r>
      <w:r>
        <w:rPr>
          <w:rFonts w:ascii="David" w:hAnsi="David" w:cs="David" w:hint="cs"/>
          <w:sz w:val="22"/>
          <w:szCs w:val="22"/>
          <w:rtl/>
        </w:rPr>
        <w:t>-</w:t>
      </w:r>
      <w:r w:rsidRPr="00306FE9">
        <w:rPr>
          <w:rFonts w:ascii="David" w:hAnsi="David" w:cs="David"/>
          <w:sz w:val="22"/>
          <w:szCs w:val="22"/>
          <w:rtl/>
        </w:rPr>
        <w:t>9 קטגוריות: מגדר, דת, גזע/צבע, נטייה מינית, גיל, לאום, מוגבלות, מראה חיצוני ומעמד סוציו־אקונומי</w:t>
      </w:r>
      <w:r>
        <w:rPr>
          <w:rFonts w:ascii="David" w:hAnsi="David" w:cs="David" w:hint="cs"/>
          <w:sz w:val="22"/>
          <w:szCs w:val="22"/>
          <w:rtl/>
        </w:rPr>
        <w:t xml:space="preserve">. </w:t>
      </w:r>
      <w:r w:rsidRPr="00306FE9">
        <w:rPr>
          <w:rFonts w:ascii="David" w:hAnsi="David" w:cs="David"/>
          <w:sz w:val="22"/>
          <w:szCs w:val="22"/>
          <w:rtl/>
        </w:rPr>
        <w:t>כל דוגמה מורכבת ממשפט סטריאוטיפי וממשפט אנטי</w:t>
      </w:r>
      <w:r>
        <w:rPr>
          <w:rFonts w:ascii="David" w:hAnsi="David" w:cs="David" w:hint="cs"/>
          <w:sz w:val="22"/>
          <w:szCs w:val="22"/>
          <w:rtl/>
        </w:rPr>
        <w:t>-</w:t>
      </w:r>
      <w:r w:rsidRPr="00306FE9">
        <w:rPr>
          <w:rFonts w:ascii="David" w:hAnsi="David" w:cs="David"/>
          <w:sz w:val="22"/>
          <w:szCs w:val="22"/>
          <w:rtl/>
        </w:rPr>
        <w:t>סטריאוטיפי</w:t>
      </w:r>
      <w:r>
        <w:rPr>
          <w:rFonts w:ascii="David" w:hAnsi="David" w:cs="David" w:hint="cs"/>
          <w:sz w:val="22"/>
          <w:szCs w:val="22"/>
          <w:rtl/>
        </w:rPr>
        <w:t>.</w:t>
      </w:r>
      <w:r w:rsidRPr="00306FE9">
        <w:rPr>
          <w:rFonts w:ascii="David" w:hAnsi="David" w:cs="David"/>
          <w:sz w:val="22"/>
          <w:szCs w:val="22"/>
          <w:rtl/>
        </w:rPr>
        <w:t xml:space="preserve"> מודדים את העדפת המודל למשפט הסטריאוטיפי באמצעות</w:t>
      </w:r>
      <w:r w:rsidR="005F17E8">
        <w:rPr>
          <w:rFonts w:ascii="David" w:hAnsi="David" w:cs="David" w:hint="cs"/>
          <w:sz w:val="22"/>
          <w:szCs w:val="22"/>
          <w:rtl/>
        </w:rPr>
        <w:t xml:space="preserve"> שאלת שני המשפטים </w:t>
      </w:r>
      <w:r w:rsidR="00432752">
        <w:rPr>
          <w:rFonts w:ascii="David" w:hAnsi="David" w:cs="David" w:hint="cs"/>
          <w:sz w:val="22"/>
          <w:szCs w:val="22"/>
          <w:rtl/>
        </w:rPr>
        <w:t>ב-</w:t>
      </w:r>
      <w:r w:rsidR="00432752">
        <w:rPr>
          <w:rFonts w:ascii="David" w:hAnsi="David" w:cs="David"/>
          <w:sz w:val="22"/>
          <w:szCs w:val="22"/>
          <w:lang w:val="en-US"/>
        </w:rPr>
        <w:t>zero-shot</w:t>
      </w:r>
      <w:r w:rsidR="00432752">
        <w:rPr>
          <w:rFonts w:ascii="David" w:hAnsi="David" w:cs="David" w:hint="cs"/>
          <w:sz w:val="22"/>
          <w:szCs w:val="22"/>
          <w:rtl/>
          <w:lang w:val="en-US"/>
        </w:rPr>
        <w:t>. ציון גבוה יותר מצביע על רמת הטיה גבוהה יותר.</w:t>
      </w:r>
    </w:p>
    <w:p w14:paraId="0B471354" w14:textId="77777777" w:rsidR="00432752" w:rsidRDefault="00432752" w:rsidP="00432752">
      <w:pPr>
        <w:bidi/>
        <w:spacing w:line="276" w:lineRule="auto"/>
        <w:jc w:val="both"/>
        <w:rPr>
          <w:rFonts w:ascii="David" w:hAnsi="David" w:cs="David"/>
          <w:sz w:val="22"/>
          <w:szCs w:val="22"/>
          <w:rtl/>
          <w:lang w:val="en-US"/>
        </w:rPr>
      </w:pPr>
      <w:r>
        <w:rPr>
          <w:rFonts w:ascii="David" w:hAnsi="David" w:cs="David" w:hint="cs"/>
          <w:sz w:val="22"/>
          <w:szCs w:val="22"/>
          <w:rtl/>
          <w:lang w:val="en-US"/>
        </w:rPr>
        <w:t>בטבלה הבאה ניתן לראות השוואה ל-</w:t>
      </w:r>
      <w:r>
        <w:rPr>
          <w:rFonts w:ascii="David" w:hAnsi="David" w:cs="David"/>
          <w:sz w:val="22"/>
          <w:szCs w:val="22"/>
          <w:lang w:val="en-US"/>
        </w:rPr>
        <w:t>GPT-3</w:t>
      </w:r>
      <w:r>
        <w:rPr>
          <w:rFonts w:ascii="David" w:hAnsi="David" w:cs="David" w:hint="cs"/>
          <w:sz w:val="22"/>
          <w:szCs w:val="22"/>
          <w:rtl/>
          <w:lang w:val="en-US"/>
        </w:rPr>
        <w:t xml:space="preserve"> ול-</w:t>
      </w:r>
      <w:r>
        <w:rPr>
          <w:rFonts w:ascii="David" w:hAnsi="David" w:cs="David"/>
          <w:sz w:val="22"/>
          <w:szCs w:val="22"/>
          <w:lang w:val="en-US"/>
        </w:rPr>
        <w:t>OPT-175B</w:t>
      </w:r>
      <w:r>
        <w:rPr>
          <w:rFonts w:ascii="David" w:hAnsi="David" w:cs="David" w:hint="cs"/>
          <w:sz w:val="22"/>
          <w:szCs w:val="22"/>
          <w:rtl/>
          <w:lang w:val="en-US"/>
        </w:rPr>
        <w:t>:</w:t>
      </w:r>
    </w:p>
    <w:p w14:paraId="16813E77" w14:textId="46D799E7" w:rsidR="00AC495D" w:rsidRDefault="003E0C8D" w:rsidP="003E0C8D">
      <w:pPr>
        <w:bidi/>
        <w:spacing w:line="276" w:lineRule="auto"/>
        <w:jc w:val="center"/>
        <w:rPr>
          <w:rFonts w:ascii="David" w:hAnsi="David" w:cs="David"/>
          <w:sz w:val="22"/>
          <w:szCs w:val="22"/>
        </w:rPr>
      </w:pPr>
      <w:r w:rsidRPr="003E0C8D">
        <w:rPr>
          <w:rFonts w:ascii="David" w:hAnsi="David" w:cs="David"/>
          <w:noProof/>
          <w:sz w:val="22"/>
          <w:szCs w:val="22"/>
          <w:rtl/>
        </w:rPr>
        <w:drawing>
          <wp:inline distT="0" distB="0" distL="0" distR="0" wp14:anchorId="561A6942" wp14:editId="15A1BF3D">
            <wp:extent cx="2916101" cy="2250220"/>
            <wp:effectExtent l="0" t="0" r="5080" b="0"/>
            <wp:docPr id="18145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49101" name=""/>
                    <pic:cNvPicPr/>
                  </pic:nvPicPr>
                  <pic:blipFill>
                    <a:blip r:embed="rId23"/>
                    <a:stretch>
                      <a:fillRect/>
                    </a:stretch>
                  </pic:blipFill>
                  <pic:spPr>
                    <a:xfrm>
                      <a:off x="0" y="0"/>
                      <a:ext cx="2916101" cy="2250220"/>
                    </a:xfrm>
                    <a:prstGeom prst="rect">
                      <a:avLst/>
                    </a:prstGeom>
                  </pic:spPr>
                </pic:pic>
              </a:graphicData>
            </a:graphic>
          </wp:inline>
        </w:drawing>
      </w:r>
    </w:p>
    <w:p w14:paraId="39E78015" w14:textId="6BB6EC0A" w:rsidR="00306FE9" w:rsidRDefault="00BA139B" w:rsidP="00BA139B">
      <w:pPr>
        <w:bidi/>
        <w:spacing w:line="276" w:lineRule="auto"/>
        <w:jc w:val="both"/>
        <w:rPr>
          <w:rFonts w:ascii="David" w:hAnsi="David" w:cs="David"/>
          <w:sz w:val="22"/>
          <w:szCs w:val="22"/>
          <w:rtl/>
        </w:rPr>
      </w:pPr>
      <w:r>
        <w:rPr>
          <w:rFonts w:ascii="David" w:hAnsi="David" w:cs="David" w:hint="cs"/>
          <w:sz w:val="22"/>
          <w:szCs w:val="22"/>
          <w:rtl/>
        </w:rPr>
        <w:t xml:space="preserve">ניתן לראות כי </w:t>
      </w:r>
      <w:r>
        <w:rPr>
          <w:rFonts w:ascii="David" w:hAnsi="David" w:cs="David"/>
          <w:sz w:val="22"/>
          <w:szCs w:val="22"/>
          <w:lang w:val="en-US"/>
        </w:rPr>
        <w:t>LLaMA</w:t>
      </w:r>
      <w:r>
        <w:rPr>
          <w:rFonts w:ascii="David" w:hAnsi="David" w:cs="David" w:hint="cs"/>
          <w:sz w:val="22"/>
          <w:szCs w:val="22"/>
          <w:rtl/>
          <w:lang w:val="en-US"/>
        </w:rPr>
        <w:t xml:space="preserve"> מציג תוצאות מעט טובות </w:t>
      </w:r>
      <w:r>
        <w:rPr>
          <w:rFonts w:ascii="David" w:hAnsi="David" w:cs="David" w:hint="cs"/>
          <w:sz w:val="22"/>
          <w:szCs w:val="22"/>
          <w:rtl/>
        </w:rPr>
        <w:t>מ</w:t>
      </w:r>
      <w:r w:rsidR="00306FE9" w:rsidRPr="00306FE9">
        <w:rPr>
          <w:rFonts w:ascii="David" w:hAnsi="David" w:cs="David"/>
          <w:sz w:val="22"/>
          <w:szCs w:val="22"/>
          <w:rtl/>
        </w:rPr>
        <w:t>שני המודלים בממוצע, אך הוא מוטה במיוחד בקטגוריית הדת (גבוה בכ</w:t>
      </w:r>
      <w:r>
        <w:rPr>
          <w:rFonts w:ascii="David" w:hAnsi="David" w:cs="David" w:hint="cs"/>
          <w:sz w:val="22"/>
          <w:szCs w:val="22"/>
          <w:rtl/>
        </w:rPr>
        <w:t>-</w:t>
      </w:r>
      <w:r w:rsidR="00306FE9" w:rsidRPr="00306FE9">
        <w:rPr>
          <w:rFonts w:ascii="David" w:hAnsi="David" w:cs="David"/>
          <w:sz w:val="22"/>
          <w:szCs w:val="22"/>
          <w:rtl/>
        </w:rPr>
        <w:t xml:space="preserve">10% </w:t>
      </w:r>
      <w:r>
        <w:rPr>
          <w:rFonts w:ascii="David" w:hAnsi="David" w:cs="David" w:hint="cs"/>
          <w:sz w:val="22"/>
          <w:szCs w:val="22"/>
          <w:rtl/>
        </w:rPr>
        <w:t xml:space="preserve">למול </w:t>
      </w:r>
      <w:r>
        <w:rPr>
          <w:rFonts w:ascii="David" w:hAnsi="David" w:cs="David"/>
          <w:sz w:val="22"/>
          <w:szCs w:val="22"/>
          <w:lang w:val="en-US"/>
        </w:rPr>
        <w:t>OPT-175B</w:t>
      </w:r>
      <w:r>
        <w:rPr>
          <w:rFonts w:ascii="David" w:hAnsi="David" w:cs="David" w:hint="cs"/>
          <w:sz w:val="22"/>
          <w:szCs w:val="22"/>
          <w:rtl/>
          <w:lang w:val="en-US"/>
        </w:rPr>
        <w:t xml:space="preserve">), ואחריה גיל ומגדר. ככל הנראה מקור </w:t>
      </w:r>
      <w:r w:rsidR="00306FE9" w:rsidRPr="00306FE9">
        <w:rPr>
          <w:rFonts w:ascii="David" w:hAnsi="David" w:cs="David"/>
          <w:sz w:val="22"/>
          <w:szCs w:val="22"/>
          <w:rtl/>
        </w:rPr>
        <w:t>ההטיות הוא בתוכן שהגיע מ</w:t>
      </w:r>
      <w:r>
        <w:rPr>
          <w:rFonts w:ascii="David" w:hAnsi="David" w:cs="David" w:hint="cs"/>
          <w:sz w:val="22"/>
          <w:szCs w:val="22"/>
          <w:rtl/>
        </w:rPr>
        <w:t>-</w:t>
      </w:r>
      <w:r w:rsidR="00306FE9" w:rsidRPr="00306FE9">
        <w:rPr>
          <w:rFonts w:ascii="David" w:hAnsi="David" w:cs="David"/>
          <w:sz w:val="22"/>
          <w:szCs w:val="22"/>
        </w:rPr>
        <w:t>CommonCrawl</w:t>
      </w:r>
      <w:r>
        <w:rPr>
          <w:rFonts w:ascii="David" w:hAnsi="David" w:cs="David" w:hint="cs"/>
          <w:sz w:val="22"/>
          <w:szCs w:val="22"/>
          <w:rtl/>
        </w:rPr>
        <w:t xml:space="preserve">, </w:t>
      </w:r>
      <w:r w:rsidR="00306FE9" w:rsidRPr="00306FE9">
        <w:rPr>
          <w:rFonts w:ascii="David" w:hAnsi="David" w:cs="David"/>
          <w:sz w:val="22"/>
          <w:szCs w:val="22"/>
          <w:rtl/>
        </w:rPr>
        <w:t>על אף שלבי סינון מרובים</w:t>
      </w:r>
      <w:r>
        <w:rPr>
          <w:rFonts w:ascii="David" w:hAnsi="David" w:cs="David" w:hint="cs"/>
          <w:sz w:val="22"/>
          <w:szCs w:val="22"/>
          <w:rtl/>
        </w:rPr>
        <w:t>.</w:t>
      </w:r>
    </w:p>
    <w:p w14:paraId="7969EF29" w14:textId="076F5C31" w:rsidR="00124FE0" w:rsidRPr="00306FE9" w:rsidRDefault="00124FE0" w:rsidP="00124FE0">
      <w:pPr>
        <w:bidi/>
        <w:spacing w:line="276" w:lineRule="auto"/>
        <w:jc w:val="both"/>
        <w:rPr>
          <w:rFonts w:ascii="David" w:hAnsi="David" w:cs="David"/>
          <w:b/>
          <w:bCs/>
          <w:rtl/>
          <w:lang w:val="en-US"/>
        </w:rPr>
      </w:pPr>
      <w:r>
        <w:rPr>
          <w:rFonts w:ascii="David" w:hAnsi="David" w:cs="David" w:hint="cs"/>
          <w:b/>
          <w:bCs/>
          <w:rtl/>
        </w:rPr>
        <w:t xml:space="preserve">5.3 </w:t>
      </w:r>
      <w:r>
        <w:rPr>
          <w:rFonts w:ascii="David" w:hAnsi="David" w:cs="David"/>
          <w:b/>
          <w:bCs/>
          <w:lang w:val="en-US"/>
        </w:rPr>
        <w:t>WinoGender</w:t>
      </w:r>
    </w:p>
    <w:p w14:paraId="18463F66" w14:textId="3666E4AD" w:rsidR="00124FE0" w:rsidRDefault="00124FE0" w:rsidP="005225B5">
      <w:pPr>
        <w:bidi/>
        <w:spacing w:line="276" w:lineRule="auto"/>
        <w:jc w:val="both"/>
        <w:rPr>
          <w:rFonts w:ascii="David" w:hAnsi="David" w:cs="David"/>
          <w:sz w:val="22"/>
          <w:szCs w:val="22"/>
          <w:rtl/>
        </w:rPr>
      </w:pPr>
      <w:r>
        <w:rPr>
          <w:rFonts w:ascii="David" w:hAnsi="David" w:cs="David" w:hint="cs"/>
          <w:sz w:val="22"/>
          <w:szCs w:val="22"/>
          <w:rtl/>
        </w:rPr>
        <w:t xml:space="preserve">כדי לבחון לעומק את ההטיות בתחום המגדר, משתמשים במדד </w:t>
      </w:r>
      <w:r>
        <w:rPr>
          <w:rFonts w:ascii="David" w:hAnsi="David" w:cs="David"/>
          <w:sz w:val="22"/>
          <w:szCs w:val="22"/>
          <w:lang w:val="en-US"/>
        </w:rPr>
        <w:t>WinoGender</w:t>
      </w:r>
      <w:r>
        <w:rPr>
          <w:rFonts w:ascii="David" w:hAnsi="David" w:cs="David" w:hint="cs"/>
          <w:sz w:val="22"/>
          <w:szCs w:val="22"/>
          <w:rtl/>
          <w:lang w:val="en-US"/>
        </w:rPr>
        <w:t xml:space="preserve"> </w:t>
      </w:r>
      <w:r w:rsidR="00516417">
        <w:rPr>
          <w:rFonts w:ascii="David" w:hAnsi="David" w:cs="David" w:hint="cs"/>
          <w:sz w:val="22"/>
          <w:szCs w:val="22"/>
          <w:rtl/>
          <w:lang w:val="en-US"/>
        </w:rPr>
        <w:t>שבודק אם למודל יש הטיות מגדריות כשהוא מנסה להבין למה מתייחס כינוי במשפט.</w:t>
      </w:r>
      <w:r w:rsidR="005225B5">
        <w:rPr>
          <w:rFonts w:ascii="David" w:hAnsi="David" w:cs="David" w:hint="cs"/>
          <w:sz w:val="22"/>
          <w:szCs w:val="22"/>
          <w:rtl/>
          <w:lang w:val="en-US"/>
        </w:rPr>
        <w:t xml:space="preserve"> המדד מורכב מסט נתונים שמכיל משפטים, כאשר בכל משפט יש עיסוק, משתתף וכינוי, והתפקיד של המודל לזהות למי הכינוי מתייחס.</w:t>
      </w:r>
      <w:r w:rsidR="005225B5">
        <w:rPr>
          <w:rFonts w:ascii="David" w:hAnsi="David" w:cs="David" w:hint="cs"/>
          <w:sz w:val="22"/>
          <w:szCs w:val="22"/>
          <w:rtl/>
        </w:rPr>
        <w:t xml:space="preserve"> </w:t>
      </w:r>
      <w:r w:rsidRPr="00124FE0">
        <w:rPr>
          <w:rFonts w:ascii="David" w:hAnsi="David" w:cs="David"/>
          <w:sz w:val="22"/>
          <w:szCs w:val="22"/>
          <w:rtl/>
        </w:rPr>
        <w:t>המטרה היא לחשוף האם המודל קלט סטריאוטיפים חברתיים הקשורים למקצועות</w:t>
      </w:r>
      <w:r w:rsidR="00956598">
        <w:rPr>
          <w:rFonts w:ascii="David" w:hAnsi="David" w:cs="David" w:hint="cs"/>
          <w:sz w:val="22"/>
          <w:szCs w:val="22"/>
          <w:rtl/>
        </w:rPr>
        <w:t>.</w:t>
      </w:r>
    </w:p>
    <w:p w14:paraId="30298C1E" w14:textId="6945A0F9" w:rsidR="00956598" w:rsidRDefault="00956598" w:rsidP="00956598">
      <w:pPr>
        <w:bidi/>
        <w:spacing w:line="276" w:lineRule="auto"/>
        <w:jc w:val="both"/>
        <w:rPr>
          <w:rFonts w:ascii="David" w:hAnsi="David" w:cs="David"/>
          <w:sz w:val="22"/>
          <w:szCs w:val="22"/>
          <w:rtl/>
          <w:lang w:val="en-US"/>
        </w:rPr>
      </w:pPr>
      <w:r>
        <w:rPr>
          <w:rFonts w:ascii="David" w:hAnsi="David" w:cs="David" w:hint="cs"/>
          <w:sz w:val="22"/>
          <w:szCs w:val="22"/>
          <w:rtl/>
        </w:rPr>
        <w:t>בטבלה הבאה נראה שמ</w:t>
      </w:r>
      <w:r w:rsidR="001B11DF">
        <w:rPr>
          <w:rFonts w:ascii="David" w:hAnsi="David" w:cs="David" w:hint="cs"/>
          <w:sz w:val="22"/>
          <w:szCs w:val="22"/>
          <w:rtl/>
        </w:rPr>
        <w:t xml:space="preserve">ודלי </w:t>
      </w:r>
      <w:r w:rsidR="001B11DF">
        <w:rPr>
          <w:rFonts w:ascii="David" w:hAnsi="David" w:cs="David"/>
          <w:sz w:val="22"/>
          <w:szCs w:val="22"/>
          <w:lang w:val="en-US"/>
        </w:rPr>
        <w:t>LLaMA</w:t>
      </w:r>
      <w:r w:rsidR="00896E8E">
        <w:rPr>
          <w:rFonts w:ascii="David" w:hAnsi="David" w:cs="David" w:hint="cs"/>
          <w:sz w:val="22"/>
          <w:szCs w:val="22"/>
          <w:rtl/>
          <w:lang w:val="en-US"/>
        </w:rPr>
        <w:t xml:space="preserve"> די טובים בזיהוי הייחוס (ביצוע </w:t>
      </w:r>
      <w:r w:rsidR="00896E8E">
        <w:rPr>
          <w:rFonts w:ascii="David" w:hAnsi="David" w:cs="David"/>
          <w:sz w:val="22"/>
          <w:szCs w:val="22"/>
          <w:lang w:val="en-US"/>
        </w:rPr>
        <w:t>co-reference</w:t>
      </w:r>
      <w:r w:rsidR="00896E8E">
        <w:rPr>
          <w:rFonts w:ascii="David" w:hAnsi="David" w:cs="David" w:hint="cs"/>
          <w:sz w:val="22"/>
          <w:szCs w:val="22"/>
          <w:rtl/>
          <w:lang w:val="en-US"/>
        </w:rPr>
        <w:t>) לעומת כינויי זכר או נקבה.</w:t>
      </w:r>
      <w:r w:rsidR="00701E14">
        <w:rPr>
          <w:rFonts w:ascii="David" w:hAnsi="David" w:cs="David" w:hint="cs"/>
          <w:sz w:val="22"/>
          <w:szCs w:val="22"/>
          <w:rtl/>
          <w:lang w:val="en-US"/>
        </w:rPr>
        <w:t xml:space="preserve"> תופעה זו נצפתה גם בעבודות קודמות, ומצביעה על הטיה מגדרית: המודל כנראה נשען על המגדר הנפוץ של המקצוע במקום על ההקשר במשפט.</w:t>
      </w:r>
    </w:p>
    <w:p w14:paraId="6017CA52" w14:textId="6BC6BAEF" w:rsidR="00EA6571" w:rsidRPr="00124FE0" w:rsidRDefault="00EA6571" w:rsidP="00EA6571">
      <w:pPr>
        <w:bidi/>
        <w:spacing w:line="276" w:lineRule="auto"/>
        <w:jc w:val="center"/>
        <w:rPr>
          <w:rFonts w:ascii="David" w:hAnsi="David" w:cs="David"/>
          <w:sz w:val="22"/>
          <w:szCs w:val="22"/>
          <w:rtl/>
          <w:lang w:val="en-US"/>
        </w:rPr>
      </w:pPr>
      <w:r w:rsidRPr="00EA6571">
        <w:rPr>
          <w:rFonts w:ascii="David" w:hAnsi="David" w:cs="David"/>
          <w:noProof/>
          <w:sz w:val="22"/>
          <w:szCs w:val="22"/>
          <w:rtl/>
          <w:lang w:val="en-US"/>
        </w:rPr>
        <w:lastRenderedPageBreak/>
        <w:drawing>
          <wp:inline distT="0" distB="0" distL="0" distR="0" wp14:anchorId="41FE413C" wp14:editId="7838904A">
            <wp:extent cx="2804160" cy="1502742"/>
            <wp:effectExtent l="0" t="0" r="2540" b="0"/>
            <wp:docPr id="146042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20395" name=""/>
                    <pic:cNvPicPr/>
                  </pic:nvPicPr>
                  <pic:blipFill>
                    <a:blip r:embed="rId24"/>
                    <a:stretch>
                      <a:fillRect/>
                    </a:stretch>
                  </pic:blipFill>
                  <pic:spPr>
                    <a:xfrm>
                      <a:off x="0" y="0"/>
                      <a:ext cx="2897831" cy="1552940"/>
                    </a:xfrm>
                    <a:prstGeom prst="rect">
                      <a:avLst/>
                    </a:prstGeom>
                  </pic:spPr>
                </pic:pic>
              </a:graphicData>
            </a:graphic>
          </wp:inline>
        </w:drawing>
      </w:r>
    </w:p>
    <w:p w14:paraId="16BF3F58" w14:textId="301FD430" w:rsidR="00124FE0" w:rsidRDefault="00EA6571" w:rsidP="00BA3FE4">
      <w:pPr>
        <w:bidi/>
        <w:spacing w:line="276" w:lineRule="auto"/>
        <w:jc w:val="both"/>
        <w:rPr>
          <w:rFonts w:ascii="David" w:hAnsi="David" w:cs="David"/>
          <w:sz w:val="22"/>
          <w:szCs w:val="22"/>
          <w:rtl/>
        </w:rPr>
      </w:pPr>
      <w:r>
        <w:rPr>
          <w:rFonts w:ascii="David" w:hAnsi="David" w:cs="David" w:hint="cs"/>
          <w:sz w:val="22"/>
          <w:szCs w:val="22"/>
          <w:rtl/>
        </w:rPr>
        <w:t>כדי לבדוק זאת לעומק</w:t>
      </w:r>
      <w:r w:rsidR="00BA3FE4">
        <w:rPr>
          <w:rFonts w:ascii="David" w:hAnsi="David" w:cs="David" w:hint="cs"/>
          <w:sz w:val="22"/>
          <w:szCs w:val="22"/>
          <w:rtl/>
        </w:rPr>
        <w:t xml:space="preserve">, מסתכלים על </w:t>
      </w:r>
      <w:r w:rsidR="00BA3FE4">
        <w:rPr>
          <w:rFonts w:ascii="David" w:hAnsi="David" w:cs="David" w:hint="cs"/>
          <w:sz w:val="22"/>
          <w:szCs w:val="22"/>
          <w:rtl/>
          <w:lang w:val="en-US"/>
        </w:rPr>
        <w:t>"</w:t>
      </w:r>
      <w:r w:rsidR="00BA3FE4">
        <w:rPr>
          <w:rFonts w:ascii="David" w:hAnsi="David" w:cs="David"/>
          <w:sz w:val="22"/>
          <w:szCs w:val="22"/>
          <w:lang w:val="en-US"/>
        </w:rPr>
        <w:t>gotcha cases</w:t>
      </w:r>
      <w:r w:rsidR="00BA3FE4">
        <w:rPr>
          <w:rFonts w:ascii="David" w:hAnsi="David" w:cs="David" w:hint="cs"/>
          <w:sz w:val="22"/>
          <w:szCs w:val="22"/>
          <w:rtl/>
          <w:lang w:val="en-US"/>
        </w:rPr>
        <w:t xml:space="preserve">" </w:t>
      </w:r>
      <w:r w:rsidR="00BA3FE4">
        <w:rPr>
          <w:rFonts w:ascii="David" w:hAnsi="David" w:cs="David"/>
          <w:sz w:val="22"/>
          <w:szCs w:val="22"/>
          <w:rtl/>
          <w:lang w:val="en-US"/>
        </w:rPr>
        <w:t>–</w:t>
      </w:r>
      <w:r w:rsidR="00BA3FE4">
        <w:rPr>
          <w:rFonts w:ascii="David" w:hAnsi="David" w:cs="David" w:hint="cs"/>
          <w:sz w:val="22"/>
          <w:szCs w:val="22"/>
          <w:rtl/>
          <w:lang w:val="en-US"/>
        </w:rPr>
        <w:t xml:space="preserve"> מקרים </w:t>
      </w:r>
      <w:r w:rsidR="00124FE0" w:rsidRPr="00124FE0">
        <w:rPr>
          <w:rFonts w:ascii="David" w:hAnsi="David" w:cs="David"/>
          <w:sz w:val="22"/>
          <w:szCs w:val="22"/>
          <w:rtl/>
        </w:rPr>
        <w:t xml:space="preserve">בהם כינוי הגוף אינו תואם את המגדר הנפוץ של המקצוע, אך העיסוק הוא התשובה הנכונה. בטבלה </w:t>
      </w:r>
      <w:r w:rsidR="00BA3FE4">
        <w:rPr>
          <w:rFonts w:ascii="David" w:hAnsi="David" w:cs="David" w:hint="cs"/>
          <w:sz w:val="22"/>
          <w:szCs w:val="22"/>
          <w:rtl/>
        </w:rPr>
        <w:t>לעיל</w:t>
      </w:r>
      <w:r w:rsidR="00124FE0" w:rsidRPr="00124FE0">
        <w:rPr>
          <w:rFonts w:ascii="David" w:hAnsi="David" w:cs="David"/>
          <w:sz w:val="22"/>
          <w:szCs w:val="22"/>
          <w:rtl/>
        </w:rPr>
        <w:t xml:space="preserve"> נראה שהמודל</w:t>
      </w:r>
      <w:r w:rsidR="00BA3FE4">
        <w:rPr>
          <w:rFonts w:ascii="David" w:hAnsi="David" w:cs="David" w:hint="cs"/>
          <w:sz w:val="22"/>
          <w:szCs w:val="22"/>
          <w:rtl/>
        </w:rPr>
        <w:t xml:space="preserve"> </w:t>
      </w:r>
      <w:r w:rsidR="00124FE0" w:rsidRPr="00124FE0">
        <w:rPr>
          <w:rFonts w:ascii="David" w:hAnsi="David" w:cs="David"/>
          <w:sz w:val="22"/>
          <w:szCs w:val="22"/>
        </w:rPr>
        <w:t>LLaMA-65B</w:t>
      </w:r>
      <w:r w:rsidR="00BA3FE4">
        <w:rPr>
          <w:rFonts w:ascii="David" w:hAnsi="David" w:cs="David" w:hint="cs"/>
          <w:sz w:val="22"/>
          <w:szCs w:val="22"/>
          <w:rtl/>
        </w:rPr>
        <w:t xml:space="preserve"> </w:t>
      </w:r>
      <w:r w:rsidR="00124FE0" w:rsidRPr="00124FE0">
        <w:rPr>
          <w:rFonts w:ascii="David" w:hAnsi="David" w:cs="David"/>
          <w:sz w:val="22"/>
          <w:szCs w:val="22"/>
          <w:rtl/>
        </w:rPr>
        <w:t>עושה יותר טעויות במקרים אלה, מה שמחזק את העובדה שהוא קולט הטיות חברתיות הקשורות למגדר ולמקצוע</w:t>
      </w:r>
      <w:r w:rsidR="003D5FE7">
        <w:rPr>
          <w:rFonts w:ascii="David" w:hAnsi="David" w:cs="David" w:hint="cs"/>
          <w:sz w:val="22"/>
          <w:szCs w:val="22"/>
          <w:rtl/>
        </w:rPr>
        <w:t>.</w:t>
      </w:r>
      <w:r w:rsidR="00124FE0" w:rsidRPr="00124FE0">
        <w:rPr>
          <w:rFonts w:ascii="David" w:hAnsi="David" w:cs="David"/>
          <w:sz w:val="22"/>
          <w:szCs w:val="22"/>
          <w:rtl/>
        </w:rPr>
        <w:t xml:space="preserve"> הירידה בביצועים מופיעה גם עבור כינויי זכר וגם עבור נקבה, ולכן היא מצביעה על הטיה בשני הכיוונים</w:t>
      </w:r>
      <w:r w:rsidR="003D5FE7">
        <w:rPr>
          <w:rFonts w:ascii="David" w:hAnsi="David" w:cs="David" w:hint="cs"/>
          <w:sz w:val="22"/>
          <w:szCs w:val="22"/>
          <w:rtl/>
        </w:rPr>
        <w:t>.</w:t>
      </w:r>
    </w:p>
    <w:p w14:paraId="4ADA5CA3" w14:textId="19CBD90D" w:rsidR="003D5FE7" w:rsidRPr="00306FE9" w:rsidRDefault="003D5FE7" w:rsidP="003D5FE7">
      <w:pPr>
        <w:bidi/>
        <w:spacing w:line="276" w:lineRule="auto"/>
        <w:jc w:val="both"/>
        <w:rPr>
          <w:rFonts w:ascii="David" w:hAnsi="David" w:cs="David"/>
          <w:b/>
          <w:bCs/>
          <w:rtl/>
          <w:lang w:val="en-US"/>
        </w:rPr>
      </w:pPr>
      <w:r>
        <w:rPr>
          <w:rFonts w:ascii="David" w:hAnsi="David" w:cs="David" w:hint="cs"/>
          <w:b/>
          <w:bCs/>
          <w:rtl/>
        </w:rPr>
        <w:t xml:space="preserve">5.4 </w:t>
      </w:r>
      <w:r>
        <w:rPr>
          <w:rFonts w:ascii="David" w:hAnsi="David" w:cs="David"/>
          <w:b/>
          <w:bCs/>
          <w:lang w:val="en-US"/>
        </w:rPr>
        <w:t>TruthfulQA</w:t>
      </w:r>
    </w:p>
    <w:p w14:paraId="3907E129" w14:textId="325D9BAD" w:rsidR="00124FE0" w:rsidRDefault="003D5FE7" w:rsidP="005047BB">
      <w:pPr>
        <w:bidi/>
        <w:spacing w:line="276" w:lineRule="auto"/>
        <w:jc w:val="both"/>
        <w:rPr>
          <w:rFonts w:ascii="David" w:hAnsi="David" w:cs="David"/>
          <w:sz w:val="22"/>
          <w:szCs w:val="22"/>
          <w:rtl/>
        </w:rPr>
      </w:pPr>
      <w:r>
        <w:rPr>
          <w:rFonts w:ascii="David" w:hAnsi="David" w:cs="David" w:hint="cs"/>
          <w:sz w:val="22"/>
          <w:szCs w:val="22"/>
          <w:rtl/>
        </w:rPr>
        <w:t xml:space="preserve">זהו מדד שנועד למדוד את מידת האמינות של המודל, כלומר את יכולתו לזהות האם טענה היא אמיתית ביחס למציאות. ההגדרה היא ל"אמת </w:t>
      </w:r>
      <w:r w:rsidR="005047BB">
        <w:rPr>
          <w:rFonts w:ascii="David" w:hAnsi="David" w:cs="David" w:hint="cs"/>
          <w:sz w:val="22"/>
          <w:szCs w:val="22"/>
          <w:rtl/>
        </w:rPr>
        <w:t xml:space="preserve">המילולית של העולם האמיתי", ולא אמונות או מסורות. המדד </w:t>
      </w:r>
      <w:r w:rsidR="00124FE0" w:rsidRPr="00124FE0">
        <w:rPr>
          <w:rFonts w:ascii="David" w:hAnsi="David" w:cs="David"/>
          <w:sz w:val="22"/>
          <w:szCs w:val="22"/>
          <w:rtl/>
        </w:rPr>
        <w:t>בוחן את הסיכון שהמודל ייצור מידע מוטעה</w:t>
      </w:r>
      <w:r w:rsidR="005047BB">
        <w:rPr>
          <w:rFonts w:ascii="David" w:hAnsi="David" w:cs="David" w:hint="cs"/>
          <w:sz w:val="22"/>
          <w:szCs w:val="22"/>
          <w:rtl/>
        </w:rPr>
        <w:t>.</w:t>
      </w:r>
      <w:r w:rsidR="0070791E">
        <w:rPr>
          <w:rFonts w:ascii="David" w:hAnsi="David" w:cs="David" w:hint="cs"/>
          <w:sz w:val="22"/>
          <w:szCs w:val="22"/>
          <w:rtl/>
        </w:rPr>
        <w:t xml:space="preserve"> </w:t>
      </w:r>
      <w:r w:rsidR="00124FE0" w:rsidRPr="00124FE0">
        <w:rPr>
          <w:rFonts w:ascii="David" w:hAnsi="David" w:cs="David"/>
          <w:sz w:val="22"/>
          <w:szCs w:val="22"/>
          <w:rtl/>
        </w:rPr>
        <w:t xml:space="preserve">המאגר כולל שאלות </w:t>
      </w:r>
      <w:r w:rsidR="0070791E">
        <w:rPr>
          <w:rFonts w:ascii="David" w:hAnsi="David" w:cs="David" w:hint="cs"/>
          <w:sz w:val="22"/>
          <w:szCs w:val="22"/>
          <w:rtl/>
        </w:rPr>
        <w:t>מגוונות</w:t>
      </w:r>
      <w:r w:rsidR="00124FE0" w:rsidRPr="00124FE0">
        <w:rPr>
          <w:rFonts w:ascii="David" w:hAnsi="David" w:cs="David"/>
          <w:sz w:val="22"/>
          <w:szCs w:val="22"/>
          <w:rtl/>
        </w:rPr>
        <w:t>, מכסה 38 קטגוריות, ונבנה כך שיהיה מאתגר ואף מטעה</w:t>
      </w:r>
      <w:r w:rsidR="0070791E">
        <w:rPr>
          <w:rFonts w:ascii="David" w:hAnsi="David" w:cs="David" w:hint="cs"/>
          <w:sz w:val="22"/>
          <w:szCs w:val="22"/>
          <w:rtl/>
        </w:rPr>
        <w:t>.</w:t>
      </w:r>
    </w:p>
    <w:p w14:paraId="2020391C" w14:textId="2979F202" w:rsidR="0019429C" w:rsidRPr="007274C6" w:rsidRDefault="0019429C" w:rsidP="00146D0A">
      <w:pPr>
        <w:bidi/>
        <w:spacing w:after="0" w:line="276" w:lineRule="auto"/>
        <w:jc w:val="both"/>
        <w:rPr>
          <w:rFonts w:ascii="David" w:hAnsi="David" w:cs="David"/>
          <w:sz w:val="22"/>
          <w:szCs w:val="22"/>
        </w:rPr>
      </w:pPr>
      <w:r>
        <w:rPr>
          <w:rFonts w:ascii="David" w:hAnsi="David" w:cs="David" w:hint="cs"/>
          <w:sz w:val="22"/>
          <w:szCs w:val="22"/>
          <w:rtl/>
        </w:rPr>
        <w:t xml:space="preserve">בטבלה הבאה מוצגים </w:t>
      </w:r>
      <w:r w:rsidRPr="007274C6">
        <w:rPr>
          <w:rFonts w:ascii="David" w:hAnsi="David" w:cs="David"/>
          <w:sz w:val="22"/>
          <w:szCs w:val="22"/>
          <w:rtl/>
        </w:rPr>
        <w:t xml:space="preserve">הביצועים של </w:t>
      </w:r>
      <w:r>
        <w:rPr>
          <w:rFonts w:ascii="David" w:hAnsi="David" w:cs="David" w:hint="cs"/>
          <w:sz w:val="22"/>
          <w:szCs w:val="22"/>
          <w:rtl/>
        </w:rPr>
        <w:t xml:space="preserve">מודלי </w:t>
      </w:r>
      <w:r>
        <w:rPr>
          <w:rFonts w:ascii="David" w:hAnsi="David" w:cs="David"/>
          <w:sz w:val="22"/>
          <w:szCs w:val="22"/>
          <w:lang w:val="en-US"/>
        </w:rPr>
        <w:t>LLaMA</w:t>
      </w:r>
      <w:r w:rsidRPr="007274C6">
        <w:rPr>
          <w:rFonts w:ascii="David" w:hAnsi="David" w:cs="David"/>
          <w:sz w:val="22"/>
          <w:szCs w:val="22"/>
          <w:rtl/>
        </w:rPr>
        <w:t xml:space="preserve"> בשני סוגי השאלות</w:t>
      </w:r>
      <w:r>
        <w:rPr>
          <w:rFonts w:ascii="David" w:hAnsi="David" w:cs="David" w:hint="cs"/>
          <w:sz w:val="22"/>
          <w:szCs w:val="22"/>
          <w:rtl/>
        </w:rPr>
        <w:t>:</w:t>
      </w:r>
    </w:p>
    <w:p w14:paraId="0F3BBC72" w14:textId="6D5F541E" w:rsidR="0019429C" w:rsidRPr="007274C6" w:rsidRDefault="008C3C10" w:rsidP="008C3C10">
      <w:pPr>
        <w:numPr>
          <w:ilvl w:val="0"/>
          <w:numId w:val="3"/>
        </w:numPr>
        <w:bidi/>
        <w:spacing w:after="0" w:line="276" w:lineRule="auto"/>
        <w:jc w:val="both"/>
        <w:rPr>
          <w:rFonts w:ascii="David" w:hAnsi="David" w:cs="David"/>
          <w:sz w:val="22"/>
          <w:szCs w:val="22"/>
        </w:rPr>
      </w:pPr>
      <w:r w:rsidRPr="008C3C10">
        <w:rPr>
          <w:rFonts w:ascii="David" w:hAnsi="David" w:cs="David"/>
          <w:b/>
          <w:bCs/>
          <w:sz w:val="22"/>
          <w:szCs w:val="22"/>
          <w:lang w:val="en-US"/>
        </w:rPr>
        <w:t>Truthful</w:t>
      </w:r>
      <w:r>
        <w:rPr>
          <w:rFonts w:ascii="David" w:hAnsi="David" w:cs="David" w:hint="cs"/>
          <w:sz w:val="22"/>
          <w:szCs w:val="22"/>
          <w:rtl/>
          <w:lang w:val="en-US"/>
        </w:rPr>
        <w:t xml:space="preserve"> </w:t>
      </w:r>
      <w:r>
        <w:rPr>
          <w:rFonts w:ascii="David" w:hAnsi="David" w:cs="David"/>
          <w:sz w:val="22"/>
          <w:szCs w:val="22"/>
          <w:rtl/>
          <w:lang w:val="en-US"/>
        </w:rPr>
        <w:t>–</w:t>
      </w:r>
      <w:r>
        <w:rPr>
          <w:rFonts w:ascii="David" w:hAnsi="David" w:cs="David" w:hint="cs"/>
          <w:sz w:val="22"/>
          <w:szCs w:val="22"/>
          <w:rtl/>
          <w:lang w:val="en-US"/>
        </w:rPr>
        <w:t xml:space="preserve"> </w:t>
      </w:r>
      <w:r w:rsidR="0019429C" w:rsidRPr="007274C6">
        <w:rPr>
          <w:rFonts w:ascii="David" w:hAnsi="David" w:cs="David"/>
          <w:sz w:val="22"/>
          <w:szCs w:val="22"/>
          <w:rtl/>
        </w:rPr>
        <w:t xml:space="preserve">שאלות שבודקות עד כמה התשובה </w:t>
      </w:r>
      <w:r w:rsidRPr="008C3C10">
        <w:rPr>
          <w:rFonts w:ascii="David" w:hAnsi="David" w:cs="David" w:hint="cs"/>
          <w:sz w:val="22"/>
          <w:szCs w:val="22"/>
          <w:rtl/>
        </w:rPr>
        <w:t>נכונות</w:t>
      </w:r>
      <w:r w:rsidR="00146D0A" w:rsidRPr="008C3C10">
        <w:rPr>
          <w:rFonts w:ascii="David" w:hAnsi="David" w:cs="David" w:hint="cs"/>
          <w:sz w:val="22"/>
          <w:szCs w:val="22"/>
          <w:rtl/>
        </w:rPr>
        <w:t>.</w:t>
      </w:r>
    </w:p>
    <w:p w14:paraId="01B909A8" w14:textId="1E78C8BB" w:rsidR="0019429C" w:rsidRPr="007274C6" w:rsidRDefault="008C3C10" w:rsidP="008C3C10">
      <w:pPr>
        <w:numPr>
          <w:ilvl w:val="0"/>
          <w:numId w:val="3"/>
        </w:numPr>
        <w:bidi/>
        <w:spacing w:line="276" w:lineRule="auto"/>
        <w:jc w:val="both"/>
        <w:rPr>
          <w:rFonts w:ascii="David" w:hAnsi="David" w:cs="David"/>
          <w:sz w:val="22"/>
          <w:szCs w:val="22"/>
        </w:rPr>
      </w:pPr>
      <w:r w:rsidRPr="008C3C10">
        <w:rPr>
          <w:rFonts w:ascii="David" w:hAnsi="David" w:cs="David"/>
          <w:b/>
          <w:bCs/>
          <w:sz w:val="22"/>
          <w:szCs w:val="22"/>
          <w:lang w:val="en-US"/>
        </w:rPr>
        <w:t>Truthful*Inf</w:t>
      </w:r>
      <w:r>
        <w:rPr>
          <w:rFonts w:ascii="David" w:hAnsi="David" w:cs="David" w:hint="cs"/>
          <w:sz w:val="22"/>
          <w:szCs w:val="22"/>
          <w:rtl/>
          <w:lang w:val="en-US"/>
        </w:rPr>
        <w:t xml:space="preserve"> </w:t>
      </w:r>
      <w:r>
        <w:rPr>
          <w:rFonts w:ascii="David" w:hAnsi="David" w:cs="David"/>
          <w:sz w:val="22"/>
          <w:szCs w:val="22"/>
          <w:rtl/>
          <w:lang w:val="en-US"/>
        </w:rPr>
        <w:t>–</w:t>
      </w:r>
      <w:r>
        <w:rPr>
          <w:rFonts w:ascii="David" w:hAnsi="David" w:cs="David" w:hint="cs"/>
          <w:sz w:val="22"/>
          <w:szCs w:val="22"/>
          <w:rtl/>
          <w:lang w:val="en-US"/>
        </w:rPr>
        <w:t xml:space="preserve"> </w:t>
      </w:r>
      <w:r w:rsidR="0019429C" w:rsidRPr="007274C6">
        <w:rPr>
          <w:rFonts w:ascii="David" w:hAnsi="David" w:cs="David"/>
          <w:sz w:val="22"/>
          <w:szCs w:val="22"/>
          <w:rtl/>
        </w:rPr>
        <w:t xml:space="preserve">שאלות שבודקות את החיתוך בין </w:t>
      </w:r>
      <w:r w:rsidRPr="008C3C10">
        <w:rPr>
          <w:rFonts w:ascii="David" w:hAnsi="David" w:cs="David" w:hint="cs"/>
          <w:sz w:val="22"/>
          <w:szCs w:val="22"/>
          <w:rtl/>
        </w:rPr>
        <w:t>נכונות</w:t>
      </w:r>
      <w:r w:rsidR="0019429C" w:rsidRPr="007274C6">
        <w:rPr>
          <w:rFonts w:ascii="David" w:hAnsi="David" w:cs="David"/>
          <w:sz w:val="22"/>
          <w:szCs w:val="22"/>
          <w:rtl/>
        </w:rPr>
        <w:t xml:space="preserve"> </w:t>
      </w:r>
      <w:r w:rsidR="00146D0A" w:rsidRPr="008C3C10">
        <w:rPr>
          <w:rFonts w:ascii="David" w:hAnsi="David" w:cs="David" w:hint="cs"/>
          <w:sz w:val="22"/>
          <w:szCs w:val="22"/>
          <w:rtl/>
        </w:rPr>
        <w:t xml:space="preserve">לבין </w:t>
      </w:r>
      <w:r w:rsidRPr="008C3C10">
        <w:rPr>
          <w:rFonts w:ascii="David" w:hAnsi="David" w:cs="David" w:hint="cs"/>
          <w:sz w:val="22"/>
          <w:szCs w:val="22"/>
          <w:rtl/>
        </w:rPr>
        <w:t>אינפורמטיביות.</w:t>
      </w:r>
    </w:p>
    <w:p w14:paraId="5CCB5DAB" w14:textId="4B9D2BE4" w:rsidR="00347432" w:rsidRDefault="00347432" w:rsidP="00347432">
      <w:pPr>
        <w:bidi/>
        <w:spacing w:line="276" w:lineRule="auto"/>
        <w:jc w:val="center"/>
        <w:rPr>
          <w:rFonts w:ascii="David" w:hAnsi="David" w:cs="David"/>
          <w:sz w:val="22"/>
          <w:szCs w:val="22"/>
          <w:rtl/>
        </w:rPr>
      </w:pPr>
      <w:r w:rsidRPr="00347432">
        <w:rPr>
          <w:rFonts w:ascii="David" w:hAnsi="David" w:cs="David"/>
          <w:noProof/>
          <w:sz w:val="22"/>
          <w:szCs w:val="22"/>
          <w:rtl/>
        </w:rPr>
        <w:drawing>
          <wp:inline distT="0" distB="0" distL="0" distR="0" wp14:anchorId="67A9B965" wp14:editId="6054C0A4">
            <wp:extent cx="2345635" cy="1573205"/>
            <wp:effectExtent l="0" t="0" r="4445" b="1905"/>
            <wp:docPr id="42672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5842" name=""/>
                    <pic:cNvPicPr/>
                  </pic:nvPicPr>
                  <pic:blipFill>
                    <a:blip r:embed="rId25"/>
                    <a:stretch>
                      <a:fillRect/>
                    </a:stretch>
                  </pic:blipFill>
                  <pic:spPr>
                    <a:xfrm>
                      <a:off x="0" y="0"/>
                      <a:ext cx="2396516" cy="1607330"/>
                    </a:xfrm>
                    <a:prstGeom prst="rect">
                      <a:avLst/>
                    </a:prstGeom>
                  </pic:spPr>
                </pic:pic>
              </a:graphicData>
            </a:graphic>
          </wp:inline>
        </w:drawing>
      </w:r>
    </w:p>
    <w:p w14:paraId="049DBD24" w14:textId="595EBAC9" w:rsidR="008C3C10" w:rsidRDefault="008C3C10" w:rsidP="007274C6">
      <w:pPr>
        <w:bidi/>
        <w:spacing w:line="276" w:lineRule="auto"/>
        <w:jc w:val="both"/>
        <w:rPr>
          <w:rFonts w:ascii="David" w:hAnsi="David" w:cs="David"/>
          <w:sz w:val="22"/>
          <w:szCs w:val="22"/>
          <w:rtl/>
          <w:lang w:val="en-US"/>
        </w:rPr>
      </w:pPr>
      <w:r>
        <w:rPr>
          <w:rFonts w:ascii="David" w:hAnsi="David" w:cs="David" w:hint="cs"/>
          <w:sz w:val="22"/>
          <w:szCs w:val="22"/>
          <w:rtl/>
        </w:rPr>
        <w:t>בהשוואה ל-</w:t>
      </w:r>
      <w:r>
        <w:rPr>
          <w:rFonts w:ascii="David" w:hAnsi="David" w:cs="David"/>
          <w:sz w:val="22"/>
          <w:szCs w:val="22"/>
          <w:lang w:val="en-US"/>
        </w:rPr>
        <w:t>GPT-3</w:t>
      </w:r>
      <w:r>
        <w:rPr>
          <w:rFonts w:ascii="David" w:hAnsi="David" w:cs="David" w:hint="cs"/>
          <w:sz w:val="22"/>
          <w:szCs w:val="22"/>
          <w:rtl/>
          <w:lang w:val="en-US"/>
        </w:rPr>
        <w:t xml:space="preserve">, מודלי </w:t>
      </w:r>
      <w:r>
        <w:rPr>
          <w:rFonts w:ascii="David" w:hAnsi="David" w:cs="David"/>
          <w:sz w:val="22"/>
          <w:szCs w:val="22"/>
          <w:lang w:val="en-US"/>
        </w:rPr>
        <w:t>LLaMA</w:t>
      </w:r>
      <w:r>
        <w:rPr>
          <w:rFonts w:ascii="David" w:hAnsi="David" w:cs="David" w:hint="cs"/>
          <w:sz w:val="22"/>
          <w:szCs w:val="22"/>
          <w:rtl/>
          <w:lang w:val="en-US"/>
        </w:rPr>
        <w:t xml:space="preserve"> מקבלים ציונים גבוהים יותר בשתי הקטגוריות. עם זאת, שיעור התשובות הנכונות עדיין נמוך, מה שמראה שמודלי </w:t>
      </w:r>
      <w:r>
        <w:rPr>
          <w:rFonts w:ascii="David" w:hAnsi="David" w:cs="David"/>
          <w:sz w:val="22"/>
          <w:szCs w:val="22"/>
          <w:lang w:val="en-US"/>
        </w:rPr>
        <w:t>LLaMA</w:t>
      </w:r>
      <w:r>
        <w:rPr>
          <w:rFonts w:ascii="David" w:hAnsi="David" w:cs="David" w:hint="cs"/>
          <w:sz w:val="22"/>
          <w:szCs w:val="22"/>
          <w:rtl/>
          <w:lang w:val="en-US"/>
        </w:rPr>
        <w:t xml:space="preserve"> עדיין נוטים המציא תשובות לא נכונות (להזות, </w:t>
      </w:r>
      <w:r w:rsidRPr="007274C6">
        <w:rPr>
          <w:rFonts w:ascii="David" w:hAnsi="David" w:cs="David"/>
          <w:sz w:val="22"/>
          <w:szCs w:val="22"/>
        </w:rPr>
        <w:t>hallucinations</w:t>
      </w:r>
      <w:r>
        <w:rPr>
          <w:rFonts w:ascii="David" w:hAnsi="David" w:cs="David" w:hint="cs"/>
          <w:sz w:val="22"/>
          <w:szCs w:val="22"/>
          <w:rtl/>
          <w:lang w:val="en-US"/>
        </w:rPr>
        <w:t>).</w:t>
      </w:r>
    </w:p>
    <w:p w14:paraId="2B994DF3" w14:textId="49E962EC" w:rsidR="00D1321C" w:rsidRPr="00021C0C" w:rsidRDefault="00D1321C" w:rsidP="00D1321C">
      <w:pPr>
        <w:bidi/>
        <w:spacing w:line="276" w:lineRule="auto"/>
        <w:jc w:val="both"/>
        <w:rPr>
          <w:rFonts w:ascii="David" w:hAnsi="David" w:cs="David"/>
          <w:sz w:val="28"/>
          <w:szCs w:val="28"/>
          <w:rtl/>
          <w:lang w:val="en-US"/>
        </w:rPr>
      </w:pPr>
      <w:r>
        <w:rPr>
          <w:rFonts w:ascii="David" w:hAnsi="David" w:cs="David" w:hint="cs"/>
          <w:b/>
          <w:bCs/>
          <w:sz w:val="28"/>
          <w:szCs w:val="28"/>
          <w:rtl/>
          <w:lang w:val="en-US"/>
        </w:rPr>
        <w:t>6 טביעת פחמן</w:t>
      </w:r>
    </w:p>
    <w:p w14:paraId="17354B20" w14:textId="44752EF2" w:rsidR="00F311EF" w:rsidRDefault="00153689" w:rsidP="00F311EF">
      <w:pPr>
        <w:bidi/>
        <w:spacing w:line="276" w:lineRule="auto"/>
        <w:jc w:val="both"/>
        <w:rPr>
          <w:rFonts w:ascii="David" w:hAnsi="David" w:cs="David"/>
          <w:sz w:val="22"/>
          <w:szCs w:val="22"/>
          <w:rtl/>
          <w:lang w:val="en-US"/>
        </w:rPr>
      </w:pPr>
      <w:r>
        <w:rPr>
          <w:rFonts w:ascii="David" w:hAnsi="David" w:cs="David" w:hint="cs"/>
          <w:sz w:val="22"/>
          <w:szCs w:val="22"/>
          <w:rtl/>
        </w:rPr>
        <w:t xml:space="preserve">אימון מודלי </w:t>
      </w:r>
      <w:r>
        <w:rPr>
          <w:rFonts w:ascii="David" w:hAnsi="David" w:cs="David"/>
          <w:sz w:val="22"/>
          <w:szCs w:val="22"/>
          <w:lang w:val="en-US"/>
        </w:rPr>
        <w:t>LLaMA</w:t>
      </w:r>
      <w:r>
        <w:rPr>
          <w:rFonts w:ascii="David" w:hAnsi="David" w:cs="David" w:hint="cs"/>
          <w:sz w:val="22"/>
          <w:szCs w:val="22"/>
          <w:rtl/>
          <w:lang w:val="en-US"/>
        </w:rPr>
        <w:t xml:space="preserve"> </w:t>
      </w:r>
      <w:r w:rsidR="00464A24">
        <w:rPr>
          <w:rFonts w:ascii="David" w:hAnsi="David" w:cs="David" w:hint="cs"/>
          <w:sz w:val="22"/>
          <w:szCs w:val="22"/>
          <w:rtl/>
          <w:lang w:val="en-US"/>
        </w:rPr>
        <w:t>צורך כמות עצומה של אנרגיה. צריכה זו גורמת לפליטה של פחמן דו-חמצני</w:t>
      </w:r>
      <w:r w:rsidR="00CA0EA8">
        <w:rPr>
          <w:rFonts w:ascii="David" w:hAnsi="David" w:cs="David" w:hint="cs"/>
          <w:sz w:val="22"/>
          <w:szCs w:val="22"/>
          <w:rtl/>
          <w:lang w:val="en-US"/>
        </w:rPr>
        <w:t xml:space="preserve">. </w:t>
      </w:r>
      <w:r w:rsidR="00267160">
        <w:rPr>
          <w:rFonts w:ascii="David" w:hAnsi="David" w:cs="David" w:hint="cs"/>
          <w:sz w:val="22"/>
          <w:szCs w:val="22"/>
          <w:rtl/>
          <w:lang w:val="en-US"/>
        </w:rPr>
        <w:t>על-סמך</w:t>
      </w:r>
      <w:r w:rsidR="00F311EF" w:rsidRPr="00F311EF">
        <w:rPr>
          <w:rFonts w:ascii="David" w:hAnsi="David" w:cs="David"/>
          <w:sz w:val="22"/>
          <w:szCs w:val="22"/>
          <w:rtl/>
          <w:lang w:val="en-US"/>
        </w:rPr>
        <w:t xml:space="preserve"> מחקרים עדכניים בתחום</w:t>
      </w:r>
      <w:r w:rsidR="00267160">
        <w:rPr>
          <w:rFonts w:ascii="David" w:hAnsi="David" w:cs="David" w:hint="cs"/>
          <w:sz w:val="22"/>
          <w:szCs w:val="22"/>
          <w:rtl/>
          <w:lang w:val="en-US"/>
        </w:rPr>
        <w:t xml:space="preserve">, הטבלה הבאה מפרטת </w:t>
      </w:r>
      <w:r w:rsidR="00F311EF" w:rsidRPr="00F311EF">
        <w:rPr>
          <w:rFonts w:ascii="David" w:hAnsi="David" w:cs="David"/>
          <w:sz w:val="22"/>
          <w:szCs w:val="22"/>
          <w:rtl/>
          <w:lang w:val="en-US"/>
        </w:rPr>
        <w:t xml:space="preserve">את סך צריכת האנרגיה וגם את טביעת </w:t>
      </w:r>
      <w:r w:rsidR="005376B9">
        <w:rPr>
          <w:rFonts w:ascii="David" w:hAnsi="David" w:cs="David" w:hint="cs"/>
          <w:sz w:val="22"/>
          <w:szCs w:val="22"/>
          <w:rtl/>
          <w:lang w:val="en-US"/>
        </w:rPr>
        <w:t>הפחמן שלה.</w:t>
      </w:r>
    </w:p>
    <w:p w14:paraId="5A1B723C" w14:textId="44EC6DD4" w:rsidR="005376B9" w:rsidRPr="00F311EF" w:rsidRDefault="005376B9" w:rsidP="005376B9">
      <w:pPr>
        <w:bidi/>
        <w:spacing w:line="276" w:lineRule="auto"/>
        <w:jc w:val="center"/>
        <w:rPr>
          <w:rFonts w:ascii="David" w:hAnsi="David" w:cs="David"/>
          <w:sz w:val="22"/>
          <w:szCs w:val="22"/>
        </w:rPr>
      </w:pPr>
      <w:r w:rsidRPr="005376B9">
        <w:rPr>
          <w:rFonts w:ascii="David" w:hAnsi="David" w:cs="David"/>
          <w:noProof/>
          <w:sz w:val="22"/>
          <w:szCs w:val="22"/>
          <w:rtl/>
        </w:rPr>
        <w:drawing>
          <wp:inline distT="0" distB="0" distL="0" distR="0" wp14:anchorId="3D3E408C" wp14:editId="5E16EB61">
            <wp:extent cx="5263763" cy="1601624"/>
            <wp:effectExtent l="0" t="0" r="0" b="0"/>
            <wp:docPr id="191569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9567" name=""/>
                    <pic:cNvPicPr/>
                  </pic:nvPicPr>
                  <pic:blipFill>
                    <a:blip r:embed="rId26"/>
                    <a:stretch>
                      <a:fillRect/>
                    </a:stretch>
                  </pic:blipFill>
                  <pic:spPr>
                    <a:xfrm>
                      <a:off x="0" y="0"/>
                      <a:ext cx="5298511" cy="1612197"/>
                    </a:xfrm>
                    <a:prstGeom prst="rect">
                      <a:avLst/>
                    </a:prstGeom>
                  </pic:spPr>
                </pic:pic>
              </a:graphicData>
            </a:graphic>
          </wp:inline>
        </w:drawing>
      </w:r>
    </w:p>
    <w:p w14:paraId="2609E13D" w14:textId="7C3528FC" w:rsidR="005376B9" w:rsidRDefault="00D12E91" w:rsidP="00F311EF">
      <w:pPr>
        <w:bidi/>
        <w:spacing w:line="276" w:lineRule="auto"/>
        <w:jc w:val="both"/>
        <w:rPr>
          <w:rFonts w:ascii="David" w:hAnsi="David" w:cs="David"/>
          <w:sz w:val="22"/>
          <w:szCs w:val="22"/>
          <w:rtl/>
          <w:lang w:val="en-US"/>
        </w:rPr>
      </w:pPr>
      <w:r>
        <w:rPr>
          <w:rFonts w:ascii="David" w:hAnsi="David" w:cs="David" w:hint="cs"/>
          <w:sz w:val="22"/>
          <w:szCs w:val="22"/>
          <w:rtl/>
          <w:lang w:val="en-US"/>
        </w:rPr>
        <w:t>כדי להעריך את צריכת האנרגיה (בוואט-שעה</w:t>
      </w:r>
      <w:r w:rsidR="0013046E">
        <w:rPr>
          <w:rFonts w:ascii="David" w:hAnsi="David" w:cs="David" w:hint="cs"/>
          <w:sz w:val="22"/>
          <w:szCs w:val="22"/>
          <w:rtl/>
          <w:lang w:val="en-US"/>
        </w:rPr>
        <w:t xml:space="preserve">, </w:t>
      </w:r>
      <m:oMath>
        <m:r>
          <m:rPr>
            <m:sty m:val="p"/>
          </m:rPr>
          <w:rPr>
            <w:rFonts w:ascii="Cambria Math" w:hAnsi="Cambria Math" w:cs="David"/>
            <w:sz w:val="22"/>
            <w:szCs w:val="22"/>
            <w:lang w:val="en-US"/>
          </w:rPr>
          <m:t>Wh</m:t>
        </m:r>
      </m:oMath>
      <w:r>
        <w:rPr>
          <w:rFonts w:ascii="David" w:hAnsi="David" w:cs="David" w:hint="cs"/>
          <w:sz w:val="22"/>
          <w:szCs w:val="22"/>
          <w:rtl/>
          <w:lang w:val="en-US"/>
        </w:rPr>
        <w:t>), ואת פליטת הפחמן (ב</w:t>
      </w:r>
      <w:r w:rsidR="00E220F9">
        <w:rPr>
          <w:rFonts w:ascii="David" w:hAnsi="David" w:cs="David" w:hint="cs"/>
          <w:sz w:val="22"/>
          <w:szCs w:val="22"/>
          <w:rtl/>
          <w:lang w:val="en-US"/>
        </w:rPr>
        <w:t>טונות</w:t>
      </w:r>
      <w:r w:rsidR="0013046E">
        <w:rPr>
          <w:rFonts w:ascii="David" w:hAnsi="David" w:cs="David" w:hint="cs"/>
          <w:sz w:val="22"/>
          <w:szCs w:val="22"/>
          <w:rtl/>
          <w:lang w:val="en-US"/>
        </w:rPr>
        <w:t xml:space="preserve">, </w:t>
      </w:r>
      <m:oMath>
        <m:r>
          <m:rPr>
            <m:sty m:val="p"/>
          </m:rPr>
          <w:rPr>
            <w:rFonts w:ascii="Cambria Math" w:hAnsi="Cambria Math" w:cs="David"/>
            <w:sz w:val="22"/>
            <w:szCs w:val="22"/>
            <w:lang w:val="en-US"/>
          </w:rPr>
          <m:t>C</m:t>
        </m:r>
        <m:sSub>
          <m:sSubPr>
            <m:ctrlPr>
              <w:rPr>
                <w:rFonts w:ascii="Cambria Math" w:hAnsi="Cambria Math" w:cs="David"/>
                <w:iCs/>
                <w:sz w:val="22"/>
                <w:szCs w:val="22"/>
                <w:lang w:val="en-US"/>
              </w:rPr>
            </m:ctrlPr>
          </m:sSubPr>
          <m:e>
            <m:r>
              <m:rPr>
                <m:sty m:val="p"/>
              </m:rPr>
              <w:rPr>
                <w:rFonts w:ascii="Cambria Math" w:hAnsi="Cambria Math" w:cs="David"/>
                <w:sz w:val="22"/>
                <w:szCs w:val="22"/>
                <w:lang w:val="en-US"/>
              </w:rPr>
              <m:t>O</m:t>
            </m:r>
          </m:e>
          <m:sub>
            <m:r>
              <m:rPr>
                <m:sty m:val="p"/>
              </m:rPr>
              <w:rPr>
                <w:rFonts w:ascii="Cambria Math" w:hAnsi="Cambria Math" w:cs="David"/>
                <w:sz w:val="22"/>
                <w:szCs w:val="22"/>
                <w:lang w:val="en-US"/>
              </w:rPr>
              <m:t>2</m:t>
            </m:r>
          </m:sub>
        </m:sSub>
        <m:r>
          <m:rPr>
            <m:sty m:val="p"/>
          </m:rPr>
          <w:rPr>
            <w:rFonts w:ascii="Cambria Math" w:hAnsi="Cambria Math" w:cs="David"/>
            <w:sz w:val="22"/>
            <w:szCs w:val="22"/>
            <w:lang w:val="en-US"/>
          </w:rPr>
          <m:t>eq</m:t>
        </m:r>
      </m:oMath>
      <w:r w:rsidR="00E220F9">
        <w:rPr>
          <w:rFonts w:ascii="David" w:hAnsi="David" w:cs="David" w:hint="cs"/>
          <w:sz w:val="22"/>
          <w:szCs w:val="22"/>
          <w:rtl/>
          <w:lang w:val="en-US"/>
        </w:rPr>
        <w:t>)</w:t>
      </w:r>
      <w:r w:rsidR="0013046E">
        <w:rPr>
          <w:rFonts w:ascii="David" w:hAnsi="David" w:cs="David" w:hint="cs"/>
          <w:sz w:val="22"/>
          <w:szCs w:val="22"/>
          <w:rtl/>
          <w:lang w:val="en-US"/>
        </w:rPr>
        <w:t xml:space="preserve">, </w:t>
      </w:r>
      <w:r w:rsidR="004D69EF">
        <w:rPr>
          <w:rFonts w:ascii="David" w:hAnsi="David" w:cs="David" w:hint="cs"/>
          <w:sz w:val="22"/>
          <w:szCs w:val="22"/>
          <w:rtl/>
          <w:lang w:val="en-US"/>
        </w:rPr>
        <w:t xml:space="preserve">ניתן להשתמש בנוסחה שפרסמו </w:t>
      </w:r>
      <w:r w:rsidR="004D69EF">
        <w:rPr>
          <w:rFonts w:ascii="David" w:hAnsi="David" w:cs="David"/>
          <w:sz w:val="22"/>
          <w:szCs w:val="22"/>
          <w:lang w:val="en-US"/>
        </w:rPr>
        <w:t>Wu</w:t>
      </w:r>
      <w:r w:rsidR="004D69EF">
        <w:rPr>
          <w:rFonts w:ascii="David" w:hAnsi="David" w:cs="David" w:hint="cs"/>
          <w:sz w:val="22"/>
          <w:szCs w:val="22"/>
          <w:rtl/>
          <w:lang w:val="en-US"/>
        </w:rPr>
        <w:t xml:space="preserve"> ושותפיו ב-2022:</w:t>
      </w:r>
    </w:p>
    <w:p w14:paraId="02E4C336" w14:textId="22911341" w:rsidR="004D69EF" w:rsidRPr="004D69EF" w:rsidRDefault="004D69EF" w:rsidP="004D69EF">
      <w:pPr>
        <w:bidi/>
        <w:spacing w:line="276" w:lineRule="auto"/>
        <w:jc w:val="both"/>
        <w:rPr>
          <w:rFonts w:ascii="David" w:hAnsi="David" w:cs="David"/>
          <w:iCs/>
          <w:sz w:val="22"/>
          <w:szCs w:val="22"/>
          <w:rtl/>
          <w:lang w:val="en-US"/>
        </w:rPr>
      </w:pPr>
      <m:oMathPara>
        <m:oMath>
          <m:r>
            <m:rPr>
              <m:sty m:val="p"/>
            </m:rPr>
            <w:rPr>
              <w:rFonts w:ascii="Cambria Math" w:hAnsi="Cambria Math" w:cs="David"/>
              <w:sz w:val="22"/>
              <w:szCs w:val="22"/>
              <w:lang w:val="en-US"/>
            </w:rPr>
            <w:lastRenderedPageBreak/>
            <m:t xml:space="preserve">Wh=GPU-h× </m:t>
          </m:r>
          <m:d>
            <m:dPr>
              <m:ctrlPr>
                <w:rPr>
                  <w:rFonts w:ascii="Cambria Math" w:hAnsi="Cambria Math" w:cs="David"/>
                  <w:iCs/>
                  <w:sz w:val="22"/>
                  <w:szCs w:val="22"/>
                  <w:lang w:val="en-US"/>
                </w:rPr>
              </m:ctrlPr>
            </m:dPr>
            <m:e>
              <m:r>
                <m:rPr>
                  <m:sty m:val="p"/>
                </m:rPr>
                <w:rPr>
                  <w:rFonts w:ascii="Cambria Math" w:hAnsi="Cambria Math" w:cs="David"/>
                  <w:sz w:val="22"/>
                  <w:szCs w:val="22"/>
                  <w:lang w:val="en-US"/>
                </w:rPr>
                <m:t>GPU power consumption</m:t>
              </m:r>
            </m:e>
          </m:d>
          <m:r>
            <m:rPr>
              <m:sty m:val="p"/>
            </m:rPr>
            <w:rPr>
              <w:rFonts w:ascii="Cambria Math" w:hAnsi="Cambria Math" w:cs="David"/>
              <w:sz w:val="22"/>
              <w:szCs w:val="22"/>
              <w:lang w:val="en-US"/>
            </w:rPr>
            <m:t>×PUE</m:t>
          </m:r>
        </m:oMath>
      </m:oMathPara>
    </w:p>
    <w:p w14:paraId="1824873C" w14:textId="4AA669C4" w:rsidR="00F311EF" w:rsidRDefault="00514251" w:rsidP="00276000">
      <w:pPr>
        <w:bidi/>
        <w:spacing w:after="0" w:line="276" w:lineRule="auto"/>
        <w:jc w:val="both"/>
        <w:rPr>
          <w:rFonts w:ascii="David" w:hAnsi="David" w:cs="David"/>
          <w:sz w:val="22"/>
          <w:szCs w:val="22"/>
          <w:rtl/>
        </w:rPr>
      </w:pPr>
      <w:r>
        <w:rPr>
          <w:rFonts w:ascii="David" w:hAnsi="David" w:cs="David" w:hint="cs"/>
          <w:sz w:val="22"/>
          <w:szCs w:val="22"/>
          <w:rtl/>
          <w:lang w:val="en-US"/>
        </w:rPr>
        <w:t xml:space="preserve">כאשר </w:t>
      </w:r>
      <w:r w:rsidR="006821D8">
        <w:rPr>
          <w:rFonts w:ascii="David" w:hAnsi="David" w:cs="David" w:hint="cs"/>
          <w:sz w:val="22"/>
          <w:szCs w:val="22"/>
          <w:rtl/>
          <w:lang w:val="en-US"/>
        </w:rPr>
        <w:t>ה-</w:t>
      </w:r>
      <w:r w:rsidR="006821D8">
        <w:rPr>
          <w:rFonts w:ascii="David" w:hAnsi="David" w:cs="David"/>
          <w:sz w:val="22"/>
          <w:szCs w:val="22"/>
          <w:lang w:val="en-US"/>
        </w:rPr>
        <w:t>PUE</w:t>
      </w:r>
      <w:r w:rsidR="006821D8">
        <w:rPr>
          <w:rFonts w:ascii="David" w:hAnsi="David" w:cs="David" w:hint="cs"/>
          <w:sz w:val="22"/>
          <w:szCs w:val="22"/>
          <w:rtl/>
          <w:lang w:val="en-US"/>
        </w:rPr>
        <w:t xml:space="preserve"> הוא </w:t>
      </w:r>
      <w:r w:rsidR="006821D8">
        <w:rPr>
          <w:rFonts w:ascii="David" w:hAnsi="David" w:cs="David"/>
          <w:sz w:val="22"/>
          <w:szCs w:val="22"/>
          <w:lang w:val="en-US"/>
        </w:rPr>
        <w:t>Power Usage Effectiveness</w:t>
      </w:r>
      <w:r w:rsidR="00036449">
        <w:rPr>
          <w:rFonts w:ascii="David" w:hAnsi="David" w:cs="David" w:hint="cs"/>
          <w:sz w:val="22"/>
          <w:szCs w:val="22"/>
          <w:rtl/>
          <w:lang w:val="en-US"/>
        </w:rPr>
        <w:t>, מדד ליעילות ניצול האנרגיה של ה-</w:t>
      </w:r>
      <w:r w:rsidR="00036449">
        <w:rPr>
          <w:rFonts w:ascii="David" w:hAnsi="David" w:cs="David"/>
          <w:sz w:val="22"/>
          <w:szCs w:val="22"/>
          <w:lang w:val="en-US"/>
        </w:rPr>
        <w:t>data-center</w:t>
      </w:r>
      <w:r w:rsidR="00036449">
        <w:rPr>
          <w:rFonts w:ascii="David" w:hAnsi="David" w:cs="David" w:hint="cs"/>
          <w:sz w:val="22"/>
          <w:szCs w:val="22"/>
          <w:rtl/>
          <w:lang w:val="en-US"/>
        </w:rPr>
        <w:t>, נקבע ל-</w:t>
      </w:r>
      <m:oMath>
        <m:r>
          <w:rPr>
            <w:rFonts w:ascii="Cambria Math" w:hAnsi="Cambria Math" w:cs="David"/>
            <w:sz w:val="22"/>
            <w:szCs w:val="22"/>
            <w:lang w:val="en-US"/>
          </w:rPr>
          <m:t>1.1</m:t>
        </m:r>
      </m:oMath>
      <w:r w:rsidR="00036449">
        <w:rPr>
          <w:rFonts w:ascii="David" w:eastAsiaTheme="minorEastAsia" w:hAnsi="David" w:cs="David" w:hint="cs"/>
          <w:sz w:val="22"/>
          <w:szCs w:val="22"/>
          <w:rtl/>
          <w:lang w:val="en-US"/>
        </w:rPr>
        <w:t>.</w:t>
      </w:r>
      <w:r w:rsidR="00276000">
        <w:rPr>
          <w:rFonts w:ascii="David" w:hAnsi="David" w:cs="David" w:hint="cs"/>
          <w:sz w:val="22"/>
          <w:szCs w:val="22"/>
          <w:rtl/>
        </w:rPr>
        <w:t xml:space="preserve"> </w:t>
      </w:r>
      <w:r w:rsidR="00F311EF" w:rsidRPr="00F311EF">
        <w:rPr>
          <w:rFonts w:ascii="David" w:hAnsi="David" w:cs="David"/>
          <w:sz w:val="22"/>
          <w:szCs w:val="22"/>
          <w:rtl/>
          <w:lang w:val="en-US"/>
        </w:rPr>
        <w:t>כמות פליטת הפחמן שנוצרת תלויה ברשת החשמל של ה</w:t>
      </w:r>
      <w:r w:rsidR="00276000">
        <w:rPr>
          <w:rFonts w:ascii="David" w:hAnsi="David" w:cs="David" w:hint="cs"/>
          <w:sz w:val="22"/>
          <w:szCs w:val="22"/>
          <w:rtl/>
          <w:lang w:val="en-US"/>
        </w:rPr>
        <w:t>-</w:t>
      </w:r>
      <w:r w:rsidR="00276000">
        <w:rPr>
          <w:rFonts w:ascii="David" w:hAnsi="David" w:cs="David"/>
          <w:sz w:val="22"/>
          <w:szCs w:val="22"/>
          <w:lang w:val="en-US"/>
        </w:rPr>
        <w:t>data-center</w:t>
      </w:r>
      <w:r w:rsidR="00276000">
        <w:rPr>
          <w:rFonts w:ascii="David" w:hAnsi="David" w:cs="David" w:hint="cs"/>
          <w:sz w:val="22"/>
          <w:szCs w:val="22"/>
          <w:rtl/>
          <w:lang w:val="en-US"/>
        </w:rPr>
        <w:t xml:space="preserve"> </w:t>
      </w:r>
      <w:r w:rsidR="00F311EF" w:rsidRPr="00F311EF">
        <w:rPr>
          <w:rFonts w:ascii="David" w:hAnsi="David" w:cs="David"/>
          <w:sz w:val="22"/>
          <w:szCs w:val="22"/>
          <w:rtl/>
          <w:lang w:val="en-US"/>
        </w:rPr>
        <w:t>בו מאמנים את המודל. לדוגמה</w:t>
      </w:r>
      <w:r w:rsidR="00276000">
        <w:rPr>
          <w:rFonts w:ascii="David" w:hAnsi="David" w:cs="David" w:hint="cs"/>
          <w:sz w:val="22"/>
          <w:szCs w:val="22"/>
          <w:rtl/>
        </w:rPr>
        <w:t>:</w:t>
      </w:r>
    </w:p>
    <w:p w14:paraId="0EA68B0C" w14:textId="3EF9B210" w:rsidR="00276000" w:rsidRPr="008A70C3" w:rsidRDefault="00276000" w:rsidP="00276000">
      <w:pPr>
        <w:pStyle w:val="ListParagraph"/>
        <w:numPr>
          <w:ilvl w:val="0"/>
          <w:numId w:val="5"/>
        </w:numPr>
        <w:bidi/>
        <w:spacing w:line="276" w:lineRule="auto"/>
        <w:jc w:val="both"/>
        <w:rPr>
          <w:rFonts w:ascii="David" w:hAnsi="David" w:cs="David"/>
          <w:sz w:val="22"/>
          <w:szCs w:val="22"/>
        </w:rPr>
      </w:pPr>
      <w:r>
        <w:rPr>
          <w:rFonts w:ascii="David" w:hAnsi="David" w:cs="David" w:hint="cs"/>
          <w:sz w:val="22"/>
          <w:szCs w:val="22"/>
          <w:rtl/>
        </w:rPr>
        <w:t xml:space="preserve">המודל </w:t>
      </w:r>
      <w:r>
        <w:rPr>
          <w:rFonts w:ascii="David" w:hAnsi="David" w:cs="David"/>
          <w:sz w:val="22"/>
          <w:szCs w:val="22"/>
          <w:lang w:val="en-US"/>
        </w:rPr>
        <w:t>BLOOM</w:t>
      </w:r>
      <w:r>
        <w:rPr>
          <w:rFonts w:ascii="David" w:hAnsi="David" w:cs="David" w:hint="cs"/>
          <w:sz w:val="22"/>
          <w:szCs w:val="22"/>
          <w:rtl/>
          <w:lang w:val="en-US"/>
        </w:rPr>
        <w:t xml:space="preserve"> התבסס על רשת </w:t>
      </w:r>
      <w:r w:rsidR="005955BC">
        <w:rPr>
          <w:rFonts w:ascii="David" w:hAnsi="David" w:cs="David" w:hint="cs"/>
          <w:sz w:val="22"/>
          <w:szCs w:val="22"/>
          <w:rtl/>
          <w:lang w:val="en-US"/>
        </w:rPr>
        <w:t xml:space="preserve">חשמל שפולטת </w:t>
      </w:r>
      <m:oMath>
        <m:r>
          <w:rPr>
            <w:rFonts w:ascii="Cambria Math" w:hAnsi="Cambria Math" w:cs="David"/>
            <w:sz w:val="22"/>
            <w:szCs w:val="22"/>
            <w:lang w:val="en-US"/>
          </w:rPr>
          <m:t>0.057</m:t>
        </m:r>
        <m:r>
          <m:rPr>
            <m:sty m:val="p"/>
          </m:rPr>
          <w:rPr>
            <w:rFonts w:ascii="Cambria Math" w:hAnsi="Cambria Math" w:cs="David"/>
            <w:sz w:val="22"/>
            <w:szCs w:val="22"/>
            <w:lang w:val="en-US"/>
          </w:rPr>
          <m:t xml:space="preserve"> kg C</m:t>
        </m:r>
        <m:sSub>
          <m:sSubPr>
            <m:ctrlPr>
              <w:rPr>
                <w:rFonts w:ascii="Cambria Math" w:hAnsi="Cambria Math" w:cs="David"/>
                <w:iCs/>
                <w:sz w:val="22"/>
                <w:szCs w:val="22"/>
                <w:lang w:val="en-US"/>
              </w:rPr>
            </m:ctrlPr>
          </m:sSubPr>
          <m:e>
            <m:r>
              <m:rPr>
                <m:sty m:val="p"/>
              </m:rPr>
              <w:rPr>
                <w:rFonts w:ascii="Cambria Math" w:hAnsi="Cambria Math" w:cs="David"/>
                <w:sz w:val="22"/>
                <w:szCs w:val="22"/>
                <w:lang w:val="en-US"/>
              </w:rPr>
              <m:t>O</m:t>
            </m:r>
          </m:e>
          <m:sub>
            <m:r>
              <m:rPr>
                <m:sty m:val="p"/>
              </m:rPr>
              <w:rPr>
                <w:rFonts w:ascii="Cambria Math" w:hAnsi="Cambria Math" w:cs="David"/>
                <w:sz w:val="22"/>
                <w:szCs w:val="22"/>
                <w:lang w:val="en-US"/>
              </w:rPr>
              <m:t>2</m:t>
            </m:r>
          </m:sub>
        </m:sSub>
        <m:r>
          <m:rPr>
            <m:sty m:val="p"/>
          </m:rPr>
          <w:rPr>
            <w:rFonts w:ascii="Cambria Math" w:hAnsi="Cambria Math" w:cs="David"/>
            <w:sz w:val="22"/>
            <w:szCs w:val="22"/>
            <w:lang w:val="en-US"/>
          </w:rPr>
          <m:t>eq /KWh</m:t>
        </m:r>
      </m:oMath>
      <w:r w:rsidR="008A70C3">
        <w:rPr>
          <w:rFonts w:ascii="David" w:eastAsiaTheme="minorEastAsia" w:hAnsi="David" w:cs="David" w:hint="cs"/>
          <w:i/>
          <w:sz w:val="22"/>
          <w:szCs w:val="22"/>
          <w:rtl/>
          <w:lang w:val="en-US"/>
        </w:rPr>
        <w:t>, ולכן הפליטה הכוללת הייתה 27 טון.</w:t>
      </w:r>
    </w:p>
    <w:p w14:paraId="4B49DFCC" w14:textId="632E5D35" w:rsidR="008A70C3" w:rsidRPr="00276000" w:rsidRDefault="008A70C3" w:rsidP="008A70C3">
      <w:pPr>
        <w:pStyle w:val="ListParagraph"/>
        <w:numPr>
          <w:ilvl w:val="0"/>
          <w:numId w:val="5"/>
        </w:numPr>
        <w:bidi/>
        <w:spacing w:line="276" w:lineRule="auto"/>
        <w:jc w:val="both"/>
        <w:rPr>
          <w:rFonts w:ascii="David" w:hAnsi="David" w:cs="David"/>
          <w:sz w:val="22"/>
          <w:szCs w:val="22"/>
        </w:rPr>
      </w:pPr>
      <w:r>
        <w:rPr>
          <w:rFonts w:ascii="David" w:eastAsiaTheme="minorEastAsia" w:hAnsi="David" w:cs="David" w:hint="cs"/>
          <w:i/>
          <w:sz w:val="22"/>
          <w:szCs w:val="22"/>
          <w:rtl/>
          <w:lang w:val="en-US"/>
        </w:rPr>
        <w:t xml:space="preserve">המודל </w:t>
      </w:r>
      <w:r w:rsidRPr="00BA02B0">
        <w:rPr>
          <w:rFonts w:ascii="David" w:eastAsiaTheme="minorEastAsia" w:hAnsi="David" w:cs="David"/>
          <w:iCs/>
          <w:sz w:val="22"/>
          <w:szCs w:val="22"/>
          <w:lang w:val="en-US"/>
        </w:rPr>
        <w:t>OPT</w:t>
      </w:r>
      <w:r>
        <w:rPr>
          <w:rFonts w:ascii="David" w:eastAsiaTheme="minorEastAsia" w:hAnsi="David" w:cs="David" w:hint="cs"/>
          <w:i/>
          <w:sz w:val="22"/>
          <w:szCs w:val="22"/>
          <w:rtl/>
          <w:lang w:val="en-US"/>
        </w:rPr>
        <w:t xml:space="preserve"> התבסס את רשת חשמל שפולטת </w:t>
      </w:r>
      <m:oMath>
        <m:r>
          <w:rPr>
            <w:rFonts w:ascii="Cambria Math" w:eastAsiaTheme="minorEastAsia" w:hAnsi="Cambria Math" w:cs="David"/>
            <w:sz w:val="22"/>
            <w:szCs w:val="22"/>
            <w:lang w:val="en-US"/>
          </w:rPr>
          <m:t>0.231</m:t>
        </m:r>
        <m:r>
          <m:rPr>
            <m:sty m:val="p"/>
          </m:rPr>
          <w:rPr>
            <w:rFonts w:ascii="Cambria Math" w:eastAsiaTheme="minorEastAsia" w:hAnsi="Cambria Math" w:cs="David"/>
            <w:sz w:val="22"/>
            <w:szCs w:val="22"/>
            <w:lang w:val="en-US"/>
          </w:rPr>
          <m:t xml:space="preserve"> kg C</m:t>
        </m:r>
        <m:sSub>
          <m:sSubPr>
            <m:ctrlPr>
              <w:rPr>
                <w:rFonts w:ascii="Cambria Math" w:eastAsiaTheme="minorEastAsia" w:hAnsi="Cambria Math" w:cs="David"/>
                <w:iCs/>
                <w:sz w:val="22"/>
                <w:szCs w:val="22"/>
                <w:lang w:val="en-US"/>
              </w:rPr>
            </m:ctrlPr>
          </m:sSubPr>
          <m:e>
            <m:r>
              <m:rPr>
                <m:sty m:val="p"/>
              </m:rPr>
              <w:rPr>
                <w:rFonts w:ascii="Cambria Math" w:eastAsiaTheme="minorEastAsia" w:hAnsi="Cambria Math" w:cs="David"/>
                <w:sz w:val="22"/>
                <w:szCs w:val="22"/>
                <w:lang w:val="en-US"/>
              </w:rPr>
              <m:t>O</m:t>
            </m:r>
          </m:e>
          <m:sub>
            <m:r>
              <m:rPr>
                <m:sty m:val="p"/>
              </m:rPr>
              <w:rPr>
                <w:rFonts w:ascii="Cambria Math" w:eastAsiaTheme="minorEastAsia" w:hAnsi="Cambria Math" w:cs="David"/>
                <w:sz w:val="22"/>
                <w:szCs w:val="22"/>
                <w:lang w:val="en-US"/>
              </w:rPr>
              <m:t>2</m:t>
            </m:r>
          </m:sub>
        </m:sSub>
        <m:r>
          <m:rPr>
            <m:sty m:val="p"/>
          </m:rPr>
          <w:rPr>
            <w:rFonts w:ascii="Cambria Math" w:eastAsiaTheme="minorEastAsia" w:hAnsi="Cambria Math" w:cs="David"/>
            <w:sz w:val="22"/>
            <w:szCs w:val="22"/>
            <w:lang w:val="en-US"/>
          </w:rPr>
          <m:t>eq/KWh</m:t>
        </m:r>
      </m:oMath>
      <w:r w:rsidR="00F60EE4">
        <w:rPr>
          <w:rFonts w:ascii="David" w:eastAsiaTheme="minorEastAsia" w:hAnsi="David" w:cs="David" w:hint="cs"/>
          <w:sz w:val="22"/>
          <w:szCs w:val="22"/>
          <w:rtl/>
          <w:lang w:val="en-US"/>
        </w:rPr>
        <w:t xml:space="preserve">, ולכן הפליטה הכוללת הייתה </w:t>
      </w:r>
      <w:r w:rsidR="00BA02B0">
        <w:rPr>
          <w:rFonts w:ascii="David" w:eastAsiaTheme="minorEastAsia" w:hAnsi="David" w:cs="David" w:hint="cs"/>
          <w:sz w:val="22"/>
          <w:szCs w:val="22"/>
          <w:rtl/>
          <w:lang w:val="en-US"/>
        </w:rPr>
        <w:t>82 טון.</w:t>
      </w:r>
    </w:p>
    <w:p w14:paraId="088CA06B" w14:textId="4CA040A7" w:rsidR="00BA02B0" w:rsidRDefault="00BA02B0" w:rsidP="00F311EF">
      <w:pPr>
        <w:bidi/>
        <w:spacing w:line="276" w:lineRule="auto"/>
        <w:jc w:val="both"/>
        <w:rPr>
          <w:rFonts w:ascii="David" w:eastAsiaTheme="minorEastAsia" w:hAnsi="David" w:cs="David"/>
          <w:i/>
          <w:sz w:val="22"/>
          <w:szCs w:val="22"/>
          <w:rtl/>
          <w:lang w:val="en-US"/>
        </w:rPr>
      </w:pPr>
      <w:r>
        <w:rPr>
          <w:rFonts w:ascii="David" w:hAnsi="David" w:cs="David" w:hint="cs"/>
          <w:sz w:val="22"/>
          <w:szCs w:val="22"/>
          <w:rtl/>
          <w:lang w:val="en-US"/>
        </w:rPr>
        <w:t xml:space="preserve">בעבודה זו רוצים להשוות בצורה הוגנת את העלות הפחמנית של אימון מודלים כאילו כולם מאומנים באותו </w:t>
      </w:r>
      <w:r>
        <w:rPr>
          <w:rFonts w:ascii="David" w:hAnsi="David" w:cs="David"/>
          <w:sz w:val="22"/>
          <w:szCs w:val="22"/>
          <w:lang w:val="en-US"/>
        </w:rPr>
        <w:t>data-center</w:t>
      </w:r>
      <w:r>
        <w:rPr>
          <w:rFonts w:ascii="David" w:hAnsi="David" w:cs="David" w:hint="cs"/>
          <w:sz w:val="22"/>
          <w:szCs w:val="22"/>
          <w:rtl/>
          <w:lang w:val="en-US"/>
        </w:rPr>
        <w:t>.</w:t>
      </w:r>
      <w:r w:rsidR="00250916">
        <w:rPr>
          <w:rFonts w:ascii="David" w:hAnsi="David" w:cs="David" w:hint="cs"/>
          <w:sz w:val="22"/>
          <w:szCs w:val="22"/>
          <w:rtl/>
          <w:lang w:val="en-US"/>
        </w:rPr>
        <w:t xml:space="preserve"> לכן, לא מתחשבים במיקום הפיזי של ה-</w:t>
      </w:r>
      <w:r w:rsidR="00250916">
        <w:rPr>
          <w:rFonts w:ascii="David" w:hAnsi="David" w:cs="David"/>
          <w:sz w:val="22"/>
          <w:szCs w:val="22"/>
          <w:lang w:val="en-US"/>
        </w:rPr>
        <w:t>data-centers</w:t>
      </w:r>
      <w:r w:rsidR="00250916">
        <w:rPr>
          <w:rFonts w:ascii="David" w:hAnsi="David" w:cs="David" w:hint="cs"/>
          <w:sz w:val="22"/>
          <w:szCs w:val="22"/>
          <w:rtl/>
          <w:lang w:val="en-US"/>
        </w:rPr>
        <w:t xml:space="preserve"> השונים, אלא בממוצע הארצי של ארה"ב לפליטת פחמן</w:t>
      </w:r>
      <w:r w:rsidR="000836D0">
        <w:rPr>
          <w:rFonts w:ascii="David" w:hAnsi="David" w:cs="David" w:hint="cs"/>
          <w:sz w:val="22"/>
          <w:szCs w:val="22"/>
          <w:rtl/>
          <w:lang w:val="en-US"/>
        </w:rPr>
        <w:t xml:space="preserve">, השווה לערך </w:t>
      </w:r>
      <m:oMath>
        <m:r>
          <w:rPr>
            <w:rFonts w:ascii="Cambria Math" w:hAnsi="Cambria Math" w:cs="David"/>
            <w:sz w:val="22"/>
            <w:szCs w:val="22"/>
            <w:lang w:val="en-US"/>
          </w:rPr>
          <m:t xml:space="preserve">0.385 </m:t>
        </m:r>
        <m:r>
          <m:rPr>
            <m:sty m:val="p"/>
          </m:rPr>
          <w:rPr>
            <w:rFonts w:ascii="Cambria Math" w:hAnsi="Cambria Math" w:cs="David"/>
            <w:sz w:val="22"/>
            <w:szCs w:val="22"/>
            <w:lang w:val="en-US"/>
          </w:rPr>
          <m:t>kg C</m:t>
        </m:r>
        <m:sSub>
          <m:sSubPr>
            <m:ctrlPr>
              <w:rPr>
                <w:rFonts w:ascii="Cambria Math" w:hAnsi="Cambria Math" w:cs="David"/>
                <w:iCs/>
                <w:sz w:val="22"/>
                <w:szCs w:val="22"/>
                <w:lang w:val="en-US"/>
              </w:rPr>
            </m:ctrlPr>
          </m:sSubPr>
          <m:e>
            <m:r>
              <m:rPr>
                <m:sty m:val="p"/>
              </m:rPr>
              <w:rPr>
                <w:rFonts w:ascii="Cambria Math" w:hAnsi="Cambria Math" w:cs="David"/>
                <w:sz w:val="22"/>
                <w:szCs w:val="22"/>
                <w:lang w:val="en-US"/>
              </w:rPr>
              <m:t>O</m:t>
            </m:r>
          </m:e>
          <m:sub>
            <m:r>
              <m:rPr>
                <m:sty m:val="p"/>
              </m:rPr>
              <w:rPr>
                <w:rFonts w:ascii="Cambria Math" w:hAnsi="Cambria Math" w:cs="David"/>
                <w:sz w:val="22"/>
                <w:szCs w:val="22"/>
                <w:lang w:val="en-US"/>
              </w:rPr>
              <m:t>2</m:t>
            </m:r>
          </m:sub>
        </m:sSub>
        <m:r>
          <m:rPr>
            <m:sty m:val="p"/>
          </m:rPr>
          <w:rPr>
            <w:rFonts w:ascii="Cambria Math" w:hAnsi="Cambria Math" w:cs="David"/>
            <w:sz w:val="22"/>
            <w:szCs w:val="22"/>
            <w:lang w:val="en-US"/>
          </w:rPr>
          <m:t>/KWh</m:t>
        </m:r>
      </m:oMath>
      <w:r w:rsidR="000836D0">
        <w:rPr>
          <w:rFonts w:ascii="David" w:eastAsiaTheme="minorEastAsia" w:hAnsi="David" w:cs="David" w:hint="cs"/>
          <w:i/>
          <w:sz w:val="22"/>
          <w:szCs w:val="22"/>
          <w:rtl/>
          <w:lang w:val="en-US"/>
        </w:rPr>
        <w:t>, מה שמוביל לנוסחה הבאה לחישוב פליטות פחמן בטונות:</w:t>
      </w:r>
    </w:p>
    <w:p w14:paraId="4FD8F109" w14:textId="2AFDE698" w:rsidR="000836D0" w:rsidRPr="000836D0" w:rsidRDefault="000836D0" w:rsidP="000836D0">
      <w:pPr>
        <w:bidi/>
        <w:spacing w:line="276" w:lineRule="auto"/>
        <w:jc w:val="both"/>
        <w:rPr>
          <w:rFonts w:ascii="David" w:hAnsi="David" w:cs="David"/>
          <w:iCs/>
          <w:sz w:val="22"/>
          <w:szCs w:val="22"/>
          <w:rtl/>
          <w:lang w:val="en-US"/>
        </w:rPr>
      </w:pPr>
      <m:oMathPara>
        <m:oMath>
          <m:r>
            <m:rPr>
              <m:sty m:val="p"/>
            </m:rPr>
            <w:rPr>
              <w:rFonts w:ascii="Cambria Math" w:hAnsi="Cambria Math" w:cs="David"/>
              <w:sz w:val="22"/>
              <w:szCs w:val="22"/>
              <w:lang w:val="en-US"/>
            </w:rPr>
            <m:t>tC</m:t>
          </m:r>
          <m:sSub>
            <m:sSubPr>
              <m:ctrlPr>
                <w:rPr>
                  <w:rFonts w:ascii="Cambria Math" w:hAnsi="Cambria Math" w:cs="David"/>
                  <w:iCs/>
                  <w:sz w:val="22"/>
                  <w:szCs w:val="22"/>
                  <w:lang w:val="en-US"/>
                </w:rPr>
              </m:ctrlPr>
            </m:sSubPr>
            <m:e>
              <m:r>
                <m:rPr>
                  <m:sty m:val="p"/>
                </m:rPr>
                <w:rPr>
                  <w:rFonts w:ascii="Cambria Math" w:hAnsi="Cambria Math" w:cs="David"/>
                  <w:sz w:val="22"/>
                  <w:szCs w:val="22"/>
                  <w:lang w:val="en-US"/>
                </w:rPr>
                <m:t>O</m:t>
              </m:r>
            </m:e>
            <m:sub>
              <m:r>
                <m:rPr>
                  <m:sty m:val="p"/>
                </m:rPr>
                <w:rPr>
                  <w:rFonts w:ascii="Cambria Math" w:hAnsi="Cambria Math" w:cs="David"/>
                  <w:sz w:val="22"/>
                  <w:szCs w:val="22"/>
                  <w:lang w:val="en-US"/>
                </w:rPr>
                <m:t>2</m:t>
              </m:r>
            </m:sub>
          </m:sSub>
          <m:r>
            <m:rPr>
              <m:sty m:val="p"/>
            </m:rPr>
            <w:rPr>
              <w:rFonts w:ascii="Cambria Math" w:hAnsi="Cambria Math" w:cs="David"/>
              <w:sz w:val="22"/>
              <w:szCs w:val="22"/>
              <w:lang w:val="en-US"/>
            </w:rPr>
            <m:t>eq=MWh×0.385</m:t>
          </m:r>
        </m:oMath>
      </m:oMathPara>
    </w:p>
    <w:p w14:paraId="58AAEC35" w14:textId="2EF202DB" w:rsidR="004E01DE" w:rsidRDefault="004E01DE" w:rsidP="000836D0">
      <w:pPr>
        <w:bidi/>
        <w:spacing w:line="276" w:lineRule="auto"/>
        <w:jc w:val="both"/>
        <w:rPr>
          <w:rFonts w:ascii="David" w:eastAsiaTheme="minorEastAsia" w:hAnsi="David" w:cs="David"/>
          <w:sz w:val="22"/>
          <w:szCs w:val="22"/>
          <w:rtl/>
          <w:lang w:val="en-US"/>
        </w:rPr>
      </w:pPr>
      <w:r>
        <w:rPr>
          <w:rFonts w:ascii="David" w:hAnsi="David" w:cs="David" w:hint="cs"/>
          <w:sz w:val="22"/>
          <w:szCs w:val="22"/>
          <w:rtl/>
          <w:lang w:val="en-US"/>
        </w:rPr>
        <w:t xml:space="preserve">כדי להשוות בצורה הוגנת ניישם את הנוסחה עבור </w:t>
      </w:r>
      <w:r>
        <w:rPr>
          <w:rFonts w:ascii="David" w:hAnsi="David" w:cs="David"/>
          <w:sz w:val="22"/>
          <w:szCs w:val="22"/>
          <w:lang w:val="en-US"/>
        </w:rPr>
        <w:t>OPT</w:t>
      </w:r>
      <w:r>
        <w:rPr>
          <w:rFonts w:ascii="David" w:hAnsi="David" w:cs="David" w:hint="cs"/>
          <w:sz w:val="22"/>
          <w:szCs w:val="22"/>
          <w:rtl/>
          <w:lang w:val="en-US"/>
        </w:rPr>
        <w:t xml:space="preserve"> ו-</w:t>
      </w:r>
      <w:r>
        <w:rPr>
          <w:rFonts w:ascii="David" w:hAnsi="David" w:cs="David"/>
          <w:sz w:val="22"/>
          <w:szCs w:val="22"/>
          <w:lang w:val="en-US"/>
        </w:rPr>
        <w:t>BLOOM</w:t>
      </w:r>
      <w:r>
        <w:rPr>
          <w:rFonts w:ascii="David" w:hAnsi="David" w:cs="David" w:hint="cs"/>
          <w:sz w:val="22"/>
          <w:szCs w:val="22"/>
          <w:rtl/>
          <w:lang w:val="en-US"/>
        </w:rPr>
        <w:t xml:space="preserve">. עבור </w:t>
      </w:r>
      <w:r>
        <w:rPr>
          <w:rFonts w:ascii="David" w:hAnsi="David" w:cs="David"/>
          <w:sz w:val="22"/>
          <w:szCs w:val="22"/>
          <w:lang w:val="en-US"/>
        </w:rPr>
        <w:t>OPT</w:t>
      </w:r>
      <w:r>
        <w:rPr>
          <w:rFonts w:ascii="David" w:hAnsi="David" w:cs="David" w:hint="cs"/>
          <w:sz w:val="22"/>
          <w:szCs w:val="22"/>
          <w:rtl/>
          <w:lang w:val="en-US"/>
        </w:rPr>
        <w:t xml:space="preserve"> ניתן מניחים שהאימון דרש 34 ימים על 992 כרטיסי </w:t>
      </w:r>
      <w:r>
        <w:rPr>
          <w:rFonts w:ascii="David" w:hAnsi="David" w:cs="David"/>
          <w:sz w:val="22"/>
          <w:szCs w:val="22"/>
          <w:lang w:val="en-US"/>
        </w:rPr>
        <w:t>A100-80GB</w:t>
      </w:r>
      <w:r w:rsidR="004378CF">
        <w:rPr>
          <w:rFonts w:ascii="David" w:hAnsi="David" w:cs="David" w:hint="cs"/>
          <w:sz w:val="22"/>
          <w:szCs w:val="22"/>
          <w:rtl/>
          <w:lang w:val="en-US"/>
        </w:rPr>
        <w:t xml:space="preserve">. לגבי מודלי </w:t>
      </w:r>
      <w:r w:rsidR="004378CF">
        <w:rPr>
          <w:rFonts w:ascii="David" w:hAnsi="David" w:cs="David"/>
          <w:sz w:val="22"/>
          <w:szCs w:val="22"/>
          <w:lang w:val="en-US"/>
        </w:rPr>
        <w:t>LLaMA</w:t>
      </w:r>
      <w:r w:rsidR="004378CF">
        <w:rPr>
          <w:rFonts w:ascii="David" w:hAnsi="David" w:cs="David" w:hint="cs"/>
          <w:sz w:val="22"/>
          <w:szCs w:val="22"/>
          <w:rtl/>
          <w:lang w:val="en-US"/>
        </w:rPr>
        <w:t xml:space="preserve"> </w:t>
      </w:r>
      <w:r w:rsidR="00145521">
        <w:rPr>
          <w:rFonts w:ascii="David" w:hAnsi="David" w:cs="David" w:hint="cs"/>
          <w:sz w:val="22"/>
          <w:szCs w:val="22"/>
          <w:rtl/>
          <w:lang w:val="en-US"/>
        </w:rPr>
        <w:t xml:space="preserve">ההערכה היא הנעשה שימוש ב-2,048 כרטיסי </w:t>
      </w:r>
      <w:r w:rsidR="00145521">
        <w:rPr>
          <w:rFonts w:ascii="David" w:hAnsi="David" w:cs="David"/>
          <w:sz w:val="22"/>
          <w:szCs w:val="22"/>
          <w:lang w:val="en-US"/>
        </w:rPr>
        <w:t>A100-80GB</w:t>
      </w:r>
      <w:r w:rsidR="00145521">
        <w:rPr>
          <w:rFonts w:ascii="David" w:hAnsi="David" w:cs="David" w:hint="cs"/>
          <w:sz w:val="22"/>
          <w:szCs w:val="22"/>
          <w:rtl/>
          <w:lang w:val="en-US"/>
        </w:rPr>
        <w:t xml:space="preserve"> למשך כחמישה חודשים. לפי חישוב זה, תהליך הפיתוח כולו היה צורך </w:t>
      </w:r>
      <w:r w:rsidR="00D4043A">
        <w:rPr>
          <w:rFonts w:ascii="David" w:hAnsi="David" w:cs="David"/>
          <w:sz w:val="22"/>
          <w:szCs w:val="22"/>
          <w:lang w:val="en-US"/>
        </w:rPr>
        <w:t>2,638 MWh</w:t>
      </w:r>
      <w:r w:rsidR="00D4043A">
        <w:rPr>
          <w:rFonts w:ascii="David" w:hAnsi="David" w:cs="David" w:hint="cs"/>
          <w:sz w:val="22"/>
          <w:szCs w:val="22"/>
          <w:rtl/>
          <w:lang w:val="en-US"/>
        </w:rPr>
        <w:t xml:space="preserve"> ובכל טביעת פחמן של </w:t>
      </w:r>
      <w:r w:rsidR="00D4043A">
        <w:rPr>
          <w:rFonts w:ascii="David" w:hAnsi="David" w:cs="David"/>
          <w:sz w:val="22"/>
          <w:szCs w:val="22"/>
          <w:lang w:val="en-US"/>
        </w:rPr>
        <w:t>1,015</w:t>
      </w:r>
      <w:r w:rsidR="00D4043A">
        <w:rPr>
          <w:rFonts w:ascii="David" w:hAnsi="David" w:cs="David" w:hint="cs"/>
          <w:sz w:val="22"/>
          <w:szCs w:val="22"/>
          <w:rtl/>
          <w:lang w:val="en-US"/>
        </w:rPr>
        <w:t xml:space="preserve"> טון </w:t>
      </w:r>
      <m:oMath>
        <m:r>
          <m:rPr>
            <m:sty m:val="p"/>
          </m:rPr>
          <w:rPr>
            <w:rFonts w:ascii="Cambria Math" w:hAnsi="Cambria Math" w:cs="David"/>
            <w:sz w:val="22"/>
            <w:szCs w:val="22"/>
            <w:lang w:val="en-US"/>
          </w:rPr>
          <m:t>C</m:t>
        </m:r>
        <m:sSub>
          <m:sSubPr>
            <m:ctrlPr>
              <w:rPr>
                <w:rFonts w:ascii="Cambria Math" w:hAnsi="Cambria Math" w:cs="David"/>
                <w:iCs/>
                <w:sz w:val="22"/>
                <w:szCs w:val="22"/>
                <w:lang w:val="en-US"/>
              </w:rPr>
            </m:ctrlPr>
          </m:sSubPr>
          <m:e>
            <m:r>
              <m:rPr>
                <m:sty m:val="p"/>
              </m:rPr>
              <w:rPr>
                <w:rFonts w:ascii="Cambria Math" w:hAnsi="Cambria Math" w:cs="David"/>
                <w:sz w:val="22"/>
                <w:szCs w:val="22"/>
                <w:lang w:val="en-US"/>
              </w:rPr>
              <m:t>O</m:t>
            </m:r>
          </m:e>
          <m:sub>
            <m:r>
              <m:rPr>
                <m:sty m:val="p"/>
              </m:rPr>
              <w:rPr>
                <w:rFonts w:ascii="Cambria Math" w:hAnsi="Cambria Math" w:cs="David"/>
                <w:sz w:val="22"/>
                <w:szCs w:val="22"/>
                <w:lang w:val="en-US"/>
              </w:rPr>
              <m:t>2</m:t>
            </m:r>
          </m:sub>
        </m:sSub>
        <m:r>
          <m:rPr>
            <m:sty m:val="p"/>
          </m:rPr>
          <w:rPr>
            <w:rFonts w:ascii="Cambria Math" w:hAnsi="Cambria Math" w:cs="David"/>
            <w:sz w:val="22"/>
            <w:szCs w:val="22"/>
            <w:lang w:val="en-US"/>
          </w:rPr>
          <m:t>eq</m:t>
        </m:r>
      </m:oMath>
      <w:r w:rsidR="00D4043A">
        <w:rPr>
          <w:rFonts w:ascii="David" w:eastAsiaTheme="minorEastAsia" w:hAnsi="David" w:cs="David" w:hint="cs"/>
          <w:sz w:val="22"/>
          <w:szCs w:val="22"/>
          <w:rtl/>
          <w:lang w:val="en-US"/>
        </w:rPr>
        <w:t>.</w:t>
      </w:r>
    </w:p>
    <w:p w14:paraId="318C51C5" w14:textId="30B2E396" w:rsidR="00F311EF" w:rsidRDefault="00E473E5" w:rsidP="00E473E5">
      <w:pPr>
        <w:bidi/>
        <w:spacing w:line="276" w:lineRule="auto"/>
        <w:jc w:val="both"/>
        <w:rPr>
          <w:rFonts w:ascii="David" w:hAnsi="David" w:cs="David"/>
          <w:sz w:val="22"/>
          <w:szCs w:val="22"/>
          <w:rtl/>
        </w:rPr>
      </w:pPr>
      <w:r>
        <w:rPr>
          <w:rFonts w:ascii="David" w:eastAsiaTheme="minorEastAsia" w:hAnsi="David" w:cs="David" w:hint="cs"/>
          <w:sz w:val="22"/>
          <w:szCs w:val="22"/>
          <w:rtl/>
          <w:lang w:val="en-US"/>
        </w:rPr>
        <w:t>החוקרים מק</w:t>
      </w:r>
      <w:r w:rsidR="00F311EF" w:rsidRPr="00F311EF">
        <w:rPr>
          <w:rFonts w:ascii="David" w:hAnsi="David" w:cs="David"/>
          <w:sz w:val="22"/>
          <w:szCs w:val="22"/>
          <w:rtl/>
          <w:lang w:val="en-US"/>
        </w:rPr>
        <w:t xml:space="preserve">ווים שהשחרור הפתוח של המודלים הללו יסייע </w:t>
      </w:r>
      <w:r>
        <w:rPr>
          <w:rFonts w:ascii="David" w:hAnsi="David" w:cs="David" w:hint="cs"/>
          <w:sz w:val="22"/>
          <w:szCs w:val="22"/>
          <w:rtl/>
          <w:lang w:val="en-US"/>
        </w:rPr>
        <w:t>בהפחתת</w:t>
      </w:r>
      <w:r w:rsidR="00F311EF" w:rsidRPr="00F311EF">
        <w:rPr>
          <w:rFonts w:ascii="David" w:hAnsi="David" w:cs="David"/>
          <w:sz w:val="22"/>
          <w:szCs w:val="22"/>
          <w:rtl/>
          <w:lang w:val="en-US"/>
        </w:rPr>
        <w:t xml:space="preserve"> פליטות פחמן בעתיד, משום שהאימון כבר בוצע, וחלק מהמודלים קטנים מספיק כדי להריץ אותם על</w:t>
      </w:r>
      <w:r w:rsidR="00F311EF" w:rsidRPr="00F311EF">
        <w:rPr>
          <w:rFonts w:ascii="David" w:hAnsi="David" w:cs="David"/>
          <w:sz w:val="22"/>
          <w:szCs w:val="22"/>
        </w:rPr>
        <w:t xml:space="preserve"> GPU </w:t>
      </w:r>
      <w:r w:rsidR="00F311EF" w:rsidRPr="00F311EF">
        <w:rPr>
          <w:rFonts w:ascii="David" w:hAnsi="David" w:cs="David"/>
          <w:sz w:val="22"/>
          <w:szCs w:val="22"/>
          <w:rtl/>
          <w:lang w:val="en-US"/>
        </w:rPr>
        <w:t>בודד</w:t>
      </w:r>
      <w:r>
        <w:rPr>
          <w:rFonts w:ascii="David" w:hAnsi="David" w:cs="David" w:hint="cs"/>
          <w:sz w:val="22"/>
          <w:szCs w:val="22"/>
          <w:rtl/>
        </w:rPr>
        <w:t>.</w:t>
      </w:r>
    </w:p>
    <w:p w14:paraId="2044CE1D" w14:textId="221BEFFD" w:rsidR="003D15AE" w:rsidRPr="00021C0C" w:rsidRDefault="000E7D16" w:rsidP="003D15AE">
      <w:pPr>
        <w:bidi/>
        <w:spacing w:line="276" w:lineRule="auto"/>
        <w:jc w:val="both"/>
        <w:rPr>
          <w:rFonts w:ascii="David" w:hAnsi="David" w:cs="David"/>
          <w:sz w:val="28"/>
          <w:szCs w:val="28"/>
          <w:rtl/>
          <w:lang w:val="en-US"/>
        </w:rPr>
      </w:pPr>
      <w:r>
        <w:rPr>
          <w:rFonts w:ascii="David" w:hAnsi="David" w:cs="David" w:hint="cs"/>
          <w:b/>
          <w:bCs/>
          <w:sz w:val="28"/>
          <w:szCs w:val="28"/>
          <w:rtl/>
          <w:lang w:val="en-US"/>
        </w:rPr>
        <w:t>7</w:t>
      </w:r>
      <w:r w:rsidR="003D15AE">
        <w:rPr>
          <w:rFonts w:ascii="David" w:hAnsi="David" w:cs="David" w:hint="cs"/>
          <w:b/>
          <w:bCs/>
          <w:sz w:val="28"/>
          <w:szCs w:val="28"/>
          <w:rtl/>
          <w:lang w:val="en-US"/>
        </w:rPr>
        <w:t xml:space="preserve"> עבודות קשורות</w:t>
      </w:r>
    </w:p>
    <w:p w14:paraId="528FD1F1" w14:textId="216561D0" w:rsidR="00EC4168" w:rsidRPr="00EC4168" w:rsidRDefault="000E7D16" w:rsidP="002B654A">
      <w:pPr>
        <w:bidi/>
        <w:spacing w:line="276" w:lineRule="auto"/>
        <w:jc w:val="both"/>
        <w:rPr>
          <w:rFonts w:ascii="David" w:hAnsi="David" w:cs="David"/>
          <w:b/>
          <w:bCs/>
          <w:sz w:val="22"/>
          <w:szCs w:val="22"/>
          <w:rtl/>
        </w:rPr>
      </w:pPr>
      <w:r>
        <w:rPr>
          <w:rFonts w:ascii="David" w:hAnsi="David" w:cs="David" w:hint="cs"/>
          <w:b/>
          <w:bCs/>
          <w:sz w:val="22"/>
          <w:szCs w:val="22"/>
          <w:rtl/>
        </w:rPr>
        <w:t>7</w:t>
      </w:r>
      <w:r w:rsidR="00EC4168" w:rsidRPr="00EC4168">
        <w:rPr>
          <w:rFonts w:ascii="David" w:hAnsi="David" w:cs="David" w:hint="cs"/>
          <w:b/>
          <w:bCs/>
          <w:sz w:val="22"/>
          <w:szCs w:val="22"/>
          <w:rtl/>
        </w:rPr>
        <w:t>.1 מודלי שפה</w:t>
      </w:r>
    </w:p>
    <w:p w14:paraId="6E4458F3" w14:textId="750EC45B" w:rsidR="002B654A" w:rsidRPr="002B654A" w:rsidRDefault="002B654A" w:rsidP="00EC4168">
      <w:pPr>
        <w:bidi/>
        <w:spacing w:line="276" w:lineRule="auto"/>
        <w:jc w:val="both"/>
        <w:rPr>
          <w:rFonts w:ascii="David" w:hAnsi="David" w:cs="David"/>
          <w:sz w:val="22"/>
          <w:szCs w:val="22"/>
        </w:rPr>
      </w:pPr>
      <w:r w:rsidRPr="002B654A">
        <w:rPr>
          <w:rFonts w:ascii="David" w:hAnsi="David" w:cs="David"/>
          <w:sz w:val="22"/>
          <w:szCs w:val="22"/>
          <w:rtl/>
        </w:rPr>
        <w:t>מודלי שפה מוגדרים כהתפלגויות הסתברותיות על רצפים של מילים או טוקנים. המשימה המרכזית שלהם, שנקראת "ניבוי הטוקן הבא", נחשבת כבר עשרות שנים לאתגר מרכזי ב</w:t>
      </w:r>
      <w:r>
        <w:rPr>
          <w:rFonts w:ascii="David" w:hAnsi="David" w:cs="David" w:hint="cs"/>
          <w:sz w:val="22"/>
          <w:szCs w:val="22"/>
          <w:rtl/>
        </w:rPr>
        <w:t>-</w:t>
      </w:r>
      <w:r w:rsidRPr="002B654A">
        <w:rPr>
          <w:rFonts w:ascii="David" w:hAnsi="David" w:cs="David"/>
          <w:sz w:val="22"/>
          <w:szCs w:val="22"/>
        </w:rPr>
        <w:t>NLP</w:t>
      </w:r>
      <w:r>
        <w:rPr>
          <w:rFonts w:ascii="David" w:hAnsi="David" w:cs="David" w:hint="cs"/>
          <w:sz w:val="22"/>
          <w:szCs w:val="22"/>
          <w:rtl/>
        </w:rPr>
        <w:t xml:space="preserve">. </w:t>
      </w:r>
      <w:r w:rsidRPr="002B654A">
        <w:rPr>
          <w:rFonts w:ascii="David" w:hAnsi="David" w:cs="David"/>
          <w:sz w:val="22"/>
          <w:szCs w:val="22"/>
          <w:rtl/>
        </w:rPr>
        <w:t>מאז שטיורינג הציע למדוד אינטליגנציה של מכונות דרך יכולתן להשתמש בשפה, מודלי שפה הפכו לאחד המדדים המרכזיים להתקדמות בבינה מלאכותית</w:t>
      </w:r>
      <w:r>
        <w:rPr>
          <w:rFonts w:ascii="David" w:hAnsi="David" w:cs="David" w:hint="cs"/>
          <w:sz w:val="22"/>
          <w:szCs w:val="22"/>
          <w:rtl/>
        </w:rPr>
        <w:t>.</w:t>
      </w:r>
    </w:p>
    <w:p w14:paraId="6C8819EF" w14:textId="6EE3CB11" w:rsidR="009176D4" w:rsidRDefault="000E7D16" w:rsidP="002B654A">
      <w:pPr>
        <w:bidi/>
        <w:spacing w:line="276" w:lineRule="auto"/>
        <w:jc w:val="both"/>
        <w:rPr>
          <w:rFonts w:ascii="David" w:hAnsi="David" w:cs="David"/>
          <w:sz w:val="22"/>
          <w:szCs w:val="22"/>
          <w:rtl/>
        </w:rPr>
      </w:pPr>
      <w:r>
        <w:rPr>
          <w:rFonts w:ascii="David" w:hAnsi="David" w:cs="David" w:hint="cs"/>
          <w:b/>
          <w:bCs/>
          <w:sz w:val="22"/>
          <w:szCs w:val="22"/>
          <w:rtl/>
        </w:rPr>
        <w:t>7</w:t>
      </w:r>
      <w:r w:rsidR="009176D4">
        <w:rPr>
          <w:rFonts w:ascii="David" w:hAnsi="David" w:cs="David" w:hint="cs"/>
          <w:b/>
          <w:bCs/>
          <w:sz w:val="22"/>
          <w:szCs w:val="22"/>
          <w:rtl/>
        </w:rPr>
        <w:t>.</w:t>
      </w:r>
      <w:r w:rsidR="00EC4168">
        <w:rPr>
          <w:rFonts w:ascii="David" w:hAnsi="David" w:cs="David" w:hint="cs"/>
          <w:b/>
          <w:bCs/>
          <w:sz w:val="22"/>
          <w:szCs w:val="22"/>
          <w:rtl/>
        </w:rPr>
        <w:t>2</w:t>
      </w:r>
      <w:r w:rsidR="009176D4">
        <w:rPr>
          <w:rFonts w:ascii="David" w:hAnsi="David" w:cs="David" w:hint="cs"/>
          <w:b/>
          <w:bCs/>
          <w:sz w:val="22"/>
          <w:szCs w:val="22"/>
          <w:rtl/>
        </w:rPr>
        <w:t xml:space="preserve"> </w:t>
      </w:r>
      <w:r w:rsidR="002B654A" w:rsidRPr="002B654A">
        <w:rPr>
          <w:rFonts w:ascii="David" w:hAnsi="David" w:cs="David"/>
          <w:b/>
          <w:bCs/>
          <w:sz w:val="22"/>
          <w:szCs w:val="22"/>
          <w:rtl/>
        </w:rPr>
        <w:t>ארכיטקטורה</w:t>
      </w:r>
    </w:p>
    <w:p w14:paraId="4F1547CE" w14:textId="1D21357B" w:rsidR="002B654A" w:rsidRPr="002B654A" w:rsidRDefault="002B654A" w:rsidP="009176D4">
      <w:pPr>
        <w:bidi/>
        <w:spacing w:line="276" w:lineRule="auto"/>
        <w:jc w:val="both"/>
        <w:rPr>
          <w:rFonts w:ascii="David" w:hAnsi="David" w:cs="David"/>
          <w:sz w:val="22"/>
          <w:szCs w:val="22"/>
        </w:rPr>
      </w:pPr>
      <w:r w:rsidRPr="002B654A">
        <w:rPr>
          <w:rFonts w:ascii="David" w:hAnsi="David" w:cs="David"/>
          <w:sz w:val="22"/>
          <w:szCs w:val="22"/>
          <w:rtl/>
        </w:rPr>
        <w:t>בימים מוקדמים מודלים הסתמכו על</w:t>
      </w:r>
      <w:r w:rsidR="009176D4">
        <w:rPr>
          <w:rFonts w:ascii="David" w:hAnsi="David" w:cs="David" w:hint="cs"/>
          <w:sz w:val="22"/>
          <w:szCs w:val="22"/>
          <w:rtl/>
        </w:rPr>
        <w:t xml:space="preserve"> </w:t>
      </w:r>
      <m:oMath>
        <m:r>
          <w:rPr>
            <w:rFonts w:ascii="Cambria Math" w:hAnsi="Cambria Math" w:cs="David"/>
            <w:sz w:val="22"/>
            <w:szCs w:val="22"/>
          </w:rPr>
          <m:t>n</m:t>
        </m:r>
        <m:r>
          <m:rPr>
            <m:nor/>
          </m:rPr>
          <w:rPr>
            <w:rFonts w:ascii="Cambria Math" w:hAnsi="Cambria Math" w:cs="David"/>
            <w:sz w:val="22"/>
            <w:szCs w:val="22"/>
          </w:rPr>
          <m:t>-grams</m:t>
        </m:r>
      </m:oMath>
      <w:r w:rsidR="009176D4">
        <w:rPr>
          <w:rFonts w:ascii="David" w:eastAsiaTheme="minorEastAsia" w:hAnsi="David" w:cs="David" w:hint="cs"/>
          <w:sz w:val="22"/>
          <w:szCs w:val="22"/>
          <w:rtl/>
        </w:rPr>
        <w:t xml:space="preserve">, </w:t>
      </w:r>
      <w:r w:rsidR="009176D4">
        <w:rPr>
          <w:rFonts w:ascii="David" w:hAnsi="David" w:cs="David" w:hint="cs"/>
          <w:sz w:val="22"/>
          <w:szCs w:val="22"/>
          <w:rtl/>
        </w:rPr>
        <w:t>ס</w:t>
      </w:r>
      <w:r w:rsidRPr="002B654A">
        <w:rPr>
          <w:rFonts w:ascii="David" w:hAnsi="David" w:cs="David"/>
          <w:sz w:val="22"/>
          <w:szCs w:val="22"/>
          <w:rtl/>
        </w:rPr>
        <w:t>פירת רצפים של מילים ושימוש בטכניקות החלקה</w:t>
      </w:r>
      <w:r w:rsidR="009176D4">
        <w:rPr>
          <w:rFonts w:ascii="David" w:hAnsi="David" w:cs="David" w:hint="cs"/>
          <w:sz w:val="22"/>
          <w:szCs w:val="22"/>
          <w:rtl/>
        </w:rPr>
        <w:t xml:space="preserve"> </w:t>
      </w:r>
      <w:r w:rsidRPr="002B654A">
        <w:rPr>
          <w:rFonts w:ascii="David" w:hAnsi="David" w:cs="David"/>
          <w:sz w:val="22"/>
          <w:szCs w:val="22"/>
        </w:rPr>
        <w:t>(smoothing)</w:t>
      </w:r>
      <w:r w:rsidR="009176D4">
        <w:rPr>
          <w:rFonts w:ascii="David" w:hAnsi="David" w:cs="David" w:hint="cs"/>
          <w:sz w:val="22"/>
          <w:szCs w:val="22"/>
          <w:rtl/>
        </w:rPr>
        <w:t xml:space="preserve"> </w:t>
      </w:r>
      <w:r w:rsidRPr="002B654A">
        <w:rPr>
          <w:rFonts w:ascii="David" w:hAnsi="David" w:cs="David"/>
          <w:sz w:val="22"/>
          <w:szCs w:val="22"/>
          <w:rtl/>
        </w:rPr>
        <w:t xml:space="preserve">כדי להתמודד עם מילים נדירות. מאוחר יותר הופיעו מודלי שפה מבוססי רשתות נוירונים: תחילה רשתות </w:t>
      </w:r>
      <w:r w:rsidRPr="002B654A">
        <w:rPr>
          <w:rFonts w:ascii="David" w:hAnsi="David" w:cs="David"/>
          <w:sz w:val="22"/>
          <w:szCs w:val="22"/>
        </w:rPr>
        <w:t>feed-forward</w:t>
      </w:r>
      <w:r w:rsidR="009176D4">
        <w:rPr>
          <w:rFonts w:ascii="David" w:hAnsi="David" w:cs="David" w:hint="cs"/>
          <w:sz w:val="22"/>
          <w:szCs w:val="22"/>
          <w:rtl/>
        </w:rPr>
        <w:t xml:space="preserve">, </w:t>
      </w:r>
      <w:r w:rsidRPr="002B654A">
        <w:rPr>
          <w:rFonts w:ascii="David" w:hAnsi="David" w:cs="David"/>
          <w:sz w:val="22"/>
          <w:szCs w:val="22"/>
          <w:rtl/>
        </w:rPr>
        <w:t>אחר כך</w:t>
      </w:r>
      <w:r w:rsidR="009176D4">
        <w:rPr>
          <w:rFonts w:ascii="David" w:hAnsi="David" w:cs="David" w:hint="cs"/>
          <w:sz w:val="22"/>
          <w:szCs w:val="22"/>
          <w:rtl/>
        </w:rPr>
        <w:t xml:space="preserve"> </w:t>
      </w:r>
      <w:r w:rsidRPr="002B654A">
        <w:rPr>
          <w:rFonts w:ascii="David" w:hAnsi="David" w:cs="David"/>
          <w:sz w:val="22"/>
          <w:szCs w:val="22"/>
        </w:rPr>
        <w:t>RNN</w:t>
      </w:r>
      <w:r w:rsidR="009176D4">
        <w:rPr>
          <w:rFonts w:ascii="David" w:hAnsi="David" w:cs="David" w:hint="cs"/>
          <w:sz w:val="22"/>
          <w:szCs w:val="22"/>
          <w:rtl/>
        </w:rPr>
        <w:t xml:space="preserve">-ים, </w:t>
      </w:r>
      <w:r w:rsidRPr="002B654A">
        <w:rPr>
          <w:rFonts w:ascii="David" w:hAnsi="David" w:cs="David"/>
          <w:sz w:val="22"/>
          <w:szCs w:val="22"/>
          <w:rtl/>
        </w:rPr>
        <w:t>ולאחר מכן</w:t>
      </w:r>
      <w:r w:rsidR="009176D4">
        <w:rPr>
          <w:rFonts w:ascii="David" w:hAnsi="David" w:cs="David" w:hint="cs"/>
          <w:sz w:val="22"/>
          <w:szCs w:val="22"/>
          <w:rtl/>
        </w:rPr>
        <w:t xml:space="preserve"> רשתות </w:t>
      </w:r>
      <w:r w:rsidRPr="002B654A">
        <w:rPr>
          <w:rFonts w:ascii="David" w:hAnsi="David" w:cs="David"/>
          <w:sz w:val="22"/>
          <w:szCs w:val="22"/>
        </w:rPr>
        <w:t>LSTM</w:t>
      </w:r>
      <w:r w:rsidR="009176D4">
        <w:rPr>
          <w:rFonts w:ascii="David" w:hAnsi="David" w:cs="David" w:hint="cs"/>
          <w:sz w:val="22"/>
          <w:szCs w:val="22"/>
          <w:rtl/>
        </w:rPr>
        <w:t xml:space="preserve"> ש</w:t>
      </w:r>
      <w:r w:rsidRPr="002B654A">
        <w:rPr>
          <w:rFonts w:ascii="David" w:hAnsi="David" w:cs="David"/>
          <w:sz w:val="22"/>
          <w:szCs w:val="22"/>
          <w:rtl/>
        </w:rPr>
        <w:t>הפגינו שיפור משמעותי. בשנים האחרונות, ארכיטקטורת ה</w:t>
      </w:r>
      <w:r w:rsidR="009176D4">
        <w:rPr>
          <w:rFonts w:ascii="David" w:hAnsi="David" w:cs="David" w:hint="cs"/>
          <w:sz w:val="22"/>
          <w:szCs w:val="22"/>
          <w:rtl/>
        </w:rPr>
        <w:t xml:space="preserve">- </w:t>
      </w:r>
      <w:r w:rsidRPr="002B654A">
        <w:rPr>
          <w:rFonts w:ascii="David" w:hAnsi="David" w:cs="David"/>
          <w:sz w:val="22"/>
          <w:szCs w:val="22"/>
        </w:rPr>
        <w:t>Transformer</w:t>
      </w:r>
      <w:r w:rsidR="009176D4">
        <w:rPr>
          <w:rFonts w:ascii="David" w:hAnsi="David" w:cs="David" w:hint="cs"/>
          <w:sz w:val="22"/>
          <w:szCs w:val="22"/>
          <w:rtl/>
        </w:rPr>
        <w:t xml:space="preserve">, </w:t>
      </w:r>
      <w:r w:rsidRPr="002B654A">
        <w:rPr>
          <w:rFonts w:ascii="David" w:hAnsi="David" w:cs="David"/>
          <w:sz w:val="22"/>
          <w:szCs w:val="22"/>
          <w:rtl/>
        </w:rPr>
        <w:t>המבוססת על מנגנון</w:t>
      </w:r>
      <w:r w:rsidR="009176D4">
        <w:rPr>
          <w:rFonts w:ascii="David" w:hAnsi="David" w:cs="David" w:hint="cs"/>
          <w:sz w:val="22"/>
          <w:szCs w:val="22"/>
          <w:rtl/>
        </w:rPr>
        <w:t xml:space="preserve"> </w:t>
      </w:r>
      <w:r w:rsidRPr="002B654A">
        <w:rPr>
          <w:rFonts w:ascii="David" w:hAnsi="David" w:cs="David"/>
          <w:sz w:val="22"/>
          <w:szCs w:val="22"/>
        </w:rPr>
        <w:t>self-attention</w:t>
      </w:r>
      <w:r w:rsidR="009176D4">
        <w:rPr>
          <w:rFonts w:ascii="David" w:hAnsi="David" w:cs="David" w:hint="cs"/>
          <w:sz w:val="22"/>
          <w:szCs w:val="22"/>
          <w:rtl/>
        </w:rPr>
        <w:t xml:space="preserve">, </w:t>
      </w:r>
      <w:r w:rsidRPr="002B654A">
        <w:rPr>
          <w:rFonts w:ascii="David" w:hAnsi="David" w:cs="David"/>
          <w:sz w:val="22"/>
          <w:szCs w:val="22"/>
          <w:rtl/>
        </w:rPr>
        <w:t xml:space="preserve">הביאה לקפיצה דרמטית ביכולת </w:t>
      </w:r>
      <w:r w:rsidR="009176D4">
        <w:rPr>
          <w:rFonts w:ascii="David" w:hAnsi="David" w:cs="David" w:hint="cs"/>
          <w:sz w:val="22"/>
          <w:szCs w:val="22"/>
          <w:rtl/>
        </w:rPr>
        <w:t xml:space="preserve">המודל </w:t>
      </w:r>
      <w:r w:rsidRPr="002B654A">
        <w:rPr>
          <w:rFonts w:ascii="David" w:hAnsi="David" w:cs="David"/>
          <w:sz w:val="22"/>
          <w:szCs w:val="22"/>
          <w:rtl/>
        </w:rPr>
        <w:t>להבין תלות ארוכת טווח ולשפר ביצועים</w:t>
      </w:r>
      <w:r w:rsidR="009176D4">
        <w:rPr>
          <w:rFonts w:ascii="David" w:hAnsi="David" w:cs="David" w:hint="cs"/>
          <w:sz w:val="22"/>
          <w:szCs w:val="22"/>
          <w:rtl/>
        </w:rPr>
        <w:t>.</w:t>
      </w:r>
    </w:p>
    <w:p w14:paraId="0C4B98AD" w14:textId="7059C462" w:rsidR="009176D4" w:rsidRDefault="000E7D16" w:rsidP="002B654A">
      <w:pPr>
        <w:bidi/>
        <w:spacing w:line="276" w:lineRule="auto"/>
        <w:jc w:val="both"/>
        <w:rPr>
          <w:rFonts w:ascii="David" w:hAnsi="David" w:cs="David"/>
          <w:sz w:val="22"/>
          <w:szCs w:val="22"/>
          <w:rtl/>
        </w:rPr>
      </w:pPr>
      <w:r>
        <w:rPr>
          <w:rFonts w:ascii="David" w:hAnsi="David" w:cs="David" w:hint="cs"/>
          <w:b/>
          <w:bCs/>
          <w:sz w:val="22"/>
          <w:szCs w:val="22"/>
          <w:rtl/>
        </w:rPr>
        <w:t>7</w:t>
      </w:r>
      <w:r w:rsidR="009176D4">
        <w:rPr>
          <w:rFonts w:ascii="David" w:hAnsi="David" w:cs="David" w:hint="cs"/>
          <w:b/>
          <w:bCs/>
          <w:sz w:val="22"/>
          <w:szCs w:val="22"/>
          <w:rtl/>
        </w:rPr>
        <w:t>.</w:t>
      </w:r>
      <w:r w:rsidR="00562BC4">
        <w:rPr>
          <w:rFonts w:ascii="David" w:hAnsi="David" w:cs="David" w:hint="cs"/>
          <w:b/>
          <w:bCs/>
          <w:sz w:val="22"/>
          <w:szCs w:val="22"/>
          <w:rtl/>
        </w:rPr>
        <w:t>3</w:t>
      </w:r>
      <w:r w:rsidR="009176D4">
        <w:rPr>
          <w:rFonts w:ascii="David" w:hAnsi="David" w:cs="David" w:hint="cs"/>
          <w:b/>
          <w:bCs/>
          <w:sz w:val="22"/>
          <w:szCs w:val="22"/>
          <w:rtl/>
        </w:rPr>
        <w:t xml:space="preserve"> </w:t>
      </w:r>
      <w:r w:rsidR="00EC4168">
        <w:rPr>
          <w:rFonts w:ascii="David" w:hAnsi="David" w:cs="David"/>
          <w:b/>
          <w:bCs/>
          <w:sz w:val="22"/>
          <w:szCs w:val="22"/>
          <w:lang w:val="en-US"/>
        </w:rPr>
        <w:t>S</w:t>
      </w:r>
      <w:r w:rsidR="009176D4">
        <w:rPr>
          <w:rFonts w:ascii="David" w:hAnsi="David" w:cs="David"/>
          <w:b/>
          <w:bCs/>
          <w:sz w:val="22"/>
          <w:szCs w:val="22"/>
        </w:rPr>
        <w:t>caling</w:t>
      </w:r>
    </w:p>
    <w:p w14:paraId="65FA6099" w14:textId="66DB90E2" w:rsidR="002A32B7" w:rsidRPr="00F54E57" w:rsidRDefault="002B654A" w:rsidP="002A32B7">
      <w:pPr>
        <w:bidi/>
        <w:spacing w:line="276" w:lineRule="auto"/>
        <w:jc w:val="both"/>
        <w:rPr>
          <w:rFonts w:ascii="David" w:hAnsi="David" w:cs="David"/>
          <w:sz w:val="22"/>
          <w:szCs w:val="22"/>
          <w:rtl/>
          <w:lang w:val="en-US"/>
        </w:rPr>
      </w:pPr>
      <w:r w:rsidRPr="002B654A">
        <w:rPr>
          <w:rFonts w:ascii="David" w:hAnsi="David" w:cs="David"/>
          <w:sz w:val="22"/>
          <w:szCs w:val="22"/>
          <w:rtl/>
        </w:rPr>
        <w:t>הגדלת המודלים וה</w:t>
      </w:r>
      <w:r w:rsidR="00EC4168">
        <w:rPr>
          <w:rFonts w:ascii="David" w:hAnsi="David" w:cs="David" w:hint="cs"/>
          <w:sz w:val="22"/>
          <w:szCs w:val="22"/>
          <w:rtl/>
        </w:rPr>
        <w:t>-</w:t>
      </w:r>
      <w:r w:rsidR="00EC4168">
        <w:rPr>
          <w:rFonts w:ascii="David" w:hAnsi="David" w:cs="David"/>
          <w:sz w:val="22"/>
          <w:szCs w:val="22"/>
          <w:lang w:val="en-US"/>
        </w:rPr>
        <w:t>data</w:t>
      </w:r>
      <w:r w:rsidRPr="002B654A">
        <w:rPr>
          <w:rFonts w:ascii="David" w:hAnsi="David" w:cs="David"/>
          <w:sz w:val="22"/>
          <w:szCs w:val="22"/>
          <w:rtl/>
        </w:rPr>
        <w:t xml:space="preserve"> היא קו התפתחות מרכזי בתחום. בתחילה שופר תרגום מכונה באמצעות</w:t>
      </w:r>
      <w:r w:rsidR="00EC4168">
        <w:rPr>
          <w:rFonts w:ascii="David" w:hAnsi="David" w:cs="David" w:hint="cs"/>
          <w:sz w:val="22"/>
          <w:szCs w:val="22"/>
          <w:rtl/>
        </w:rPr>
        <w:t xml:space="preserve"> </w:t>
      </w:r>
      <m:oMath>
        <m:r>
          <w:rPr>
            <w:rFonts w:ascii="Cambria Math" w:hAnsi="Cambria Math" w:cs="David"/>
            <w:sz w:val="22"/>
            <w:szCs w:val="22"/>
          </w:rPr>
          <m:t>n</m:t>
        </m:r>
        <m:r>
          <m:rPr>
            <m:nor/>
          </m:rPr>
          <w:rPr>
            <w:rFonts w:ascii="Cambria Math" w:hAnsi="Cambria Math" w:cs="David"/>
            <w:sz w:val="22"/>
            <w:szCs w:val="22"/>
          </w:rPr>
          <m:t>-grams</m:t>
        </m:r>
      </m:oMath>
      <w:r w:rsidR="00EC4168">
        <w:rPr>
          <w:rFonts w:ascii="David" w:hAnsi="David" w:cs="David" w:hint="cs"/>
          <w:sz w:val="22"/>
          <w:szCs w:val="22"/>
          <w:rtl/>
        </w:rPr>
        <w:t xml:space="preserve"> </w:t>
      </w:r>
      <w:r w:rsidRPr="002B654A">
        <w:rPr>
          <w:rFonts w:ascii="David" w:hAnsi="David" w:cs="David"/>
          <w:sz w:val="22"/>
          <w:szCs w:val="22"/>
          <w:rtl/>
        </w:rPr>
        <w:t>שאומנו על טריליוני טוקנים</w:t>
      </w:r>
      <w:r w:rsidR="00EC4168">
        <w:rPr>
          <w:rFonts w:ascii="David" w:hAnsi="David" w:cs="David" w:hint="cs"/>
          <w:sz w:val="22"/>
          <w:szCs w:val="22"/>
          <w:rtl/>
        </w:rPr>
        <w:t>.</w:t>
      </w:r>
      <w:r w:rsidRPr="002B654A">
        <w:rPr>
          <w:rFonts w:ascii="David" w:hAnsi="David" w:cs="David"/>
          <w:sz w:val="22"/>
          <w:szCs w:val="22"/>
          <w:rtl/>
        </w:rPr>
        <w:t xml:space="preserve"> עם הזמן, שיטות טכניות אפשרו לבנות מודלים המבוססים על מאות מיליארדי</w:t>
      </w:r>
      <w:r w:rsidR="00EC4168">
        <w:rPr>
          <w:rFonts w:ascii="David" w:hAnsi="David" w:cs="David" w:hint="cs"/>
          <w:sz w:val="22"/>
          <w:szCs w:val="22"/>
          <w:rtl/>
        </w:rPr>
        <w:t xml:space="preserve"> </w:t>
      </w:r>
      <m:oMath>
        <m:r>
          <w:rPr>
            <w:rFonts w:ascii="Cambria Math" w:hAnsi="Cambria Math" w:cs="David"/>
            <w:sz w:val="22"/>
            <w:szCs w:val="22"/>
          </w:rPr>
          <m:t>n</m:t>
        </m:r>
        <m:r>
          <m:rPr>
            <m:nor/>
          </m:rPr>
          <w:rPr>
            <w:rFonts w:ascii="Cambria Math" w:hAnsi="Cambria Math" w:cs="David"/>
            <w:sz w:val="22"/>
            <w:szCs w:val="22"/>
          </w:rPr>
          <m:t>-grams</m:t>
        </m:r>
      </m:oMath>
      <w:r w:rsidR="00EC4168">
        <w:rPr>
          <w:rFonts w:ascii="David" w:hAnsi="David" w:cs="David" w:hint="cs"/>
          <w:sz w:val="22"/>
          <w:szCs w:val="22"/>
          <w:rtl/>
        </w:rPr>
        <w:t xml:space="preserve"> </w:t>
      </w:r>
      <w:r w:rsidRPr="002B654A">
        <w:rPr>
          <w:rFonts w:ascii="David" w:hAnsi="David" w:cs="David"/>
          <w:sz w:val="22"/>
          <w:szCs w:val="22"/>
          <w:rtl/>
        </w:rPr>
        <w:t>ממאגרי ענק כמו</w:t>
      </w:r>
      <w:r w:rsidR="00EC4168">
        <w:rPr>
          <w:rFonts w:ascii="David" w:hAnsi="David" w:cs="David" w:hint="cs"/>
          <w:sz w:val="22"/>
          <w:szCs w:val="22"/>
          <w:rtl/>
        </w:rPr>
        <w:t xml:space="preserve"> </w:t>
      </w:r>
      <w:r w:rsidRPr="002B654A">
        <w:rPr>
          <w:rFonts w:ascii="David" w:hAnsi="David" w:cs="David"/>
          <w:sz w:val="22"/>
          <w:szCs w:val="22"/>
        </w:rPr>
        <w:t>CommonCrawl</w:t>
      </w:r>
      <w:r w:rsidR="00EC4168">
        <w:rPr>
          <w:rFonts w:ascii="David" w:hAnsi="David" w:cs="David" w:hint="cs"/>
          <w:sz w:val="22"/>
          <w:szCs w:val="22"/>
          <w:rtl/>
        </w:rPr>
        <w:t>.</w:t>
      </w:r>
      <w:r w:rsidRPr="002B654A">
        <w:rPr>
          <w:rFonts w:ascii="David" w:hAnsi="David" w:cs="David"/>
          <w:sz w:val="22"/>
          <w:szCs w:val="22"/>
        </w:rPr>
        <w:t xml:space="preserve"> </w:t>
      </w:r>
      <w:r w:rsidRPr="002B654A">
        <w:rPr>
          <w:rFonts w:ascii="David" w:hAnsi="David" w:cs="David"/>
          <w:sz w:val="22"/>
          <w:szCs w:val="22"/>
          <w:rtl/>
        </w:rPr>
        <w:t>בהמשך נוצר גם סט הנתונים</w:t>
      </w:r>
      <w:r w:rsidR="00EC4168">
        <w:rPr>
          <w:rFonts w:ascii="David" w:hAnsi="David" w:cs="David" w:hint="cs"/>
          <w:sz w:val="22"/>
          <w:szCs w:val="22"/>
          <w:rtl/>
        </w:rPr>
        <w:t xml:space="preserve"> </w:t>
      </w:r>
      <w:r w:rsidR="00EC4168">
        <w:rPr>
          <w:rFonts w:ascii="David" w:hAnsi="David" w:cs="David"/>
          <w:sz w:val="22"/>
          <w:szCs w:val="22"/>
          <w:lang w:val="en-US"/>
        </w:rPr>
        <w:t>One Billion Word</w:t>
      </w:r>
      <w:r w:rsidR="002A32B7">
        <w:rPr>
          <w:rFonts w:ascii="David" w:hAnsi="David" w:cs="David" w:hint="cs"/>
          <w:sz w:val="22"/>
          <w:szCs w:val="22"/>
          <w:rtl/>
          <w:lang w:val="en-US"/>
        </w:rPr>
        <w:t xml:space="preserve"> שנועד להוות </w:t>
      </w:r>
      <w:r w:rsidR="002A32B7">
        <w:rPr>
          <w:rFonts w:ascii="David" w:hAnsi="David" w:cs="David"/>
          <w:sz w:val="22"/>
          <w:szCs w:val="22"/>
          <w:lang w:val="en-US"/>
        </w:rPr>
        <w:t>benchmark</w:t>
      </w:r>
      <w:r w:rsidR="002A32B7">
        <w:rPr>
          <w:rFonts w:ascii="David" w:hAnsi="David" w:cs="David" w:hint="cs"/>
          <w:sz w:val="22"/>
          <w:szCs w:val="22"/>
          <w:rtl/>
          <w:lang w:val="en-US"/>
        </w:rPr>
        <w:t xml:space="preserve"> אחיד להערכת מודלי שפה. ק</w:t>
      </w:r>
      <w:r w:rsidRPr="002B654A">
        <w:rPr>
          <w:rFonts w:ascii="David" w:hAnsi="David" w:cs="David"/>
          <w:sz w:val="22"/>
          <w:szCs w:val="22"/>
          <w:rtl/>
        </w:rPr>
        <w:t>פיצה נוספת</w:t>
      </w:r>
      <w:r w:rsidR="002A32B7">
        <w:rPr>
          <w:rFonts w:ascii="David" w:hAnsi="David" w:cs="David" w:hint="cs"/>
          <w:sz w:val="22"/>
          <w:szCs w:val="22"/>
          <w:rtl/>
        </w:rPr>
        <w:t>,</w:t>
      </w:r>
      <w:r w:rsidRPr="002B654A">
        <w:rPr>
          <w:rFonts w:ascii="David" w:hAnsi="David" w:cs="David"/>
          <w:sz w:val="22"/>
          <w:szCs w:val="22"/>
          <w:rtl/>
        </w:rPr>
        <w:t xml:space="preserve"> והובילו למודלים בולטים כמו</w:t>
      </w:r>
      <w:r w:rsidR="002A32B7">
        <w:rPr>
          <w:rFonts w:ascii="David" w:hAnsi="David" w:cs="David" w:hint="cs"/>
          <w:sz w:val="22"/>
          <w:szCs w:val="22"/>
          <w:rtl/>
        </w:rPr>
        <w:t xml:space="preserve"> </w:t>
      </w:r>
      <w:r w:rsidR="00CE1CFB">
        <w:rPr>
          <w:rFonts w:ascii="David" w:hAnsi="David" w:cs="David"/>
          <w:sz w:val="22"/>
          <w:szCs w:val="22"/>
          <w:lang w:val="en-US"/>
        </w:rPr>
        <w:t>Megatron-LM</w:t>
      </w:r>
      <w:r w:rsidR="00CE1CFB">
        <w:rPr>
          <w:rFonts w:ascii="David" w:hAnsi="David" w:cs="David" w:hint="cs"/>
          <w:sz w:val="22"/>
          <w:szCs w:val="22"/>
          <w:rtl/>
          <w:lang w:val="en-US"/>
        </w:rPr>
        <w:t xml:space="preserve">, </w:t>
      </w:r>
      <w:r w:rsidR="00CE1CFB">
        <w:rPr>
          <w:rFonts w:ascii="David" w:hAnsi="David" w:cs="David"/>
          <w:sz w:val="22"/>
          <w:szCs w:val="22"/>
          <w:lang w:val="en-US"/>
        </w:rPr>
        <w:t>GPT-2</w:t>
      </w:r>
      <w:r w:rsidR="00CE1CFB">
        <w:rPr>
          <w:rFonts w:ascii="David" w:hAnsi="David" w:cs="David" w:hint="cs"/>
          <w:sz w:val="22"/>
          <w:szCs w:val="22"/>
          <w:rtl/>
          <w:lang w:val="en-US"/>
        </w:rPr>
        <w:t xml:space="preserve">, </w:t>
      </w:r>
      <w:r w:rsidR="00CE1CFB">
        <w:rPr>
          <w:rFonts w:ascii="David" w:hAnsi="David" w:cs="David"/>
          <w:sz w:val="22"/>
          <w:szCs w:val="22"/>
          <w:lang w:val="en-US"/>
        </w:rPr>
        <w:t>BERT</w:t>
      </w:r>
      <w:r w:rsidR="00CE1CFB">
        <w:rPr>
          <w:rFonts w:ascii="David" w:hAnsi="David" w:cs="David" w:hint="cs"/>
          <w:sz w:val="22"/>
          <w:szCs w:val="22"/>
          <w:rtl/>
          <w:lang w:val="en-US"/>
        </w:rPr>
        <w:t xml:space="preserve"> ו-</w:t>
      </w:r>
      <w:r w:rsidR="00CE1CFB">
        <w:rPr>
          <w:rFonts w:ascii="David" w:hAnsi="David" w:cs="David"/>
          <w:sz w:val="22"/>
          <w:szCs w:val="22"/>
          <w:lang w:val="en-US"/>
        </w:rPr>
        <w:t>T5</w:t>
      </w:r>
      <w:r w:rsidR="00CE1CFB">
        <w:rPr>
          <w:rFonts w:ascii="David" w:hAnsi="David" w:cs="David" w:hint="cs"/>
          <w:sz w:val="22"/>
          <w:szCs w:val="22"/>
          <w:rtl/>
          <w:lang w:val="en-US"/>
        </w:rPr>
        <w:t xml:space="preserve">. הפריצה הגדולה הגיעה עם </w:t>
      </w:r>
      <w:r w:rsidR="00CE1CFB">
        <w:rPr>
          <w:rFonts w:ascii="David" w:hAnsi="David" w:cs="David"/>
          <w:sz w:val="22"/>
          <w:szCs w:val="22"/>
          <w:lang w:val="en-US"/>
        </w:rPr>
        <w:t>GPT-3</w:t>
      </w:r>
      <w:r w:rsidR="00CE1CFB">
        <w:rPr>
          <w:rFonts w:ascii="David" w:hAnsi="David" w:cs="David" w:hint="cs"/>
          <w:sz w:val="22"/>
          <w:szCs w:val="22"/>
          <w:rtl/>
          <w:lang w:val="en-US"/>
        </w:rPr>
        <w:t xml:space="preserve"> בעל 175 מיליארד הפרמטרים, שהוביל לגל של מודלים גדולים עמו </w:t>
      </w:r>
      <w:r w:rsidR="00F54E57">
        <w:rPr>
          <w:rFonts w:ascii="David" w:hAnsi="David" w:cs="David"/>
          <w:sz w:val="22"/>
          <w:szCs w:val="22"/>
          <w:lang w:val="en-US"/>
        </w:rPr>
        <w:t>OPT</w:t>
      </w:r>
      <w:r w:rsidR="00F54E57">
        <w:rPr>
          <w:rFonts w:ascii="David" w:hAnsi="David" w:cs="David" w:hint="cs"/>
          <w:sz w:val="22"/>
          <w:szCs w:val="22"/>
          <w:rtl/>
          <w:lang w:val="en-US"/>
        </w:rPr>
        <w:t xml:space="preserve">, </w:t>
      </w:r>
      <w:r w:rsidR="00F54E57">
        <w:rPr>
          <w:rFonts w:ascii="David" w:hAnsi="David" w:cs="David"/>
          <w:sz w:val="22"/>
          <w:szCs w:val="22"/>
          <w:lang w:val="en-US"/>
        </w:rPr>
        <w:t>PaLM</w:t>
      </w:r>
      <w:r w:rsidR="00F54E57">
        <w:rPr>
          <w:rFonts w:ascii="David" w:hAnsi="David" w:cs="David" w:hint="cs"/>
          <w:sz w:val="22"/>
          <w:szCs w:val="22"/>
          <w:rtl/>
          <w:lang w:val="en-US"/>
        </w:rPr>
        <w:t xml:space="preserve">, </w:t>
      </w:r>
      <w:r w:rsidR="00F54E57">
        <w:rPr>
          <w:rFonts w:ascii="David" w:hAnsi="David" w:cs="David"/>
          <w:sz w:val="22"/>
          <w:szCs w:val="22"/>
          <w:lang w:val="en-US"/>
        </w:rPr>
        <w:t>Chinchilla</w:t>
      </w:r>
      <w:r w:rsidR="00F54E57">
        <w:rPr>
          <w:rFonts w:ascii="David" w:hAnsi="David" w:cs="David" w:hint="cs"/>
          <w:sz w:val="22"/>
          <w:szCs w:val="22"/>
          <w:rtl/>
          <w:lang w:val="en-US"/>
        </w:rPr>
        <w:t xml:space="preserve">, </w:t>
      </w:r>
      <w:r w:rsidR="00F54E57">
        <w:rPr>
          <w:rFonts w:ascii="David" w:hAnsi="David" w:cs="David"/>
          <w:sz w:val="22"/>
          <w:szCs w:val="22"/>
          <w:lang w:val="en-US"/>
        </w:rPr>
        <w:t>Gopher</w:t>
      </w:r>
      <w:r w:rsidR="00F54E57">
        <w:rPr>
          <w:rFonts w:ascii="David" w:hAnsi="David" w:cs="David" w:hint="cs"/>
          <w:sz w:val="22"/>
          <w:szCs w:val="22"/>
          <w:rtl/>
          <w:lang w:val="en-US"/>
        </w:rPr>
        <w:t xml:space="preserve">, </w:t>
      </w:r>
      <w:r w:rsidR="00F54E57">
        <w:rPr>
          <w:rFonts w:ascii="David" w:hAnsi="David" w:cs="David"/>
          <w:sz w:val="22"/>
          <w:szCs w:val="22"/>
          <w:lang w:val="en-US"/>
        </w:rPr>
        <w:t>Jurassic-1</w:t>
      </w:r>
      <w:r w:rsidR="00F54E57">
        <w:rPr>
          <w:rFonts w:ascii="David" w:hAnsi="David" w:cs="David" w:hint="cs"/>
          <w:sz w:val="22"/>
          <w:szCs w:val="22"/>
          <w:rtl/>
          <w:lang w:val="en-US"/>
        </w:rPr>
        <w:t xml:space="preserve"> ו-</w:t>
      </w:r>
      <w:r w:rsidR="00F54E57">
        <w:rPr>
          <w:rFonts w:ascii="David" w:hAnsi="David" w:cs="David"/>
          <w:sz w:val="22"/>
          <w:szCs w:val="22"/>
          <w:lang w:val="en-US"/>
        </w:rPr>
        <w:t>GLM</w:t>
      </w:r>
      <w:r w:rsidR="00F54E57">
        <w:rPr>
          <w:rFonts w:ascii="David" w:hAnsi="David" w:cs="David" w:hint="cs"/>
          <w:sz w:val="22"/>
          <w:szCs w:val="22"/>
          <w:rtl/>
          <w:lang w:val="en-US"/>
        </w:rPr>
        <w:t>.</w:t>
      </w:r>
    </w:p>
    <w:p w14:paraId="010F8712" w14:textId="10259808" w:rsidR="005C452C" w:rsidRDefault="002B654A" w:rsidP="002B654A">
      <w:pPr>
        <w:bidi/>
        <w:spacing w:line="276" w:lineRule="auto"/>
        <w:jc w:val="both"/>
        <w:rPr>
          <w:rFonts w:ascii="David" w:hAnsi="David" w:cs="David"/>
          <w:sz w:val="22"/>
          <w:szCs w:val="22"/>
          <w:rtl/>
          <w:lang w:val="en-US"/>
        </w:rPr>
      </w:pPr>
      <w:r w:rsidRPr="002B654A">
        <w:rPr>
          <w:rFonts w:ascii="David" w:hAnsi="David" w:cs="David"/>
          <w:sz w:val="22"/>
          <w:szCs w:val="22"/>
          <w:rtl/>
        </w:rPr>
        <w:t>מחקרים הראו שקיימים קשרים מתמטיים ברורים</w:t>
      </w:r>
      <w:r w:rsidR="005C452C">
        <w:rPr>
          <w:rFonts w:ascii="David" w:hAnsi="David" w:cs="David" w:hint="cs"/>
          <w:sz w:val="22"/>
          <w:szCs w:val="22"/>
          <w:rtl/>
        </w:rPr>
        <w:t xml:space="preserve"> </w:t>
      </w:r>
      <w:r w:rsidR="005C452C">
        <w:rPr>
          <w:rFonts w:ascii="David" w:hAnsi="David" w:cs="David"/>
          <w:sz w:val="22"/>
          <w:szCs w:val="22"/>
          <w:rtl/>
        </w:rPr>
        <w:t>–</w:t>
      </w:r>
      <w:r w:rsidR="005C452C">
        <w:rPr>
          <w:rFonts w:ascii="David" w:hAnsi="David" w:cs="David" w:hint="cs"/>
          <w:sz w:val="22"/>
          <w:szCs w:val="22"/>
          <w:rtl/>
        </w:rPr>
        <w:t xml:space="preserve"> "חוקי חזקה" </w:t>
      </w:r>
      <w:r w:rsidR="005C452C">
        <w:rPr>
          <w:rFonts w:ascii="David" w:hAnsi="David" w:cs="David"/>
          <w:sz w:val="22"/>
          <w:szCs w:val="22"/>
          <w:rtl/>
        </w:rPr>
        <w:t>–</w:t>
      </w:r>
      <w:r w:rsidR="005C452C">
        <w:rPr>
          <w:rFonts w:ascii="David" w:hAnsi="David" w:cs="David" w:hint="cs"/>
          <w:sz w:val="22"/>
          <w:szCs w:val="22"/>
          <w:rtl/>
        </w:rPr>
        <w:t xml:space="preserve"> בין גודל המודל וגודל ה-</w:t>
      </w:r>
      <w:r w:rsidR="005C452C">
        <w:rPr>
          <w:rFonts w:ascii="David" w:hAnsi="David" w:cs="David"/>
          <w:sz w:val="22"/>
          <w:szCs w:val="22"/>
          <w:lang w:val="en-US"/>
        </w:rPr>
        <w:t>data</w:t>
      </w:r>
      <w:r w:rsidR="005C452C">
        <w:rPr>
          <w:rFonts w:ascii="David" w:hAnsi="David" w:cs="David" w:hint="cs"/>
          <w:sz w:val="22"/>
          <w:szCs w:val="22"/>
          <w:rtl/>
          <w:lang w:val="en-US"/>
        </w:rPr>
        <w:t xml:space="preserve"> לבין ביצועיו. ישנן עבודות שהגדירו חוקים אלה עבור </w:t>
      </w:r>
      <w:r w:rsidR="005C452C">
        <w:rPr>
          <w:rFonts w:ascii="David" w:hAnsi="David" w:cs="David"/>
          <w:sz w:val="22"/>
          <w:szCs w:val="22"/>
          <w:lang w:val="en-US"/>
        </w:rPr>
        <w:t>transformers</w:t>
      </w:r>
      <w:r w:rsidR="005C452C">
        <w:rPr>
          <w:rFonts w:ascii="David" w:hAnsi="David" w:cs="David" w:hint="cs"/>
          <w:sz w:val="22"/>
          <w:szCs w:val="22"/>
          <w:rtl/>
          <w:lang w:val="en-US"/>
        </w:rPr>
        <w:t>, ושיפורים מאוחרים יותר, הדגישו את החשיבות של איזון נכון בין גודל המודל לגודל ה-</w:t>
      </w:r>
      <w:r w:rsidR="005C452C">
        <w:rPr>
          <w:rFonts w:ascii="David" w:hAnsi="David" w:cs="David"/>
          <w:sz w:val="22"/>
          <w:szCs w:val="22"/>
          <w:lang w:val="en-US"/>
        </w:rPr>
        <w:t>data</w:t>
      </w:r>
      <w:r w:rsidR="00FB311A">
        <w:rPr>
          <w:rFonts w:ascii="David" w:hAnsi="David" w:cs="David" w:hint="cs"/>
          <w:sz w:val="22"/>
          <w:szCs w:val="22"/>
          <w:rtl/>
          <w:lang w:val="en-US"/>
        </w:rPr>
        <w:t>. מחקרים עדכניים יותר בחנו כיצד יכולות מודלי שפה משתפרות ככל שהמודל גדל.</w:t>
      </w:r>
    </w:p>
    <w:p w14:paraId="1F8F6836" w14:textId="57D26F85" w:rsidR="000E7D16" w:rsidRPr="00021C0C" w:rsidRDefault="000E7D16" w:rsidP="000E7D16">
      <w:pPr>
        <w:bidi/>
        <w:spacing w:line="276" w:lineRule="auto"/>
        <w:jc w:val="both"/>
        <w:rPr>
          <w:rFonts w:ascii="David" w:hAnsi="David" w:cs="David"/>
          <w:sz w:val="28"/>
          <w:szCs w:val="28"/>
          <w:rtl/>
          <w:lang w:val="en-US"/>
        </w:rPr>
      </w:pPr>
      <w:r>
        <w:rPr>
          <w:rFonts w:ascii="David" w:hAnsi="David" w:cs="David" w:hint="cs"/>
          <w:b/>
          <w:bCs/>
          <w:sz w:val="28"/>
          <w:szCs w:val="28"/>
          <w:rtl/>
          <w:lang w:val="en-US"/>
        </w:rPr>
        <w:t>8 סיכום</w:t>
      </w:r>
    </w:p>
    <w:p w14:paraId="4909BB24" w14:textId="5B753EC3" w:rsidR="000D79C7" w:rsidRPr="004678B8" w:rsidRDefault="000E7D16" w:rsidP="00C42540">
      <w:pPr>
        <w:bidi/>
        <w:spacing w:line="276" w:lineRule="auto"/>
        <w:jc w:val="both"/>
        <w:rPr>
          <w:rFonts w:ascii="David" w:hAnsi="David" w:cs="David"/>
          <w:sz w:val="22"/>
          <w:szCs w:val="22"/>
          <w:rtl/>
        </w:rPr>
      </w:pPr>
      <w:r w:rsidRPr="000E7D16">
        <w:rPr>
          <w:rFonts w:ascii="David" w:hAnsi="David" w:cs="David"/>
          <w:sz w:val="22"/>
          <w:szCs w:val="22"/>
          <w:rtl/>
          <w:lang w:val="en-US"/>
        </w:rPr>
        <w:t xml:space="preserve">במאמר זה </w:t>
      </w:r>
      <w:r>
        <w:rPr>
          <w:rFonts w:ascii="David" w:hAnsi="David" w:cs="David" w:hint="cs"/>
          <w:sz w:val="22"/>
          <w:szCs w:val="22"/>
          <w:rtl/>
          <w:lang w:val="en-US"/>
        </w:rPr>
        <w:t>מוצגת</w:t>
      </w:r>
      <w:r w:rsidRPr="000E7D16">
        <w:rPr>
          <w:rFonts w:ascii="David" w:hAnsi="David" w:cs="David"/>
          <w:sz w:val="22"/>
          <w:szCs w:val="22"/>
          <w:rtl/>
          <w:lang w:val="en-US"/>
        </w:rPr>
        <w:t xml:space="preserve"> סדרת מודלי שפה פתוחים לציבור, שמגיעים לרמת ביצועים תחרותית מאוד ביחס למודלים המובילים כיום. באופן מעניין</w:t>
      </w:r>
      <w:r>
        <w:rPr>
          <w:rFonts w:ascii="David" w:hAnsi="David" w:cs="David" w:hint="cs"/>
          <w:sz w:val="22"/>
          <w:szCs w:val="22"/>
          <w:rtl/>
        </w:rPr>
        <w:t xml:space="preserve">, המודל </w:t>
      </w:r>
      <w:r w:rsidRPr="000E7D16">
        <w:rPr>
          <w:rFonts w:ascii="David" w:hAnsi="David" w:cs="David"/>
          <w:sz w:val="22"/>
          <w:szCs w:val="22"/>
        </w:rPr>
        <w:t>LLaMA-13B</w:t>
      </w:r>
      <w:r>
        <w:rPr>
          <w:rFonts w:ascii="David" w:hAnsi="David" w:cs="David" w:hint="cs"/>
          <w:sz w:val="22"/>
          <w:szCs w:val="22"/>
          <w:rtl/>
        </w:rPr>
        <w:t xml:space="preserve"> </w:t>
      </w:r>
      <w:r w:rsidRPr="000E7D16">
        <w:rPr>
          <w:rFonts w:ascii="David" w:hAnsi="David" w:cs="David"/>
          <w:sz w:val="22"/>
          <w:szCs w:val="22"/>
          <w:rtl/>
          <w:lang w:val="en-US"/>
        </w:rPr>
        <w:t>מצליח לעקוף את</w:t>
      </w:r>
      <w:r w:rsidRPr="000E7D16">
        <w:rPr>
          <w:rFonts w:ascii="David" w:hAnsi="David" w:cs="David"/>
          <w:sz w:val="22"/>
          <w:szCs w:val="22"/>
        </w:rPr>
        <w:t xml:space="preserve"> GPT-3 </w:t>
      </w:r>
      <w:r w:rsidRPr="000E7D16">
        <w:rPr>
          <w:rFonts w:ascii="David" w:hAnsi="David" w:cs="David"/>
          <w:sz w:val="22"/>
          <w:szCs w:val="22"/>
          <w:rtl/>
          <w:lang w:val="en-US"/>
        </w:rPr>
        <w:t>למרות שהוא קטן ממנו פי יותר מ</w:t>
      </w:r>
      <w:r>
        <w:rPr>
          <w:rFonts w:ascii="David" w:hAnsi="David" w:cs="David" w:hint="cs"/>
          <w:sz w:val="22"/>
          <w:szCs w:val="22"/>
          <w:rtl/>
          <w:lang w:val="en-US"/>
        </w:rPr>
        <w:t>-</w:t>
      </w:r>
      <w:r w:rsidRPr="000E7D16">
        <w:rPr>
          <w:rFonts w:ascii="David" w:hAnsi="David" w:cs="David"/>
          <w:sz w:val="22"/>
          <w:szCs w:val="22"/>
          <w:rtl/>
          <w:lang w:val="en-US"/>
        </w:rPr>
        <w:t>10</w:t>
      </w:r>
      <w:r>
        <w:rPr>
          <w:rFonts w:ascii="David" w:hAnsi="David" w:cs="David" w:hint="cs"/>
          <w:sz w:val="22"/>
          <w:szCs w:val="22"/>
          <w:rtl/>
          <w:lang w:val="en-US"/>
        </w:rPr>
        <w:t>,</w:t>
      </w:r>
      <w:r w:rsidRPr="000E7D16">
        <w:rPr>
          <w:rFonts w:ascii="David" w:hAnsi="David" w:cs="David"/>
          <w:sz w:val="22"/>
          <w:szCs w:val="22"/>
          <w:rtl/>
          <w:lang w:val="en-US"/>
        </w:rPr>
        <w:t xml:space="preserve"> ו</w:t>
      </w:r>
      <w:r>
        <w:rPr>
          <w:rFonts w:ascii="David" w:hAnsi="David" w:cs="David" w:hint="cs"/>
          <w:sz w:val="22"/>
          <w:szCs w:val="22"/>
          <w:rtl/>
          <w:lang w:val="en-US"/>
        </w:rPr>
        <w:t xml:space="preserve">המודל </w:t>
      </w:r>
      <w:r w:rsidRPr="000E7D16">
        <w:rPr>
          <w:rFonts w:ascii="David" w:hAnsi="David" w:cs="David"/>
          <w:sz w:val="22"/>
          <w:szCs w:val="22"/>
        </w:rPr>
        <w:t>LLaMA-65B</w:t>
      </w:r>
      <w:r>
        <w:rPr>
          <w:rFonts w:ascii="David" w:hAnsi="David" w:cs="David" w:hint="cs"/>
          <w:sz w:val="22"/>
          <w:szCs w:val="22"/>
          <w:rtl/>
        </w:rPr>
        <w:t xml:space="preserve"> </w:t>
      </w:r>
      <w:r w:rsidRPr="000E7D16">
        <w:rPr>
          <w:rFonts w:ascii="David" w:hAnsi="David" w:cs="David"/>
          <w:sz w:val="22"/>
          <w:szCs w:val="22"/>
          <w:rtl/>
          <w:lang w:val="en-US"/>
        </w:rPr>
        <w:t>מציג ביצועים דומים למודלים גדולים יותר כמו</w:t>
      </w:r>
      <w:r>
        <w:rPr>
          <w:rFonts w:ascii="David" w:hAnsi="David" w:cs="David" w:hint="cs"/>
          <w:sz w:val="22"/>
          <w:szCs w:val="22"/>
          <w:rtl/>
        </w:rPr>
        <w:t xml:space="preserve"> </w:t>
      </w:r>
      <w:r w:rsidRPr="000E7D16">
        <w:rPr>
          <w:rFonts w:ascii="David" w:hAnsi="David" w:cs="David"/>
          <w:sz w:val="22"/>
          <w:szCs w:val="22"/>
        </w:rPr>
        <w:t>Chinchilla-70B</w:t>
      </w:r>
      <w:r>
        <w:rPr>
          <w:rFonts w:ascii="David" w:hAnsi="David" w:cs="David" w:hint="cs"/>
          <w:sz w:val="22"/>
          <w:szCs w:val="22"/>
          <w:rtl/>
        </w:rPr>
        <w:t xml:space="preserve"> </w:t>
      </w:r>
      <w:r w:rsidRPr="000E7D16">
        <w:rPr>
          <w:rFonts w:ascii="David" w:hAnsi="David" w:cs="David"/>
          <w:sz w:val="22"/>
          <w:szCs w:val="22"/>
          <w:rtl/>
          <w:lang w:val="en-US"/>
        </w:rPr>
        <w:t>ו</w:t>
      </w:r>
      <w:r>
        <w:rPr>
          <w:rFonts w:ascii="David" w:hAnsi="David" w:cs="David" w:hint="cs"/>
          <w:sz w:val="22"/>
          <w:szCs w:val="22"/>
          <w:rtl/>
        </w:rPr>
        <w:t>-</w:t>
      </w:r>
      <w:r w:rsidRPr="000E7D16">
        <w:rPr>
          <w:rFonts w:ascii="David" w:hAnsi="David" w:cs="David"/>
          <w:sz w:val="22"/>
          <w:szCs w:val="22"/>
        </w:rPr>
        <w:t>PaLM-540B</w:t>
      </w:r>
      <w:r>
        <w:rPr>
          <w:rFonts w:ascii="David" w:hAnsi="David" w:cs="David" w:hint="cs"/>
          <w:sz w:val="22"/>
          <w:szCs w:val="22"/>
          <w:rtl/>
        </w:rPr>
        <w:t>.</w:t>
      </w:r>
      <w:r w:rsidR="00446641">
        <w:rPr>
          <w:rFonts w:ascii="David" w:hAnsi="David" w:cs="David" w:hint="cs"/>
          <w:sz w:val="22"/>
          <w:szCs w:val="22"/>
          <w:rtl/>
        </w:rPr>
        <w:t xml:space="preserve"> </w:t>
      </w:r>
      <w:r w:rsidRPr="000E7D16">
        <w:rPr>
          <w:rFonts w:ascii="David" w:hAnsi="David" w:cs="David"/>
          <w:sz w:val="22"/>
          <w:szCs w:val="22"/>
          <w:rtl/>
          <w:lang w:val="en-US"/>
        </w:rPr>
        <w:t xml:space="preserve">בניגוד לעבודות קודמות, </w:t>
      </w:r>
      <w:r>
        <w:rPr>
          <w:rFonts w:ascii="David" w:hAnsi="David" w:cs="David" w:hint="cs"/>
          <w:sz w:val="22"/>
          <w:szCs w:val="22"/>
          <w:rtl/>
          <w:lang w:val="en-US"/>
        </w:rPr>
        <w:t>מאמר זה מראה</w:t>
      </w:r>
      <w:r w:rsidRPr="000E7D16">
        <w:rPr>
          <w:rFonts w:ascii="David" w:hAnsi="David" w:cs="David"/>
          <w:sz w:val="22"/>
          <w:szCs w:val="22"/>
          <w:rtl/>
          <w:lang w:val="en-US"/>
        </w:rPr>
        <w:t xml:space="preserve"> שניתן להגיע לביצועי</w:t>
      </w:r>
      <w:r w:rsidR="00331F08">
        <w:rPr>
          <w:rFonts w:ascii="David" w:hAnsi="David" w:cs="David" w:hint="cs"/>
          <w:sz w:val="22"/>
          <w:szCs w:val="22"/>
          <w:rtl/>
          <w:lang w:val="en-US"/>
        </w:rPr>
        <w:t xml:space="preserve"> </w:t>
      </w:r>
      <w:r w:rsidR="00331F08">
        <w:rPr>
          <w:rFonts w:ascii="David" w:hAnsi="David" w:cs="David"/>
          <w:sz w:val="22"/>
          <w:szCs w:val="22"/>
          <w:lang w:val="en-US"/>
        </w:rPr>
        <w:t>SOTA</w:t>
      </w:r>
      <w:r w:rsidR="00331F08">
        <w:rPr>
          <w:rFonts w:ascii="David" w:hAnsi="David" w:cs="David" w:hint="cs"/>
          <w:sz w:val="22"/>
          <w:szCs w:val="22"/>
          <w:rtl/>
          <w:lang w:val="en-US"/>
        </w:rPr>
        <w:t xml:space="preserve"> ע"י אימון </w:t>
      </w:r>
      <w:r w:rsidR="00A279DC">
        <w:rPr>
          <w:rFonts w:ascii="David" w:hAnsi="David" w:cs="David" w:hint="cs"/>
          <w:sz w:val="22"/>
          <w:szCs w:val="22"/>
          <w:rtl/>
          <w:lang w:val="en-US"/>
        </w:rPr>
        <w:t>על-בסיס נתונים ציבוריים בלבד, ללא צורך במאגרי מידע סגורים או פרטיים.</w:t>
      </w:r>
      <w:r w:rsidR="00446641">
        <w:rPr>
          <w:rFonts w:ascii="David" w:hAnsi="David" w:cs="David" w:hint="cs"/>
          <w:sz w:val="22"/>
          <w:szCs w:val="22"/>
          <w:rtl/>
          <w:lang w:val="en-US"/>
        </w:rPr>
        <w:t xml:space="preserve"> בנוסף, המאמר מראה כי </w:t>
      </w:r>
      <w:r w:rsidR="00446641">
        <w:rPr>
          <w:rFonts w:ascii="David" w:hAnsi="David" w:cs="David"/>
          <w:sz w:val="22"/>
          <w:szCs w:val="22"/>
          <w:lang w:val="en-US"/>
        </w:rPr>
        <w:t>instruction tuning</w:t>
      </w:r>
      <w:r w:rsidR="00446641">
        <w:rPr>
          <w:rFonts w:ascii="David" w:hAnsi="David" w:cs="David" w:hint="cs"/>
          <w:sz w:val="22"/>
          <w:szCs w:val="22"/>
          <w:rtl/>
          <w:lang w:val="en-US"/>
        </w:rPr>
        <w:t xml:space="preserve"> משפר את יכולות המודל בצורה משמעותית (כיוון שהחוקרים מעוניינים להעמיק בו).</w:t>
      </w:r>
      <w:r w:rsidR="00C42540">
        <w:rPr>
          <w:rFonts w:ascii="David" w:hAnsi="David" w:cs="David" w:hint="cs"/>
          <w:sz w:val="22"/>
          <w:szCs w:val="22"/>
          <w:rtl/>
          <w:lang w:val="en-US"/>
        </w:rPr>
        <w:t xml:space="preserve"> החוקרים </w:t>
      </w:r>
      <w:r w:rsidRPr="000E7D16">
        <w:rPr>
          <w:rFonts w:ascii="David" w:hAnsi="David" w:cs="David"/>
          <w:sz w:val="22"/>
          <w:szCs w:val="22"/>
          <w:rtl/>
          <w:lang w:val="en-US"/>
        </w:rPr>
        <w:t xml:space="preserve">מתכננים לשחרר מודלים גדולים יותר שאומנו על כמויות </w:t>
      </w:r>
      <w:r w:rsidR="00C42540">
        <w:rPr>
          <w:rFonts w:ascii="David" w:hAnsi="David" w:cs="David"/>
          <w:sz w:val="22"/>
          <w:szCs w:val="22"/>
          <w:lang w:val="en-US"/>
        </w:rPr>
        <w:t>data</w:t>
      </w:r>
      <w:r w:rsidRPr="000E7D16">
        <w:rPr>
          <w:rFonts w:ascii="David" w:hAnsi="David" w:cs="David"/>
          <w:sz w:val="22"/>
          <w:szCs w:val="22"/>
          <w:rtl/>
          <w:lang w:val="en-US"/>
        </w:rPr>
        <w:t xml:space="preserve"> גדולות יותר, מאחר שראו שיפור עקבי ככל שהגד</w:t>
      </w:r>
      <w:r w:rsidR="00C42540">
        <w:rPr>
          <w:rFonts w:ascii="David" w:hAnsi="David" w:cs="David" w:hint="cs"/>
          <w:sz w:val="22"/>
          <w:szCs w:val="22"/>
          <w:rtl/>
          <w:lang w:val="en-US"/>
        </w:rPr>
        <w:t>יל</w:t>
      </w:r>
      <w:r w:rsidRPr="000E7D16">
        <w:rPr>
          <w:rFonts w:ascii="David" w:hAnsi="David" w:cs="David"/>
          <w:sz w:val="22"/>
          <w:szCs w:val="22"/>
          <w:rtl/>
          <w:lang w:val="en-US"/>
        </w:rPr>
        <w:t>ו את סקלת המודל והיקף האימון</w:t>
      </w:r>
      <w:r w:rsidR="00C42540">
        <w:rPr>
          <w:rFonts w:ascii="David" w:hAnsi="David" w:cs="David" w:hint="cs"/>
          <w:sz w:val="22"/>
          <w:szCs w:val="22"/>
          <w:rtl/>
        </w:rPr>
        <w:t>.</w:t>
      </w:r>
    </w:p>
    <w:sectPr w:rsidR="000D79C7" w:rsidRPr="004678B8" w:rsidSect="000D79C7">
      <w:pgSz w:w="12240" w:h="15840"/>
      <w:pgMar w:top="1021" w:right="1440" w:bottom="10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D686D" w14:textId="77777777" w:rsidR="000946FF" w:rsidRDefault="000946FF" w:rsidP="000D79C7">
      <w:pPr>
        <w:spacing w:after="0" w:line="240" w:lineRule="auto"/>
      </w:pPr>
      <w:r>
        <w:separator/>
      </w:r>
    </w:p>
  </w:endnote>
  <w:endnote w:type="continuationSeparator" w:id="0">
    <w:p w14:paraId="1362576E" w14:textId="77777777" w:rsidR="000946FF" w:rsidRDefault="000946FF" w:rsidP="000D7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4DD3D" w14:textId="77777777" w:rsidR="000946FF" w:rsidRDefault="000946FF" w:rsidP="000D79C7">
      <w:pPr>
        <w:spacing w:after="0" w:line="240" w:lineRule="auto"/>
      </w:pPr>
      <w:r>
        <w:separator/>
      </w:r>
    </w:p>
  </w:footnote>
  <w:footnote w:type="continuationSeparator" w:id="0">
    <w:p w14:paraId="08D20362" w14:textId="77777777" w:rsidR="000946FF" w:rsidRDefault="000946FF" w:rsidP="000D7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609BE"/>
    <w:multiLevelType w:val="hybridMultilevel"/>
    <w:tmpl w:val="0AACC496"/>
    <w:lvl w:ilvl="0" w:tplc="B4280A2E">
      <w:start w:val="2023"/>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255195"/>
    <w:multiLevelType w:val="multilevel"/>
    <w:tmpl w:val="F792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B5D7D"/>
    <w:multiLevelType w:val="multilevel"/>
    <w:tmpl w:val="7848CC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FE01528"/>
    <w:multiLevelType w:val="multilevel"/>
    <w:tmpl w:val="94D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F2F1A"/>
    <w:multiLevelType w:val="hybridMultilevel"/>
    <w:tmpl w:val="983CB6C6"/>
    <w:lvl w:ilvl="0" w:tplc="3094EAAE">
      <w:start w:val="2023"/>
      <w:numFmt w:val="bullet"/>
      <w:lvlText w:val=""/>
      <w:lvlJc w:val="left"/>
      <w:pPr>
        <w:ind w:left="360" w:hanging="360"/>
      </w:pPr>
      <w:rPr>
        <w:rFonts w:ascii="Symbol" w:eastAsiaTheme="minorHAnsi" w:hAnsi="Symbol" w:cs="Davi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1233077">
    <w:abstractNumId w:val="0"/>
  </w:num>
  <w:num w:numId="2" w16cid:durableId="119998357">
    <w:abstractNumId w:val="4"/>
  </w:num>
  <w:num w:numId="3" w16cid:durableId="2042241325">
    <w:abstractNumId w:val="1"/>
  </w:num>
  <w:num w:numId="4" w16cid:durableId="1517882245">
    <w:abstractNumId w:val="3"/>
  </w:num>
  <w:num w:numId="5" w16cid:durableId="210001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9C7"/>
    <w:rsid w:val="000072DC"/>
    <w:rsid w:val="00021C0C"/>
    <w:rsid w:val="00035B98"/>
    <w:rsid w:val="00036449"/>
    <w:rsid w:val="0005606B"/>
    <w:rsid w:val="00066192"/>
    <w:rsid w:val="00082683"/>
    <w:rsid w:val="000836D0"/>
    <w:rsid w:val="000946FF"/>
    <w:rsid w:val="000A05B1"/>
    <w:rsid w:val="000A2BB9"/>
    <w:rsid w:val="000C5254"/>
    <w:rsid w:val="000C674B"/>
    <w:rsid w:val="000D79C7"/>
    <w:rsid w:val="000E7D16"/>
    <w:rsid w:val="0011142F"/>
    <w:rsid w:val="00124FE0"/>
    <w:rsid w:val="0013046E"/>
    <w:rsid w:val="00145521"/>
    <w:rsid w:val="00146B69"/>
    <w:rsid w:val="00146D0A"/>
    <w:rsid w:val="00153689"/>
    <w:rsid w:val="00167050"/>
    <w:rsid w:val="00191490"/>
    <w:rsid w:val="0019429C"/>
    <w:rsid w:val="001A5848"/>
    <w:rsid w:val="001B11DF"/>
    <w:rsid w:val="001B20F5"/>
    <w:rsid w:val="001C6D77"/>
    <w:rsid w:val="001E0350"/>
    <w:rsid w:val="001F5355"/>
    <w:rsid w:val="001F6984"/>
    <w:rsid w:val="001F6D63"/>
    <w:rsid w:val="00202AEB"/>
    <w:rsid w:val="00210D0A"/>
    <w:rsid w:val="00225AA5"/>
    <w:rsid w:val="00240966"/>
    <w:rsid w:val="00250916"/>
    <w:rsid w:val="00267160"/>
    <w:rsid w:val="00276000"/>
    <w:rsid w:val="002807AA"/>
    <w:rsid w:val="002A32B7"/>
    <w:rsid w:val="002B654A"/>
    <w:rsid w:val="002E2534"/>
    <w:rsid w:val="00306FE9"/>
    <w:rsid w:val="003126AF"/>
    <w:rsid w:val="00324049"/>
    <w:rsid w:val="00331F08"/>
    <w:rsid w:val="00347432"/>
    <w:rsid w:val="003639EE"/>
    <w:rsid w:val="003672BC"/>
    <w:rsid w:val="003709A1"/>
    <w:rsid w:val="0037116F"/>
    <w:rsid w:val="00377120"/>
    <w:rsid w:val="003907F6"/>
    <w:rsid w:val="003A0012"/>
    <w:rsid w:val="003A5E51"/>
    <w:rsid w:val="003B169C"/>
    <w:rsid w:val="003B640E"/>
    <w:rsid w:val="003C6510"/>
    <w:rsid w:val="003C6E62"/>
    <w:rsid w:val="003C7058"/>
    <w:rsid w:val="003D15AE"/>
    <w:rsid w:val="003D5FE7"/>
    <w:rsid w:val="003E0C8D"/>
    <w:rsid w:val="00415035"/>
    <w:rsid w:val="00420A59"/>
    <w:rsid w:val="00432752"/>
    <w:rsid w:val="004378CF"/>
    <w:rsid w:val="00444B51"/>
    <w:rsid w:val="00446641"/>
    <w:rsid w:val="0045158E"/>
    <w:rsid w:val="00452D10"/>
    <w:rsid w:val="00455D66"/>
    <w:rsid w:val="00457194"/>
    <w:rsid w:val="0045781D"/>
    <w:rsid w:val="00464A24"/>
    <w:rsid w:val="004678B8"/>
    <w:rsid w:val="00477B12"/>
    <w:rsid w:val="00485742"/>
    <w:rsid w:val="004863BA"/>
    <w:rsid w:val="00495F7B"/>
    <w:rsid w:val="004B059B"/>
    <w:rsid w:val="004B0740"/>
    <w:rsid w:val="004B23A5"/>
    <w:rsid w:val="004C14FE"/>
    <w:rsid w:val="004C1686"/>
    <w:rsid w:val="004C7B47"/>
    <w:rsid w:val="004D69EF"/>
    <w:rsid w:val="004E01DE"/>
    <w:rsid w:val="005047BB"/>
    <w:rsid w:val="00514251"/>
    <w:rsid w:val="00516417"/>
    <w:rsid w:val="005225B5"/>
    <w:rsid w:val="00527815"/>
    <w:rsid w:val="005312C2"/>
    <w:rsid w:val="005376B9"/>
    <w:rsid w:val="005527DA"/>
    <w:rsid w:val="00552C64"/>
    <w:rsid w:val="0056119E"/>
    <w:rsid w:val="00562BC4"/>
    <w:rsid w:val="005730E9"/>
    <w:rsid w:val="005771F3"/>
    <w:rsid w:val="005802EE"/>
    <w:rsid w:val="005870EF"/>
    <w:rsid w:val="005955BC"/>
    <w:rsid w:val="00597510"/>
    <w:rsid w:val="005B05D4"/>
    <w:rsid w:val="005C08F1"/>
    <w:rsid w:val="005C452C"/>
    <w:rsid w:val="005C4E4F"/>
    <w:rsid w:val="005C768D"/>
    <w:rsid w:val="005D1AA0"/>
    <w:rsid w:val="005D281C"/>
    <w:rsid w:val="005D5699"/>
    <w:rsid w:val="005D673E"/>
    <w:rsid w:val="005F17E8"/>
    <w:rsid w:val="005F6EAD"/>
    <w:rsid w:val="00615FB1"/>
    <w:rsid w:val="00621772"/>
    <w:rsid w:val="006250A4"/>
    <w:rsid w:val="0063726B"/>
    <w:rsid w:val="0064539C"/>
    <w:rsid w:val="00646474"/>
    <w:rsid w:val="0065551D"/>
    <w:rsid w:val="00674E0C"/>
    <w:rsid w:val="00681F72"/>
    <w:rsid w:val="006821D8"/>
    <w:rsid w:val="00695A7B"/>
    <w:rsid w:val="006A2EB1"/>
    <w:rsid w:val="006A7A66"/>
    <w:rsid w:val="006C540D"/>
    <w:rsid w:val="006D2396"/>
    <w:rsid w:val="006D7CA3"/>
    <w:rsid w:val="006E07DC"/>
    <w:rsid w:val="006F15B7"/>
    <w:rsid w:val="006F65E4"/>
    <w:rsid w:val="006F7990"/>
    <w:rsid w:val="00701E14"/>
    <w:rsid w:val="0070376B"/>
    <w:rsid w:val="00706BAD"/>
    <w:rsid w:val="0070791E"/>
    <w:rsid w:val="007104D9"/>
    <w:rsid w:val="00716D06"/>
    <w:rsid w:val="00721BFA"/>
    <w:rsid w:val="00722D8F"/>
    <w:rsid w:val="007274C6"/>
    <w:rsid w:val="007339D8"/>
    <w:rsid w:val="00736F82"/>
    <w:rsid w:val="00745304"/>
    <w:rsid w:val="0075233A"/>
    <w:rsid w:val="0075257A"/>
    <w:rsid w:val="00760F08"/>
    <w:rsid w:val="00762A7A"/>
    <w:rsid w:val="00773411"/>
    <w:rsid w:val="007750D4"/>
    <w:rsid w:val="007831E6"/>
    <w:rsid w:val="007B168B"/>
    <w:rsid w:val="007C157F"/>
    <w:rsid w:val="007D208C"/>
    <w:rsid w:val="007D5B0B"/>
    <w:rsid w:val="007E2789"/>
    <w:rsid w:val="007F15F7"/>
    <w:rsid w:val="00807A6E"/>
    <w:rsid w:val="008220D3"/>
    <w:rsid w:val="00866947"/>
    <w:rsid w:val="008709AF"/>
    <w:rsid w:val="00871F52"/>
    <w:rsid w:val="00875501"/>
    <w:rsid w:val="00877F84"/>
    <w:rsid w:val="00896E8E"/>
    <w:rsid w:val="00897B39"/>
    <w:rsid w:val="00897DB4"/>
    <w:rsid w:val="008A6501"/>
    <w:rsid w:val="008A70C3"/>
    <w:rsid w:val="008C3C10"/>
    <w:rsid w:val="008D05E3"/>
    <w:rsid w:val="008D75B6"/>
    <w:rsid w:val="00900215"/>
    <w:rsid w:val="00902140"/>
    <w:rsid w:val="00910575"/>
    <w:rsid w:val="0091385F"/>
    <w:rsid w:val="00913932"/>
    <w:rsid w:val="009176D4"/>
    <w:rsid w:val="00920459"/>
    <w:rsid w:val="00930EDC"/>
    <w:rsid w:val="00933BC5"/>
    <w:rsid w:val="00951DF9"/>
    <w:rsid w:val="00953DEF"/>
    <w:rsid w:val="00956598"/>
    <w:rsid w:val="009621BD"/>
    <w:rsid w:val="009644BF"/>
    <w:rsid w:val="009666F3"/>
    <w:rsid w:val="00967318"/>
    <w:rsid w:val="00972416"/>
    <w:rsid w:val="00982F15"/>
    <w:rsid w:val="009A5036"/>
    <w:rsid w:val="009B1DE8"/>
    <w:rsid w:val="009C6857"/>
    <w:rsid w:val="009C7B35"/>
    <w:rsid w:val="009D6059"/>
    <w:rsid w:val="009D7A0E"/>
    <w:rsid w:val="009F1473"/>
    <w:rsid w:val="00A00B31"/>
    <w:rsid w:val="00A10FA7"/>
    <w:rsid w:val="00A1480C"/>
    <w:rsid w:val="00A16C86"/>
    <w:rsid w:val="00A22319"/>
    <w:rsid w:val="00A279DC"/>
    <w:rsid w:val="00A30D53"/>
    <w:rsid w:val="00A36608"/>
    <w:rsid w:val="00A40DD6"/>
    <w:rsid w:val="00A42E71"/>
    <w:rsid w:val="00A43B8D"/>
    <w:rsid w:val="00A61CF3"/>
    <w:rsid w:val="00A850F2"/>
    <w:rsid w:val="00A93D67"/>
    <w:rsid w:val="00AA27C6"/>
    <w:rsid w:val="00AA56FD"/>
    <w:rsid w:val="00AB306B"/>
    <w:rsid w:val="00AB5071"/>
    <w:rsid w:val="00AC2CA5"/>
    <w:rsid w:val="00AC495D"/>
    <w:rsid w:val="00AD4A2D"/>
    <w:rsid w:val="00AD5F12"/>
    <w:rsid w:val="00B22164"/>
    <w:rsid w:val="00B464EF"/>
    <w:rsid w:val="00B47AEB"/>
    <w:rsid w:val="00B52029"/>
    <w:rsid w:val="00B53755"/>
    <w:rsid w:val="00B71312"/>
    <w:rsid w:val="00B94432"/>
    <w:rsid w:val="00BA02B0"/>
    <w:rsid w:val="00BA139B"/>
    <w:rsid w:val="00BA3FE4"/>
    <w:rsid w:val="00BA5333"/>
    <w:rsid w:val="00BB0C58"/>
    <w:rsid w:val="00BC4170"/>
    <w:rsid w:val="00BD181E"/>
    <w:rsid w:val="00BE5997"/>
    <w:rsid w:val="00BF77DF"/>
    <w:rsid w:val="00C20671"/>
    <w:rsid w:val="00C226C6"/>
    <w:rsid w:val="00C26C80"/>
    <w:rsid w:val="00C33311"/>
    <w:rsid w:val="00C348A1"/>
    <w:rsid w:val="00C42540"/>
    <w:rsid w:val="00C5467F"/>
    <w:rsid w:val="00C57685"/>
    <w:rsid w:val="00C939E4"/>
    <w:rsid w:val="00CA0EA8"/>
    <w:rsid w:val="00CA2B3C"/>
    <w:rsid w:val="00CA7529"/>
    <w:rsid w:val="00CB06EC"/>
    <w:rsid w:val="00CB30A5"/>
    <w:rsid w:val="00CB5E5D"/>
    <w:rsid w:val="00CC6746"/>
    <w:rsid w:val="00CC732D"/>
    <w:rsid w:val="00CD00AB"/>
    <w:rsid w:val="00CE1CFB"/>
    <w:rsid w:val="00CE71AC"/>
    <w:rsid w:val="00D12E91"/>
    <w:rsid w:val="00D1321C"/>
    <w:rsid w:val="00D30562"/>
    <w:rsid w:val="00D36C9F"/>
    <w:rsid w:val="00D375FE"/>
    <w:rsid w:val="00D4043A"/>
    <w:rsid w:val="00D40FB9"/>
    <w:rsid w:val="00D431CB"/>
    <w:rsid w:val="00D4512D"/>
    <w:rsid w:val="00D4710B"/>
    <w:rsid w:val="00D525A8"/>
    <w:rsid w:val="00D533EF"/>
    <w:rsid w:val="00D61E4D"/>
    <w:rsid w:val="00D6528F"/>
    <w:rsid w:val="00D66774"/>
    <w:rsid w:val="00D66B5B"/>
    <w:rsid w:val="00DB31BF"/>
    <w:rsid w:val="00DB34E6"/>
    <w:rsid w:val="00DB51C9"/>
    <w:rsid w:val="00DD0D27"/>
    <w:rsid w:val="00DD6692"/>
    <w:rsid w:val="00DF0956"/>
    <w:rsid w:val="00DF3A48"/>
    <w:rsid w:val="00E0005F"/>
    <w:rsid w:val="00E02118"/>
    <w:rsid w:val="00E2145E"/>
    <w:rsid w:val="00E220F9"/>
    <w:rsid w:val="00E32E9A"/>
    <w:rsid w:val="00E347FF"/>
    <w:rsid w:val="00E473E5"/>
    <w:rsid w:val="00E62B60"/>
    <w:rsid w:val="00E744C3"/>
    <w:rsid w:val="00E8111F"/>
    <w:rsid w:val="00EA6571"/>
    <w:rsid w:val="00EA6ADF"/>
    <w:rsid w:val="00EB1C3E"/>
    <w:rsid w:val="00EB3CE7"/>
    <w:rsid w:val="00EC184C"/>
    <w:rsid w:val="00EC4168"/>
    <w:rsid w:val="00ED4B56"/>
    <w:rsid w:val="00EE4DAB"/>
    <w:rsid w:val="00EE7BE1"/>
    <w:rsid w:val="00EF4F96"/>
    <w:rsid w:val="00EF510E"/>
    <w:rsid w:val="00F11BC6"/>
    <w:rsid w:val="00F20528"/>
    <w:rsid w:val="00F311EF"/>
    <w:rsid w:val="00F45BA5"/>
    <w:rsid w:val="00F52384"/>
    <w:rsid w:val="00F54C66"/>
    <w:rsid w:val="00F54E57"/>
    <w:rsid w:val="00F56D7D"/>
    <w:rsid w:val="00F570F4"/>
    <w:rsid w:val="00F60EE4"/>
    <w:rsid w:val="00F63D12"/>
    <w:rsid w:val="00FA11D8"/>
    <w:rsid w:val="00FB311A"/>
    <w:rsid w:val="00FB5170"/>
    <w:rsid w:val="00FD2E41"/>
    <w:rsid w:val="00FE2FC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B27F"/>
  <w15:chartTrackingRefBased/>
  <w15:docId w15:val="{ADF262D6-89AA-EA48-A311-59375549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9C7"/>
    <w:rPr>
      <w:rFonts w:eastAsiaTheme="majorEastAsia" w:cstheme="majorBidi"/>
      <w:color w:val="272727" w:themeColor="text1" w:themeTint="D8"/>
    </w:rPr>
  </w:style>
  <w:style w:type="paragraph" w:styleId="Title">
    <w:name w:val="Title"/>
    <w:basedOn w:val="Normal"/>
    <w:next w:val="Normal"/>
    <w:link w:val="TitleChar"/>
    <w:uiPriority w:val="10"/>
    <w:qFormat/>
    <w:rsid w:val="000D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9C7"/>
    <w:pPr>
      <w:spacing w:before="160"/>
      <w:jc w:val="center"/>
    </w:pPr>
    <w:rPr>
      <w:i/>
      <w:iCs/>
      <w:color w:val="404040" w:themeColor="text1" w:themeTint="BF"/>
    </w:rPr>
  </w:style>
  <w:style w:type="character" w:customStyle="1" w:styleId="QuoteChar">
    <w:name w:val="Quote Char"/>
    <w:basedOn w:val="DefaultParagraphFont"/>
    <w:link w:val="Quote"/>
    <w:uiPriority w:val="29"/>
    <w:rsid w:val="000D79C7"/>
    <w:rPr>
      <w:i/>
      <w:iCs/>
      <w:color w:val="404040" w:themeColor="text1" w:themeTint="BF"/>
    </w:rPr>
  </w:style>
  <w:style w:type="paragraph" w:styleId="ListParagraph">
    <w:name w:val="List Paragraph"/>
    <w:basedOn w:val="Normal"/>
    <w:uiPriority w:val="34"/>
    <w:qFormat/>
    <w:rsid w:val="000D79C7"/>
    <w:pPr>
      <w:ind w:left="720"/>
      <w:contextualSpacing/>
    </w:pPr>
  </w:style>
  <w:style w:type="character" w:styleId="IntenseEmphasis">
    <w:name w:val="Intense Emphasis"/>
    <w:basedOn w:val="DefaultParagraphFont"/>
    <w:uiPriority w:val="21"/>
    <w:qFormat/>
    <w:rsid w:val="000D79C7"/>
    <w:rPr>
      <w:i/>
      <w:iCs/>
      <w:color w:val="0F4761" w:themeColor="accent1" w:themeShade="BF"/>
    </w:rPr>
  </w:style>
  <w:style w:type="paragraph" w:styleId="IntenseQuote">
    <w:name w:val="Intense Quote"/>
    <w:basedOn w:val="Normal"/>
    <w:next w:val="Normal"/>
    <w:link w:val="IntenseQuoteChar"/>
    <w:uiPriority w:val="30"/>
    <w:qFormat/>
    <w:rsid w:val="000D7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9C7"/>
    <w:rPr>
      <w:i/>
      <w:iCs/>
      <w:color w:val="0F4761" w:themeColor="accent1" w:themeShade="BF"/>
    </w:rPr>
  </w:style>
  <w:style w:type="character" w:styleId="IntenseReference">
    <w:name w:val="Intense Reference"/>
    <w:basedOn w:val="DefaultParagraphFont"/>
    <w:uiPriority w:val="32"/>
    <w:qFormat/>
    <w:rsid w:val="000D79C7"/>
    <w:rPr>
      <w:b/>
      <w:bCs/>
      <w:smallCaps/>
      <w:color w:val="0F4761" w:themeColor="accent1" w:themeShade="BF"/>
      <w:spacing w:val="5"/>
    </w:rPr>
  </w:style>
  <w:style w:type="paragraph" w:styleId="Header">
    <w:name w:val="header"/>
    <w:basedOn w:val="Normal"/>
    <w:link w:val="HeaderChar"/>
    <w:uiPriority w:val="99"/>
    <w:unhideWhenUsed/>
    <w:rsid w:val="000D7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9C7"/>
  </w:style>
  <w:style w:type="paragraph" w:styleId="Footer">
    <w:name w:val="footer"/>
    <w:basedOn w:val="Normal"/>
    <w:link w:val="FooterChar"/>
    <w:uiPriority w:val="99"/>
    <w:unhideWhenUsed/>
    <w:rsid w:val="000D7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9C7"/>
  </w:style>
  <w:style w:type="character" w:styleId="PlaceholderText">
    <w:name w:val="Placeholder Text"/>
    <w:basedOn w:val="DefaultParagraphFont"/>
    <w:uiPriority w:val="99"/>
    <w:semiHidden/>
    <w:rsid w:val="00A40DD6"/>
    <w:rPr>
      <w:color w:val="666666"/>
    </w:rPr>
  </w:style>
  <w:style w:type="character" w:styleId="Hyperlink">
    <w:name w:val="Hyperlink"/>
    <w:basedOn w:val="DefaultParagraphFont"/>
    <w:uiPriority w:val="99"/>
    <w:unhideWhenUsed/>
    <w:rsid w:val="004C1686"/>
    <w:rPr>
      <w:color w:val="467886" w:themeColor="hyperlink"/>
      <w:u w:val="single"/>
    </w:rPr>
  </w:style>
  <w:style w:type="character" w:styleId="UnresolvedMention">
    <w:name w:val="Unresolved Mention"/>
    <w:basedOn w:val="DefaultParagraphFont"/>
    <w:uiPriority w:val="99"/>
    <w:semiHidden/>
    <w:unhideWhenUsed/>
    <w:rsid w:val="004C1686"/>
    <w:rPr>
      <w:color w:val="605E5C"/>
      <w:shd w:val="clear" w:color="auto" w:fill="E1DFDD"/>
    </w:rPr>
  </w:style>
  <w:style w:type="paragraph" w:styleId="NormalWeb">
    <w:name w:val="Normal (Web)"/>
    <w:basedOn w:val="Normal"/>
    <w:uiPriority w:val="99"/>
    <w:semiHidden/>
    <w:unhideWhenUsed/>
    <w:rsid w:val="00F311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08125">
      <w:bodyDiv w:val="1"/>
      <w:marLeft w:val="0"/>
      <w:marRight w:val="0"/>
      <w:marTop w:val="0"/>
      <w:marBottom w:val="0"/>
      <w:divBdr>
        <w:top w:val="none" w:sz="0" w:space="0" w:color="auto"/>
        <w:left w:val="none" w:sz="0" w:space="0" w:color="auto"/>
        <w:bottom w:val="none" w:sz="0" w:space="0" w:color="auto"/>
        <w:right w:val="none" w:sz="0" w:space="0" w:color="auto"/>
      </w:divBdr>
      <w:divsChild>
        <w:div w:id="522787522">
          <w:marLeft w:val="0"/>
          <w:marRight w:val="0"/>
          <w:marTop w:val="0"/>
          <w:marBottom w:val="0"/>
          <w:divBdr>
            <w:top w:val="none" w:sz="0" w:space="0" w:color="auto"/>
            <w:left w:val="none" w:sz="0" w:space="0" w:color="auto"/>
            <w:bottom w:val="none" w:sz="0" w:space="0" w:color="auto"/>
            <w:right w:val="none" w:sz="0" w:space="0" w:color="auto"/>
          </w:divBdr>
          <w:divsChild>
            <w:div w:id="1674063262">
              <w:marLeft w:val="0"/>
              <w:marRight w:val="0"/>
              <w:marTop w:val="0"/>
              <w:marBottom w:val="0"/>
              <w:divBdr>
                <w:top w:val="none" w:sz="0" w:space="0" w:color="auto"/>
                <w:left w:val="none" w:sz="0" w:space="0" w:color="auto"/>
                <w:bottom w:val="none" w:sz="0" w:space="0" w:color="auto"/>
                <w:right w:val="none" w:sz="0" w:space="0" w:color="auto"/>
              </w:divBdr>
              <w:divsChild>
                <w:div w:id="853033604">
                  <w:marLeft w:val="0"/>
                  <w:marRight w:val="0"/>
                  <w:marTop w:val="0"/>
                  <w:marBottom w:val="0"/>
                  <w:divBdr>
                    <w:top w:val="none" w:sz="0" w:space="0" w:color="auto"/>
                    <w:left w:val="none" w:sz="0" w:space="0" w:color="auto"/>
                    <w:bottom w:val="none" w:sz="0" w:space="0" w:color="auto"/>
                    <w:right w:val="none" w:sz="0" w:space="0" w:color="auto"/>
                  </w:divBdr>
                  <w:divsChild>
                    <w:div w:id="2078553370">
                      <w:marLeft w:val="0"/>
                      <w:marRight w:val="0"/>
                      <w:marTop w:val="0"/>
                      <w:marBottom w:val="0"/>
                      <w:divBdr>
                        <w:top w:val="none" w:sz="0" w:space="0" w:color="auto"/>
                        <w:left w:val="none" w:sz="0" w:space="0" w:color="auto"/>
                        <w:bottom w:val="none" w:sz="0" w:space="0" w:color="auto"/>
                        <w:right w:val="none" w:sz="0" w:space="0" w:color="auto"/>
                      </w:divBdr>
                      <w:divsChild>
                        <w:div w:id="293953769">
                          <w:marLeft w:val="0"/>
                          <w:marRight w:val="0"/>
                          <w:marTop w:val="0"/>
                          <w:marBottom w:val="0"/>
                          <w:divBdr>
                            <w:top w:val="none" w:sz="0" w:space="0" w:color="auto"/>
                            <w:left w:val="none" w:sz="0" w:space="0" w:color="auto"/>
                            <w:bottom w:val="none" w:sz="0" w:space="0" w:color="auto"/>
                            <w:right w:val="none" w:sz="0" w:space="0" w:color="auto"/>
                          </w:divBdr>
                          <w:divsChild>
                            <w:div w:id="2092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01097">
      <w:bodyDiv w:val="1"/>
      <w:marLeft w:val="0"/>
      <w:marRight w:val="0"/>
      <w:marTop w:val="0"/>
      <w:marBottom w:val="0"/>
      <w:divBdr>
        <w:top w:val="none" w:sz="0" w:space="0" w:color="auto"/>
        <w:left w:val="none" w:sz="0" w:space="0" w:color="auto"/>
        <w:bottom w:val="none" w:sz="0" w:space="0" w:color="auto"/>
        <w:right w:val="none" w:sz="0" w:space="0" w:color="auto"/>
      </w:divBdr>
    </w:div>
    <w:div w:id="73940826">
      <w:bodyDiv w:val="1"/>
      <w:marLeft w:val="0"/>
      <w:marRight w:val="0"/>
      <w:marTop w:val="0"/>
      <w:marBottom w:val="0"/>
      <w:divBdr>
        <w:top w:val="none" w:sz="0" w:space="0" w:color="auto"/>
        <w:left w:val="none" w:sz="0" w:space="0" w:color="auto"/>
        <w:bottom w:val="none" w:sz="0" w:space="0" w:color="auto"/>
        <w:right w:val="none" w:sz="0" w:space="0" w:color="auto"/>
      </w:divBdr>
    </w:div>
    <w:div w:id="207691813">
      <w:bodyDiv w:val="1"/>
      <w:marLeft w:val="0"/>
      <w:marRight w:val="0"/>
      <w:marTop w:val="0"/>
      <w:marBottom w:val="0"/>
      <w:divBdr>
        <w:top w:val="none" w:sz="0" w:space="0" w:color="auto"/>
        <w:left w:val="none" w:sz="0" w:space="0" w:color="auto"/>
        <w:bottom w:val="none" w:sz="0" w:space="0" w:color="auto"/>
        <w:right w:val="none" w:sz="0" w:space="0" w:color="auto"/>
      </w:divBdr>
    </w:div>
    <w:div w:id="292446567">
      <w:bodyDiv w:val="1"/>
      <w:marLeft w:val="0"/>
      <w:marRight w:val="0"/>
      <w:marTop w:val="0"/>
      <w:marBottom w:val="0"/>
      <w:divBdr>
        <w:top w:val="none" w:sz="0" w:space="0" w:color="auto"/>
        <w:left w:val="none" w:sz="0" w:space="0" w:color="auto"/>
        <w:bottom w:val="none" w:sz="0" w:space="0" w:color="auto"/>
        <w:right w:val="none" w:sz="0" w:space="0" w:color="auto"/>
      </w:divBdr>
    </w:div>
    <w:div w:id="335500835">
      <w:bodyDiv w:val="1"/>
      <w:marLeft w:val="0"/>
      <w:marRight w:val="0"/>
      <w:marTop w:val="0"/>
      <w:marBottom w:val="0"/>
      <w:divBdr>
        <w:top w:val="none" w:sz="0" w:space="0" w:color="auto"/>
        <w:left w:val="none" w:sz="0" w:space="0" w:color="auto"/>
        <w:bottom w:val="none" w:sz="0" w:space="0" w:color="auto"/>
        <w:right w:val="none" w:sz="0" w:space="0" w:color="auto"/>
      </w:divBdr>
    </w:div>
    <w:div w:id="349068564">
      <w:bodyDiv w:val="1"/>
      <w:marLeft w:val="0"/>
      <w:marRight w:val="0"/>
      <w:marTop w:val="0"/>
      <w:marBottom w:val="0"/>
      <w:divBdr>
        <w:top w:val="none" w:sz="0" w:space="0" w:color="auto"/>
        <w:left w:val="none" w:sz="0" w:space="0" w:color="auto"/>
        <w:bottom w:val="none" w:sz="0" w:space="0" w:color="auto"/>
        <w:right w:val="none" w:sz="0" w:space="0" w:color="auto"/>
      </w:divBdr>
    </w:div>
    <w:div w:id="429665343">
      <w:bodyDiv w:val="1"/>
      <w:marLeft w:val="0"/>
      <w:marRight w:val="0"/>
      <w:marTop w:val="0"/>
      <w:marBottom w:val="0"/>
      <w:divBdr>
        <w:top w:val="none" w:sz="0" w:space="0" w:color="auto"/>
        <w:left w:val="none" w:sz="0" w:space="0" w:color="auto"/>
        <w:bottom w:val="none" w:sz="0" w:space="0" w:color="auto"/>
        <w:right w:val="none" w:sz="0" w:space="0" w:color="auto"/>
      </w:divBdr>
    </w:div>
    <w:div w:id="500856036">
      <w:bodyDiv w:val="1"/>
      <w:marLeft w:val="0"/>
      <w:marRight w:val="0"/>
      <w:marTop w:val="0"/>
      <w:marBottom w:val="0"/>
      <w:divBdr>
        <w:top w:val="none" w:sz="0" w:space="0" w:color="auto"/>
        <w:left w:val="none" w:sz="0" w:space="0" w:color="auto"/>
        <w:bottom w:val="none" w:sz="0" w:space="0" w:color="auto"/>
        <w:right w:val="none" w:sz="0" w:space="0" w:color="auto"/>
      </w:divBdr>
    </w:div>
    <w:div w:id="565067665">
      <w:bodyDiv w:val="1"/>
      <w:marLeft w:val="0"/>
      <w:marRight w:val="0"/>
      <w:marTop w:val="0"/>
      <w:marBottom w:val="0"/>
      <w:divBdr>
        <w:top w:val="none" w:sz="0" w:space="0" w:color="auto"/>
        <w:left w:val="none" w:sz="0" w:space="0" w:color="auto"/>
        <w:bottom w:val="none" w:sz="0" w:space="0" w:color="auto"/>
        <w:right w:val="none" w:sz="0" w:space="0" w:color="auto"/>
      </w:divBdr>
    </w:div>
    <w:div w:id="624114785">
      <w:bodyDiv w:val="1"/>
      <w:marLeft w:val="0"/>
      <w:marRight w:val="0"/>
      <w:marTop w:val="0"/>
      <w:marBottom w:val="0"/>
      <w:divBdr>
        <w:top w:val="none" w:sz="0" w:space="0" w:color="auto"/>
        <w:left w:val="none" w:sz="0" w:space="0" w:color="auto"/>
        <w:bottom w:val="none" w:sz="0" w:space="0" w:color="auto"/>
        <w:right w:val="none" w:sz="0" w:space="0" w:color="auto"/>
      </w:divBdr>
    </w:div>
    <w:div w:id="656037560">
      <w:bodyDiv w:val="1"/>
      <w:marLeft w:val="0"/>
      <w:marRight w:val="0"/>
      <w:marTop w:val="0"/>
      <w:marBottom w:val="0"/>
      <w:divBdr>
        <w:top w:val="none" w:sz="0" w:space="0" w:color="auto"/>
        <w:left w:val="none" w:sz="0" w:space="0" w:color="auto"/>
        <w:bottom w:val="none" w:sz="0" w:space="0" w:color="auto"/>
        <w:right w:val="none" w:sz="0" w:space="0" w:color="auto"/>
      </w:divBdr>
      <w:divsChild>
        <w:div w:id="2134668100">
          <w:marLeft w:val="0"/>
          <w:marRight w:val="0"/>
          <w:marTop w:val="0"/>
          <w:marBottom w:val="0"/>
          <w:divBdr>
            <w:top w:val="none" w:sz="0" w:space="0" w:color="auto"/>
            <w:left w:val="none" w:sz="0" w:space="0" w:color="auto"/>
            <w:bottom w:val="none" w:sz="0" w:space="0" w:color="auto"/>
            <w:right w:val="none" w:sz="0" w:space="0" w:color="auto"/>
          </w:divBdr>
          <w:divsChild>
            <w:div w:id="598104354">
              <w:marLeft w:val="0"/>
              <w:marRight w:val="0"/>
              <w:marTop w:val="0"/>
              <w:marBottom w:val="0"/>
              <w:divBdr>
                <w:top w:val="none" w:sz="0" w:space="0" w:color="auto"/>
                <w:left w:val="none" w:sz="0" w:space="0" w:color="auto"/>
                <w:bottom w:val="none" w:sz="0" w:space="0" w:color="auto"/>
                <w:right w:val="none" w:sz="0" w:space="0" w:color="auto"/>
              </w:divBdr>
              <w:divsChild>
                <w:div w:id="76170926">
                  <w:marLeft w:val="0"/>
                  <w:marRight w:val="0"/>
                  <w:marTop w:val="0"/>
                  <w:marBottom w:val="0"/>
                  <w:divBdr>
                    <w:top w:val="none" w:sz="0" w:space="0" w:color="auto"/>
                    <w:left w:val="none" w:sz="0" w:space="0" w:color="auto"/>
                    <w:bottom w:val="none" w:sz="0" w:space="0" w:color="auto"/>
                    <w:right w:val="none" w:sz="0" w:space="0" w:color="auto"/>
                  </w:divBdr>
                  <w:divsChild>
                    <w:div w:id="1561861742">
                      <w:marLeft w:val="0"/>
                      <w:marRight w:val="0"/>
                      <w:marTop w:val="0"/>
                      <w:marBottom w:val="0"/>
                      <w:divBdr>
                        <w:top w:val="none" w:sz="0" w:space="0" w:color="auto"/>
                        <w:left w:val="none" w:sz="0" w:space="0" w:color="auto"/>
                        <w:bottom w:val="none" w:sz="0" w:space="0" w:color="auto"/>
                        <w:right w:val="none" w:sz="0" w:space="0" w:color="auto"/>
                      </w:divBdr>
                      <w:divsChild>
                        <w:div w:id="1096091934">
                          <w:marLeft w:val="0"/>
                          <w:marRight w:val="0"/>
                          <w:marTop w:val="0"/>
                          <w:marBottom w:val="0"/>
                          <w:divBdr>
                            <w:top w:val="none" w:sz="0" w:space="0" w:color="auto"/>
                            <w:left w:val="none" w:sz="0" w:space="0" w:color="auto"/>
                            <w:bottom w:val="none" w:sz="0" w:space="0" w:color="auto"/>
                            <w:right w:val="none" w:sz="0" w:space="0" w:color="auto"/>
                          </w:divBdr>
                          <w:divsChild>
                            <w:div w:id="20925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4688">
      <w:bodyDiv w:val="1"/>
      <w:marLeft w:val="0"/>
      <w:marRight w:val="0"/>
      <w:marTop w:val="0"/>
      <w:marBottom w:val="0"/>
      <w:divBdr>
        <w:top w:val="none" w:sz="0" w:space="0" w:color="auto"/>
        <w:left w:val="none" w:sz="0" w:space="0" w:color="auto"/>
        <w:bottom w:val="none" w:sz="0" w:space="0" w:color="auto"/>
        <w:right w:val="none" w:sz="0" w:space="0" w:color="auto"/>
      </w:divBdr>
    </w:div>
    <w:div w:id="762382216">
      <w:bodyDiv w:val="1"/>
      <w:marLeft w:val="0"/>
      <w:marRight w:val="0"/>
      <w:marTop w:val="0"/>
      <w:marBottom w:val="0"/>
      <w:divBdr>
        <w:top w:val="none" w:sz="0" w:space="0" w:color="auto"/>
        <w:left w:val="none" w:sz="0" w:space="0" w:color="auto"/>
        <w:bottom w:val="none" w:sz="0" w:space="0" w:color="auto"/>
        <w:right w:val="none" w:sz="0" w:space="0" w:color="auto"/>
      </w:divBdr>
    </w:div>
    <w:div w:id="887838855">
      <w:bodyDiv w:val="1"/>
      <w:marLeft w:val="0"/>
      <w:marRight w:val="0"/>
      <w:marTop w:val="0"/>
      <w:marBottom w:val="0"/>
      <w:divBdr>
        <w:top w:val="none" w:sz="0" w:space="0" w:color="auto"/>
        <w:left w:val="none" w:sz="0" w:space="0" w:color="auto"/>
        <w:bottom w:val="none" w:sz="0" w:space="0" w:color="auto"/>
        <w:right w:val="none" w:sz="0" w:space="0" w:color="auto"/>
      </w:divBdr>
    </w:div>
    <w:div w:id="904297499">
      <w:bodyDiv w:val="1"/>
      <w:marLeft w:val="0"/>
      <w:marRight w:val="0"/>
      <w:marTop w:val="0"/>
      <w:marBottom w:val="0"/>
      <w:divBdr>
        <w:top w:val="none" w:sz="0" w:space="0" w:color="auto"/>
        <w:left w:val="none" w:sz="0" w:space="0" w:color="auto"/>
        <w:bottom w:val="none" w:sz="0" w:space="0" w:color="auto"/>
        <w:right w:val="none" w:sz="0" w:space="0" w:color="auto"/>
      </w:divBdr>
    </w:div>
    <w:div w:id="954795777">
      <w:bodyDiv w:val="1"/>
      <w:marLeft w:val="0"/>
      <w:marRight w:val="0"/>
      <w:marTop w:val="0"/>
      <w:marBottom w:val="0"/>
      <w:divBdr>
        <w:top w:val="none" w:sz="0" w:space="0" w:color="auto"/>
        <w:left w:val="none" w:sz="0" w:space="0" w:color="auto"/>
        <w:bottom w:val="none" w:sz="0" w:space="0" w:color="auto"/>
        <w:right w:val="none" w:sz="0" w:space="0" w:color="auto"/>
      </w:divBdr>
    </w:div>
    <w:div w:id="955866241">
      <w:bodyDiv w:val="1"/>
      <w:marLeft w:val="0"/>
      <w:marRight w:val="0"/>
      <w:marTop w:val="0"/>
      <w:marBottom w:val="0"/>
      <w:divBdr>
        <w:top w:val="none" w:sz="0" w:space="0" w:color="auto"/>
        <w:left w:val="none" w:sz="0" w:space="0" w:color="auto"/>
        <w:bottom w:val="none" w:sz="0" w:space="0" w:color="auto"/>
        <w:right w:val="none" w:sz="0" w:space="0" w:color="auto"/>
      </w:divBdr>
    </w:div>
    <w:div w:id="980965029">
      <w:bodyDiv w:val="1"/>
      <w:marLeft w:val="0"/>
      <w:marRight w:val="0"/>
      <w:marTop w:val="0"/>
      <w:marBottom w:val="0"/>
      <w:divBdr>
        <w:top w:val="none" w:sz="0" w:space="0" w:color="auto"/>
        <w:left w:val="none" w:sz="0" w:space="0" w:color="auto"/>
        <w:bottom w:val="none" w:sz="0" w:space="0" w:color="auto"/>
        <w:right w:val="none" w:sz="0" w:space="0" w:color="auto"/>
      </w:divBdr>
      <w:divsChild>
        <w:div w:id="363822469">
          <w:marLeft w:val="0"/>
          <w:marRight w:val="0"/>
          <w:marTop w:val="240"/>
          <w:marBottom w:val="240"/>
          <w:divBdr>
            <w:top w:val="none" w:sz="0" w:space="0" w:color="auto"/>
            <w:left w:val="none" w:sz="0" w:space="0" w:color="auto"/>
            <w:bottom w:val="none" w:sz="0" w:space="0" w:color="auto"/>
            <w:right w:val="none" w:sz="0" w:space="0" w:color="auto"/>
          </w:divBdr>
        </w:div>
        <w:div w:id="849879651">
          <w:marLeft w:val="0"/>
          <w:marRight w:val="0"/>
          <w:marTop w:val="0"/>
          <w:marBottom w:val="0"/>
          <w:divBdr>
            <w:top w:val="none" w:sz="0" w:space="0" w:color="auto"/>
            <w:left w:val="none" w:sz="0" w:space="0" w:color="auto"/>
            <w:bottom w:val="none" w:sz="0" w:space="0" w:color="auto"/>
            <w:right w:val="none" w:sz="0" w:space="0" w:color="auto"/>
          </w:divBdr>
          <w:divsChild>
            <w:div w:id="37897002">
              <w:marLeft w:val="0"/>
              <w:marRight w:val="0"/>
              <w:marTop w:val="300"/>
              <w:marBottom w:val="180"/>
              <w:divBdr>
                <w:top w:val="none" w:sz="0" w:space="0" w:color="auto"/>
                <w:left w:val="none" w:sz="0" w:space="0" w:color="auto"/>
                <w:bottom w:val="none" w:sz="0" w:space="0" w:color="auto"/>
                <w:right w:val="none" w:sz="0" w:space="0" w:color="auto"/>
              </w:divBdr>
              <w:divsChild>
                <w:div w:id="364596076">
                  <w:marLeft w:val="0"/>
                  <w:marRight w:val="0"/>
                  <w:marTop w:val="0"/>
                  <w:marBottom w:val="0"/>
                  <w:divBdr>
                    <w:top w:val="none" w:sz="0" w:space="0" w:color="auto"/>
                    <w:left w:val="none" w:sz="0" w:space="0" w:color="auto"/>
                    <w:bottom w:val="none" w:sz="0" w:space="0" w:color="auto"/>
                    <w:right w:val="none" w:sz="0" w:space="0" w:color="auto"/>
                  </w:divBdr>
                  <w:divsChild>
                    <w:div w:id="1683816885">
                      <w:marLeft w:val="0"/>
                      <w:marRight w:val="0"/>
                      <w:marTop w:val="0"/>
                      <w:marBottom w:val="0"/>
                      <w:divBdr>
                        <w:top w:val="none" w:sz="0" w:space="0" w:color="auto"/>
                        <w:left w:val="none" w:sz="0" w:space="0" w:color="auto"/>
                        <w:bottom w:val="none" w:sz="0" w:space="0" w:color="auto"/>
                        <w:right w:val="none" w:sz="0" w:space="0" w:color="auto"/>
                      </w:divBdr>
                      <w:divsChild>
                        <w:div w:id="776408761">
                          <w:marLeft w:val="0"/>
                          <w:marRight w:val="0"/>
                          <w:marTop w:val="0"/>
                          <w:marBottom w:val="0"/>
                          <w:divBdr>
                            <w:top w:val="none" w:sz="0" w:space="0" w:color="auto"/>
                            <w:left w:val="none" w:sz="0" w:space="0" w:color="auto"/>
                            <w:bottom w:val="none" w:sz="0" w:space="0" w:color="auto"/>
                            <w:right w:val="none" w:sz="0" w:space="0" w:color="auto"/>
                          </w:divBdr>
                          <w:divsChild>
                            <w:div w:id="730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136045">
      <w:bodyDiv w:val="1"/>
      <w:marLeft w:val="0"/>
      <w:marRight w:val="0"/>
      <w:marTop w:val="0"/>
      <w:marBottom w:val="0"/>
      <w:divBdr>
        <w:top w:val="none" w:sz="0" w:space="0" w:color="auto"/>
        <w:left w:val="none" w:sz="0" w:space="0" w:color="auto"/>
        <w:bottom w:val="none" w:sz="0" w:space="0" w:color="auto"/>
        <w:right w:val="none" w:sz="0" w:space="0" w:color="auto"/>
      </w:divBdr>
    </w:div>
    <w:div w:id="1271090260">
      <w:bodyDiv w:val="1"/>
      <w:marLeft w:val="0"/>
      <w:marRight w:val="0"/>
      <w:marTop w:val="0"/>
      <w:marBottom w:val="0"/>
      <w:divBdr>
        <w:top w:val="none" w:sz="0" w:space="0" w:color="auto"/>
        <w:left w:val="none" w:sz="0" w:space="0" w:color="auto"/>
        <w:bottom w:val="none" w:sz="0" w:space="0" w:color="auto"/>
        <w:right w:val="none" w:sz="0" w:space="0" w:color="auto"/>
      </w:divBdr>
    </w:div>
    <w:div w:id="1278755491">
      <w:bodyDiv w:val="1"/>
      <w:marLeft w:val="0"/>
      <w:marRight w:val="0"/>
      <w:marTop w:val="0"/>
      <w:marBottom w:val="0"/>
      <w:divBdr>
        <w:top w:val="none" w:sz="0" w:space="0" w:color="auto"/>
        <w:left w:val="none" w:sz="0" w:space="0" w:color="auto"/>
        <w:bottom w:val="none" w:sz="0" w:space="0" w:color="auto"/>
        <w:right w:val="none" w:sz="0" w:space="0" w:color="auto"/>
      </w:divBdr>
      <w:divsChild>
        <w:div w:id="2138640203">
          <w:marLeft w:val="0"/>
          <w:marRight w:val="0"/>
          <w:marTop w:val="0"/>
          <w:marBottom w:val="0"/>
          <w:divBdr>
            <w:top w:val="none" w:sz="0" w:space="0" w:color="auto"/>
            <w:left w:val="none" w:sz="0" w:space="0" w:color="auto"/>
            <w:bottom w:val="none" w:sz="0" w:space="0" w:color="auto"/>
            <w:right w:val="none" w:sz="0" w:space="0" w:color="auto"/>
          </w:divBdr>
          <w:divsChild>
            <w:div w:id="1791970423">
              <w:marLeft w:val="0"/>
              <w:marRight w:val="0"/>
              <w:marTop w:val="0"/>
              <w:marBottom w:val="0"/>
              <w:divBdr>
                <w:top w:val="none" w:sz="0" w:space="0" w:color="auto"/>
                <w:left w:val="none" w:sz="0" w:space="0" w:color="auto"/>
                <w:bottom w:val="none" w:sz="0" w:space="0" w:color="auto"/>
                <w:right w:val="none" w:sz="0" w:space="0" w:color="auto"/>
              </w:divBdr>
              <w:divsChild>
                <w:div w:id="1182472513">
                  <w:marLeft w:val="0"/>
                  <w:marRight w:val="0"/>
                  <w:marTop w:val="0"/>
                  <w:marBottom w:val="0"/>
                  <w:divBdr>
                    <w:top w:val="none" w:sz="0" w:space="0" w:color="auto"/>
                    <w:left w:val="none" w:sz="0" w:space="0" w:color="auto"/>
                    <w:bottom w:val="none" w:sz="0" w:space="0" w:color="auto"/>
                    <w:right w:val="none" w:sz="0" w:space="0" w:color="auto"/>
                  </w:divBdr>
                  <w:divsChild>
                    <w:div w:id="1722554215">
                      <w:marLeft w:val="0"/>
                      <w:marRight w:val="0"/>
                      <w:marTop w:val="0"/>
                      <w:marBottom w:val="0"/>
                      <w:divBdr>
                        <w:top w:val="none" w:sz="0" w:space="0" w:color="auto"/>
                        <w:left w:val="none" w:sz="0" w:space="0" w:color="auto"/>
                        <w:bottom w:val="none" w:sz="0" w:space="0" w:color="auto"/>
                        <w:right w:val="none" w:sz="0" w:space="0" w:color="auto"/>
                      </w:divBdr>
                      <w:divsChild>
                        <w:div w:id="1455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764118">
      <w:bodyDiv w:val="1"/>
      <w:marLeft w:val="0"/>
      <w:marRight w:val="0"/>
      <w:marTop w:val="0"/>
      <w:marBottom w:val="0"/>
      <w:divBdr>
        <w:top w:val="none" w:sz="0" w:space="0" w:color="auto"/>
        <w:left w:val="none" w:sz="0" w:space="0" w:color="auto"/>
        <w:bottom w:val="none" w:sz="0" w:space="0" w:color="auto"/>
        <w:right w:val="none" w:sz="0" w:space="0" w:color="auto"/>
      </w:divBdr>
    </w:div>
    <w:div w:id="1405687235">
      <w:bodyDiv w:val="1"/>
      <w:marLeft w:val="0"/>
      <w:marRight w:val="0"/>
      <w:marTop w:val="0"/>
      <w:marBottom w:val="0"/>
      <w:divBdr>
        <w:top w:val="none" w:sz="0" w:space="0" w:color="auto"/>
        <w:left w:val="none" w:sz="0" w:space="0" w:color="auto"/>
        <w:bottom w:val="none" w:sz="0" w:space="0" w:color="auto"/>
        <w:right w:val="none" w:sz="0" w:space="0" w:color="auto"/>
      </w:divBdr>
      <w:divsChild>
        <w:div w:id="117384991">
          <w:marLeft w:val="0"/>
          <w:marRight w:val="0"/>
          <w:marTop w:val="0"/>
          <w:marBottom w:val="0"/>
          <w:divBdr>
            <w:top w:val="none" w:sz="0" w:space="0" w:color="auto"/>
            <w:left w:val="none" w:sz="0" w:space="0" w:color="auto"/>
            <w:bottom w:val="none" w:sz="0" w:space="0" w:color="auto"/>
            <w:right w:val="none" w:sz="0" w:space="0" w:color="auto"/>
          </w:divBdr>
          <w:divsChild>
            <w:div w:id="1817798253">
              <w:marLeft w:val="0"/>
              <w:marRight w:val="0"/>
              <w:marTop w:val="0"/>
              <w:marBottom w:val="0"/>
              <w:divBdr>
                <w:top w:val="none" w:sz="0" w:space="0" w:color="auto"/>
                <w:left w:val="none" w:sz="0" w:space="0" w:color="auto"/>
                <w:bottom w:val="none" w:sz="0" w:space="0" w:color="auto"/>
                <w:right w:val="none" w:sz="0" w:space="0" w:color="auto"/>
              </w:divBdr>
              <w:divsChild>
                <w:div w:id="12925682">
                  <w:marLeft w:val="0"/>
                  <w:marRight w:val="0"/>
                  <w:marTop w:val="0"/>
                  <w:marBottom w:val="0"/>
                  <w:divBdr>
                    <w:top w:val="none" w:sz="0" w:space="0" w:color="auto"/>
                    <w:left w:val="none" w:sz="0" w:space="0" w:color="auto"/>
                    <w:bottom w:val="none" w:sz="0" w:space="0" w:color="auto"/>
                    <w:right w:val="none" w:sz="0" w:space="0" w:color="auto"/>
                  </w:divBdr>
                  <w:divsChild>
                    <w:div w:id="1953903056">
                      <w:marLeft w:val="0"/>
                      <w:marRight w:val="0"/>
                      <w:marTop w:val="0"/>
                      <w:marBottom w:val="0"/>
                      <w:divBdr>
                        <w:top w:val="none" w:sz="0" w:space="0" w:color="auto"/>
                        <w:left w:val="none" w:sz="0" w:space="0" w:color="auto"/>
                        <w:bottom w:val="none" w:sz="0" w:space="0" w:color="auto"/>
                        <w:right w:val="none" w:sz="0" w:space="0" w:color="auto"/>
                      </w:divBdr>
                      <w:divsChild>
                        <w:div w:id="357852153">
                          <w:marLeft w:val="0"/>
                          <w:marRight w:val="0"/>
                          <w:marTop w:val="0"/>
                          <w:marBottom w:val="0"/>
                          <w:divBdr>
                            <w:top w:val="none" w:sz="0" w:space="0" w:color="auto"/>
                            <w:left w:val="none" w:sz="0" w:space="0" w:color="auto"/>
                            <w:bottom w:val="none" w:sz="0" w:space="0" w:color="auto"/>
                            <w:right w:val="none" w:sz="0" w:space="0" w:color="auto"/>
                          </w:divBdr>
                          <w:divsChild>
                            <w:div w:id="6563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024411">
      <w:bodyDiv w:val="1"/>
      <w:marLeft w:val="0"/>
      <w:marRight w:val="0"/>
      <w:marTop w:val="0"/>
      <w:marBottom w:val="0"/>
      <w:divBdr>
        <w:top w:val="none" w:sz="0" w:space="0" w:color="auto"/>
        <w:left w:val="none" w:sz="0" w:space="0" w:color="auto"/>
        <w:bottom w:val="none" w:sz="0" w:space="0" w:color="auto"/>
        <w:right w:val="none" w:sz="0" w:space="0" w:color="auto"/>
      </w:divBdr>
    </w:div>
    <w:div w:id="1422724371">
      <w:bodyDiv w:val="1"/>
      <w:marLeft w:val="0"/>
      <w:marRight w:val="0"/>
      <w:marTop w:val="0"/>
      <w:marBottom w:val="0"/>
      <w:divBdr>
        <w:top w:val="none" w:sz="0" w:space="0" w:color="auto"/>
        <w:left w:val="none" w:sz="0" w:space="0" w:color="auto"/>
        <w:bottom w:val="none" w:sz="0" w:space="0" w:color="auto"/>
        <w:right w:val="none" w:sz="0" w:space="0" w:color="auto"/>
      </w:divBdr>
    </w:div>
    <w:div w:id="1445230116">
      <w:bodyDiv w:val="1"/>
      <w:marLeft w:val="0"/>
      <w:marRight w:val="0"/>
      <w:marTop w:val="0"/>
      <w:marBottom w:val="0"/>
      <w:divBdr>
        <w:top w:val="none" w:sz="0" w:space="0" w:color="auto"/>
        <w:left w:val="none" w:sz="0" w:space="0" w:color="auto"/>
        <w:bottom w:val="none" w:sz="0" w:space="0" w:color="auto"/>
        <w:right w:val="none" w:sz="0" w:space="0" w:color="auto"/>
      </w:divBdr>
      <w:divsChild>
        <w:div w:id="2121680303">
          <w:marLeft w:val="0"/>
          <w:marRight w:val="0"/>
          <w:marTop w:val="0"/>
          <w:marBottom w:val="0"/>
          <w:divBdr>
            <w:top w:val="none" w:sz="0" w:space="0" w:color="auto"/>
            <w:left w:val="none" w:sz="0" w:space="0" w:color="auto"/>
            <w:bottom w:val="none" w:sz="0" w:space="0" w:color="auto"/>
            <w:right w:val="none" w:sz="0" w:space="0" w:color="auto"/>
          </w:divBdr>
          <w:divsChild>
            <w:div w:id="1327826270">
              <w:marLeft w:val="0"/>
              <w:marRight w:val="0"/>
              <w:marTop w:val="0"/>
              <w:marBottom w:val="0"/>
              <w:divBdr>
                <w:top w:val="none" w:sz="0" w:space="0" w:color="auto"/>
                <w:left w:val="none" w:sz="0" w:space="0" w:color="auto"/>
                <w:bottom w:val="none" w:sz="0" w:space="0" w:color="auto"/>
                <w:right w:val="none" w:sz="0" w:space="0" w:color="auto"/>
              </w:divBdr>
              <w:divsChild>
                <w:div w:id="1552762083">
                  <w:marLeft w:val="0"/>
                  <w:marRight w:val="0"/>
                  <w:marTop w:val="0"/>
                  <w:marBottom w:val="0"/>
                  <w:divBdr>
                    <w:top w:val="none" w:sz="0" w:space="0" w:color="auto"/>
                    <w:left w:val="none" w:sz="0" w:space="0" w:color="auto"/>
                    <w:bottom w:val="none" w:sz="0" w:space="0" w:color="auto"/>
                    <w:right w:val="none" w:sz="0" w:space="0" w:color="auto"/>
                  </w:divBdr>
                  <w:divsChild>
                    <w:div w:id="1057364185">
                      <w:marLeft w:val="0"/>
                      <w:marRight w:val="0"/>
                      <w:marTop w:val="0"/>
                      <w:marBottom w:val="0"/>
                      <w:divBdr>
                        <w:top w:val="none" w:sz="0" w:space="0" w:color="auto"/>
                        <w:left w:val="none" w:sz="0" w:space="0" w:color="auto"/>
                        <w:bottom w:val="none" w:sz="0" w:space="0" w:color="auto"/>
                        <w:right w:val="none" w:sz="0" w:space="0" w:color="auto"/>
                      </w:divBdr>
                      <w:divsChild>
                        <w:div w:id="560362629">
                          <w:marLeft w:val="0"/>
                          <w:marRight w:val="0"/>
                          <w:marTop w:val="0"/>
                          <w:marBottom w:val="0"/>
                          <w:divBdr>
                            <w:top w:val="none" w:sz="0" w:space="0" w:color="auto"/>
                            <w:left w:val="none" w:sz="0" w:space="0" w:color="auto"/>
                            <w:bottom w:val="none" w:sz="0" w:space="0" w:color="auto"/>
                            <w:right w:val="none" w:sz="0" w:space="0" w:color="auto"/>
                          </w:divBdr>
                          <w:divsChild>
                            <w:div w:id="17612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116287">
      <w:bodyDiv w:val="1"/>
      <w:marLeft w:val="0"/>
      <w:marRight w:val="0"/>
      <w:marTop w:val="0"/>
      <w:marBottom w:val="0"/>
      <w:divBdr>
        <w:top w:val="none" w:sz="0" w:space="0" w:color="auto"/>
        <w:left w:val="none" w:sz="0" w:space="0" w:color="auto"/>
        <w:bottom w:val="none" w:sz="0" w:space="0" w:color="auto"/>
        <w:right w:val="none" w:sz="0" w:space="0" w:color="auto"/>
      </w:divBdr>
    </w:div>
    <w:div w:id="1532183210">
      <w:bodyDiv w:val="1"/>
      <w:marLeft w:val="0"/>
      <w:marRight w:val="0"/>
      <w:marTop w:val="0"/>
      <w:marBottom w:val="0"/>
      <w:divBdr>
        <w:top w:val="none" w:sz="0" w:space="0" w:color="auto"/>
        <w:left w:val="none" w:sz="0" w:space="0" w:color="auto"/>
        <w:bottom w:val="none" w:sz="0" w:space="0" w:color="auto"/>
        <w:right w:val="none" w:sz="0" w:space="0" w:color="auto"/>
      </w:divBdr>
    </w:div>
    <w:div w:id="1548762783">
      <w:bodyDiv w:val="1"/>
      <w:marLeft w:val="0"/>
      <w:marRight w:val="0"/>
      <w:marTop w:val="0"/>
      <w:marBottom w:val="0"/>
      <w:divBdr>
        <w:top w:val="none" w:sz="0" w:space="0" w:color="auto"/>
        <w:left w:val="none" w:sz="0" w:space="0" w:color="auto"/>
        <w:bottom w:val="none" w:sz="0" w:space="0" w:color="auto"/>
        <w:right w:val="none" w:sz="0" w:space="0" w:color="auto"/>
      </w:divBdr>
    </w:div>
    <w:div w:id="1571888012">
      <w:bodyDiv w:val="1"/>
      <w:marLeft w:val="0"/>
      <w:marRight w:val="0"/>
      <w:marTop w:val="0"/>
      <w:marBottom w:val="0"/>
      <w:divBdr>
        <w:top w:val="none" w:sz="0" w:space="0" w:color="auto"/>
        <w:left w:val="none" w:sz="0" w:space="0" w:color="auto"/>
        <w:bottom w:val="none" w:sz="0" w:space="0" w:color="auto"/>
        <w:right w:val="none" w:sz="0" w:space="0" w:color="auto"/>
      </w:divBdr>
    </w:div>
    <w:div w:id="1619754635">
      <w:bodyDiv w:val="1"/>
      <w:marLeft w:val="0"/>
      <w:marRight w:val="0"/>
      <w:marTop w:val="0"/>
      <w:marBottom w:val="0"/>
      <w:divBdr>
        <w:top w:val="none" w:sz="0" w:space="0" w:color="auto"/>
        <w:left w:val="none" w:sz="0" w:space="0" w:color="auto"/>
        <w:bottom w:val="none" w:sz="0" w:space="0" w:color="auto"/>
        <w:right w:val="none" w:sz="0" w:space="0" w:color="auto"/>
      </w:divBdr>
    </w:div>
    <w:div w:id="1659338069">
      <w:bodyDiv w:val="1"/>
      <w:marLeft w:val="0"/>
      <w:marRight w:val="0"/>
      <w:marTop w:val="0"/>
      <w:marBottom w:val="0"/>
      <w:divBdr>
        <w:top w:val="none" w:sz="0" w:space="0" w:color="auto"/>
        <w:left w:val="none" w:sz="0" w:space="0" w:color="auto"/>
        <w:bottom w:val="none" w:sz="0" w:space="0" w:color="auto"/>
        <w:right w:val="none" w:sz="0" w:space="0" w:color="auto"/>
      </w:divBdr>
    </w:div>
    <w:div w:id="1671131322">
      <w:bodyDiv w:val="1"/>
      <w:marLeft w:val="0"/>
      <w:marRight w:val="0"/>
      <w:marTop w:val="0"/>
      <w:marBottom w:val="0"/>
      <w:divBdr>
        <w:top w:val="none" w:sz="0" w:space="0" w:color="auto"/>
        <w:left w:val="none" w:sz="0" w:space="0" w:color="auto"/>
        <w:bottom w:val="none" w:sz="0" w:space="0" w:color="auto"/>
        <w:right w:val="none" w:sz="0" w:space="0" w:color="auto"/>
      </w:divBdr>
    </w:div>
    <w:div w:id="1700812191">
      <w:bodyDiv w:val="1"/>
      <w:marLeft w:val="0"/>
      <w:marRight w:val="0"/>
      <w:marTop w:val="0"/>
      <w:marBottom w:val="0"/>
      <w:divBdr>
        <w:top w:val="none" w:sz="0" w:space="0" w:color="auto"/>
        <w:left w:val="none" w:sz="0" w:space="0" w:color="auto"/>
        <w:bottom w:val="none" w:sz="0" w:space="0" w:color="auto"/>
        <w:right w:val="none" w:sz="0" w:space="0" w:color="auto"/>
      </w:divBdr>
    </w:div>
    <w:div w:id="1701397137">
      <w:bodyDiv w:val="1"/>
      <w:marLeft w:val="0"/>
      <w:marRight w:val="0"/>
      <w:marTop w:val="0"/>
      <w:marBottom w:val="0"/>
      <w:divBdr>
        <w:top w:val="none" w:sz="0" w:space="0" w:color="auto"/>
        <w:left w:val="none" w:sz="0" w:space="0" w:color="auto"/>
        <w:bottom w:val="none" w:sz="0" w:space="0" w:color="auto"/>
        <w:right w:val="none" w:sz="0" w:space="0" w:color="auto"/>
      </w:divBdr>
    </w:div>
    <w:div w:id="1744987497">
      <w:bodyDiv w:val="1"/>
      <w:marLeft w:val="0"/>
      <w:marRight w:val="0"/>
      <w:marTop w:val="0"/>
      <w:marBottom w:val="0"/>
      <w:divBdr>
        <w:top w:val="none" w:sz="0" w:space="0" w:color="auto"/>
        <w:left w:val="none" w:sz="0" w:space="0" w:color="auto"/>
        <w:bottom w:val="none" w:sz="0" w:space="0" w:color="auto"/>
        <w:right w:val="none" w:sz="0" w:space="0" w:color="auto"/>
      </w:divBdr>
    </w:div>
    <w:div w:id="1757633889">
      <w:bodyDiv w:val="1"/>
      <w:marLeft w:val="0"/>
      <w:marRight w:val="0"/>
      <w:marTop w:val="0"/>
      <w:marBottom w:val="0"/>
      <w:divBdr>
        <w:top w:val="none" w:sz="0" w:space="0" w:color="auto"/>
        <w:left w:val="none" w:sz="0" w:space="0" w:color="auto"/>
        <w:bottom w:val="none" w:sz="0" w:space="0" w:color="auto"/>
        <w:right w:val="none" w:sz="0" w:space="0" w:color="auto"/>
      </w:divBdr>
    </w:div>
    <w:div w:id="1775855195">
      <w:bodyDiv w:val="1"/>
      <w:marLeft w:val="0"/>
      <w:marRight w:val="0"/>
      <w:marTop w:val="0"/>
      <w:marBottom w:val="0"/>
      <w:divBdr>
        <w:top w:val="none" w:sz="0" w:space="0" w:color="auto"/>
        <w:left w:val="none" w:sz="0" w:space="0" w:color="auto"/>
        <w:bottom w:val="none" w:sz="0" w:space="0" w:color="auto"/>
        <w:right w:val="none" w:sz="0" w:space="0" w:color="auto"/>
      </w:divBdr>
      <w:divsChild>
        <w:div w:id="42796936">
          <w:marLeft w:val="0"/>
          <w:marRight w:val="0"/>
          <w:marTop w:val="0"/>
          <w:marBottom w:val="0"/>
          <w:divBdr>
            <w:top w:val="none" w:sz="0" w:space="0" w:color="auto"/>
            <w:left w:val="none" w:sz="0" w:space="0" w:color="auto"/>
            <w:bottom w:val="none" w:sz="0" w:space="0" w:color="auto"/>
            <w:right w:val="none" w:sz="0" w:space="0" w:color="auto"/>
          </w:divBdr>
          <w:divsChild>
            <w:div w:id="1668483276">
              <w:marLeft w:val="0"/>
              <w:marRight w:val="0"/>
              <w:marTop w:val="0"/>
              <w:marBottom w:val="0"/>
              <w:divBdr>
                <w:top w:val="none" w:sz="0" w:space="0" w:color="auto"/>
                <w:left w:val="none" w:sz="0" w:space="0" w:color="auto"/>
                <w:bottom w:val="none" w:sz="0" w:space="0" w:color="auto"/>
                <w:right w:val="none" w:sz="0" w:space="0" w:color="auto"/>
              </w:divBdr>
              <w:divsChild>
                <w:div w:id="1149908364">
                  <w:marLeft w:val="0"/>
                  <w:marRight w:val="0"/>
                  <w:marTop w:val="0"/>
                  <w:marBottom w:val="0"/>
                  <w:divBdr>
                    <w:top w:val="none" w:sz="0" w:space="0" w:color="auto"/>
                    <w:left w:val="none" w:sz="0" w:space="0" w:color="auto"/>
                    <w:bottom w:val="none" w:sz="0" w:space="0" w:color="auto"/>
                    <w:right w:val="none" w:sz="0" w:space="0" w:color="auto"/>
                  </w:divBdr>
                  <w:divsChild>
                    <w:div w:id="697897600">
                      <w:marLeft w:val="0"/>
                      <w:marRight w:val="0"/>
                      <w:marTop w:val="0"/>
                      <w:marBottom w:val="0"/>
                      <w:divBdr>
                        <w:top w:val="none" w:sz="0" w:space="0" w:color="auto"/>
                        <w:left w:val="none" w:sz="0" w:space="0" w:color="auto"/>
                        <w:bottom w:val="none" w:sz="0" w:space="0" w:color="auto"/>
                        <w:right w:val="none" w:sz="0" w:space="0" w:color="auto"/>
                      </w:divBdr>
                      <w:divsChild>
                        <w:div w:id="367337976">
                          <w:marLeft w:val="0"/>
                          <w:marRight w:val="0"/>
                          <w:marTop w:val="0"/>
                          <w:marBottom w:val="0"/>
                          <w:divBdr>
                            <w:top w:val="none" w:sz="0" w:space="0" w:color="auto"/>
                            <w:left w:val="none" w:sz="0" w:space="0" w:color="auto"/>
                            <w:bottom w:val="none" w:sz="0" w:space="0" w:color="auto"/>
                            <w:right w:val="none" w:sz="0" w:space="0" w:color="auto"/>
                          </w:divBdr>
                          <w:divsChild>
                            <w:div w:id="13115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20664">
      <w:bodyDiv w:val="1"/>
      <w:marLeft w:val="0"/>
      <w:marRight w:val="0"/>
      <w:marTop w:val="0"/>
      <w:marBottom w:val="0"/>
      <w:divBdr>
        <w:top w:val="none" w:sz="0" w:space="0" w:color="auto"/>
        <w:left w:val="none" w:sz="0" w:space="0" w:color="auto"/>
        <w:bottom w:val="none" w:sz="0" w:space="0" w:color="auto"/>
        <w:right w:val="none" w:sz="0" w:space="0" w:color="auto"/>
      </w:divBdr>
    </w:div>
    <w:div w:id="1813518691">
      <w:bodyDiv w:val="1"/>
      <w:marLeft w:val="0"/>
      <w:marRight w:val="0"/>
      <w:marTop w:val="0"/>
      <w:marBottom w:val="0"/>
      <w:divBdr>
        <w:top w:val="none" w:sz="0" w:space="0" w:color="auto"/>
        <w:left w:val="none" w:sz="0" w:space="0" w:color="auto"/>
        <w:bottom w:val="none" w:sz="0" w:space="0" w:color="auto"/>
        <w:right w:val="none" w:sz="0" w:space="0" w:color="auto"/>
      </w:divBdr>
    </w:div>
    <w:div w:id="1821072989">
      <w:bodyDiv w:val="1"/>
      <w:marLeft w:val="0"/>
      <w:marRight w:val="0"/>
      <w:marTop w:val="0"/>
      <w:marBottom w:val="0"/>
      <w:divBdr>
        <w:top w:val="none" w:sz="0" w:space="0" w:color="auto"/>
        <w:left w:val="none" w:sz="0" w:space="0" w:color="auto"/>
        <w:bottom w:val="none" w:sz="0" w:space="0" w:color="auto"/>
        <w:right w:val="none" w:sz="0" w:space="0" w:color="auto"/>
      </w:divBdr>
    </w:div>
    <w:div w:id="1843740640">
      <w:bodyDiv w:val="1"/>
      <w:marLeft w:val="0"/>
      <w:marRight w:val="0"/>
      <w:marTop w:val="0"/>
      <w:marBottom w:val="0"/>
      <w:divBdr>
        <w:top w:val="none" w:sz="0" w:space="0" w:color="auto"/>
        <w:left w:val="none" w:sz="0" w:space="0" w:color="auto"/>
        <w:bottom w:val="none" w:sz="0" w:space="0" w:color="auto"/>
        <w:right w:val="none" w:sz="0" w:space="0" w:color="auto"/>
      </w:divBdr>
    </w:div>
    <w:div w:id="1849254658">
      <w:bodyDiv w:val="1"/>
      <w:marLeft w:val="0"/>
      <w:marRight w:val="0"/>
      <w:marTop w:val="0"/>
      <w:marBottom w:val="0"/>
      <w:divBdr>
        <w:top w:val="none" w:sz="0" w:space="0" w:color="auto"/>
        <w:left w:val="none" w:sz="0" w:space="0" w:color="auto"/>
        <w:bottom w:val="none" w:sz="0" w:space="0" w:color="auto"/>
        <w:right w:val="none" w:sz="0" w:space="0" w:color="auto"/>
      </w:divBdr>
      <w:divsChild>
        <w:div w:id="150295604">
          <w:marLeft w:val="0"/>
          <w:marRight w:val="0"/>
          <w:marTop w:val="0"/>
          <w:marBottom w:val="0"/>
          <w:divBdr>
            <w:top w:val="none" w:sz="0" w:space="0" w:color="auto"/>
            <w:left w:val="none" w:sz="0" w:space="0" w:color="auto"/>
            <w:bottom w:val="none" w:sz="0" w:space="0" w:color="auto"/>
            <w:right w:val="none" w:sz="0" w:space="0" w:color="auto"/>
          </w:divBdr>
          <w:divsChild>
            <w:div w:id="1697582101">
              <w:marLeft w:val="0"/>
              <w:marRight w:val="0"/>
              <w:marTop w:val="0"/>
              <w:marBottom w:val="0"/>
              <w:divBdr>
                <w:top w:val="none" w:sz="0" w:space="0" w:color="auto"/>
                <w:left w:val="none" w:sz="0" w:space="0" w:color="auto"/>
                <w:bottom w:val="none" w:sz="0" w:space="0" w:color="auto"/>
                <w:right w:val="none" w:sz="0" w:space="0" w:color="auto"/>
              </w:divBdr>
              <w:divsChild>
                <w:div w:id="831722797">
                  <w:marLeft w:val="0"/>
                  <w:marRight w:val="0"/>
                  <w:marTop w:val="0"/>
                  <w:marBottom w:val="0"/>
                  <w:divBdr>
                    <w:top w:val="none" w:sz="0" w:space="0" w:color="auto"/>
                    <w:left w:val="none" w:sz="0" w:space="0" w:color="auto"/>
                    <w:bottom w:val="none" w:sz="0" w:space="0" w:color="auto"/>
                    <w:right w:val="none" w:sz="0" w:space="0" w:color="auto"/>
                  </w:divBdr>
                  <w:divsChild>
                    <w:div w:id="1610505747">
                      <w:marLeft w:val="0"/>
                      <w:marRight w:val="0"/>
                      <w:marTop w:val="0"/>
                      <w:marBottom w:val="0"/>
                      <w:divBdr>
                        <w:top w:val="none" w:sz="0" w:space="0" w:color="auto"/>
                        <w:left w:val="none" w:sz="0" w:space="0" w:color="auto"/>
                        <w:bottom w:val="none" w:sz="0" w:space="0" w:color="auto"/>
                        <w:right w:val="none" w:sz="0" w:space="0" w:color="auto"/>
                      </w:divBdr>
                      <w:divsChild>
                        <w:div w:id="1271159106">
                          <w:marLeft w:val="0"/>
                          <w:marRight w:val="0"/>
                          <w:marTop w:val="0"/>
                          <w:marBottom w:val="0"/>
                          <w:divBdr>
                            <w:top w:val="none" w:sz="0" w:space="0" w:color="auto"/>
                            <w:left w:val="none" w:sz="0" w:space="0" w:color="auto"/>
                            <w:bottom w:val="none" w:sz="0" w:space="0" w:color="auto"/>
                            <w:right w:val="none" w:sz="0" w:space="0" w:color="auto"/>
                          </w:divBdr>
                          <w:divsChild>
                            <w:div w:id="12655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254162">
      <w:bodyDiv w:val="1"/>
      <w:marLeft w:val="0"/>
      <w:marRight w:val="0"/>
      <w:marTop w:val="0"/>
      <w:marBottom w:val="0"/>
      <w:divBdr>
        <w:top w:val="none" w:sz="0" w:space="0" w:color="auto"/>
        <w:left w:val="none" w:sz="0" w:space="0" w:color="auto"/>
        <w:bottom w:val="none" w:sz="0" w:space="0" w:color="auto"/>
        <w:right w:val="none" w:sz="0" w:space="0" w:color="auto"/>
      </w:divBdr>
    </w:div>
    <w:div w:id="1909264403">
      <w:bodyDiv w:val="1"/>
      <w:marLeft w:val="0"/>
      <w:marRight w:val="0"/>
      <w:marTop w:val="0"/>
      <w:marBottom w:val="0"/>
      <w:divBdr>
        <w:top w:val="none" w:sz="0" w:space="0" w:color="auto"/>
        <w:left w:val="none" w:sz="0" w:space="0" w:color="auto"/>
        <w:bottom w:val="none" w:sz="0" w:space="0" w:color="auto"/>
        <w:right w:val="none" w:sz="0" w:space="0" w:color="auto"/>
      </w:divBdr>
    </w:div>
    <w:div w:id="1931155780">
      <w:bodyDiv w:val="1"/>
      <w:marLeft w:val="0"/>
      <w:marRight w:val="0"/>
      <w:marTop w:val="0"/>
      <w:marBottom w:val="0"/>
      <w:divBdr>
        <w:top w:val="none" w:sz="0" w:space="0" w:color="auto"/>
        <w:left w:val="none" w:sz="0" w:space="0" w:color="auto"/>
        <w:bottom w:val="none" w:sz="0" w:space="0" w:color="auto"/>
        <w:right w:val="none" w:sz="0" w:space="0" w:color="auto"/>
      </w:divBdr>
    </w:div>
    <w:div w:id="2035422062">
      <w:bodyDiv w:val="1"/>
      <w:marLeft w:val="0"/>
      <w:marRight w:val="0"/>
      <w:marTop w:val="0"/>
      <w:marBottom w:val="0"/>
      <w:divBdr>
        <w:top w:val="none" w:sz="0" w:space="0" w:color="auto"/>
        <w:left w:val="none" w:sz="0" w:space="0" w:color="auto"/>
        <w:bottom w:val="none" w:sz="0" w:space="0" w:color="auto"/>
        <w:right w:val="none" w:sz="0" w:space="0" w:color="auto"/>
      </w:divBdr>
      <w:divsChild>
        <w:div w:id="998459705">
          <w:marLeft w:val="0"/>
          <w:marRight w:val="0"/>
          <w:marTop w:val="240"/>
          <w:marBottom w:val="240"/>
          <w:divBdr>
            <w:top w:val="none" w:sz="0" w:space="0" w:color="auto"/>
            <w:left w:val="none" w:sz="0" w:space="0" w:color="auto"/>
            <w:bottom w:val="none" w:sz="0" w:space="0" w:color="auto"/>
            <w:right w:val="none" w:sz="0" w:space="0" w:color="auto"/>
          </w:divBdr>
        </w:div>
        <w:div w:id="131869185">
          <w:marLeft w:val="0"/>
          <w:marRight w:val="0"/>
          <w:marTop w:val="0"/>
          <w:marBottom w:val="0"/>
          <w:divBdr>
            <w:top w:val="none" w:sz="0" w:space="0" w:color="auto"/>
            <w:left w:val="none" w:sz="0" w:space="0" w:color="auto"/>
            <w:bottom w:val="none" w:sz="0" w:space="0" w:color="auto"/>
            <w:right w:val="none" w:sz="0" w:space="0" w:color="auto"/>
          </w:divBdr>
          <w:divsChild>
            <w:div w:id="1338073081">
              <w:marLeft w:val="0"/>
              <w:marRight w:val="0"/>
              <w:marTop w:val="300"/>
              <w:marBottom w:val="180"/>
              <w:divBdr>
                <w:top w:val="none" w:sz="0" w:space="0" w:color="auto"/>
                <w:left w:val="none" w:sz="0" w:space="0" w:color="auto"/>
                <w:bottom w:val="none" w:sz="0" w:space="0" w:color="auto"/>
                <w:right w:val="none" w:sz="0" w:space="0" w:color="auto"/>
              </w:divBdr>
              <w:divsChild>
                <w:div w:id="106899454">
                  <w:marLeft w:val="0"/>
                  <w:marRight w:val="0"/>
                  <w:marTop w:val="0"/>
                  <w:marBottom w:val="0"/>
                  <w:divBdr>
                    <w:top w:val="none" w:sz="0" w:space="0" w:color="auto"/>
                    <w:left w:val="none" w:sz="0" w:space="0" w:color="auto"/>
                    <w:bottom w:val="none" w:sz="0" w:space="0" w:color="auto"/>
                    <w:right w:val="none" w:sz="0" w:space="0" w:color="auto"/>
                  </w:divBdr>
                  <w:divsChild>
                    <w:div w:id="1702591300">
                      <w:marLeft w:val="0"/>
                      <w:marRight w:val="0"/>
                      <w:marTop w:val="0"/>
                      <w:marBottom w:val="0"/>
                      <w:divBdr>
                        <w:top w:val="none" w:sz="0" w:space="0" w:color="auto"/>
                        <w:left w:val="none" w:sz="0" w:space="0" w:color="auto"/>
                        <w:bottom w:val="none" w:sz="0" w:space="0" w:color="auto"/>
                        <w:right w:val="none" w:sz="0" w:space="0" w:color="auto"/>
                      </w:divBdr>
                      <w:divsChild>
                        <w:div w:id="1176458755">
                          <w:marLeft w:val="0"/>
                          <w:marRight w:val="0"/>
                          <w:marTop w:val="0"/>
                          <w:marBottom w:val="0"/>
                          <w:divBdr>
                            <w:top w:val="none" w:sz="0" w:space="0" w:color="auto"/>
                            <w:left w:val="none" w:sz="0" w:space="0" w:color="auto"/>
                            <w:bottom w:val="none" w:sz="0" w:space="0" w:color="auto"/>
                            <w:right w:val="none" w:sz="0" w:space="0" w:color="auto"/>
                          </w:divBdr>
                          <w:divsChild>
                            <w:div w:id="7569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355408">
      <w:bodyDiv w:val="1"/>
      <w:marLeft w:val="0"/>
      <w:marRight w:val="0"/>
      <w:marTop w:val="0"/>
      <w:marBottom w:val="0"/>
      <w:divBdr>
        <w:top w:val="none" w:sz="0" w:space="0" w:color="auto"/>
        <w:left w:val="none" w:sz="0" w:space="0" w:color="auto"/>
        <w:bottom w:val="none" w:sz="0" w:space="0" w:color="auto"/>
        <w:right w:val="none" w:sz="0" w:space="0" w:color="auto"/>
      </w:divBdr>
    </w:div>
    <w:div w:id="2085880553">
      <w:bodyDiv w:val="1"/>
      <w:marLeft w:val="0"/>
      <w:marRight w:val="0"/>
      <w:marTop w:val="0"/>
      <w:marBottom w:val="0"/>
      <w:divBdr>
        <w:top w:val="none" w:sz="0" w:space="0" w:color="auto"/>
        <w:left w:val="none" w:sz="0" w:space="0" w:color="auto"/>
        <w:bottom w:val="none" w:sz="0" w:space="0" w:color="auto"/>
        <w:right w:val="none" w:sz="0" w:space="0" w:color="auto"/>
      </w:divBdr>
    </w:div>
    <w:div w:id="208845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gram.com/ai-glossary/activation-function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10</Pages>
  <Words>3085</Words>
  <Characters>17588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Shlomo Ben Shushan</dc:creator>
  <cp:keywords/>
  <dc:description/>
  <cp:lastModifiedBy>Shlomo Ben Shushan</cp:lastModifiedBy>
  <cp:revision>312</cp:revision>
  <dcterms:created xsi:type="dcterms:W3CDTF">2025-10-31T07:27:00Z</dcterms:created>
  <dcterms:modified xsi:type="dcterms:W3CDTF">2025-12-01T20:16:00Z</dcterms:modified>
</cp:coreProperties>
</file>