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83ECB" w14:textId="77777777" w:rsidR="007179F7" w:rsidRPr="007179F7" w:rsidRDefault="007179F7" w:rsidP="007179F7">
      <w:pPr>
        <w:bidi w:val="0"/>
      </w:pPr>
      <w:r w:rsidRPr="007179F7">
        <w:rPr>
          <w:b/>
          <w:bCs/>
        </w:rPr>
        <w:t>AI in Mitigating DDoS Attacks</w:t>
      </w:r>
    </w:p>
    <w:p w14:paraId="6D4DCEA8" w14:textId="77777777" w:rsidR="007179F7" w:rsidRPr="007179F7" w:rsidRDefault="007179F7" w:rsidP="007179F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5486D3A4" w14:textId="2263A243" w:rsidR="008A1C42" w:rsidRPr="008A1C42" w:rsidRDefault="008A1C42" w:rsidP="008A1C42">
      <w:pPr>
        <w:bidi w:val="0"/>
      </w:pPr>
      <w:hyperlink r:id="rId8" w:history="1">
        <w:r w:rsidRPr="008A1C42">
          <w:rPr>
            <w:rStyle w:val="Hyperlink"/>
            <w:b/>
            <w:bCs/>
          </w:rPr>
          <w:t>DDoS </w:t>
        </w:r>
        <w:r w:rsidRPr="008A1C42">
          <w:rPr>
            <w:rStyle w:val="Hyperlink"/>
          </w:rPr>
          <w:t>Attacks Mitigation: A Review 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9"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10"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77777777" w:rsidR="005E7296" w:rsidRPr="005E7296" w:rsidRDefault="005E7296" w:rsidP="005E7296">
      <w:pPr>
        <w:bidi w:val="0"/>
      </w:pPr>
      <w:r w:rsidRPr="005E7296">
        <w:lastRenderedPageBreak/>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7777777"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proofErr w:type="spellStart"/>
      <w:r w:rsidRPr="005E7296">
        <w:t>An_Explainable_AI</w:t>
      </w:r>
      <w:proofErr w:type="spellEnd"/>
      <w:r w:rsidRPr="005E7296">
        <w:t>-Based….</w:t>
      </w:r>
    </w:p>
    <w:p w14:paraId="0EB0CD53" w14:textId="77777777" w:rsidR="00BC0CFE" w:rsidRDefault="00BC0CFE" w:rsidP="00BC0CFE">
      <w:pPr>
        <w:bidi w:val="0"/>
      </w:pPr>
    </w:p>
    <w:p w14:paraId="6634A872" w14:textId="1973E8A5" w:rsidR="00FF63A6" w:rsidRPr="00FF63A6" w:rsidRDefault="00FF63A6" w:rsidP="00BC0CFE">
      <w:pPr>
        <w:bidi w:val="0"/>
      </w:pPr>
      <w:hyperlink r:id="rId11"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23B9036C" w14:textId="54A54F5F" w:rsidR="006C0C2F" w:rsidRPr="006C0C2F" w:rsidRDefault="006C0C2F" w:rsidP="00BC0CFE">
      <w:pPr>
        <w:bidi w:val="0"/>
      </w:pPr>
      <w:hyperlink r:id="rId12"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w:t>
      </w:r>
      <w:r w:rsidRPr="00D43AAC">
        <w:lastRenderedPageBreak/>
        <w:t xml:space="preserve">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4ADFE2FF" w:rsidR="000934A8" w:rsidRDefault="000934A8">
      <w:pPr>
        <w:bidi w:val="0"/>
      </w:pPr>
      <w:r>
        <w:br w:type="page"/>
      </w:r>
    </w:p>
    <w:p w14:paraId="2F9C8B1A" w14:textId="77777777" w:rsidR="000934A8" w:rsidRPr="000934A8" w:rsidRDefault="000934A8" w:rsidP="000934A8">
      <w:pPr>
        <w:bidi w:val="0"/>
        <w:rPr>
          <w:b/>
          <w:bCs/>
        </w:rPr>
      </w:pPr>
      <w:r w:rsidRPr="000934A8">
        <w:rPr>
          <w:b/>
          <w:bCs/>
        </w:rPr>
        <w:lastRenderedPageBreak/>
        <w:t>Common Gaps and Limitations in DDoS, IoT, and AI-Driven Security</w:t>
      </w:r>
    </w:p>
    <w:p w14:paraId="23914002" w14:textId="77777777" w:rsidR="000934A8" w:rsidRPr="000934A8" w:rsidRDefault="000934A8" w:rsidP="000934A8">
      <w:pPr>
        <w:numPr>
          <w:ilvl w:val="0"/>
          <w:numId w:val="2"/>
        </w:numPr>
        <w:bidi w:val="0"/>
      </w:pPr>
      <w:r w:rsidRPr="000934A8">
        <w:rPr>
          <w:b/>
          <w:bCs/>
        </w:rPr>
        <w:t>Dataset Limitations</w:t>
      </w:r>
      <w:r w:rsidRPr="000934A8">
        <w:t>:</w:t>
      </w:r>
    </w:p>
    <w:p w14:paraId="16516538" w14:textId="3ED27BD5" w:rsidR="000934A8" w:rsidRPr="000934A8" w:rsidRDefault="000934A8" w:rsidP="000934A8">
      <w:pPr>
        <w:numPr>
          <w:ilvl w:val="1"/>
          <w:numId w:val="2"/>
        </w:numPr>
        <w:bidi w:val="0"/>
      </w:pPr>
      <w:r w:rsidRPr="000934A8">
        <w:t>Heavy reliance on specific datasets restricts the generalizability of models to broader real-world scenarios.</w:t>
      </w:r>
    </w:p>
    <w:p w14:paraId="4BA4DCAD" w14:textId="11E1697A" w:rsidR="000934A8" w:rsidRPr="000934A8" w:rsidRDefault="000934A8" w:rsidP="000934A8">
      <w:pPr>
        <w:numPr>
          <w:ilvl w:val="1"/>
          <w:numId w:val="2"/>
        </w:numPr>
        <w:bidi w:val="0"/>
      </w:pPr>
      <w:r w:rsidRPr="000934A8">
        <w:t>Insufficient diversity in datasets fails to capture the evolving nature of DDoS threats and IoT environments.</w:t>
      </w:r>
    </w:p>
    <w:p w14:paraId="0EB2AFB1" w14:textId="77777777" w:rsidR="000934A8" w:rsidRPr="000934A8" w:rsidRDefault="000934A8" w:rsidP="000934A8">
      <w:pPr>
        <w:numPr>
          <w:ilvl w:val="0"/>
          <w:numId w:val="2"/>
        </w:numPr>
        <w:bidi w:val="0"/>
      </w:pPr>
      <w:r w:rsidRPr="000934A8">
        <w:rPr>
          <w:b/>
          <w:bCs/>
        </w:rPr>
        <w:t>Scalability and Real-Time Challenges</w:t>
      </w:r>
      <w:r w:rsidRPr="000934A8">
        <w:t>:</w:t>
      </w:r>
    </w:p>
    <w:p w14:paraId="780AE0C7" w14:textId="0F982658" w:rsidR="000934A8" w:rsidRPr="000934A8" w:rsidRDefault="000934A8" w:rsidP="000934A8">
      <w:pPr>
        <w:numPr>
          <w:ilvl w:val="1"/>
          <w:numId w:val="2"/>
        </w:numPr>
        <w:bidi w:val="0"/>
      </w:pPr>
      <w:r w:rsidRPr="000934A8">
        <w:t>Many approaches face scalability issues in large IoT networks with millions of devices.</w:t>
      </w:r>
    </w:p>
    <w:p w14:paraId="545E3D6F" w14:textId="5B03BA36" w:rsidR="000934A8" w:rsidRPr="000934A8" w:rsidRDefault="000934A8" w:rsidP="000934A8">
      <w:pPr>
        <w:numPr>
          <w:ilvl w:val="1"/>
          <w:numId w:val="2"/>
        </w:numPr>
        <w:bidi w:val="0"/>
      </w:pPr>
      <w:r w:rsidRPr="000934A8">
        <w:t>Computational overhead and preprocessing time limit real-time detection and mitigation capabilities, especially under high-volume DDoS attacks.</w:t>
      </w:r>
    </w:p>
    <w:p w14:paraId="3E67B101" w14:textId="77777777" w:rsidR="000934A8" w:rsidRPr="000934A8" w:rsidRDefault="000934A8" w:rsidP="000934A8">
      <w:pPr>
        <w:numPr>
          <w:ilvl w:val="0"/>
          <w:numId w:val="2"/>
        </w:numPr>
        <w:bidi w:val="0"/>
      </w:pPr>
      <w:r w:rsidRPr="000934A8">
        <w:rPr>
          <w:b/>
          <w:bCs/>
        </w:rPr>
        <w:t>Model Vulnerabilities</w:t>
      </w:r>
      <w:r w:rsidRPr="000934A8">
        <w:t>:</w:t>
      </w:r>
    </w:p>
    <w:p w14:paraId="2AFE397F" w14:textId="390B84F5" w:rsidR="000934A8" w:rsidRPr="000934A8" w:rsidRDefault="000934A8" w:rsidP="000934A8">
      <w:pPr>
        <w:numPr>
          <w:ilvl w:val="1"/>
          <w:numId w:val="2"/>
        </w:numPr>
        <w:bidi w:val="0"/>
      </w:pPr>
      <w:r w:rsidRPr="000934A8">
        <w:t>Lack of robust evaluations for resistance to adversarial attacks and novel threats.</w:t>
      </w:r>
    </w:p>
    <w:p w14:paraId="75F09792" w14:textId="09F86E98" w:rsidR="000934A8" w:rsidRPr="000934A8" w:rsidRDefault="000934A8" w:rsidP="000934A8">
      <w:pPr>
        <w:numPr>
          <w:ilvl w:val="1"/>
          <w:numId w:val="2"/>
        </w:numPr>
        <w:bidi w:val="0"/>
      </w:pPr>
      <w:r w:rsidRPr="000934A8">
        <w:t>AI-based solutions are susceptible to attacks exploiting imbalanced training data or adversarial examples, compromising their reliability.</w:t>
      </w:r>
    </w:p>
    <w:p w14:paraId="29F3C576" w14:textId="77777777" w:rsidR="000934A8" w:rsidRPr="000934A8" w:rsidRDefault="000934A8" w:rsidP="000934A8">
      <w:pPr>
        <w:numPr>
          <w:ilvl w:val="0"/>
          <w:numId w:val="2"/>
        </w:numPr>
        <w:bidi w:val="0"/>
      </w:pPr>
      <w:r w:rsidRPr="000934A8">
        <w:rPr>
          <w:b/>
          <w:bCs/>
        </w:rPr>
        <w:t>Feature and Model Dependence</w:t>
      </w:r>
      <w:r w:rsidRPr="000934A8">
        <w:t>:</w:t>
      </w:r>
    </w:p>
    <w:p w14:paraId="07EAF871" w14:textId="1AB76A8E" w:rsidR="000934A8" w:rsidRPr="000934A8" w:rsidRDefault="000934A8" w:rsidP="000934A8">
      <w:pPr>
        <w:numPr>
          <w:ilvl w:val="1"/>
          <w:numId w:val="2"/>
        </w:numPr>
        <w:bidi w:val="0"/>
      </w:pPr>
      <w:r w:rsidRPr="000934A8">
        <w:t>Heavy reliance on specific feature sets (e.g., message-based, host-based) may not detect advanced or stealthy DDoS techniques.</w:t>
      </w:r>
    </w:p>
    <w:p w14:paraId="1451B589" w14:textId="77777777" w:rsidR="000934A8" w:rsidRPr="000934A8" w:rsidRDefault="000934A8" w:rsidP="000934A8">
      <w:pPr>
        <w:numPr>
          <w:ilvl w:val="0"/>
          <w:numId w:val="2"/>
        </w:numPr>
        <w:bidi w:val="0"/>
      </w:pPr>
      <w:r w:rsidRPr="000934A8">
        <w:rPr>
          <w:b/>
          <w:bCs/>
        </w:rPr>
        <w:t>Explainability vs. Complexity</w:t>
      </w:r>
      <w:r w:rsidRPr="000934A8">
        <w:t>:</w:t>
      </w:r>
    </w:p>
    <w:p w14:paraId="1DAE0A1C" w14:textId="1C8E7B2F" w:rsidR="000934A8" w:rsidRPr="000934A8" w:rsidRDefault="000934A8" w:rsidP="000934A8">
      <w:pPr>
        <w:numPr>
          <w:ilvl w:val="1"/>
          <w:numId w:val="2"/>
        </w:numPr>
        <w:bidi w:val="0"/>
      </w:pPr>
      <w:proofErr w:type="gramStart"/>
      <w:r w:rsidRPr="000934A8">
        <w:t>Methods</w:t>
      </w:r>
      <w:proofErr w:type="gramEnd"/>
      <w:r w:rsidRPr="000934A8">
        <w:t xml:space="preserve"> improving transparency add computational burdens that hinder their utility in dynamic, high-traffic environments.</w:t>
      </w:r>
    </w:p>
    <w:p w14:paraId="15B75658" w14:textId="77777777" w:rsidR="000934A8" w:rsidRPr="000934A8" w:rsidRDefault="000934A8" w:rsidP="000934A8">
      <w:pPr>
        <w:numPr>
          <w:ilvl w:val="0"/>
          <w:numId w:val="2"/>
        </w:numPr>
        <w:bidi w:val="0"/>
      </w:pPr>
      <w:r w:rsidRPr="000934A8">
        <w:rPr>
          <w:b/>
          <w:bCs/>
        </w:rPr>
        <w:t>Limited Real-World Validation</w:t>
      </w:r>
      <w:r w:rsidRPr="000934A8">
        <w:t>:</w:t>
      </w:r>
    </w:p>
    <w:p w14:paraId="35783A66" w14:textId="6DBC1F47" w:rsidR="000934A8" w:rsidRPr="000934A8" w:rsidRDefault="000934A8" w:rsidP="000934A8">
      <w:pPr>
        <w:numPr>
          <w:ilvl w:val="1"/>
          <w:numId w:val="2"/>
        </w:numPr>
        <w:bidi w:val="0"/>
      </w:pPr>
      <w:r w:rsidRPr="000934A8">
        <w:t>Most studies rely on simulations or controlled environments, leaving real-world effectiveness unverified.</w:t>
      </w:r>
    </w:p>
    <w:p w14:paraId="6FC32618" w14:textId="11062067" w:rsidR="00846130" w:rsidRPr="000934A8" w:rsidRDefault="00846130" w:rsidP="00846130">
      <w:pPr>
        <w:numPr>
          <w:ilvl w:val="0"/>
          <w:numId w:val="2"/>
        </w:numPr>
        <w:bidi w:val="0"/>
      </w:pPr>
      <w:r w:rsidRPr="000934A8">
        <w:rPr>
          <w:b/>
          <w:bCs/>
        </w:rPr>
        <w:t>Privacy Concerns</w:t>
      </w:r>
      <w:r w:rsidRPr="000934A8">
        <w:t>:</w:t>
      </w:r>
    </w:p>
    <w:p w14:paraId="2C9952B1" w14:textId="1052A2D1" w:rsidR="00846130" w:rsidRPr="000934A8" w:rsidRDefault="00846130" w:rsidP="00846130">
      <w:pPr>
        <w:numPr>
          <w:ilvl w:val="1"/>
          <w:numId w:val="2"/>
        </w:numPr>
        <w:bidi w:val="0"/>
      </w:pPr>
      <w:r w:rsidRPr="000934A8">
        <w:t xml:space="preserve">Concerns about </w:t>
      </w:r>
      <w:r>
        <w:t xml:space="preserve">usage of private data </w:t>
      </w:r>
      <w:r w:rsidRPr="000934A8">
        <w:t>when analyzing sensitive IoT network traffic.</w:t>
      </w:r>
    </w:p>
    <w:p w14:paraId="0150C36A" w14:textId="77777777" w:rsidR="000934A8" w:rsidRDefault="000934A8" w:rsidP="000934A8">
      <w:pPr>
        <w:bidi w:val="0"/>
      </w:pPr>
    </w:p>
    <w:sectPr w:rsidR="000934A8" w:rsidSect="00151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524B3"/>
    <w:multiLevelType w:val="multilevel"/>
    <w:tmpl w:val="453A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76205"/>
    <w:multiLevelType w:val="multilevel"/>
    <w:tmpl w:val="704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979945">
    <w:abstractNumId w:val="0"/>
  </w:num>
  <w:num w:numId="2" w16cid:durableId="96982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554DB"/>
    <w:rsid w:val="000934A8"/>
    <w:rsid w:val="000C5119"/>
    <w:rsid w:val="000F4F6F"/>
    <w:rsid w:val="001512D2"/>
    <w:rsid w:val="0026510B"/>
    <w:rsid w:val="005E7296"/>
    <w:rsid w:val="00631373"/>
    <w:rsid w:val="006C01A8"/>
    <w:rsid w:val="006C0C2F"/>
    <w:rsid w:val="007179F7"/>
    <w:rsid w:val="007B2EDD"/>
    <w:rsid w:val="00846130"/>
    <w:rsid w:val="008A1C42"/>
    <w:rsid w:val="009C1F32"/>
    <w:rsid w:val="00BC0CFE"/>
    <w:rsid w:val="00C20B89"/>
    <w:rsid w:val="00C52F0E"/>
    <w:rsid w:val="00D43AAC"/>
    <w:rsid w:val="00D468E2"/>
    <w:rsid w:val="00D8097E"/>
    <w:rsid w:val="00DC69D0"/>
    <w:rsid w:val="00EB7E47"/>
    <w:rsid w:val="00EF56B1"/>
    <w:rsid w:val="00F53832"/>
    <w:rsid w:val="00F91C16"/>
    <w:rsid w:val="00FC6EA2"/>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77751739">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342050681">
      <w:bodyDiv w:val="1"/>
      <w:marLeft w:val="0"/>
      <w:marRight w:val="0"/>
      <w:marTop w:val="0"/>
      <w:marBottom w:val="0"/>
      <w:divBdr>
        <w:top w:val="none" w:sz="0" w:space="0" w:color="auto"/>
        <w:left w:val="none" w:sz="0" w:space="0" w:color="auto"/>
        <w:bottom w:val="none" w:sz="0" w:space="0" w:color="auto"/>
        <w:right w:val="none" w:sz="0" w:space="0" w:color="auto"/>
      </w:divBdr>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338773888">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550532797">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6691765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25548/"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abstract/document/97759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738571/" TargetMode="External"/><Relationship Id="rId5" Type="http://schemas.openxmlformats.org/officeDocument/2006/relationships/styles" Target="styles.xml"/><Relationship Id="rId10" Type="http://schemas.openxmlformats.org/officeDocument/2006/relationships/hyperlink" Target="https://ieeexplore.ieee.org/abstract/document/9796558/" TargetMode="External"/><Relationship Id="rId4" Type="http://schemas.openxmlformats.org/officeDocument/2006/relationships/numbering" Target="numbering.xml"/><Relationship Id="rId9" Type="http://schemas.openxmlformats.org/officeDocument/2006/relationships/hyperlink" Target="https://ieeexplore.ieee.org/abstract/document/10690930/"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87CC2-8845-44D6-9129-448967B5E140}">
  <ds:schemaRefs>
    <ds:schemaRef ds:uri="http://schemas.microsoft.com/sharepoint/v3/contenttype/forms"/>
  </ds:schemaRefs>
</ds:datastoreItem>
</file>

<file path=customXml/itemProps3.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1937</Words>
  <Characters>9689</Characters>
  <Application>Microsoft Office Word</Application>
  <DocSecurity>0</DocSecurity>
  <Lines>80</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Tenenboim</dc:creator>
  <cp:keywords/>
  <dc:description/>
  <cp:lastModifiedBy>שלמה הדר</cp:lastModifiedBy>
  <cp:revision>6</cp:revision>
  <dcterms:created xsi:type="dcterms:W3CDTF">2024-12-17T14:20:00Z</dcterms:created>
  <dcterms:modified xsi:type="dcterms:W3CDTF">2024-12-24T14:49:00Z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