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8FBCC" w14:textId="77777777" w:rsidR="00BC03BD" w:rsidRDefault="00BC03BD" w:rsidP="00BC03BD">
      <w:pPr>
        <w:bidi w:val="0"/>
      </w:pPr>
      <w:r>
        <w:t xml:space="preserve">Your </w:t>
      </w:r>
      <w:proofErr w:type="spellStart"/>
      <w:proofErr w:type="gramStart"/>
      <w:r>
        <w:t>Task:Create</w:t>
      </w:r>
      <w:proofErr w:type="spellEnd"/>
      <w:proofErr w:type="gramEnd"/>
      <w:r>
        <w:t xml:space="preserve"> a variable named person1 containing an object with the properties name (choose any name) and age (choose any age).Create another variable named person2 and assign person1 to </w:t>
      </w:r>
      <w:proofErr w:type="spellStart"/>
      <w:r>
        <w:t>it.Change</w:t>
      </w:r>
      <w:proofErr w:type="spellEnd"/>
      <w:r>
        <w:t xml:space="preserve"> the age of person2 to 99.Console log both person1.age and person2.age.Now, create a variable score1 with the value 85 (a number). Create score2 and assign score1 to it. Change score2 to 100. Console log both variables.</w:t>
      </w:r>
    </w:p>
    <w:p w14:paraId="3B90940E" w14:textId="77777777" w:rsidR="00BC03BD" w:rsidRDefault="00BC03BD" w:rsidP="00BC03BD">
      <w:pPr>
        <w:bidi w:val="0"/>
      </w:pPr>
      <w:r>
        <w:t>Question (answer in a comment):</w:t>
      </w:r>
    </w:p>
    <w:p w14:paraId="348CB9D9" w14:textId="77777777" w:rsidR="00BC03BD" w:rsidRDefault="00BC03BD" w:rsidP="00BC03BD">
      <w:pPr>
        <w:bidi w:val="0"/>
      </w:pPr>
      <w:r>
        <w:t>Why did changing person2 affect person1, but changing score2 did NOT affect score1?</w:t>
      </w:r>
    </w:p>
    <w:p w14:paraId="716EAA49" w14:textId="77777777" w:rsidR="00871590" w:rsidRPr="00BC03BD" w:rsidRDefault="00871590"/>
    <w:sectPr w:rsidR="00871590" w:rsidRPr="00BC03BD" w:rsidSect="008C70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90"/>
    <w:rsid w:val="00871590"/>
    <w:rsid w:val="008C70B0"/>
    <w:rsid w:val="00BC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DD076-E9FF-4C74-8EF5-0B039A74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B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448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2026-05-05T09:54:00Z</dcterms:created>
  <dcterms:modified xsi:type="dcterms:W3CDTF">2026-05-05T09:54:00Z</dcterms:modified>
</cp:coreProperties>
</file>