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467A6" w14:textId="748D7C2F" w:rsidR="002018AB" w:rsidRDefault="002018AB" w:rsidP="001062BE">
      <w:pPr>
        <w:pStyle w:val="a3"/>
        <w:rPr>
          <w:rtl/>
        </w:rPr>
      </w:pPr>
      <w:r>
        <w:rPr>
          <w:rtl/>
        </w:rPr>
        <w:t xml:space="preserve">משימה 2: גלריית מוצרים </w:t>
      </w:r>
      <w:proofErr w:type="spellStart"/>
      <w:r>
        <w:rPr>
          <w:rtl/>
        </w:rPr>
        <w:t>רספונסיבית</w:t>
      </w:r>
      <w:proofErr w:type="spellEnd"/>
    </w:p>
    <w:p w14:paraId="04A947C4" w14:textId="77777777" w:rsidR="002018AB" w:rsidRDefault="002018AB" w:rsidP="001062BE">
      <w:pPr>
        <w:pStyle w:val="a3"/>
        <w:rPr>
          <w:rtl/>
        </w:rPr>
      </w:pPr>
      <w:r>
        <w:rPr>
          <w:rtl/>
        </w:rPr>
        <w:t>נושאי עיון:</w:t>
      </w:r>
    </w:p>
    <w:p w14:paraId="6D32D270" w14:textId="77777777" w:rsidR="002018AB" w:rsidRDefault="002018AB" w:rsidP="001062BE">
      <w:pPr>
        <w:pStyle w:val="a3"/>
        <w:rPr>
          <w:rtl/>
        </w:rPr>
      </w:pPr>
      <w:r>
        <w:rPr>
          <w:rtl/>
        </w:rPr>
        <w:t>•</w:t>
      </w:r>
      <w:r>
        <w:rPr>
          <w:rtl/>
        </w:rPr>
        <w:tab/>
        <w:t xml:space="preserve">עטיפת </w:t>
      </w:r>
      <w:proofErr w:type="spellStart"/>
      <w:r>
        <w:rPr>
          <w:rtl/>
        </w:rPr>
        <w:t>פלקסבוקס</w:t>
      </w:r>
      <w:proofErr w:type="spellEnd"/>
      <w:r>
        <w:rPr>
          <w:rtl/>
        </w:rPr>
        <w:t xml:space="preserve"> (4:27:37)</w:t>
      </w:r>
    </w:p>
    <w:p w14:paraId="51C00148" w14:textId="77777777" w:rsidR="002018AB" w:rsidRDefault="002018AB" w:rsidP="001062BE">
      <w:pPr>
        <w:pStyle w:val="a3"/>
        <w:rPr>
          <w:rtl/>
        </w:rPr>
      </w:pPr>
      <w:r>
        <w:rPr>
          <w:rtl/>
        </w:rPr>
        <w:t>•</w:t>
      </w:r>
      <w:r>
        <w:rPr>
          <w:rtl/>
        </w:rPr>
        <w:tab/>
        <w:t xml:space="preserve">גודל </w:t>
      </w:r>
      <w:r>
        <w:t>Flexbox</w:t>
      </w:r>
      <w:r>
        <w:rPr>
          <w:rtl/>
        </w:rPr>
        <w:t xml:space="preserve"> - גידול, הצטמקות, בסיס (4:36:51)</w:t>
      </w:r>
    </w:p>
    <w:p w14:paraId="4DFE04E4" w14:textId="77777777" w:rsidR="002018AB" w:rsidRDefault="002018AB" w:rsidP="001062BE">
      <w:pPr>
        <w:pStyle w:val="a3"/>
        <w:rPr>
          <w:rtl/>
        </w:rPr>
      </w:pPr>
      <w:r>
        <w:rPr>
          <w:rtl/>
        </w:rPr>
        <w:t>•</w:t>
      </w:r>
      <w:r>
        <w:rPr>
          <w:rtl/>
        </w:rPr>
        <w:tab/>
        <w:t xml:space="preserve">כלי פיתוח </w:t>
      </w:r>
      <w:r>
        <w:t>Flexbox</w:t>
      </w:r>
      <w:r>
        <w:rPr>
          <w:rtl/>
        </w:rPr>
        <w:t xml:space="preserve"> (4:50:06)</w:t>
      </w:r>
    </w:p>
    <w:p w14:paraId="2210E83F" w14:textId="77777777" w:rsidR="009A6405" w:rsidRDefault="002018AB" w:rsidP="009A6405">
      <w:pPr>
        <w:pStyle w:val="a3"/>
        <w:rPr>
          <w:rtl/>
        </w:rPr>
      </w:pPr>
      <w:r>
        <w:rPr>
          <w:rtl/>
        </w:rPr>
        <w:t>הוראות:</w:t>
      </w:r>
    </w:p>
    <w:p w14:paraId="75173177" w14:textId="1BCCFCF4" w:rsidR="001062BE" w:rsidRDefault="002018AB" w:rsidP="009A6405">
      <w:pPr>
        <w:pStyle w:val="a3"/>
        <w:numPr>
          <w:ilvl w:val="0"/>
          <w:numId w:val="7"/>
        </w:numPr>
        <w:rPr>
          <w:rtl/>
        </w:rPr>
      </w:pPr>
      <w:r>
        <w:rPr>
          <w:rtl/>
        </w:rPr>
        <w:t>צרו מיכל &lt;</w:t>
      </w:r>
      <w:r>
        <w:t>div</w:t>
      </w:r>
      <w:r>
        <w:rPr>
          <w:rtl/>
        </w:rPr>
        <w:t>&gt; המכיל 5 עד 6 "כרטיסי" מוצר (אלמנטים פשוטים של &lt;</w:t>
      </w:r>
      <w:r>
        <w:t>div</w:t>
      </w:r>
      <w:r>
        <w:rPr>
          <w:rtl/>
        </w:rPr>
        <w:t xml:space="preserve">&gt; עם כותרת ותמונת </w:t>
      </w:r>
      <w:r>
        <w:t>placeholder</w:t>
      </w:r>
      <w:r>
        <w:rPr>
          <w:rtl/>
        </w:rPr>
        <w:t xml:space="preserve">). </w:t>
      </w:r>
    </w:p>
    <w:p w14:paraId="2AACFB81" w14:textId="76A9328C" w:rsidR="009A6405" w:rsidRDefault="002018AB" w:rsidP="009A6405">
      <w:pPr>
        <w:pStyle w:val="a3"/>
        <w:numPr>
          <w:ilvl w:val="0"/>
          <w:numId w:val="7"/>
        </w:numPr>
        <w:rPr>
          <w:rtl/>
        </w:rPr>
      </w:pPr>
      <w:r>
        <w:rPr>
          <w:rtl/>
        </w:rPr>
        <w:t xml:space="preserve">הגדירו את המיכל לתצוגה: </w:t>
      </w:r>
      <w:r>
        <w:t>flex</w:t>
      </w:r>
      <w:r>
        <w:rPr>
          <w:rtl/>
        </w:rPr>
        <w:t xml:space="preserve"> וודאו שהכרטיסים יגלשו לשורה הבאה כאשר המסך קטן מדי באמצעות </w:t>
      </w:r>
      <w:r>
        <w:t>flex-wrap</w:t>
      </w:r>
      <w:r>
        <w:rPr>
          <w:rtl/>
        </w:rPr>
        <w:t xml:space="preserve">. </w:t>
      </w:r>
    </w:p>
    <w:p w14:paraId="68C71CF5" w14:textId="35FFA014" w:rsidR="002018AB" w:rsidRDefault="002018AB" w:rsidP="009A6405">
      <w:pPr>
        <w:pStyle w:val="a3"/>
        <w:numPr>
          <w:ilvl w:val="0"/>
          <w:numId w:val="7"/>
        </w:numPr>
        <w:rPr>
          <w:rtl/>
        </w:rPr>
      </w:pPr>
      <w:r>
        <w:rPr>
          <w:rtl/>
        </w:rPr>
        <w:t>השתמשו ב-</w:t>
      </w:r>
      <w:r>
        <w:t>flex-basis</w:t>
      </w:r>
      <w:r>
        <w:rPr>
          <w:rtl/>
        </w:rPr>
        <w:t xml:space="preserve"> כדי להגדיר את הרוחב ההתחלתי של הכרטיסים (למשל, 250 פיקסלים). השתמשו ב-</w:t>
      </w:r>
      <w:r>
        <w:t>flex-grow</w:t>
      </w:r>
      <w:r>
        <w:rPr>
          <w:rtl/>
        </w:rPr>
        <w:t xml:space="preserve"> כך שאם יש מקום נוסף בשורה, הכרטיסים הנותרים יתרחבו וימלאו את השורה בצורה יפה. הגדירו </w:t>
      </w:r>
      <w:r>
        <w:t>flex-shrink</w:t>
      </w:r>
      <w:r>
        <w:rPr>
          <w:rtl/>
        </w:rPr>
        <w:t xml:space="preserve"> כדי להבטיח שהם לא ישברו את הפריסה במסכים קטנים מאוד. אתגר כלי פיתוח: פתחו את כלי המפתחים של הדפדפן שלכם (</w:t>
      </w:r>
      <w:r>
        <w:t>F12</w:t>
      </w:r>
      <w:r>
        <w:rPr>
          <w:rtl/>
        </w:rPr>
        <w:t>). לחצו על התג "</w:t>
      </w:r>
      <w:r>
        <w:t>Flex</w:t>
      </w:r>
      <w:r>
        <w:rPr>
          <w:rtl/>
        </w:rPr>
        <w:t>" שליד המיכל שלכם במפקח ה-</w:t>
      </w:r>
      <w:r>
        <w:t>HTML</w:t>
      </w:r>
      <w:r>
        <w:rPr>
          <w:rtl/>
        </w:rPr>
        <w:t>. צלמו צילום מסך של שורות שכבת ה-</w:t>
      </w:r>
      <w:r>
        <w:t>Flexbox</w:t>
      </w:r>
      <w:r>
        <w:rPr>
          <w:rtl/>
        </w:rPr>
        <w:t xml:space="preserve"> המציגות כיצד הכרטיסים שלכם מחולקים, ושלחו אותו עם הקוד שלכם. </w:t>
      </w:r>
    </w:p>
    <w:p w14:paraId="452B3869" w14:textId="7CA7122C" w:rsidR="002018AB" w:rsidRDefault="002018AB" w:rsidP="001062BE">
      <w:pPr>
        <w:pStyle w:val="a3"/>
        <w:rPr>
          <w:rtl/>
        </w:rPr>
      </w:pPr>
    </w:p>
    <w:p w14:paraId="3E5BC9BE" w14:textId="77777777" w:rsidR="001062BE" w:rsidRPr="001062BE" w:rsidRDefault="001062BE" w:rsidP="001062BE">
      <w:pPr>
        <w:pStyle w:val="a3"/>
        <w:rPr>
          <w:highlight w:val="yellow"/>
          <w:rtl/>
        </w:rPr>
      </w:pPr>
      <w:r w:rsidRPr="001062BE">
        <w:rPr>
          <w:rFonts w:cs="Arial"/>
          <w:highlight w:val="yellow"/>
          <w:rtl/>
        </w:rPr>
        <w:t>הסבר על מאפייני ה-</w:t>
      </w:r>
      <w:r w:rsidRPr="001062BE">
        <w:rPr>
          <w:highlight w:val="yellow"/>
        </w:rPr>
        <w:t>Flexbox</w:t>
      </w:r>
      <w:r w:rsidRPr="001062BE">
        <w:rPr>
          <w:rFonts w:cs="Arial"/>
          <w:highlight w:val="yellow"/>
          <w:rtl/>
        </w:rPr>
        <w:t xml:space="preserve"> שהופעלו:</w:t>
      </w:r>
    </w:p>
    <w:p w14:paraId="6257456E" w14:textId="77777777" w:rsidR="001062BE" w:rsidRPr="001062BE" w:rsidRDefault="001062BE" w:rsidP="001062BE">
      <w:pPr>
        <w:pStyle w:val="a3"/>
        <w:rPr>
          <w:highlight w:val="yellow"/>
          <w:rtl/>
        </w:rPr>
      </w:pPr>
      <w:r w:rsidRPr="001062BE">
        <w:rPr>
          <w:highlight w:val="yellow"/>
        </w:rPr>
        <w:t>flex-wrap: wrap</w:t>
      </w:r>
      <w:r w:rsidRPr="001062BE">
        <w:rPr>
          <w:rFonts w:cs="Arial"/>
          <w:highlight w:val="yellow"/>
          <w:rtl/>
        </w:rPr>
        <w:t>; (במיכל): מונע מהדפדפן לדחוס את כל 6 הכרטיסים לשורה אחת על מסך קטן. ברגע שאין לכרטיסים 250 פיקסלים פנויים (לפי ה-</w:t>
      </w:r>
      <w:r w:rsidRPr="001062BE">
        <w:rPr>
          <w:highlight w:val="yellow"/>
        </w:rPr>
        <w:t>flex-basis</w:t>
      </w:r>
      <w:r w:rsidRPr="001062BE">
        <w:rPr>
          <w:rFonts w:cs="Arial"/>
          <w:highlight w:val="yellow"/>
          <w:rtl/>
        </w:rPr>
        <w:t>), הם "יגלשו" לשורה הבאה.</w:t>
      </w:r>
    </w:p>
    <w:p w14:paraId="490F6AC5" w14:textId="77777777" w:rsidR="001062BE" w:rsidRPr="001062BE" w:rsidRDefault="001062BE" w:rsidP="001062BE">
      <w:pPr>
        <w:pStyle w:val="a3"/>
        <w:rPr>
          <w:highlight w:val="yellow"/>
          <w:rtl/>
        </w:rPr>
      </w:pPr>
    </w:p>
    <w:p w14:paraId="6F7FF14A" w14:textId="77777777" w:rsidR="001062BE" w:rsidRPr="001062BE" w:rsidRDefault="001062BE" w:rsidP="001062BE">
      <w:pPr>
        <w:pStyle w:val="a3"/>
        <w:rPr>
          <w:highlight w:val="yellow"/>
          <w:rtl/>
        </w:rPr>
      </w:pPr>
      <w:r w:rsidRPr="001062BE">
        <w:rPr>
          <w:highlight w:val="yellow"/>
        </w:rPr>
        <w:t>flex-basis: 250px</w:t>
      </w:r>
      <w:r w:rsidRPr="001062BE">
        <w:rPr>
          <w:rFonts w:cs="Arial"/>
          <w:highlight w:val="yellow"/>
          <w:rtl/>
        </w:rPr>
        <w:t>; (בכרטיס): מגדיר את נקודת ההתחלה של רוחב הכרטיס. הדפדפן ינסה להעניק לכל כרטיס בדיוק 250 פיקסלים.</w:t>
      </w:r>
    </w:p>
    <w:p w14:paraId="1A58890A" w14:textId="77777777" w:rsidR="001062BE" w:rsidRPr="001062BE" w:rsidRDefault="001062BE" w:rsidP="001062BE">
      <w:pPr>
        <w:pStyle w:val="a3"/>
        <w:rPr>
          <w:highlight w:val="yellow"/>
          <w:rtl/>
        </w:rPr>
      </w:pPr>
    </w:p>
    <w:p w14:paraId="518E0080" w14:textId="77777777" w:rsidR="001062BE" w:rsidRPr="001062BE" w:rsidRDefault="001062BE" w:rsidP="001062BE">
      <w:pPr>
        <w:pStyle w:val="a3"/>
        <w:rPr>
          <w:highlight w:val="yellow"/>
          <w:rtl/>
        </w:rPr>
      </w:pPr>
      <w:r w:rsidRPr="001062BE">
        <w:rPr>
          <w:highlight w:val="yellow"/>
        </w:rPr>
        <w:t>flex-grow: 1</w:t>
      </w:r>
      <w:r w:rsidRPr="001062BE">
        <w:rPr>
          <w:rFonts w:cs="Arial"/>
          <w:highlight w:val="yellow"/>
          <w:rtl/>
        </w:rPr>
        <w:t>; (בכרטיס): מאפשר גמישות כלפי מעלה. אם למשל המסך רחב וישנם 3 כרטיסים בשורה (תופסים 750 פיקסלים יחד) אבל נשאר עוד מקום ריק במיכל, הכרטיסים יתרחבו באופן שווה וימלאו את החלל הנותר כדי לא להשאיר שטח ריק ומכוער בסוף השורה.</w:t>
      </w:r>
    </w:p>
    <w:p w14:paraId="4FB60D5C" w14:textId="77777777" w:rsidR="001062BE" w:rsidRPr="001062BE" w:rsidRDefault="001062BE" w:rsidP="001062BE">
      <w:pPr>
        <w:pStyle w:val="a3"/>
        <w:rPr>
          <w:highlight w:val="yellow"/>
          <w:rtl/>
        </w:rPr>
      </w:pPr>
    </w:p>
    <w:p w14:paraId="3976A8D5" w14:textId="08B39651" w:rsidR="001062BE" w:rsidRDefault="001062BE" w:rsidP="001062BE">
      <w:pPr>
        <w:pStyle w:val="a3"/>
        <w:rPr>
          <w:rtl/>
        </w:rPr>
      </w:pPr>
      <w:r w:rsidRPr="001062BE">
        <w:rPr>
          <w:highlight w:val="yellow"/>
        </w:rPr>
        <w:t>flex-shrink: 1</w:t>
      </w:r>
      <w:r w:rsidRPr="001062BE">
        <w:rPr>
          <w:rFonts w:cs="Arial"/>
          <w:highlight w:val="yellow"/>
          <w:rtl/>
        </w:rPr>
        <w:t xml:space="preserve">; (בכרטיס): מאפשר גמישות כלפי מטה. במסכים צרים מאוד (למשל, </w:t>
      </w:r>
      <w:proofErr w:type="spellStart"/>
      <w:r w:rsidRPr="001062BE">
        <w:rPr>
          <w:rFonts w:cs="Arial"/>
          <w:highlight w:val="yellow"/>
          <w:rtl/>
        </w:rPr>
        <w:t>סמארטפונים</w:t>
      </w:r>
      <w:proofErr w:type="spellEnd"/>
      <w:r w:rsidRPr="001062BE">
        <w:rPr>
          <w:rFonts w:cs="Arial"/>
          <w:highlight w:val="yellow"/>
          <w:rtl/>
        </w:rPr>
        <w:t xml:space="preserve"> ישנים ברוחב 320 פיקסלים), כרטיס לא "יתקע" על 250 פיקסלים ויפרוץ את גבולות המסך בגלל שוליים (</w:t>
      </w:r>
      <w:r w:rsidRPr="001062BE">
        <w:rPr>
          <w:highlight w:val="yellow"/>
        </w:rPr>
        <w:t>padding</w:t>
      </w:r>
      <w:r w:rsidRPr="001062BE">
        <w:rPr>
          <w:rFonts w:cs="Arial"/>
          <w:highlight w:val="yellow"/>
          <w:rtl/>
        </w:rPr>
        <w:t xml:space="preserve"> או </w:t>
      </w:r>
      <w:r w:rsidRPr="001062BE">
        <w:rPr>
          <w:highlight w:val="yellow"/>
        </w:rPr>
        <w:t>gap</w:t>
      </w:r>
      <w:r w:rsidRPr="001062BE">
        <w:rPr>
          <w:rFonts w:cs="Arial"/>
          <w:highlight w:val="yellow"/>
          <w:rtl/>
        </w:rPr>
        <w:t>), אלא יוכל להתכווץ מעט כדי להתאים לפריסה מבלי להישבר.</w:t>
      </w:r>
    </w:p>
    <w:p w14:paraId="6C9A665B" w14:textId="7A55B574" w:rsidR="001222DB" w:rsidRDefault="001222DB" w:rsidP="001062BE">
      <w:pPr>
        <w:pStyle w:val="a3"/>
        <w:rPr>
          <w:rtl/>
        </w:rPr>
      </w:pPr>
    </w:p>
    <w:p w14:paraId="650E2EC4" w14:textId="77777777" w:rsidR="001222DB" w:rsidRDefault="001222DB" w:rsidP="001222DB">
      <w:pPr>
        <w:pStyle w:val="a3"/>
        <w:rPr>
          <w:rtl/>
        </w:rPr>
      </w:pPr>
      <w:r>
        <w:rPr>
          <w:rFonts w:cs="Arial"/>
          <w:rtl/>
        </w:rPr>
        <w:t xml:space="preserve">התכונה </w:t>
      </w:r>
      <w:r>
        <w:t>flex</w:t>
      </w:r>
      <w:r>
        <w:rPr>
          <w:rFonts w:cs="Arial"/>
          <w:rtl/>
        </w:rPr>
        <w:t xml:space="preserve"> היא בעצם "קיצור דרך" (</w:t>
      </w:r>
      <w:r>
        <w:t>Shorthand</w:t>
      </w:r>
      <w:r>
        <w:rPr>
          <w:rFonts w:cs="Arial"/>
          <w:rtl/>
        </w:rPr>
        <w:t xml:space="preserve">) שמאפשר לך לכתוב שלוש תכונות שונות של </w:t>
      </w:r>
      <w:r>
        <w:t>Flexbox</w:t>
      </w:r>
      <w:r>
        <w:rPr>
          <w:rFonts w:cs="Arial"/>
          <w:rtl/>
        </w:rPr>
        <w:t xml:space="preserve"> בשורה אחת, במקום לכתוב כל אחת מהן בנפרד.</w:t>
      </w:r>
    </w:p>
    <w:p w14:paraId="6C250E5C" w14:textId="77777777" w:rsidR="001222DB" w:rsidRDefault="001222DB" w:rsidP="001222DB">
      <w:pPr>
        <w:pStyle w:val="a3"/>
        <w:rPr>
          <w:rtl/>
        </w:rPr>
      </w:pPr>
    </w:p>
    <w:p w14:paraId="64A4D49C" w14:textId="77777777" w:rsidR="001222DB" w:rsidRDefault="001222DB" w:rsidP="001222DB">
      <w:pPr>
        <w:pStyle w:val="a3"/>
        <w:rPr>
          <w:rtl/>
        </w:rPr>
      </w:pPr>
      <w:r>
        <w:rPr>
          <w:rFonts w:cs="Arial"/>
          <w:rtl/>
        </w:rPr>
        <w:t xml:space="preserve">כאשר אתה כותב </w:t>
      </w:r>
      <w:r>
        <w:t>flex: 1 1 250px</w:t>
      </w:r>
      <w:r>
        <w:rPr>
          <w:rFonts w:cs="Arial"/>
          <w:rtl/>
        </w:rPr>
        <w:t xml:space="preserve">;, אתה מגדיר את הערכים לפי הסדר הבא: </w:t>
      </w:r>
      <w:r>
        <w:t>Grow, Shrink, Basis</w:t>
      </w:r>
      <w:r>
        <w:rPr>
          <w:rFonts w:cs="Arial"/>
          <w:rtl/>
        </w:rPr>
        <w:t>.</w:t>
      </w:r>
    </w:p>
    <w:p w14:paraId="227D41CF" w14:textId="77777777" w:rsidR="001222DB" w:rsidRDefault="001222DB" w:rsidP="001222DB">
      <w:pPr>
        <w:pStyle w:val="a3"/>
        <w:rPr>
          <w:rtl/>
        </w:rPr>
      </w:pPr>
    </w:p>
    <w:p w14:paraId="3A527392" w14:textId="77777777" w:rsidR="001222DB" w:rsidRDefault="001222DB" w:rsidP="001222DB">
      <w:pPr>
        <w:pStyle w:val="a3"/>
        <w:rPr>
          <w:rtl/>
        </w:rPr>
      </w:pPr>
      <w:r>
        <w:rPr>
          <w:rFonts w:cs="Arial"/>
          <w:rtl/>
        </w:rPr>
        <w:t>הנה הפירוט של כל מספר:</w:t>
      </w:r>
    </w:p>
    <w:p w14:paraId="08288BEC" w14:textId="77777777" w:rsidR="001222DB" w:rsidRDefault="001222DB" w:rsidP="001222DB">
      <w:pPr>
        <w:pStyle w:val="a3"/>
        <w:rPr>
          <w:rtl/>
        </w:rPr>
      </w:pPr>
    </w:p>
    <w:p w14:paraId="168C9515" w14:textId="77777777" w:rsidR="001222DB" w:rsidRDefault="001222DB" w:rsidP="001222DB">
      <w:pPr>
        <w:pStyle w:val="a3"/>
        <w:rPr>
          <w:rtl/>
        </w:rPr>
      </w:pPr>
      <w:r>
        <w:rPr>
          <w:rFonts w:cs="Arial"/>
          <w:rtl/>
        </w:rPr>
        <w:t xml:space="preserve">המספר הראשון (1): </w:t>
      </w:r>
      <w:r>
        <w:t>flex-grow</w:t>
      </w:r>
      <w:r>
        <w:rPr>
          <w:rFonts w:cs="Arial"/>
          <w:rtl/>
        </w:rPr>
        <w:t xml:space="preserve"> (צמיחה)</w:t>
      </w:r>
    </w:p>
    <w:p w14:paraId="2A4010E2" w14:textId="77777777" w:rsidR="001222DB" w:rsidRDefault="001222DB" w:rsidP="001222DB">
      <w:pPr>
        <w:pStyle w:val="a3"/>
        <w:rPr>
          <w:rtl/>
        </w:rPr>
      </w:pPr>
    </w:p>
    <w:p w14:paraId="76D4882A" w14:textId="77777777" w:rsidR="001222DB" w:rsidRDefault="001222DB" w:rsidP="001222DB">
      <w:pPr>
        <w:pStyle w:val="a3"/>
        <w:rPr>
          <w:rtl/>
        </w:rPr>
      </w:pPr>
      <w:r>
        <w:rPr>
          <w:rFonts w:cs="Arial"/>
          <w:rtl/>
        </w:rPr>
        <w:t>קובע האם הפריט רשאי לגדול מעבר לגודל הבסיס שלו כדי למלא שטח ריק בשורה.</w:t>
      </w:r>
    </w:p>
    <w:p w14:paraId="527899D5" w14:textId="77777777" w:rsidR="001222DB" w:rsidRDefault="001222DB" w:rsidP="001222DB">
      <w:pPr>
        <w:pStyle w:val="a3"/>
        <w:rPr>
          <w:rtl/>
        </w:rPr>
      </w:pPr>
    </w:p>
    <w:p w14:paraId="77B273D7" w14:textId="77777777" w:rsidR="001222DB" w:rsidRDefault="001222DB" w:rsidP="001222DB">
      <w:pPr>
        <w:pStyle w:val="a3"/>
        <w:rPr>
          <w:rtl/>
        </w:rPr>
      </w:pPr>
      <w:r>
        <w:rPr>
          <w:rFonts w:cs="Arial"/>
          <w:rtl/>
        </w:rPr>
        <w:t>הערך 1 אומר: "כן, מותר לך לצמוח ולקחת חלק שווה מהמקום הפנוי". (ערך 0 היה אומר לו להישאר בגודל המקורי ולא לגדול).</w:t>
      </w:r>
    </w:p>
    <w:p w14:paraId="1412FBCA" w14:textId="77777777" w:rsidR="001222DB" w:rsidRDefault="001222DB" w:rsidP="001222DB">
      <w:pPr>
        <w:pStyle w:val="a3"/>
        <w:rPr>
          <w:rtl/>
        </w:rPr>
      </w:pPr>
    </w:p>
    <w:p w14:paraId="37523173" w14:textId="77777777" w:rsidR="001222DB" w:rsidRDefault="001222DB" w:rsidP="001222DB">
      <w:pPr>
        <w:pStyle w:val="a3"/>
        <w:rPr>
          <w:rtl/>
        </w:rPr>
      </w:pPr>
      <w:r>
        <w:rPr>
          <w:rFonts w:cs="Arial"/>
          <w:rtl/>
        </w:rPr>
        <w:t xml:space="preserve">המספר השני (1): </w:t>
      </w:r>
      <w:r>
        <w:t>flex-shrink</w:t>
      </w:r>
      <w:r>
        <w:rPr>
          <w:rFonts w:cs="Arial"/>
          <w:rtl/>
        </w:rPr>
        <w:t xml:space="preserve"> (כיווץ)</w:t>
      </w:r>
    </w:p>
    <w:p w14:paraId="673FE40A" w14:textId="77777777" w:rsidR="001222DB" w:rsidRDefault="001222DB" w:rsidP="001222DB">
      <w:pPr>
        <w:pStyle w:val="a3"/>
        <w:rPr>
          <w:rtl/>
        </w:rPr>
      </w:pPr>
    </w:p>
    <w:p w14:paraId="191C369E" w14:textId="77777777" w:rsidR="001222DB" w:rsidRDefault="001222DB" w:rsidP="001222DB">
      <w:pPr>
        <w:pStyle w:val="a3"/>
        <w:rPr>
          <w:rtl/>
        </w:rPr>
      </w:pPr>
      <w:r>
        <w:rPr>
          <w:rFonts w:cs="Arial"/>
          <w:rtl/>
        </w:rPr>
        <w:t>קובע האם הפריט רשאי להתכווץ אם אין מספיק מקום במיכל (למשל כשהמסך של הטלפון צר מדי).</w:t>
      </w:r>
    </w:p>
    <w:p w14:paraId="6A67FCD9" w14:textId="77777777" w:rsidR="001222DB" w:rsidRDefault="001222DB" w:rsidP="001222DB">
      <w:pPr>
        <w:pStyle w:val="a3"/>
        <w:rPr>
          <w:rtl/>
        </w:rPr>
      </w:pPr>
    </w:p>
    <w:p w14:paraId="325C0C8A" w14:textId="77777777" w:rsidR="001222DB" w:rsidRDefault="001222DB" w:rsidP="001222DB">
      <w:pPr>
        <w:pStyle w:val="a3"/>
        <w:rPr>
          <w:rtl/>
        </w:rPr>
      </w:pPr>
      <w:r>
        <w:rPr>
          <w:rFonts w:cs="Arial"/>
          <w:rtl/>
        </w:rPr>
        <w:t>הערך 1 אומר: "כן, במקרה של חוסר מקום, מותר לך להתכווץ באופן יחסי כדי לא לפרוץ את גבולות המסך". (ערך 0 היה מונע ממנו להתכווץ וגורם לו לחרוג החוצה).</w:t>
      </w:r>
    </w:p>
    <w:p w14:paraId="1059DFB4" w14:textId="77777777" w:rsidR="001222DB" w:rsidRDefault="001222DB" w:rsidP="001222DB">
      <w:pPr>
        <w:pStyle w:val="a3"/>
        <w:rPr>
          <w:rtl/>
        </w:rPr>
      </w:pPr>
    </w:p>
    <w:p w14:paraId="62E7C080" w14:textId="77777777" w:rsidR="001222DB" w:rsidRDefault="001222DB" w:rsidP="001222DB">
      <w:pPr>
        <w:pStyle w:val="a3"/>
        <w:rPr>
          <w:rtl/>
        </w:rPr>
      </w:pPr>
      <w:r>
        <w:rPr>
          <w:rFonts w:cs="Arial"/>
          <w:rtl/>
        </w:rPr>
        <w:t xml:space="preserve">הערך השלישי </w:t>
      </w:r>
      <w:r>
        <w:t>(250px): flex-basis</w:t>
      </w:r>
      <w:r>
        <w:rPr>
          <w:rFonts w:cs="Arial"/>
          <w:rtl/>
        </w:rPr>
        <w:t xml:space="preserve"> (גודל בסיס)</w:t>
      </w:r>
    </w:p>
    <w:p w14:paraId="6FD0CC9B" w14:textId="77777777" w:rsidR="001222DB" w:rsidRDefault="001222DB" w:rsidP="001222DB">
      <w:pPr>
        <w:pStyle w:val="a3"/>
        <w:rPr>
          <w:rtl/>
        </w:rPr>
      </w:pPr>
    </w:p>
    <w:p w14:paraId="38465BE8" w14:textId="77777777" w:rsidR="001222DB" w:rsidRDefault="001222DB" w:rsidP="001222DB">
      <w:pPr>
        <w:pStyle w:val="a3"/>
        <w:rPr>
          <w:rtl/>
        </w:rPr>
      </w:pPr>
      <w:r>
        <w:rPr>
          <w:rFonts w:cs="Arial"/>
          <w:rtl/>
        </w:rPr>
        <w:t>מגדיר את גודל ההתחלה האידיאלי של הפריט לפני שהוא מתחיל לגדול או להתכווץ.</w:t>
      </w:r>
    </w:p>
    <w:p w14:paraId="7E40A806" w14:textId="77777777" w:rsidR="001222DB" w:rsidRDefault="001222DB" w:rsidP="001222DB">
      <w:pPr>
        <w:pStyle w:val="a3"/>
        <w:rPr>
          <w:rtl/>
        </w:rPr>
      </w:pPr>
    </w:p>
    <w:p w14:paraId="117AD8BB" w14:textId="77777777" w:rsidR="001222DB" w:rsidRDefault="001222DB" w:rsidP="001222DB">
      <w:pPr>
        <w:pStyle w:val="a3"/>
        <w:rPr>
          <w:rtl/>
        </w:rPr>
      </w:pPr>
      <w:r>
        <w:rPr>
          <w:rFonts w:cs="Arial"/>
          <w:rtl/>
        </w:rPr>
        <w:t>כאן קבענו שהפריט ינסה להיות ברוחב 250 פיקסלים.</w:t>
      </w:r>
    </w:p>
    <w:p w14:paraId="30D93CCD" w14:textId="77777777" w:rsidR="001222DB" w:rsidRDefault="001222DB" w:rsidP="001222DB">
      <w:pPr>
        <w:pStyle w:val="a3"/>
        <w:rPr>
          <w:rtl/>
        </w:rPr>
      </w:pPr>
    </w:p>
    <w:p w14:paraId="1189DF07" w14:textId="0E6CC876" w:rsidR="001222DB" w:rsidRDefault="001222DB" w:rsidP="001222DB">
      <w:pPr>
        <w:pStyle w:val="a3"/>
        <w:rPr>
          <w:rFonts w:cs="Arial"/>
          <w:rtl/>
        </w:rPr>
      </w:pPr>
      <w:r>
        <w:rPr>
          <w:rFonts w:cs="Arial"/>
          <w:rtl/>
        </w:rPr>
        <w:t>בשפה פשוטה: השורה הזו אומרת לדפדפן: "נסה לתת לפריט הזה רוחב של 250 פיקסלים. אבל, אם יש מקום פנוי בשורה - תרחיב אותו (</w:t>
      </w:r>
      <w:r>
        <w:t>grow</w:t>
      </w:r>
      <w:r>
        <w:rPr>
          <w:rFonts w:cs="Arial"/>
          <w:rtl/>
        </w:rPr>
        <w:t>). ואם המסך צר מדי ואין מספיק מקום - תכווץ אותו (</w:t>
      </w:r>
      <w:r>
        <w:t>shrink</w:t>
      </w:r>
      <w:r>
        <w:rPr>
          <w:rFonts w:cs="Arial"/>
          <w:rtl/>
        </w:rPr>
        <w:t>) כדי שהעיצוב לא יישבר."</w:t>
      </w:r>
    </w:p>
    <w:p w14:paraId="7E530672" w14:textId="522B415E" w:rsidR="00382711" w:rsidRDefault="00382711" w:rsidP="001222DB">
      <w:pPr>
        <w:pStyle w:val="a3"/>
        <w:rPr>
          <w:rFonts w:cs="Arial"/>
          <w:rtl/>
        </w:rPr>
      </w:pPr>
    </w:p>
    <w:p w14:paraId="60779A06" w14:textId="5D200A1F" w:rsidR="00382711" w:rsidRPr="00382711" w:rsidRDefault="00382711" w:rsidP="001222DB">
      <w:pPr>
        <w:pStyle w:val="a3"/>
        <w:rPr>
          <w:rFonts w:cs="Arial"/>
          <w:b/>
          <w:bCs/>
          <w:sz w:val="36"/>
          <w:szCs w:val="36"/>
          <w:rtl/>
        </w:rPr>
      </w:pPr>
      <w:r w:rsidRPr="00382711">
        <w:rPr>
          <w:rFonts w:cs="Arial" w:hint="cs"/>
          <w:b/>
          <w:bCs/>
          <w:sz w:val="36"/>
          <w:szCs w:val="36"/>
          <w:rtl/>
        </w:rPr>
        <w:t xml:space="preserve">הצגת </w:t>
      </w:r>
      <w:proofErr w:type="spellStart"/>
      <w:r w:rsidRPr="00382711">
        <w:rPr>
          <w:rFonts w:cs="Arial" w:hint="cs"/>
          <w:b/>
          <w:bCs/>
          <w:sz w:val="36"/>
          <w:szCs w:val="36"/>
          <w:rtl/>
        </w:rPr>
        <w:t>הפלקס</w:t>
      </w:r>
      <w:proofErr w:type="spellEnd"/>
    </w:p>
    <w:p w14:paraId="31312E5D" w14:textId="1B676483" w:rsidR="00382711" w:rsidRDefault="00382711" w:rsidP="001222DB">
      <w:pPr>
        <w:pStyle w:val="a3"/>
        <w:rPr>
          <w:rtl/>
        </w:rPr>
      </w:pPr>
    </w:p>
    <w:p w14:paraId="6887BD25" w14:textId="3A702030" w:rsidR="00382711" w:rsidRDefault="00382711" w:rsidP="001222DB">
      <w:pPr>
        <w:pStyle w:val="a3"/>
        <w:rPr>
          <w:rtl/>
        </w:rPr>
      </w:pPr>
    </w:p>
    <w:p w14:paraId="0BBE41F3" w14:textId="77777777" w:rsidR="00382711" w:rsidRDefault="00382711" w:rsidP="00382711">
      <w:pPr>
        <w:pStyle w:val="a3"/>
        <w:rPr>
          <w:rtl/>
        </w:rPr>
      </w:pPr>
      <w:r>
        <w:rPr>
          <w:rFonts w:cs="Arial"/>
          <w:rtl/>
        </w:rPr>
        <w:t>פתח את מפקח ה-</w:t>
      </w:r>
      <w:r>
        <w:t>HTML (Inspector)</w:t>
      </w:r>
      <w:r>
        <w:rPr>
          <w:rFonts w:cs="Arial"/>
          <w:rtl/>
        </w:rPr>
        <w:t>:</w:t>
      </w:r>
    </w:p>
    <w:p w14:paraId="1CF4CD43" w14:textId="77777777" w:rsidR="00382711" w:rsidRDefault="00382711" w:rsidP="00382711">
      <w:pPr>
        <w:pStyle w:val="a3"/>
        <w:rPr>
          <w:rtl/>
        </w:rPr>
      </w:pPr>
    </w:p>
    <w:p w14:paraId="76734FD7" w14:textId="77777777" w:rsidR="00382711" w:rsidRDefault="00382711" w:rsidP="00382711">
      <w:pPr>
        <w:pStyle w:val="a3"/>
        <w:rPr>
          <w:rtl/>
        </w:rPr>
      </w:pPr>
      <w:r>
        <w:rPr>
          <w:rFonts w:cs="Arial"/>
          <w:rtl/>
        </w:rPr>
        <w:t>עבור לדף האינטרנט שבו אתה עובד.</w:t>
      </w:r>
    </w:p>
    <w:p w14:paraId="40CAD667" w14:textId="77777777" w:rsidR="00382711" w:rsidRDefault="00382711" w:rsidP="00382711">
      <w:pPr>
        <w:pStyle w:val="a3"/>
        <w:rPr>
          <w:rtl/>
        </w:rPr>
      </w:pPr>
    </w:p>
    <w:p w14:paraId="40900B74" w14:textId="77777777" w:rsidR="00382711" w:rsidRDefault="00382711" w:rsidP="00382711">
      <w:pPr>
        <w:pStyle w:val="a3"/>
        <w:rPr>
          <w:rtl/>
        </w:rPr>
      </w:pPr>
      <w:r>
        <w:rPr>
          <w:rFonts w:cs="Arial"/>
          <w:rtl/>
        </w:rPr>
        <w:t>לחץ קליק ימני על אזור כלשהו בדף ובחר ב-"בדוק" (</w:t>
      </w:r>
      <w:r>
        <w:t>Inspect</w:t>
      </w:r>
      <w:r>
        <w:rPr>
          <w:rFonts w:cs="Arial"/>
          <w:rtl/>
        </w:rPr>
        <w:t xml:space="preserve">). לחלופין, אפשר ללחוץ על המקש </w:t>
      </w:r>
      <w:r>
        <w:t>F12</w:t>
      </w:r>
      <w:r>
        <w:rPr>
          <w:rFonts w:cs="Arial"/>
          <w:rtl/>
        </w:rPr>
        <w:t xml:space="preserve"> במקלדת.</w:t>
      </w:r>
    </w:p>
    <w:p w14:paraId="71143967" w14:textId="77777777" w:rsidR="00382711" w:rsidRDefault="00382711" w:rsidP="00382711">
      <w:pPr>
        <w:pStyle w:val="a3"/>
        <w:rPr>
          <w:rtl/>
        </w:rPr>
      </w:pPr>
    </w:p>
    <w:p w14:paraId="2FEB2393" w14:textId="77777777" w:rsidR="00382711" w:rsidRDefault="00382711" w:rsidP="00382711">
      <w:pPr>
        <w:pStyle w:val="a3"/>
        <w:rPr>
          <w:rtl/>
        </w:rPr>
      </w:pPr>
      <w:r>
        <w:rPr>
          <w:rFonts w:cs="Arial"/>
          <w:rtl/>
        </w:rPr>
        <w:t>עבור ללשונית ה-</w:t>
      </w:r>
      <w:r>
        <w:t>Elements</w:t>
      </w:r>
      <w:r>
        <w:rPr>
          <w:rFonts w:cs="Arial"/>
          <w:rtl/>
        </w:rPr>
        <w:t>:</w:t>
      </w:r>
    </w:p>
    <w:p w14:paraId="6AC07B51" w14:textId="77777777" w:rsidR="00382711" w:rsidRDefault="00382711" w:rsidP="00382711">
      <w:pPr>
        <w:pStyle w:val="a3"/>
        <w:rPr>
          <w:rtl/>
        </w:rPr>
      </w:pPr>
    </w:p>
    <w:p w14:paraId="7547C61D" w14:textId="77777777" w:rsidR="00382711" w:rsidRDefault="00382711" w:rsidP="00382711">
      <w:pPr>
        <w:pStyle w:val="a3"/>
        <w:rPr>
          <w:rtl/>
        </w:rPr>
      </w:pPr>
      <w:r>
        <w:rPr>
          <w:rFonts w:cs="Arial"/>
          <w:rtl/>
        </w:rPr>
        <w:t xml:space="preserve">בחלונית של כלי המפתחים שנפתחה, ודא שאתה נמצא בלשונית שנקראת </w:t>
      </w:r>
      <w:r>
        <w:t>Elements</w:t>
      </w:r>
      <w:r>
        <w:rPr>
          <w:rFonts w:cs="Arial"/>
          <w:rtl/>
        </w:rPr>
        <w:t xml:space="preserve"> (או "אלמנטים"). כאן מוצג כל עץ ה-</w:t>
      </w:r>
      <w:r>
        <w:t>HTML</w:t>
      </w:r>
      <w:r>
        <w:rPr>
          <w:rFonts w:cs="Arial"/>
          <w:rtl/>
        </w:rPr>
        <w:t xml:space="preserve"> של הדף.</w:t>
      </w:r>
    </w:p>
    <w:p w14:paraId="5D8831C2" w14:textId="77777777" w:rsidR="00382711" w:rsidRDefault="00382711" w:rsidP="00382711">
      <w:pPr>
        <w:pStyle w:val="a3"/>
        <w:rPr>
          <w:rtl/>
        </w:rPr>
      </w:pPr>
    </w:p>
    <w:p w14:paraId="4CE9B69E" w14:textId="77777777" w:rsidR="00382711" w:rsidRDefault="00382711" w:rsidP="00382711">
      <w:pPr>
        <w:pStyle w:val="a3"/>
        <w:rPr>
          <w:rtl/>
        </w:rPr>
      </w:pPr>
      <w:r>
        <w:rPr>
          <w:rFonts w:cs="Arial"/>
          <w:rtl/>
        </w:rPr>
        <w:t>אתר את מיכל ה-</w:t>
      </w:r>
      <w:r>
        <w:t>Flex</w:t>
      </w:r>
      <w:r>
        <w:rPr>
          <w:rFonts w:cs="Arial"/>
          <w:rtl/>
        </w:rPr>
        <w:t>:</w:t>
      </w:r>
    </w:p>
    <w:p w14:paraId="3D0FAEC1" w14:textId="77777777" w:rsidR="00382711" w:rsidRDefault="00382711" w:rsidP="00382711">
      <w:pPr>
        <w:pStyle w:val="a3"/>
        <w:rPr>
          <w:rtl/>
        </w:rPr>
      </w:pPr>
    </w:p>
    <w:p w14:paraId="1DAFF669" w14:textId="77777777" w:rsidR="00382711" w:rsidRDefault="00382711" w:rsidP="00382711">
      <w:pPr>
        <w:pStyle w:val="a3"/>
        <w:rPr>
          <w:rtl/>
        </w:rPr>
      </w:pPr>
      <w:r>
        <w:rPr>
          <w:rFonts w:cs="Arial"/>
          <w:rtl/>
        </w:rPr>
        <w:t>עליך למצוא בתוך קוד ה-</w:t>
      </w:r>
      <w:r>
        <w:t>HTML</w:t>
      </w:r>
      <w:r>
        <w:rPr>
          <w:rFonts w:cs="Arial"/>
          <w:rtl/>
        </w:rPr>
        <w:t xml:space="preserve"> את המיכל (למשל תגית &lt;</w:t>
      </w:r>
      <w:r>
        <w:t>div</w:t>
      </w:r>
      <w:r>
        <w:rPr>
          <w:rFonts w:cs="Arial"/>
          <w:rtl/>
        </w:rPr>
        <w:t>&gt; או &lt;</w:t>
      </w:r>
      <w:r>
        <w:t>section</w:t>
      </w:r>
      <w:r>
        <w:rPr>
          <w:rFonts w:cs="Arial"/>
          <w:rtl/>
        </w:rPr>
        <w:t>&gt;) שהוגדר לו בקובץ ה-</w:t>
      </w:r>
      <w:r>
        <w:t>CSS display: flex</w:t>
      </w:r>
      <w:r>
        <w:rPr>
          <w:rFonts w:cs="Arial"/>
          <w:rtl/>
        </w:rPr>
        <w:t>;.</w:t>
      </w:r>
    </w:p>
    <w:p w14:paraId="028CDAE3" w14:textId="77777777" w:rsidR="00382711" w:rsidRDefault="00382711" w:rsidP="00382711">
      <w:pPr>
        <w:pStyle w:val="a3"/>
        <w:rPr>
          <w:rtl/>
        </w:rPr>
      </w:pPr>
    </w:p>
    <w:p w14:paraId="70B5E78A" w14:textId="77777777" w:rsidR="00382711" w:rsidRDefault="00382711" w:rsidP="00382711">
      <w:pPr>
        <w:pStyle w:val="a3"/>
        <w:rPr>
          <w:rtl/>
        </w:rPr>
      </w:pPr>
      <w:r>
        <w:rPr>
          <w:rFonts w:cs="Arial"/>
          <w:rtl/>
        </w:rPr>
        <w:t>מצא את תג ה-"</w:t>
      </w:r>
      <w:r>
        <w:t>flex</w:t>
      </w:r>
      <w:r>
        <w:rPr>
          <w:rFonts w:cs="Arial"/>
          <w:rtl/>
        </w:rPr>
        <w:t>" ולחץ עליו:</w:t>
      </w:r>
    </w:p>
    <w:p w14:paraId="0D80985E" w14:textId="77777777" w:rsidR="00382711" w:rsidRDefault="00382711" w:rsidP="00382711">
      <w:pPr>
        <w:pStyle w:val="a3"/>
        <w:rPr>
          <w:rtl/>
        </w:rPr>
      </w:pPr>
    </w:p>
    <w:p w14:paraId="196202AD" w14:textId="77777777" w:rsidR="00382711" w:rsidRDefault="00382711" w:rsidP="00382711">
      <w:pPr>
        <w:pStyle w:val="a3"/>
        <w:rPr>
          <w:rtl/>
        </w:rPr>
      </w:pPr>
      <w:r>
        <w:rPr>
          <w:rFonts w:cs="Arial"/>
          <w:rtl/>
        </w:rPr>
        <w:t>כאשר תמצא את התגית הזו בעץ ה-</w:t>
      </w:r>
      <w:r>
        <w:t>HTML</w:t>
      </w:r>
      <w:r>
        <w:rPr>
          <w:rFonts w:cs="Arial"/>
          <w:rtl/>
        </w:rPr>
        <w:t xml:space="preserve">, תראה ממש לידה מלבן קטן ועליו המילה </w:t>
      </w:r>
      <w:r>
        <w:t>flex</w:t>
      </w:r>
      <w:r>
        <w:rPr>
          <w:rFonts w:cs="Arial"/>
          <w:rtl/>
        </w:rPr>
        <w:t>.</w:t>
      </w:r>
    </w:p>
    <w:p w14:paraId="600D66FC" w14:textId="77777777" w:rsidR="00382711" w:rsidRDefault="00382711" w:rsidP="00382711">
      <w:pPr>
        <w:pStyle w:val="a3"/>
        <w:rPr>
          <w:rtl/>
        </w:rPr>
      </w:pPr>
    </w:p>
    <w:p w14:paraId="7D34BDF7" w14:textId="77777777" w:rsidR="00382711" w:rsidRDefault="00382711" w:rsidP="00382711">
      <w:pPr>
        <w:pStyle w:val="a3"/>
        <w:rPr>
          <w:rtl/>
        </w:rPr>
      </w:pPr>
      <w:r>
        <w:rPr>
          <w:rFonts w:cs="Arial"/>
          <w:rtl/>
        </w:rPr>
        <w:t>לחץ על המלבן הזה.</w:t>
      </w:r>
    </w:p>
    <w:p w14:paraId="6B68A690" w14:textId="77777777" w:rsidR="00382711" w:rsidRDefault="00382711" w:rsidP="00382711">
      <w:pPr>
        <w:pStyle w:val="a3"/>
        <w:rPr>
          <w:rtl/>
        </w:rPr>
      </w:pPr>
    </w:p>
    <w:p w14:paraId="28CAC9A4" w14:textId="77777777" w:rsidR="00382711" w:rsidRDefault="00382711" w:rsidP="00382711">
      <w:pPr>
        <w:pStyle w:val="a3"/>
        <w:rPr>
          <w:rtl/>
        </w:rPr>
      </w:pPr>
      <w:r>
        <w:rPr>
          <w:rFonts w:cs="Arial"/>
          <w:rtl/>
        </w:rPr>
        <w:t>מה יקרה כשתלחץ עליו?</w:t>
      </w:r>
    </w:p>
    <w:p w14:paraId="06A65EA4" w14:textId="77777777" w:rsidR="00382711" w:rsidRDefault="00382711" w:rsidP="00382711">
      <w:pPr>
        <w:pStyle w:val="a3"/>
        <w:rPr>
          <w:rtl/>
        </w:rPr>
      </w:pPr>
      <w:r>
        <w:rPr>
          <w:rFonts w:cs="Arial"/>
          <w:rtl/>
        </w:rPr>
        <w:t>לחיצה על התג מדליקה מעין שכבת מידע (</w:t>
      </w:r>
      <w:r>
        <w:t>Overlay</w:t>
      </w:r>
      <w:r>
        <w:rPr>
          <w:rFonts w:cs="Arial"/>
          <w:rtl/>
        </w:rPr>
        <w:t>) על גבי דף האינטרנט עצמו. הדפדפן יצייר קווים מנחים צבעוניים שיראו לך:</w:t>
      </w:r>
    </w:p>
    <w:p w14:paraId="378966B0" w14:textId="77777777" w:rsidR="00382711" w:rsidRDefault="00382711" w:rsidP="00382711">
      <w:pPr>
        <w:pStyle w:val="a3"/>
        <w:rPr>
          <w:rtl/>
        </w:rPr>
      </w:pPr>
    </w:p>
    <w:p w14:paraId="2D352EC0" w14:textId="77777777" w:rsidR="00382711" w:rsidRDefault="00382711" w:rsidP="00382711">
      <w:pPr>
        <w:pStyle w:val="a3"/>
        <w:rPr>
          <w:rtl/>
        </w:rPr>
      </w:pPr>
      <w:r>
        <w:rPr>
          <w:rFonts w:cs="Arial"/>
          <w:rtl/>
        </w:rPr>
        <w:t>את הגבולות המדויקים של מיכל ה-</w:t>
      </w:r>
      <w:r>
        <w:t>Flex</w:t>
      </w:r>
      <w:r>
        <w:rPr>
          <w:rFonts w:cs="Arial"/>
          <w:rtl/>
        </w:rPr>
        <w:t>.</w:t>
      </w:r>
    </w:p>
    <w:p w14:paraId="6C4F5A28" w14:textId="77777777" w:rsidR="00382711" w:rsidRDefault="00382711" w:rsidP="00382711">
      <w:pPr>
        <w:pStyle w:val="a3"/>
        <w:rPr>
          <w:rtl/>
        </w:rPr>
      </w:pPr>
    </w:p>
    <w:p w14:paraId="3B42ABA4" w14:textId="77777777" w:rsidR="00382711" w:rsidRDefault="00382711" w:rsidP="00382711">
      <w:pPr>
        <w:pStyle w:val="a3"/>
        <w:rPr>
          <w:rtl/>
        </w:rPr>
      </w:pPr>
      <w:r>
        <w:rPr>
          <w:rFonts w:cs="Arial"/>
          <w:rtl/>
        </w:rPr>
        <w:t>את הרווחים (</w:t>
      </w:r>
      <w:r>
        <w:t>Gaps</w:t>
      </w:r>
      <w:r>
        <w:rPr>
          <w:rFonts w:cs="Arial"/>
          <w:rtl/>
        </w:rPr>
        <w:t>) בין הפריטים בתוכו.</w:t>
      </w:r>
    </w:p>
    <w:p w14:paraId="07BF76D7" w14:textId="77777777" w:rsidR="00382711" w:rsidRDefault="00382711" w:rsidP="00382711">
      <w:pPr>
        <w:pStyle w:val="a3"/>
        <w:rPr>
          <w:rtl/>
        </w:rPr>
      </w:pPr>
    </w:p>
    <w:p w14:paraId="573EDBCA" w14:textId="77777777" w:rsidR="00382711" w:rsidRDefault="00382711" w:rsidP="00382711">
      <w:pPr>
        <w:pStyle w:val="a3"/>
        <w:rPr>
          <w:rtl/>
        </w:rPr>
      </w:pPr>
      <w:r>
        <w:rPr>
          <w:rFonts w:cs="Arial"/>
          <w:rtl/>
        </w:rPr>
        <w:t>את האופן שבו הפריטים נמתחים או מתכווצים בתוך השטח הפנוי.</w:t>
      </w:r>
    </w:p>
    <w:p w14:paraId="2182AB60" w14:textId="77777777" w:rsidR="00382711" w:rsidRDefault="00382711" w:rsidP="00382711">
      <w:pPr>
        <w:pStyle w:val="a3"/>
        <w:rPr>
          <w:rtl/>
        </w:rPr>
      </w:pPr>
    </w:p>
    <w:p w14:paraId="7A8FB2EA" w14:textId="2CF5574B" w:rsidR="00382711" w:rsidRPr="00382711" w:rsidRDefault="00382711" w:rsidP="00382711">
      <w:pPr>
        <w:pStyle w:val="a3"/>
      </w:pPr>
      <w:r>
        <w:rPr>
          <w:rFonts w:cs="Arial"/>
          <w:rtl/>
        </w:rPr>
        <w:t>בנוסף, אם תסתכל בחלונית ה-</w:t>
      </w:r>
      <w:r>
        <w:t>Styles</w:t>
      </w:r>
      <w:r>
        <w:rPr>
          <w:rFonts w:cs="Arial"/>
          <w:rtl/>
        </w:rPr>
        <w:t xml:space="preserve"> (איפה שמוצג ה-</w:t>
      </w:r>
      <w:r>
        <w:t>CSS</w:t>
      </w:r>
      <w:r>
        <w:rPr>
          <w:rFonts w:cs="Arial"/>
          <w:rtl/>
        </w:rPr>
        <w:t xml:space="preserve">), תוכל לראות אייקון קטן ליד השורה של </w:t>
      </w:r>
      <w:r>
        <w:t>display: flex</w:t>
      </w:r>
      <w:r>
        <w:rPr>
          <w:rFonts w:cs="Arial"/>
          <w:rtl/>
        </w:rPr>
        <w:t xml:space="preserve">;. לחיצה עליו תפתח עורך ויזואלי שמאפשר לך לשחק עם התכונות של </w:t>
      </w:r>
      <w:proofErr w:type="spellStart"/>
      <w:r>
        <w:rPr>
          <w:rFonts w:cs="Arial"/>
          <w:rtl/>
        </w:rPr>
        <w:t>הפלקס</w:t>
      </w:r>
      <w:proofErr w:type="spellEnd"/>
      <w:r>
        <w:rPr>
          <w:rFonts w:cs="Arial"/>
          <w:rtl/>
        </w:rPr>
        <w:t xml:space="preserve"> (כמו </w:t>
      </w:r>
      <w:r>
        <w:t>justify-content</w:t>
      </w:r>
      <w:r>
        <w:rPr>
          <w:rFonts w:cs="Arial"/>
          <w:rtl/>
        </w:rPr>
        <w:t xml:space="preserve"> או </w:t>
      </w:r>
      <w:r>
        <w:t>align-items</w:t>
      </w:r>
      <w:r>
        <w:rPr>
          <w:rFonts w:cs="Arial"/>
          <w:rtl/>
        </w:rPr>
        <w:t>) בעזרת לחיצת כפתורים במקום כתיבת קוד.</w:t>
      </w:r>
    </w:p>
    <w:sectPr w:rsidR="00382711" w:rsidRPr="00382711" w:rsidSect="00F3797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A55BA"/>
    <w:multiLevelType w:val="multilevel"/>
    <w:tmpl w:val="2BA4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66641"/>
    <w:multiLevelType w:val="multilevel"/>
    <w:tmpl w:val="0F0C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90204"/>
    <w:multiLevelType w:val="multilevel"/>
    <w:tmpl w:val="F486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032BB"/>
    <w:multiLevelType w:val="hybridMultilevel"/>
    <w:tmpl w:val="64488BC8"/>
    <w:lvl w:ilvl="0" w:tplc="7EBC52F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014E64"/>
    <w:multiLevelType w:val="multilevel"/>
    <w:tmpl w:val="1754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887FD3"/>
    <w:multiLevelType w:val="multilevel"/>
    <w:tmpl w:val="0954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A90FA1"/>
    <w:multiLevelType w:val="hybridMultilevel"/>
    <w:tmpl w:val="1CA662FA"/>
    <w:lvl w:ilvl="0" w:tplc="7EBC52F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8AB"/>
    <w:rsid w:val="001062BE"/>
    <w:rsid w:val="001222DB"/>
    <w:rsid w:val="002018AB"/>
    <w:rsid w:val="002D6AED"/>
    <w:rsid w:val="00382711"/>
    <w:rsid w:val="00765D49"/>
    <w:rsid w:val="00972E24"/>
    <w:rsid w:val="0098192E"/>
    <w:rsid w:val="009A6405"/>
    <w:rsid w:val="00E51F7F"/>
    <w:rsid w:val="00F37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F5301"/>
  <w15:chartTrackingRefBased/>
  <w15:docId w15:val="{18153480-3C11-4486-A2D8-354AE79B1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3">
    <w:name w:val="heading 3"/>
    <w:basedOn w:val="a"/>
    <w:link w:val="30"/>
    <w:uiPriority w:val="9"/>
    <w:qFormat/>
    <w:rsid w:val="001062BE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062BE"/>
    <w:pPr>
      <w:bidi/>
      <w:spacing w:after="0" w:line="240" w:lineRule="auto"/>
    </w:pPr>
  </w:style>
  <w:style w:type="character" w:customStyle="1" w:styleId="30">
    <w:name w:val="כותרת 3 תו"/>
    <w:basedOn w:val="a0"/>
    <w:link w:val="3"/>
    <w:uiPriority w:val="9"/>
    <w:rsid w:val="001062B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a"/>
    <w:uiPriority w:val="99"/>
    <w:semiHidden/>
    <w:unhideWhenUsed/>
    <w:rsid w:val="001062B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a0"/>
    <w:uiPriority w:val="99"/>
    <w:semiHidden/>
    <w:unhideWhenUsed/>
    <w:rsid w:val="001062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8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633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4</cp:revision>
  <dcterms:created xsi:type="dcterms:W3CDTF">2026-04-29T11:53:00Z</dcterms:created>
  <dcterms:modified xsi:type="dcterms:W3CDTF">2026-04-29T13:40:00Z</dcterms:modified>
</cp:coreProperties>
</file>