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98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025"/>
        <w:gridCol w:w="2839"/>
      </w:tblGrid>
      <w:tr>
        <w:tc>
          <w:tcPr>
            <w:tcW w:type="dxa" w:w="7025"/>
          </w:tcPr>
          <w:p>
            <w:pPr>
              <w:tabs>
                <w:tab w:val="start" w:pos="567"/>
              </w:tabs>
              <w:bidi/>
              <w:ind w:start="567" w:hanging="567"/>
            </w:pPr>
            <w:r>
              <w:rPr>
                <w:b/>
                <w:bCs/>
                <w:sz w:val="21"/>
                <w:szCs w:val="21"/>
                <w:rtl/>
              </w:rPr>
              <w:t>4.</w:t>
            </w:r>
            <w:r>
              <w:tab/>
            </w:r>
            <w:r>
              <w:rPr>
                <w:sz w:val="21"/>
                <w:szCs w:val="21"/>
                <w:rtl/>
              </w:rPr>
              <w:t>בפארק שעשועים התקינו רכבת הרים על קרקע מישורית.</w:t>
            </w:r>
            <w:r>
              <w:br/>
            </w:r>
            <w:r>
              <w:rPr>
                <w:sz w:val="21"/>
                <w:szCs w:val="21"/>
                <w:rtl/>
              </w:rPr>
              <w:t>אחד מן הקטעים של מסילת הרכבת הוא בצורת פרבולה.</w:t>
            </w:r>
            <w:r>
              <w:br/>
            </w:r>
            <w:r>
              <w:rPr>
                <w:sz w:val="21"/>
                <w:szCs w:val="21"/>
                <w:rtl/>
              </w:rPr>
              <w:t xml:space="preserve">קטע מסילה זה מתחיל בנקודה </w:t>
            </w:r>
            <m:oMath>
              <m:r>
                <w:rPr>
                  <w:sz w:val="21"/>
                  <w:szCs w:val="21"/>
                </w:rPr>
                <m:t>A</m:t>
              </m:r>
            </m:oMath>
            <w:r>
              <w:rPr>
                <w:sz w:val="21"/>
                <w:szCs w:val="21"/>
                <w:rtl/>
              </w:rPr>
              <w:t xml:space="preserve"> על ציר ה־</w:t>
            </w:r>
            <m:oMath>
              <m:r>
                <w:rPr>
                  <w:sz w:val="21"/>
                  <w:szCs w:val="21"/>
                </w:rPr>
                <m:t>y</m:t>
              </m:r>
            </m:oMath>
            <w:r>
              <w:br/>
            </w:r>
            <w:r>
              <w:rPr>
                <w:sz w:val="21"/>
                <w:szCs w:val="21"/>
                <w:rtl/>
              </w:rPr>
              <w:t xml:space="preserve">ומסתיים בנקודה </w:t>
            </w:r>
            <m:oMath>
              <m:r>
                <w:rPr>
                  <w:sz w:val="21"/>
                  <w:szCs w:val="21"/>
                </w:rPr>
                <m:t>B</m:t>
              </m:r>
            </m:oMath>
            <w:r>
              <w:rPr>
                <w:sz w:val="21"/>
                <w:szCs w:val="21"/>
                <w:rtl/>
              </w:rPr>
              <w:t xml:space="preserve"> (ראו סרטוט).</w:t>
            </w:r>
            <w:r>
              <w:br/>
            </w:r>
            <w:r>
              <w:rPr>
                <w:sz w:val="21"/>
                <w:szCs w:val="21"/>
                <w:rtl/>
              </w:rPr>
              <w:t xml:space="preserve">קטע זה מתואר על ידי הפונקציה </w:t>
            </w:r>
            <m:oMath>
              <m:r>
                <w:rPr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(</m:t>
              </m:r>
              <m:r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w:rPr>
                  <w:sz w:val="21"/>
                  <w:szCs w:val="21"/>
                </w:rPr>
                <m:t>0.25</m:t>
              </m:r>
              <m:sSup>
                <m:e>
                  <m:r>
                    <w:rPr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w:rPr>
                  <w:sz w:val="21"/>
                  <w:szCs w:val="21"/>
                </w:rPr>
                <m:t>3</m:t>
              </m:r>
              <m:r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w:rPr>
                  <w:sz w:val="21"/>
                  <w:szCs w:val="21"/>
                </w:rPr>
                <m:t>7</m:t>
              </m:r>
            </m:oMath>
            <w:r>
              <w:rPr>
                <w:sz w:val="21"/>
                <w:szCs w:val="21"/>
                <w:rtl/>
              </w:rPr>
              <w:t xml:space="preserve"> .</w:t>
            </w:r>
            <w:r>
              <w:br/>
            </w:r>
            <w:r>
              <w:rPr>
                <w:sz w:val="21"/>
                <w:szCs w:val="21"/>
                <w:rtl/>
              </w:rPr>
              <w:t>ציר ה־</w:t>
            </w:r>
            <m:oMath>
              <m:r>
                <w:rPr>
                  <w:sz w:val="21"/>
                  <w:szCs w:val="21"/>
                </w:rPr>
                <m:t>x</m:t>
              </m:r>
            </m:oMath>
            <w:r>
              <w:rPr>
                <w:sz w:val="21"/>
                <w:szCs w:val="21"/>
                <w:rtl/>
              </w:rPr>
              <w:t xml:space="preserve"> מתאר את המרחק האופקי (במטרים) מן הנקודה </w:t>
            </w:r>
            <m:oMath>
              <m:r>
                <w:rPr>
                  <w:sz w:val="21"/>
                  <w:szCs w:val="21"/>
                </w:rPr>
                <m:t>A</m:t>
              </m:r>
            </m:oMath>
            <w:r>
              <w:rPr>
                <w:sz w:val="21"/>
                <w:szCs w:val="21"/>
                <w:rtl/>
              </w:rPr>
              <w:t xml:space="preserve"> .</w:t>
            </w:r>
            <w:r>
              <w:br/>
            </w:r>
            <w:r>
              <w:rPr>
                <w:sz w:val="21"/>
                <w:szCs w:val="21"/>
                <w:rtl/>
              </w:rPr>
              <w:t>ציר ה־</w:t>
            </w:r>
            <m:oMath>
              <m:r>
                <w:rPr>
                  <w:sz w:val="21"/>
                  <w:szCs w:val="21"/>
                </w:rPr>
                <m:t>y</m:t>
              </m:r>
            </m:oMath>
            <w:r>
              <w:rPr>
                <w:sz w:val="21"/>
                <w:szCs w:val="21"/>
                <w:rtl/>
              </w:rPr>
              <w:t xml:space="preserve"> מתאר את גובה המסילה (במטרים) מעל הקרקע.</w:t>
            </w:r>
          </w:p>
          <w:p>
            <w:pPr>
              <w:tabs>
                <w:tab w:val="start" w:pos="567"/>
              </w:tabs>
              <w:bidi/>
              <w:ind w:start="567" w:hanging="567"/>
            </w:pPr>
            <w:r>
              <w:rPr>
                <w:b/>
                <w:bCs/>
                <w:rtl/>
              </w:rPr>
              <w:t>א.</w:t>
            </w:r>
            <w:r>
              <w:tab/>
            </w:r>
            <w:r>
              <w:rPr>
                <w:rtl/>
              </w:rPr>
              <w:t>מצאו את גובה נקודת ההתחלה של קטע המסילה</w:t>
            </w:r>
            <w:r>
              <w:br/>
            </w:r>
            <w:r>
              <w:rPr>
                <w:rtl/>
              </w:rPr>
              <w:t xml:space="preserve">מעל הקרקע (הנקודה </w:t>
            </w:r>
            <m:oMath>
              <m:r>
                <m:t>A</m:t>
              </m:r>
            </m:oMath>
            <w:r>
              <w:rPr>
                <w:rtl/>
              </w:rPr>
              <w:t>).</w:t>
            </w:r>
          </w:p>
        </w:tc>
        <w:tc>
          <w:tcPr>
            <w:tcW w:type="dxa" w:w="283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5182" cy="1901341"/>
                  <wp:docPr id="1" name="Picture 1" descr="קטע מסילה פרבולי מ־A על ציר y עד B, עם עמודי תמיכה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182" cy="1901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line="240" w:lineRule="auto"/>
        <w:ind w:start="567"/>
        <w:rPr>
          <w:sz w:val="4"/>
          <w:szCs w:val="4"/>
        </w:rPr>
      </w:pPr>
    </w:p>
    <w:p>
      <w:pPr>
        <w:tabs>
          <w:tab w:val="start" w:pos="567"/>
        </w:tabs>
        <w:bidi/>
        <w:ind w:start="567" w:hanging="567"/>
      </w:pPr>
      <w:r>
        <w:rPr>
          <w:b/>
          <w:bCs/>
          <w:rtl/>
        </w:rPr>
        <w:t>ב.</w:t>
      </w:r>
      <w:r>
        <w:tab/>
      </w:r>
      <w:r>
        <w:rPr>
          <w:b/>
          <w:bCs/>
          <w:rtl/>
        </w:rPr>
        <w:t>(1)</w:t>
      </w:r>
      <w:r>
        <w:rPr>
          <w:rtl/>
        </w:rPr>
        <w:tab/>
        <w:t>מצאו את הגובה המקסימלי של קטע מסילה זה.</w:t>
      </w:r>
    </w:p>
    <w:p>
      <w:pPr>
        <w:tabs>
          <w:tab w:val="start" w:pos="1134"/>
        </w:tabs>
        <w:bidi/>
        <w:ind w:start="1134" w:hanging="567"/>
      </w:pPr>
      <w:r>
        <w:rPr>
          <w:b/>
          <w:bCs/>
          <w:rtl/>
        </w:rPr>
        <w:t>(2)</w:t>
      </w:r>
      <w:r>
        <w:tab/>
      </w:r>
      <w:r>
        <w:rPr>
          <w:rtl/>
        </w:rPr>
        <w:t xml:space="preserve">מצאו בעבור אילו ערכים של </w:t>
      </w:r>
      <m:oMath>
        <m:r>
          <m:t>x</m:t>
        </m:r>
      </m:oMath>
      <w:r>
        <w:rPr>
          <w:rtl/>
        </w:rPr>
        <w:t xml:space="preserve"> בקטע מסילה זה הרכבת נמצאת במגמת עלייה.</w:t>
      </w:r>
    </w:p>
    <w:p>
      <w:pPr>
        <w:bidi/>
        <w:spacing w:before="200"/>
        <w:ind w:start="567"/>
      </w:pPr>
      <w:r>
        <w:rPr>
          <w:rtl/>
        </w:rPr>
        <w:t>קטע המסילה מחובר לכמה עמודי תמיכה אנכיים המוצבים על הקרקע.</w:t>
      </w:r>
      <w:r>
        <w:br/>
      </w:r>
      <w:r>
        <w:rPr>
          <w:rtl/>
        </w:rPr>
        <w:t xml:space="preserve">אחד מעמודי התמיכה מחובר לקטע המסילה בנקודה </w:t>
      </w:r>
      <m:oMath>
        <m:r>
          <m:t>B</m:t>
        </m:r>
      </m:oMath>
      <w:r>
        <w:rPr>
          <w:rtl/>
        </w:rPr>
        <w:t xml:space="preserve"> .</w:t>
      </w:r>
      <w:r>
        <w:br/>
      </w:r>
      <w:r>
        <w:rPr>
          <w:rtl/>
        </w:rPr>
        <w:t>נתון כי שיעור ה־</w:t>
      </w:r>
      <m:oMath>
        <m:r>
          <m:t>x</m:t>
        </m:r>
      </m:oMath>
      <w:r>
        <w:rPr>
          <w:rtl/>
        </w:rPr>
        <w:t xml:space="preserve"> של הנקודה </w:t>
      </w:r>
      <m:oMath>
        <m:r>
          <m:t>B</m:t>
        </m:r>
      </m:oMath>
      <w:r>
        <w:rPr>
          <w:rtl/>
        </w:rPr>
        <w:t xml:space="preserve"> הוא </w:t>
      </w:r>
      <m:oMath>
        <m:r>
          <m:t>13</m:t>
        </m:r>
      </m:oMath>
      <w:r>
        <w:rPr>
          <w:rtl/>
        </w:rPr>
        <w:t xml:space="preserve"> .</w:t>
      </w:r>
    </w:p>
    <w:p>
      <w:pPr>
        <w:tabs>
          <w:tab w:val="start" w:pos="567"/>
        </w:tabs>
        <w:bidi/>
        <w:ind w:start="567" w:hanging="567"/>
      </w:pPr>
      <w:r>
        <w:rPr>
          <w:b/>
          <w:bCs/>
          <w:rtl/>
        </w:rPr>
        <w:t>ג.</w:t>
      </w:r>
      <w:r>
        <w:tab/>
      </w:r>
      <w:r>
        <w:rPr>
          <w:rtl/>
        </w:rPr>
        <w:t>מצאו את הגובה של עמוד תמיכה זה.</w:t>
      </w:r>
    </w:p>
    <w:p>
      <w:pPr>
        <w:bidi/>
        <w:spacing w:before="200"/>
        <w:ind w:start="567"/>
      </w:pPr>
      <w:r>
        <w:rPr>
          <w:rtl/>
        </w:rPr>
        <w:t>בקטע מסילה זה מותקנות כמה מצלמות אוטומטיות כדי לתעד את הנוסעים.</w:t>
      </w:r>
      <w:r>
        <w:br/>
      </w:r>
      <w:r>
        <w:rPr>
          <w:rtl/>
        </w:rPr>
        <w:t xml:space="preserve">המצלמות נמצאות בנקודות שבהן גובה קטע המסילה מעל הקרקע הוא </w:t>
      </w:r>
      <m:oMath>
        <m:r>
          <m:t>12</m:t>
        </m:r>
      </m:oMath>
      <w:r>
        <w:rPr>
          <w:rtl/>
        </w:rPr>
        <w:t xml:space="preserve"> מטרים.</w:t>
      </w:r>
    </w:p>
    <w:p>
      <w:pPr>
        <w:tabs>
          <w:tab w:val="start" w:pos="567"/>
        </w:tabs>
        <w:bidi/>
        <w:ind w:start="567" w:hanging="567"/>
      </w:pPr>
      <w:r>
        <w:rPr>
          <w:b/>
          <w:bCs/>
          <w:rtl/>
        </w:rPr>
        <w:t>ד.</w:t>
      </w:r>
      <w:r>
        <w:tab/>
      </w:r>
      <w:r>
        <w:rPr>
          <w:rtl/>
        </w:rPr>
        <w:t>מצאו את שיעורי ה־</w:t>
      </w:r>
      <m:oMath>
        <m:r>
          <m:t>x</m:t>
        </m:r>
      </m:oMath>
      <w:r>
        <w:rPr>
          <w:rtl/>
        </w:rPr>
        <w:t xml:space="preserve"> של הנקודות שבהן המצלמות נמצאות בקטע מסילה זה.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David" w:eastAsia="Times New Roman"/>
        <w:sz w:val="22"/>
        <w:szCs w:val="22"/>
        <w:lang w:val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0" w:before="0"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