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772400" cy="10058400"/>
                    </a:xfrm>
                    <a:prstGeom prst="rect">
                      <a:avLst/>
                    </a:prstGeom>
                  </pic:spPr>
                </pic:pic>
              </a:graphicData>
            </a:graphic>
          </wp:anchor>
        </w:drawing>
      </w:r>
    </w:p>
    <w:p>
      <w:pPr>
        <w:spacing w:before="1727" w:after="0"/>
      </w:pPr>
    </w:p>
    <w:p>
      <w:pPr>
        <w:spacing w:before="288" w:after="504"/>
        <w:jc w:val="center"/>
        <w:rPr>
          <w:b/>
          <w:bCs/>
          <w:color w:val="FFFAF0"/>
          <w:sz w:val="56"/>
          <w:szCs w:val="56"/>
          <w:caps/>
          <w:rFonts w:ascii="Trajan Pro" w:cs="Trajan Pro" w:eastAsia="Trajan Pro" w:hAnsi="Trajan Pro"/>
        </w:rPr>
      </w:pPr>
      <w:r>
        <w:t xml:space="preserve">WAITING ON THE LORD</w:t>
      </w:r>
    </w:p>
    <w:p>
      <w:pPr>
        <w:spacing w:after="172"/>
        <w:jc w:val="center"/>
        <w:rPr>
          <w:i/>
          <w:iCs/>
          <w:color w:val="F5DEB3"/>
          <w:sz w:val="26"/>
          <w:szCs w:val="26"/>
          <w:rFonts w:ascii="Adobe Caslon Pro" w:cs="Adobe Caslon Pro" w:eastAsia="Adobe Caslon Pro" w:hAnsi="Adobe Caslon Pro"/>
        </w:rPr>
      </w:pPr>
      <w:r>
        <w:t xml:space="preserve">A Lexical and Morphological Analysis of</w:t>
      </w:r>
    </w:p>
    <w:p>
      <w:pPr>
        <w:spacing w:after="576"/>
        <w:jc w:val="center"/>
        <w:rPr>
          <w:i/>
          <w:iCs/>
          <w:color w:val="F0E68C"/>
          <w:sz w:val="24"/>
          <w:szCs w:val="24"/>
          <w:rFonts w:ascii="Adobe Caslon Pro" w:cs="Adobe Caslon Pro" w:eastAsia="Adobe Caslon Pro" w:hAnsi="Adobe Caslon Pro"/>
        </w:rPr>
      </w:pPr>
      <w:r>
        <w:t xml:space="preserve">Hebrew and Greek Waiting Vocabulary</w:t>
      </w:r>
    </w:p>
    <w:p>
      <w:pPr>
        <w:sectPr>
          <w:pgSz w:w="11906" w:h="16838" w:orient="portrait"/>
          <w:pgMar w:top="0" w:right="0" w:bottom="0" w:left="0" w:header="708" w:footer="708" w:gutter="0"/>
          <w:pgNumType/>
          <w:docGrid w:linePitch="360"/>
        </w:sectPr>
      </w:pPr>
    </w:p>
    <w:p>
      <w:pPr>
        <w:pStyle w:val="Heading1"/>
        <w:spacing w:before="300" w:after="140"/>
        <w:jc w:val="center"/>
        <w:rPr>
          <w:color w:val="1B3B5A"/>
          <w:sz w:val="28"/>
          <w:szCs w:val="28"/>
          <w:rFonts w:ascii="Garamond" w:cs="Garamond" w:eastAsia="Garamond" w:hAnsi="Garamond"/>
        </w:rPr>
      </w:pPr>
      <w:r>
        <w:t xml:space="preserve">Table of Contents</w:t>
      </w:r>
    </w:p>
    <w:p>
      <w:pPr>
        <w:spacing w:after="200"/>
      </w:pPr>
    </w:p>
    <w:p>
      <w:pPr>
        <w:tabs>
          <w:tab w:val="right" w:pos="8640" w:leader="dot"/>
        </w:tabs>
        <w:spacing w:after="100"/>
      </w:pPr>
      <w:r>
        <w:rPr>
          <w:color w:val="2C2C2C"/>
          <w:sz w:val="22"/>
          <w:szCs w:val="22"/>
          <w:rFonts w:ascii="Palatino Linotype" w:cs="Palatino Linotype" w:eastAsia="Palatino Linotype" w:hAnsi="Palatino Linotype"/>
        </w:rPr>
        <w:t xml:space="preserve">Introduction</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1</w:t>
      </w:r>
    </w:p>
    <w:p>
      <w:pPr>
        <w:tabs>
          <w:tab w:val="right" w:pos="8640" w:leader="dot"/>
        </w:tabs>
        <w:spacing w:after="100"/>
      </w:pPr>
      <w:r>
        <w:rPr>
          <w:color w:val="2C2C2C"/>
          <w:sz w:val="22"/>
          <w:szCs w:val="22"/>
          <w:rFonts w:ascii="Palatino Linotype" w:cs="Palatino Linotype" w:eastAsia="Palatino Linotype" w:hAnsi="Palatino Linotype"/>
        </w:rPr>
        <w:t xml:space="preserve">Thematic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w:t>
      </w:r>
    </w:p>
    <w:p>
      <w:pPr>
        <w:tabs>
          <w:tab w:val="right" w:pos="8640" w:leader="dot"/>
        </w:tabs>
        <w:spacing w:after="100"/>
      </w:pPr>
      <w:r>
        <w:rPr>
          <w:color w:val="2C2C2C"/>
          <w:sz w:val="22"/>
          <w:szCs w:val="22"/>
          <w:rFonts w:ascii="Palatino Linotype" w:cs="Palatino Linotype" w:eastAsia="Palatino Linotype" w:hAnsi="Palatino Linotype"/>
        </w:rPr>
        <w:t xml:space="preserve">Visual Summary: Grammar→Theme Pattern Analysis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20</w:t>
      </w:r>
    </w:p>
    <w:p>
      <w:pPr>
        <w:tabs>
          <w:tab w:val="right" w:pos="8640" w:leader="dot"/>
        </w:tabs>
        <w:spacing w:after="100"/>
      </w:pPr>
      <w:r>
        <w:rPr>
          <w:color w:val="2C2C2C"/>
          <w:sz w:val="22"/>
          <w:szCs w:val="22"/>
          <w:rFonts w:ascii="Palatino Linotype" w:cs="Palatino Linotype" w:eastAsia="Palatino Linotype" w:hAnsi="Palatino Linotype"/>
        </w:rPr>
        <w:t xml:space="preserve">Reference: Grammatical Concepts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25</w:t>
      </w:r>
    </w:p>
    <w:p>
      <w:pPr>
        <w:tabs>
          <w:tab w:val="right" w:pos="8640" w:leader="dot"/>
        </w:tabs>
        <w:spacing w:after="100"/>
      </w:pPr>
      <w:r>
        <w:rPr>
          <w:color w:val="2C2C2C"/>
          <w:sz w:val="22"/>
          <w:szCs w:val="22"/>
          <w:rFonts w:ascii="Palatino Linotype" w:cs="Palatino Linotype" w:eastAsia="Palatino Linotype" w:hAnsi="Palatino Linotype"/>
        </w:rPr>
        <w:t xml:space="preserve">Lexeme Summary</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30</w:t>
      </w:r>
    </w:p>
    <w:p>
      <w:pPr>
        <w:tabs>
          <w:tab w:val="right" w:pos="8640" w:leader="dot"/>
        </w:tabs>
        <w:spacing w:after="100"/>
      </w:pPr>
      <w:r>
        <w:rPr>
          <w:color w:val="2C2C2C"/>
          <w:sz w:val="22"/>
          <w:szCs w:val="22"/>
          <w:rFonts w:ascii="Palatino Linotype" w:cs="Palatino Linotype" w:eastAsia="Palatino Linotype" w:hAnsi="Palatino Linotype"/>
        </w:rPr>
        <w:t xml:space="preserve">Appendix A: Source Reference Table</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A-1</w:t>
      </w:r>
    </w:p>
    <w:p>
      <w:pPr>
        <w:tabs>
          <w:tab w:val="right" w:pos="8640" w:leader="dot"/>
        </w:tabs>
        <w:spacing w:after="100"/>
      </w:pPr>
      <w:r>
        <w:rPr>
          <w:color w:val="2C2C2C"/>
          <w:sz w:val="22"/>
          <w:szCs w:val="22"/>
          <w:rFonts w:ascii="Palatino Linotype" w:cs="Palatino Linotype" w:eastAsia="Palatino Linotype" w:hAnsi="Palatino Linotype"/>
        </w:rPr>
        <w:t xml:space="preserve">Appendix B: Paraenetic and Protreptic Implications</w:t>
      </w:r>
      <w:r>
        <w:rPr>
          <w:rFonts w:ascii="Palatino Linotype" w:cs="Palatino Linotype" w:eastAsia="Palatino Linotype" w:hAnsi="Palatino Linotype"/>
        </w:rPr>
        <w:t xml:space="preserve">	</w:t>
      </w:r>
      <w:r>
        <w:rPr>
          <w:color w:val="2C2C2C"/>
          <w:sz w:val="22"/>
          <w:szCs w:val="22"/>
          <w:rFonts w:ascii="Palatino Linotype" w:cs="Palatino Linotype" w:eastAsia="Palatino Linotype" w:hAnsi="Palatino Linotype"/>
        </w:rPr>
        <w:t xml:space="preserve">B-1</w:t>
      </w:r>
    </w:p>
    <w:p>
      <w:pPr>
        <w:spacing w:before="300"/>
      </w:pPr>
    </w:p>
    <w:p>
      <w:pPr>
        <w:pStyle w:val="Heading1"/>
        <w:spacing w:before="300" w:after="140"/>
        <w:jc w:val="center"/>
        <w:rPr>
          <w:color w:val="1B3B5A"/>
          <w:sz w:val="28"/>
          <w:szCs w:val="28"/>
          <w:rFonts w:ascii="Garamond" w:cs="Garamond" w:eastAsia="Garamond" w:hAnsi="Garamond"/>
        </w:rPr>
      </w:pPr>
      <w:r>
        <w:t xml:space="preserve">List of Tables</w:t>
      </w:r>
    </w:p>
    <w:p>
      <w:pPr>
        <w:tabs>
          <w:tab w:val="right" w:pos="8640" w:leader="dot"/>
        </w:tabs>
        <w:spacing w:after="100"/>
      </w:pPr>
      <w:r>
        <w:rPr>
          <w:color w:val="2C2C2C"/>
          <w:sz w:val="20"/>
          <w:szCs w:val="20"/>
          <w:rFonts w:ascii="Palatino Linotype" w:cs="Palatino Linotype" w:eastAsia="Palatino Linotype" w:hAnsi="Palatino Linotype"/>
        </w:rPr>
        <w:t xml:space="preserve">Statistical Summary: Grammar→Theme Correlation Strength</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Appendix A: Complete Source Reference Table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A-1</w:t>
      </w:r>
    </w:p>
    <w:p>
      <w:pPr>
        <w:spacing w:before="300"/>
      </w:pPr>
    </w:p>
    <w:p>
      <w:pPr>
        <w:pStyle w:val="Heading1"/>
        <w:spacing w:before="300" w:after="140"/>
        <w:jc w:val="center"/>
        <w:rPr>
          <w:color w:val="1B3B5A"/>
          <w:sz w:val="28"/>
          <w:szCs w:val="28"/>
          <w:rFonts w:ascii="Garamond" w:cs="Garamond" w:eastAsia="Garamond" w:hAnsi="Garamond"/>
        </w:rPr>
      </w:pPr>
      <w:r>
        <w:t xml:space="preserve">List of Figures</w:t>
      </w:r>
    </w:p>
    <w:p>
      <w:pPr>
        <w:tabs>
          <w:tab w:val="right" w:pos="8640" w:leader="dot"/>
        </w:tabs>
        <w:spacing w:after="100"/>
      </w:pPr>
      <w:r>
        <w:rPr>
          <w:color w:val="2C2C2C"/>
          <w:sz w:val="20"/>
          <w:szCs w:val="20"/>
          <w:rFonts w:ascii="Palatino Linotype" w:cs="Palatino Linotype" w:eastAsia="Palatino Linotype" w:hAnsi="Palatino Linotype"/>
        </w:rPr>
        <w:t xml:space="preserve">Strong Grammatical Pattern: προσδέχομαι Present Participle →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21</w:t>
      </w:r>
    </w:p>
    <w:p>
      <w:pPr>
        <w:tabs>
          <w:tab w:val="right" w:pos="8640" w:leader="dot"/>
        </w:tabs>
        <w:spacing w:after="100"/>
      </w:pPr>
      <w:r>
        <w:rPr>
          <w:color w:val="2C2C2C"/>
          <w:sz w:val="20"/>
          <w:szCs w:val="20"/>
          <w:rFonts w:ascii="Palatino Linotype" w:cs="Palatino Linotype" w:eastAsia="Palatino Linotype" w:hAnsi="Palatino Linotype"/>
        </w:rPr>
        <w:t xml:space="preserve">Weak Grammatical Pattern: קָוָה (qāwāh) Distribution Across Themes</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22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Blessing &amp; Inheritance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Eschatological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Help &amp; Deliverance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Patience &amp; Endurance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10</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Trust &amp; Hope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12</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Strength &amp; Renewal</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14</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Messianic Expectation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15</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Faithfulness &amp; Devotion</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16</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Goodness of God</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17</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Praise &amp; Worship</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18</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Teaching &amp; Guidance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tabs>
          <w:tab w:val="right" w:pos="8640" w:leader="dot"/>
        </w:tabs>
        <w:spacing w:after="100"/>
      </w:pPr>
      <w:r>
        <w:rPr>
          <w:color w:val="2C2C2C"/>
          <w:sz w:val="20"/>
          <w:szCs w:val="20"/>
          <w:rFonts w:ascii="Palatino Linotype" w:cs="Palatino Linotype" w:eastAsia="Palatino Linotype" w:hAnsi="Palatino Linotype"/>
        </w:rPr>
        <w:t xml:space="preserve">Theme Diagram: Judgment &amp; Justice</w:t>
      </w:r>
      <w:r>
        <w:rPr>
          <w:rFonts w:ascii="Palatino Linotype" w:cs="Palatino Linotype" w:eastAsia="Palatino Linotype" w:hAnsi="Palatino Linotype"/>
        </w:rPr>
        <w:t xml:space="preserve">	</w:t>
      </w:r>
      <w:r>
        <w:rPr>
          <w:color w:val="2C2C2C"/>
          <w:sz w:val="20"/>
          <w:szCs w:val="20"/>
          <w:rFonts w:ascii="Palatino Linotype" w:cs="Palatino Linotype" w:eastAsia="Palatino Linotype" w:hAnsi="Palatino Linotype"/>
        </w:rPr>
        <w:t xml:space="preserve">19</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7"/>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o5oigy6uoi4ujjocz-8vg">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wgjz0qt1qbuc86u0ks2gw">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ydeag9gzhymygbq4x-fy8">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pvqh482-cwcss45pye0by">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oan4qffxlucw7vxvbk_2e">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vjtq7gtfpi_npfjnch-pm">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j9z8llr-gxwivk4kaserj">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er-djrhscw4unyvnopzda">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08qh9ee9ut5noe1xxt-os">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od_lfmsaoirjjqqdhuwow">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vm2zac8_vjv5s8r4ptlia">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rmn0v1akmhvzilcj23esm">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suuctknjsragkcgtow78a">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df7rodxwupow6gwi-keaf">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zkbgsugh598ugs5s-fg3i">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e3dn-xtmtuijtp5zcjjwb">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fi8rbpu8q2wyorowtl3im">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iaryqy3am4mkovehfl5pn">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d0erq-6_9f8ecqz_ag5h6">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zmk4cnc9mld77w7rprt9x">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o_qhdym2hoytdyj-ivjdi">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7l0eodtvrlpmtvlhds5z6">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_qz-m5z6wwnaahfdtxeev">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jun2fmnaxsw11c1rjox02">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cbegwsdruasonjw1rgj7w">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gwpaqduhvca16c5dp2e7p">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2kllvd5r1rvsnwv5cjki9">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iogm05d06o_b-kslgxrfe">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qfyvlobqpti2706cszumw">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w9wzo8-abnqccmx-04_gp">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flvztcihaesrdh0u2t-om">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gfdivotjwx6845lioer6w">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kr6ntfllovrip8im3pqo_">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doozqk5oellpbgphfkt6f">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unhtscyjezpj9gnlmwrxj">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lhspb6jamskyfgdztwiqu">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nbxk6_bcemk1j4p_ae28b">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njozegzipxgh2k16nqwha">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r6pmwfqw9vpfhup_houhy">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fylq-86n3h5gldwnl1yjd">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rl_2tcxmoifpkse6ig30l">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pStyle w:val="Heading1"/>
        <w:pageBreakBefore/>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8"/>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o5oigy6uoi4ujjocz-8vg" Type="http://schemas.openxmlformats.org/officeDocument/2006/relationships/hyperlink" Target="https://www.blueletterbible.org/esv/isa/40/31/" TargetMode="External"/><Relationship Id="rIdwgjz0qt1qbuc86u0ks2gw" Type="http://schemas.openxmlformats.org/officeDocument/2006/relationships/hyperlink" Target="https://www.blueletterbible.org/esv/psa/27/14/" TargetMode="External"/><Relationship Id="rIdydeag9gzhymygbq4x-fy8" Type="http://schemas.openxmlformats.org/officeDocument/2006/relationships/hyperlink" Target="https://www.blueletterbible.org/esv/psa/31/24/" TargetMode="External"/><Relationship Id="rIdpvqh482-cwcss45pye0by" Type="http://schemas.openxmlformats.org/officeDocument/2006/relationships/hyperlink" Target="https://www.blueletterbible.org/esv/rom/8/25/" TargetMode="External"/><Relationship Id="rIdoan4qffxlucw7vxvbk_2e" Type="http://schemas.openxmlformats.org/officeDocument/2006/relationships/hyperlink" Target="https://www.blueletterbible.org/esv/psa/62/5/" TargetMode="External"/><Relationship Id="rIdvjtq7gtfpi_npfjnch-pm" Type="http://schemas.openxmlformats.org/officeDocument/2006/relationships/hyperlink" Target="https://www.blueletterbible.org/esv/psa/130/5/" TargetMode="External"/><Relationship Id="rIdj9z8llr-gxwivk4kaserj" Type="http://schemas.openxmlformats.org/officeDocument/2006/relationships/hyperlink" Target="https://www.blueletterbible.org/esv/psa/39/7/" TargetMode="External"/><Relationship Id="rIder-djrhscw4unyvnopzda" Type="http://schemas.openxmlformats.org/officeDocument/2006/relationships/hyperlink" Target="https://www.blueletterbible.org/esv/lam/3/26/" TargetMode="External"/><Relationship Id="rId08qh9ee9ut5noe1xxt-os" Type="http://schemas.openxmlformats.org/officeDocument/2006/relationships/hyperlink" Target="https://www.blueletterbible.org/esv/1pe/1/13/" TargetMode="External"/><Relationship Id="rIdod_lfmsaoirjjqqdhuwow" Type="http://schemas.openxmlformats.org/officeDocument/2006/relationships/hyperlink" Target="https://www.blueletterbible.org/esv/psa/37/7/" TargetMode="External"/><Relationship Id="rIdvm2zac8_vjv5s8r4ptlia" Type="http://schemas.openxmlformats.org/officeDocument/2006/relationships/hyperlink" Target="https://www.blueletterbible.org/esv/psa/40/1/" TargetMode="External"/><Relationship Id="rIdrmn0v1akmhvzilcj23esm" Type="http://schemas.openxmlformats.org/officeDocument/2006/relationships/hyperlink" Target="https://www.blueletterbible.org/esv/psa/69/3/" TargetMode="External"/><Relationship Id="rIdsuuctknjsragkcgtow78a" Type="http://schemas.openxmlformats.org/officeDocument/2006/relationships/hyperlink" Target="https://www.blueletterbible.org/esv/jam/5/7/" TargetMode="External"/><Relationship Id="rIddf7rodxwupow6gwi-keaf" Type="http://schemas.openxmlformats.org/officeDocument/2006/relationships/hyperlink" Target="https://www.blueletterbible.org/esv/heb/10/36/" TargetMode="External"/><Relationship Id="rIdzkbgsugh598ugs5s-fg3i" Type="http://schemas.openxmlformats.org/officeDocument/2006/relationships/hyperlink" Target="https://www.blueletterbible.org/esv/psa/33/20/" TargetMode="External"/><Relationship Id="rIde3dn-xtmtuijtp5zcjjwb" Type="http://schemas.openxmlformats.org/officeDocument/2006/relationships/hyperlink" Target="https://www.blueletterbible.org/esv/isa/33/2/" TargetMode="External"/><Relationship Id="rIdfi8rbpu8q2wyorowtl3im" Type="http://schemas.openxmlformats.org/officeDocument/2006/relationships/hyperlink" Target="https://www.blueletterbible.org/esv/pro/20/22/" TargetMode="External"/><Relationship Id="rIdiaryqy3am4mkovehfl5pn" Type="http://schemas.openxmlformats.org/officeDocument/2006/relationships/hyperlink" Target="https://www.blueletterbible.org/esv/mic/7/7/" TargetMode="External"/><Relationship Id="rIdd0erq-6_9f8ecqz_ag5h6" Type="http://schemas.openxmlformats.org/officeDocument/2006/relationships/hyperlink" Target="https://www.blueletterbible.org/esv/rom/8/23/" TargetMode="External"/><Relationship Id="rIdzmk4cnc9mld77w7rprt9x" Type="http://schemas.openxmlformats.org/officeDocument/2006/relationships/hyperlink" Target="https://www.blueletterbible.org/esv/psa/37/9/" TargetMode="External"/><Relationship Id="rIdo_qhdym2hoytdyj-ivjdi" Type="http://schemas.openxmlformats.org/officeDocument/2006/relationships/hyperlink" Target="https://www.blueletterbible.org/esv/psa/37/34/" TargetMode="External"/><Relationship Id="rId7l0eodtvrlpmtvlhds5z6" Type="http://schemas.openxmlformats.org/officeDocument/2006/relationships/hyperlink" Target="https://www.blueletterbible.org/esv/isa/30/18/" TargetMode="External"/><Relationship Id="rId_qz-m5z6wwnaahfdtxeev" Type="http://schemas.openxmlformats.org/officeDocument/2006/relationships/hyperlink" Target="https://www.blueletterbible.org/esv/isa/49/23/" TargetMode="External"/><Relationship Id="rIdjun2fmnaxsw11c1rjox02" Type="http://schemas.openxmlformats.org/officeDocument/2006/relationships/hyperlink" Target="https://www.blueletterbible.org/esv/gal/5/5/" TargetMode="External"/><Relationship Id="rIdcbegwsdruasonjw1rgj7w" Type="http://schemas.openxmlformats.org/officeDocument/2006/relationships/hyperlink" Target="https://www.blueletterbible.org/esv/psa/25/5/" TargetMode="External"/><Relationship Id="rIdgwpaqduhvca16c5dp2e7p" Type="http://schemas.openxmlformats.org/officeDocument/2006/relationships/hyperlink" Target="https://www.blueletterbible.org/esv/isa/8/17/" TargetMode="External"/><Relationship Id="rId2kllvd5r1rvsnwv5cjki9" Type="http://schemas.openxmlformats.org/officeDocument/2006/relationships/hyperlink" Target="https://www.blueletterbible.org/esv/psa/52/9/" TargetMode="External"/><Relationship Id="rIdiogm05d06o_b-kslgxrfe" Type="http://schemas.openxmlformats.org/officeDocument/2006/relationships/hyperlink" Target="https://www.blueletterbible.org/esv/isa/25/9/" TargetMode="External"/><Relationship Id="rIdqfyvlobqpti2706cszumw" Type="http://schemas.openxmlformats.org/officeDocument/2006/relationships/hyperlink" Target="https://www.blueletterbible.org/esv/isa/26/8/" TargetMode="External"/><Relationship Id="rIdw9wzo8-abnqccmx-04_gp" Type="http://schemas.openxmlformats.org/officeDocument/2006/relationships/hyperlink" Target="https://www.blueletterbible.org/esv/hos/12/6/" TargetMode="External"/><Relationship Id="rIdflvztcihaesrdh0u2t-om" Type="http://schemas.openxmlformats.org/officeDocument/2006/relationships/hyperlink" Target="https://www.blueletterbible.org/esv/lam/3/25/" TargetMode="External"/><Relationship Id="rIdgfdivotjwx6845lioer6w" Type="http://schemas.openxmlformats.org/officeDocument/2006/relationships/hyperlink" Target="https://www.blueletterbible.org/esv/isa/64/4/" TargetMode="External"/><Relationship Id="rIdkr6ntfllovrip8im3pqo_" Type="http://schemas.openxmlformats.org/officeDocument/2006/relationships/hyperlink" Target="https://www.blueletterbible.org/esv/zep/3/8/" TargetMode="External"/><Relationship Id="rIddoozqk5oellpbgphfkt6f" Type="http://schemas.openxmlformats.org/officeDocument/2006/relationships/hyperlink" Target="https://www.blueletterbible.org/esv/luk/2/25/" TargetMode="External"/><Relationship Id="rIdunhtscyjezpj9gnlmwrxj" Type="http://schemas.openxmlformats.org/officeDocument/2006/relationships/hyperlink" Target="https://www.blueletterbible.org/esv/mar/15/43/" TargetMode="External"/><Relationship Id="rIdlhspb6jamskyfgdztwiqu" Type="http://schemas.openxmlformats.org/officeDocument/2006/relationships/hyperlink" Target="https://www.blueletterbible.org/esv/luk/2/38/" TargetMode="External"/><Relationship Id="rIdnbxk6_bcemk1j4p_ae28b" Type="http://schemas.openxmlformats.org/officeDocument/2006/relationships/hyperlink" Target="https://www.blueletterbible.org/esv/tit/2/13/" TargetMode="External"/><Relationship Id="rIdnjozegzipxgh2k16nqwha" Type="http://schemas.openxmlformats.org/officeDocument/2006/relationships/hyperlink" Target="https://www.blueletterbible.org/esv/phi/3/20/" TargetMode="External"/><Relationship Id="rIdr6pmwfqw9vpfhup_houhy" Type="http://schemas.openxmlformats.org/officeDocument/2006/relationships/hyperlink" Target="https://www.blueletterbible.org/esv/1th/1/10/" TargetMode="External"/><Relationship Id="rIdfylq-86n3h5gldwnl1yjd" Type="http://schemas.openxmlformats.org/officeDocument/2006/relationships/hyperlink" Target="https://www.blueletterbible.org/esv/rom/8/19/" TargetMode="External"/><Relationship Id="rIdrl_2tcxmoifpkse6ig30l" Type="http://schemas.openxmlformats.org/officeDocument/2006/relationships/hyperlink" Target="https://www.blueletterbible.org/esv/1co/1/7/" TargetMode="External"/><Relationship Id="rId9" Type="http://schemas.openxmlformats.org/officeDocument/2006/relationships/image" Target="media/uqileq__u43almpeu9ybk.png"/><Relationship Id="rId10" Type="http://schemas.openxmlformats.org/officeDocument/2006/relationships/image" Target="media/ptsrfxljk4ddoqxpqyjyv.png"/><Relationship Id="rId11" Type="http://schemas.openxmlformats.org/officeDocument/2006/relationships/image" Target="media/i8nv15nq5bmeiw5np8b90.png"/><Relationship Id="rId12" Type="http://schemas.openxmlformats.org/officeDocument/2006/relationships/image" Target="media/thk2gjezzofda6sb_c9yf.png"/><Relationship Id="rId13" Type="http://schemas.openxmlformats.org/officeDocument/2006/relationships/image" Target="media/foxhkfvjjl9lccvsew-qa.png"/><Relationship Id="rId14" Type="http://schemas.openxmlformats.org/officeDocument/2006/relationships/image" Target="media/cvvjv6pxf0gqnnf46omuu.png"/><Relationship Id="rId15" Type="http://schemas.openxmlformats.org/officeDocument/2006/relationships/image" Target="media/hn1-kczqfnx02zoytcftq.png"/><Relationship Id="rId16" Type="http://schemas.openxmlformats.org/officeDocument/2006/relationships/image" Target="media/pxbq8nh2-usq4bzsljzyb.png"/><Relationship Id="rId17" Type="http://schemas.openxmlformats.org/officeDocument/2006/relationships/image" Target="media/t5fhavyyrqzf5vfkxkx2j.png"/><Relationship Id="rId18" Type="http://schemas.openxmlformats.org/officeDocument/2006/relationships/image" Target="media/sag27onjfo5inbttk5k6x.png"/><Relationship Id="rId19" Type="http://schemas.openxmlformats.org/officeDocument/2006/relationships/image" Target="media/ghr9nuhzn6_7mvi2l3tyc.png"/><Relationship Id="rId20" Type="http://schemas.openxmlformats.org/officeDocument/2006/relationships/image" Target="media/wolcivhxxhu3z18q6dczs.png"/><Relationship Id="rId21" Type="http://schemas.openxmlformats.org/officeDocument/2006/relationships/image" Target="media/1flfkrku0j8lkgrslfzid.png"/><Relationship Id="rId22" Type="http://schemas.openxmlformats.org/officeDocument/2006/relationships/image" Target="media/wl4wk3p-owgu686ov1lwe.png"/><Relationship Id="rId23" Type="http://schemas.openxmlformats.org/officeDocument/2006/relationships/image" Target="media/xedtletiroh_u1cn6eoc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2025-11-02T11:50:38.307Z</dcterms:created>
  <dcterms:modified xsi:type="dcterms:W3CDTF">2025-11-02T11:50:38.308Z</dcterms:modified>
</cp:coreProperties>
</file>

<file path=docProps/custom.xml><?xml version="1.0" encoding="utf-8"?>
<Properties xmlns="http://schemas.openxmlformats.org/officeDocument/2006/custom-properties" xmlns:vt="http://schemas.openxmlformats.org/officeDocument/2006/docPropsVTypes"/>
</file>